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Groote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rican objects, especially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