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zijn benieuwd naar je ervaring als gebruiker van de zoekhulpen. Via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vragenlijst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 suggesties doen voor nieuwe onderwerpen of aanvullende informatie met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 delen.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Expertisecentrum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Restitutie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3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046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