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 Steyl.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988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