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were collected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Congregation of the Holy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 Catholic missionary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