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Relationship Id="rId28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