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ctie objecten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