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 aanvullingen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Hoe zitten de series van het Wereldmuseum Amsterdam in elkaar?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98" w:right="259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1893: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Ghert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nds (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4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TM-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H-908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Wat is de herkomst van TM-7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? 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gehee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 Surinaams. In 1914 geschonken. Door wie is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1914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TM-7-23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6" w:after="0"/>
        <w:ind w:left="398" w:right="21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TM-9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is Coran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tijnexpeditie??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enumm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TM-2345 is een schenking uit 1954 van ~178 objecten uit Suriname. Waarschijnlijk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schenking van de landsregering?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TM-3290 is een schenking uit 1963 van ~324 objecten uit Suriname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Welke serie is de overdracht van het Ministerie van Koloniën uit 1927 waarover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gesproken in Zoekterm 'Suriname'?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autoSpaceDN w:val="0"/>
        <w:autoSpaceDE w:val="0"/>
        <w:widowControl/>
        <w:spacing w:line="288" w:lineRule="exact" w:before="312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WM-9808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genoemd in Maroon arts.</w:t>
      </w:r>
    </w:p>
    <w:p>
      <w:pPr>
        <w:sectPr>
          <w:pgSz w:w="11900" w:h="16840"/>
          <w:pgMar w:top="448" w:right="998" w:bottom="5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Bronbeek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1865/01/31-1-3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Rijksmuseum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Ketens en Banden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foto's, prenten, schilderijen, weinig tot geen etnografische objecten. Wel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juwelendoos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voorstellingen van de de Gonini-expeditie van 1903.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slagstempel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uit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achttiende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euw,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erepenning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George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kistje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houtmonsters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Gerardus van der Leeuw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Tropisch Landbouwmuseum in Deventer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Museon-Omniversum</w:t>
      </w:r>
    </w:p>
    <w:p>
      <w:pPr>
        <w:autoSpaceDN w:val="0"/>
        <w:autoSpaceDE w:val="0"/>
        <w:widowControl/>
        <w:spacing w:line="288" w:lineRule="exact" w:before="314" w:after="0"/>
        <w:ind w:left="10" w:right="20" w:firstLine="0"/>
        <w:jc w:val="both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artikel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tentoonstelling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1923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Koninklijke Verzamelingen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Vooral veel foto's.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AfricaMuseum, Tervuren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</w:p>
    <w:p>
      <w:pPr>
        <w:autoSpaceDN w:val="0"/>
        <w:autoSpaceDE w:val="0"/>
        <w:widowControl/>
        <w:spacing w:line="352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Martin-François]"],"description":"Personne(s) : Geay, Martin-François"}]}), lijkt niet uit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1948-1950: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Edgar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Aubert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Rüe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tchAll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riteria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:tr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"cus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state={"matchAllCriteria":true,"customSearchCriteria":[{"field":"/Record/ConX/</w:t>
      </w:r>
    </w:p>
    <w:p>
      <w:pPr>
        <w:sectPr>
          <w:pgSz w:w="11900" w:h="16840"/>
          <w:pgMar w:top="324" w:right="978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Film Goreaud: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pays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bagne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History geheten. Veel is een schenking van Mr. W. Thomas Davis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Catalogus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onder andere:</w:t>
      </w:r>
    </w:p>
    <w:p>
      <w:pPr>
        <w:autoSpaceDN w:val="0"/>
        <w:autoSpaceDE w:val="0"/>
        <w:widowControl/>
        <w:spacing w:line="288" w:lineRule="exact" w:before="240" w:after="0"/>
        <w:ind w:left="398" w:right="360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Collins,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1907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rren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ngersoll,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1916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Purchased f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Louis C. Whiton, 1966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Charles A. Robinson, 2002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Collectiewebsite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Artikel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Guiana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pottery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"A very valuable collection containing an assortment of this ware was collected by Mr. T. J.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Collins of Haddonfield, New Jersey, and presented to the University Museum some time ago"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Thomas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Jefferso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Collin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Film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Watson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Kintner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Bibliotheek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</w:p>
    <w:p>
      <w:pPr>
        <w:sectPr>
          <w:pgSz w:w="11900" w:h="16840"/>
          <w:pgMar w:top="324" w:right="1040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4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expeditie naar 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"There are 336 objects from Surinam in the Pitt Rivers Museum of which some 77 are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Maroon rather than Amerindian origin. The Amerindian material is dominated by two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[: Butt Colson (1963) and Peter Rivière]. [...] The non-Amerindian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almost entirely Maroon, from the Aukan, also known as Ndyuka, living on the Maroni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Lawa Rivers. Butt Colson collected 26 objects from the Aukan, one of which is listed 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coming from French Guiana. To this Aukan collection is to be added a further 39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donated by the Cambridge Expedition to Langa Tabiki in 1965. The remaining four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consist of three Maroon items (a musical instrument and two calabash spoons) donated by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Mrs Beatrice Braithwaite Batty in 1917. She was the author of An English girl’s account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Moravian Settlement in the Black Forest (1858), Forty two years among the Indians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Eskimo (1893), and numerous other works. Finally there is a pottery vessel in the form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cockerel donated by Edward Archibald Parry, Bishop of Guiana, in 1908."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Source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drie marronobjecten die door Braithwaite Batty zijn geschonken in 1917:</w:t>
      </w:r>
    </w:p>
    <w:p>
      <w:pPr>
        <w:autoSpaceDN w:val="0"/>
        <w:autoSpaceDE w:val="0"/>
        <w:widowControl/>
        <w:spacing w:line="288" w:lineRule="exact" w:before="240" w:after="0"/>
        <w:ind w:left="398" w:right="80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1917.14.6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1917.14.1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1917.14.19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Het Herrnhuter Huis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Herrnhutter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Bromet, wellicht ook diorama's van Schouten? RV-360-1639 tot en met RV-360-1653 1826:</w:t>
      </w:r>
    </w:p>
    <w:p>
      <w:pPr>
        <w:sectPr>
          <w:pgSz w:w="11900" w:h="16840"/>
          <w:pgMar w:top="324" w:right="102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Musée des cultures guyanaises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Valt buiten de scope van de zoekhulp, want de collectie bevindt zich in land van herkomst.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288" w:lineRule="exact" w:before="31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Oorsprong Koloniaal museum is de collectie die Tjark Jansen Eijken Sluyters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1865 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het koloniale gouvernement schonk. In 1867 werd een Genootschap tot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bevordering van kennis opgericht, dat zorg moest dragen voor het museum en voor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bibliotheek. 1876 Surinametentoonstelling in het Koloniaal Museum.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122/123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over de zending van Kühn uit 1824.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4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4" w:history="1">
          <w:r>
            <w:rPr>
              <w:rStyle w:val="Hyperlink"/>
            </w:rPr>
            <w:t>C334F15F47A042DBB02101D8E375A1C8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160/161a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over de zending van Bromet uit 1825.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hdl.handle.net/21.12102/3A7BAE23CFCE4E4480F45EC256FF1901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sectPr>
          <w:pgSz w:w="11900" w:h="16840"/>
          <w:pgMar w:top="324" w:right="11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855, 167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over de zending van Kanngiesser uit 1826.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6" w:history="1">
          <w:r>
            <w:rPr>
              <w:rStyle w:val="Hyperlink"/>
            </w:rPr>
            <w:t>hdl.handle.net/21.12102/95EAF0FABEF64A9784DC8800507BB344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4" w:after="0"/>
        <w:ind w:left="800" w:right="288" w:hanging="80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Coudreau, H. ‘Dix ans de Guyane (missions du ministère de l'instruction publique)’,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Bulletin de la Société de géographie, (1891), 447-480.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id=lfwtSWQzxzYC&amp;pg=PA447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Joest, W. Ethnographisches und Verwandtes aus Guayana. Leiden: Trap, 1893.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id=PeZwo1K4g3YC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Crevaux, J. Voyages dans l'Amerique du Sud. Parijs: Hachette et Cie, 1883.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http://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 xml:space="preserve">voyagesdanslamer00crev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Gaat dit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verzamelde collectie?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gallica.bnf.fr/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ark:/12148/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bpt6k4425708/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 xml:space="preserve">f48.image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Martin, J. K. L. Westindische Skizzen : Reise-Erinnerungen. Leiden: E. J. Brill,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 xml:space="preserve">westindischeskiz00mart_0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www.digi-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hub.de/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viewer/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image/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Berliner Gesellschaft für Anthropologie, Ethnologie und Urgeschichte, (1889),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01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 xml:space="preserve">id=HTJOAAAAYAAJ&amp;hl=nl&amp;pg=PA212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Hoofdstuk in een 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vous_ma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4" w:history="1">
          <w:r>
            <w:rPr>
              <w:rStyle w:val="Hyperlink"/>
            </w:rPr>
            <w:t xml:space="preserve">e_de_la_Guyane_et_des_An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ISBN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978-2-85653-807-4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8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wiki/Q138849075" TargetMode="External"/><Relationship Id="rId10" Type="http://schemas.openxmlformats.org/officeDocument/2006/relationships/hyperlink" Target="https://hdl.handle.net/20.500.11840/203543" TargetMode="External"/><Relationship Id="rId11" Type="http://schemas.openxmlformats.org/officeDocument/2006/relationships/hyperlink" Target="https://hdl.handle.net/20.500.11840/178113" TargetMode="External"/><Relationship Id="rId12" Type="http://schemas.openxmlformats.org/officeDocument/2006/relationships/hyperlink" Target="https://hdl.handle.net/20.500.11840/182875" TargetMode="External"/><Relationship Id="rId13" Type="http://schemas.openxmlformats.org/officeDocument/2006/relationships/hyperlink" Target="https://hdl.handle.net/20.500.11840/1112421" TargetMode="External"/><Relationship Id="rId14" Type="http://schemas.openxmlformats.org/officeDocument/2006/relationships/hyperlink" Target="https://museumbronbeek.nl/#1ccc4f61-eec9-4d10-a298-c3fd42d99e5f" TargetMode="External"/><Relationship Id="rId15" Type="http://schemas.openxmlformats.org/officeDocument/2006/relationships/hyperlink" Target="https://www.rijksmuseum.nl/nl/collectie/publicatie/Shackles-and-bonds-Suriname-and-the-Netherlands-since-1600--ba4a7b064333548bc51fd05f185fc61a?collectionSearchContext=Library&amp;page=1&amp;sortingType=Popularity&amp;facets%5B0%5D.id=069f20f21cc335c4a8fc2f96e123480e&amp;facets%5B0%5D.nodeRelationType=HasObjectType" TargetMode="External"/><Relationship Id="rId16" Type="http://schemas.openxmlformats.org/officeDocument/2006/relationships/hyperlink" Target="https://id.rijksmuseum.nl/200681599" TargetMode="External"/><Relationship Id="rId17" Type="http://schemas.openxmlformats.org/officeDocument/2006/relationships/hyperlink" Target="https://id.rijksmuseum.nl/20079165" TargetMode="External"/><Relationship Id="rId18" Type="http://schemas.openxmlformats.org/officeDocument/2006/relationships/hyperlink" Target="https://id.rijksmuseum.nl/200147299" TargetMode="External"/><Relationship Id="rId19" Type="http://schemas.openxmlformats.org/officeDocument/2006/relationships/hyperlink" Target="https://id.rijksmuseum.nl/20053232" TargetMode="External"/><Relationship Id="rId20" Type="http://schemas.openxmlformats.org/officeDocument/2006/relationships/hyperlink" Target="https://www.rug.nl/museum/collections/ethnological/pdf/mgcataloguslr.pdf" TargetMode="External"/><Relationship Id="rId21" Type="http://schemas.openxmlformats.org/officeDocument/2006/relationships/hyperlink" Target="https://www.rug.nl/museum/collections/ethnological/pdf/tdcatalogus.pdf" TargetMode="External"/><Relationship Id="rId22" Type="http://schemas.openxmlformats.org/officeDocument/2006/relationships/hyperlink" Target="https://resolver.kb.nl/resolve?urn=MMUTRA04:253211279:mpeg21:a00017" TargetMode="External"/><Relationship Id="rId23" Type="http://schemas.openxmlformats.org/officeDocument/2006/relationships/hyperlink" Target="https://fr.wikipedia.org/wiki/Edgar_Aubert_de_la_R%C3%BCe" TargetMode="External"/><Relationship Id="rId24" Type="http://schemas.openxmlformats.org/officeDocument/2006/relationships/hyperlink" Target="https://www.encyclocine.com/film-au-pays-de-l-or-et-du-bagne" TargetMode="External"/><Relationship Id="rId25" Type="http://schemas.openxmlformats.org/officeDocument/2006/relationships/hyperlink" Target="https://argus.fowler.ucla.edu/final/Portal/Default.aspx?lang=en-US" TargetMode="External"/><Relationship Id="rId26" Type="http://schemas.openxmlformats.org/officeDocument/2006/relationships/hyperlink" Target="https://www.penn.museum/collections/accessionlot.php?irn=6338" TargetMode="External"/><Relationship Id="rId27" Type="http://schemas.openxmlformats.org/officeDocument/2006/relationships/hyperlink" Target="https://www.penn.museum/collections/accessionlot.php?irn=5255" TargetMode="External"/><Relationship Id="rId28" Type="http://schemas.openxmlformats.org/officeDocument/2006/relationships/hyperlink" Target="https://www.penn.museum/collections/search.php?term=suriname&amp;submit_term=Submit" TargetMode="External"/><Relationship Id="rId29" Type="http://schemas.openxmlformats.org/officeDocument/2006/relationships/hyperlink" Target="https://www.penn.museum/sites/journal/609/" TargetMode="External"/><Relationship Id="rId30" Type="http://schemas.openxmlformats.org/officeDocument/2006/relationships/hyperlink" Target="https://www.wikidata.org/wiki/Q139013446" TargetMode="External"/><Relationship Id="rId31" Type="http://schemas.openxmlformats.org/officeDocument/2006/relationships/hyperlink" Target="https://www.youtube.com/watch?v=irx0vV4yqiw" TargetMode="External"/><Relationship Id="rId32" Type="http://schemas.openxmlformats.org/officeDocument/2006/relationships/hyperlink" Target="http://collections.rmsc.org/" TargetMode="External"/><Relationship Id="rId33" Type="http://schemas.openxmlformats.org/officeDocument/2006/relationships/hyperlink" Target="http://libcat.rmsc.org/aquabrowser/" TargetMode="External"/><Relationship Id="rId34" Type="http://schemas.openxmlformats.org/officeDocument/2006/relationships/hyperlink" Target="https://iumaa.iu.edu/collections/ethnographic-collections/index.html" TargetMode="External"/><Relationship Id="rId35" Type="http://schemas.openxmlformats.org/officeDocument/2006/relationships/hyperlink" Target="https://www.weltkulturenmuseum.de/de/sammlungen/amerikas/" TargetMode="External"/><Relationship Id="rId36" Type="http://schemas.openxmlformats.org/officeDocument/2006/relationships/hyperlink" Target="https://collections.maa.cam.ac.uk/objects/?query=suriname" TargetMode="External"/><Relationship Id="rId37" Type="http://schemas.openxmlformats.org/officeDocument/2006/relationships/hyperlink" Target="https://www.prm.ox.ac.uk/files/southamericantropicalforestmaterialpdf" TargetMode="External"/><Relationship Id="rId38" Type="http://schemas.openxmlformats.org/officeDocument/2006/relationships/hyperlink" Target="https://www.prm.ox.ac.uk/collections-online#/item/prm-object-39369" TargetMode="External"/><Relationship Id="rId39" Type="http://schemas.openxmlformats.org/officeDocument/2006/relationships/hyperlink" Target="https://www.prm.ox.ac.uk/collections-online#/item/prm-object-61254" TargetMode="External"/><Relationship Id="rId40" Type="http://schemas.openxmlformats.org/officeDocument/2006/relationships/hyperlink" Target="https://www.prm.ox.ac.uk/collections-online#/item/prm-object-61255" TargetMode="External"/><Relationship Id="rId41" Type="http://schemas.openxmlformats.org/officeDocument/2006/relationships/hyperlink" Target="https://hernhutterhuis.nl/" TargetMode="External"/><Relationship Id="rId42" Type="http://schemas.openxmlformats.org/officeDocument/2006/relationships/hyperlink" Target="http://amazonian-museum-network.org/nl/de-collecties?&amp;filter/musee=174" TargetMode="External"/><Relationship Id="rId43" Type="http://schemas.openxmlformats.org/officeDocument/2006/relationships/hyperlink" Target="http://amazonian-museum-network.org/nl/de-collecties" TargetMode="External"/><Relationship Id="rId44" Type="http://schemas.openxmlformats.org/officeDocument/2006/relationships/hyperlink" Target="https://hdl.handle.net/21.12102/C334F15F47A042DBB02101D8E375A1C8" TargetMode="External"/><Relationship Id="rId45" Type="http://schemas.openxmlformats.org/officeDocument/2006/relationships/hyperlink" Target="https://hdl.handle.net/21.12102/3A7BAE23CFCE4E4480F45EC256FF1901" TargetMode="External"/><Relationship Id="rId46" Type="http://schemas.openxmlformats.org/officeDocument/2006/relationships/hyperlink" Target="https://hdl.handle.net/21.12102/95EAF0FABEF64A9784DC8800507BB344" TargetMode="External"/><Relationship Id="rId47" Type="http://schemas.openxmlformats.org/officeDocument/2006/relationships/hyperlink" Target="https://books.google.nl/books?id=lfwtSWQzxzYC&amp;pg=PA447" TargetMode="External"/><Relationship Id="rId48" Type="http://schemas.openxmlformats.org/officeDocument/2006/relationships/hyperlink" Target="https://books.google.nl/books?id=PeZwo1K4g3YC" TargetMode="External"/><Relationship Id="rId49" Type="http://schemas.openxmlformats.org/officeDocument/2006/relationships/hyperlink" Target="http://archive.org/details/voyagesdanslamer00crev" TargetMode="External"/><Relationship Id="rId50" Type="http://schemas.openxmlformats.org/officeDocument/2006/relationships/hyperlink" Target="https://gallica.bnf.fr/ark:/12148/bpt6k4425708/f48.image" TargetMode="External"/><Relationship Id="rId51" Type="http://schemas.openxmlformats.org/officeDocument/2006/relationships/hyperlink" Target="https://archive.org/details/westindischeskiz00mart_0" TargetMode="External"/><Relationship Id="rId52" Type="http://schemas.openxmlformats.org/officeDocument/2006/relationships/hyperlink" Target="https://www.digi-hub.de/viewer/image/DE-11-001785756/394/LOG_0381/" TargetMode="External"/><Relationship Id="rId53" Type="http://schemas.openxmlformats.org/officeDocument/2006/relationships/hyperlink" Target="https://books.google.nl/books?id=HTJOAAAAYAAJ&amp;hl=nl&amp;pg=PA212" TargetMode="External"/><Relationship Id="rId54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Relationship Id="rId55" Type="http://schemas.openxmlformats.org/officeDocument/2006/relationships/hyperlink" Target="https://isbnsearch.org/isbn/978-2-85653-807-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