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Bataviaasch Genootschap der 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