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alleen collecties die zich op Aruba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database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beschrijft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