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van het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siemuseum beschikbaar.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