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betrekking tot 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ndt, de stad waa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verzamelaars, handelaren en coll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