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bronnen met 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Volkenkund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