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Paviljoen Welg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National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(now Naturalis Biodiver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