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— Dataset builder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make_fixed_backtrack_datasets.py</w:t>
      </w:r>
      <w:r w:rsidDel="00000000" w:rsidR="00000000" w:rsidRPr="00000000">
        <w:rPr>
          <w:rtl w:val="0"/>
        </w:rPr>
        <w:t xml:space="preserve">):</w:t>
        <w:br w:type="textWrapping"/>
        <w:t xml:space="preserve"> Actual compositions produced: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56.4593301435407"/>
        <w:gridCol w:w="706.6028708133972"/>
        <w:gridCol w:w="4796.937799043062"/>
        <w:tblGridChange w:id="0">
          <w:tblGrid>
            <w:gridCol w:w="3856.4593301435407"/>
            <w:gridCol w:w="706.6028708133972"/>
            <w:gridCol w:w="4796.9377990430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training_data_fixed_1bt.jsonl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100% 1-bt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1041 duplicates</w:t>
            </w:r>
            <w:r w:rsidDel="00000000" w:rsidR="00000000" w:rsidRPr="00000000">
              <w:rPr>
                <w:rtl w:val="0"/>
              </w:rPr>
              <w:t xml:space="preserve"> (only 446 unique)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training_data_fixed_2bt.jsonl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100% 2-bt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1115 duplicates</w:t>
            </w:r>
            <w:r w:rsidDel="00000000" w:rsidR="00000000" w:rsidRPr="00000000">
              <w:rPr>
                <w:rtl w:val="0"/>
              </w:rPr>
              <w:t xml:space="preserve"> (only 372 unique)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training_data_balanced_equal.jsonl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25/25/25/25 — 148 duplicates in 3+ bucket only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2 — Training scripts</w:t>
      </w:r>
      <w:r w:rsidDel="00000000" w:rsidR="00000000" w:rsidRPr="00000000">
        <w:rPr>
          <w:rtl w:val="0"/>
        </w:rPr>
        <w:t xml:space="preserve"> (3 files, identical hyperparams, only JSONL_PATH/SAVE_PATH differ)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Evaluation</w:t>
      </w:r>
      <w:r w:rsidDel="00000000" w:rsidR="00000000" w:rsidRPr="00000000">
        <w:rPr>
          <w:rtl w:val="0"/>
        </w:rPr>
        <w:t xml:space="preserve">: Use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evaluate.py</w:t>
      </w:r>
      <w:r w:rsidDel="00000000" w:rsidR="00000000" w:rsidRPr="00000000">
        <w:rPr>
          <w:rtl w:val="0"/>
        </w:rPr>
        <w:t xml:space="preserve">, run 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python evaluate.py --model ./qwen05_fixed_1bt_finetuned   --out eval_results_fixed_1bt.json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evaluate.py --model ./qwen05_fixed_2bt_finetuned   --out eval_results_fixed_2bt.json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 evaluate.py --model ./qwen05_balanced_equal_finetuned --out eval_results_balanced_equal.json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 — Comparison table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compare_curriculum_ablation.py</w:t>
      </w:r>
      <w:r w:rsidDel="00000000" w:rsidR="00000000" w:rsidRPr="00000000">
        <w:rPr>
          <w:rtl w:val="0"/>
        </w:rPr>
        <w:t xml:space="preserve">): Run after eval to produce thesis table.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