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75E" w:rsidRDefault="002C2633" w:rsidP="005578D3">
      <w:pPr>
        <w:rPr>
          <w:b/>
        </w:rPr>
      </w:pPr>
      <w:r>
        <w:rPr>
          <w:b/>
        </w:rPr>
        <w:t>Research Graph</w:t>
      </w:r>
      <w:r w:rsidR="005578D3" w:rsidRPr="005578D3">
        <w:rPr>
          <w:b/>
        </w:rPr>
        <w:t xml:space="preserve"> Metadata Elements</w:t>
      </w:r>
      <w:r>
        <w:rPr>
          <w:b/>
        </w:rPr>
        <w:t xml:space="preserve"> (version 2.0)</w:t>
      </w:r>
      <w:bookmarkStart w:id="0" w:name="_GoBack"/>
      <w:bookmarkEnd w:id="0"/>
    </w:p>
    <w:tbl>
      <w:tblPr>
        <w:tblStyle w:val="TableGrid"/>
        <w:tblpPr w:leftFromText="180" w:rightFromText="180" w:vertAnchor="text" w:tblpY="1"/>
        <w:tblOverlap w:val="never"/>
        <w:tblW w:w="9189" w:type="dxa"/>
        <w:tblLayout w:type="fixed"/>
        <w:tblLook w:val="04A0" w:firstRow="1" w:lastRow="0" w:firstColumn="1" w:lastColumn="0" w:noHBand="0" w:noVBand="1"/>
      </w:tblPr>
      <w:tblGrid>
        <w:gridCol w:w="684"/>
        <w:gridCol w:w="1275"/>
        <w:gridCol w:w="2748"/>
        <w:gridCol w:w="1100"/>
        <w:gridCol w:w="992"/>
        <w:gridCol w:w="1049"/>
        <w:gridCol w:w="1341"/>
      </w:tblGrid>
      <w:tr w:rsidR="005578D3" w:rsidRPr="006A6AB6" w:rsidTr="00E04615">
        <w:trPr>
          <w:trHeight w:val="682"/>
        </w:trPr>
        <w:tc>
          <w:tcPr>
            <w:tcW w:w="684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275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b/>
                <w:sz w:val="16"/>
                <w:szCs w:val="16"/>
              </w:rPr>
              <w:t>Element</w:t>
            </w:r>
          </w:p>
        </w:tc>
        <w:tc>
          <w:tcPr>
            <w:tcW w:w="2748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b/>
                <w:sz w:val="16"/>
                <w:szCs w:val="16"/>
              </w:rPr>
              <w:t>Definition</w:t>
            </w:r>
          </w:p>
        </w:tc>
        <w:tc>
          <w:tcPr>
            <w:tcW w:w="1100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b/>
                <w:sz w:val="16"/>
                <w:szCs w:val="16"/>
              </w:rPr>
              <w:t>Mandatory, Optional</w:t>
            </w:r>
          </w:p>
        </w:tc>
        <w:tc>
          <w:tcPr>
            <w:tcW w:w="992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b/>
                <w:sz w:val="16"/>
                <w:szCs w:val="16"/>
              </w:rPr>
              <w:t>Data Type</w:t>
            </w:r>
          </w:p>
        </w:tc>
        <w:tc>
          <w:tcPr>
            <w:tcW w:w="1049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b/>
                <w:sz w:val="16"/>
                <w:szCs w:val="16"/>
              </w:rPr>
              <w:t>Maximum occurrence</w:t>
            </w:r>
          </w:p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b/>
                <w:sz w:val="16"/>
                <w:szCs w:val="16"/>
              </w:rPr>
              <w:t>(N=unbounded)</w:t>
            </w:r>
          </w:p>
        </w:tc>
        <w:tc>
          <w:tcPr>
            <w:tcW w:w="1341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b/>
                <w:sz w:val="16"/>
                <w:szCs w:val="16"/>
              </w:rPr>
              <w:t>Examples</w:t>
            </w:r>
          </w:p>
        </w:tc>
      </w:tr>
      <w:tr w:rsidR="005578D3" w:rsidRPr="006A6AB6" w:rsidTr="00E04615">
        <w:trPr>
          <w:trHeight w:val="455"/>
        </w:trPr>
        <w:tc>
          <w:tcPr>
            <w:tcW w:w="684" w:type="dxa"/>
            <w:tcBorders>
              <w:bottom w:val="single" w:sz="4" w:space="0" w:color="auto"/>
            </w:tcBorders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registryObjects</w:t>
            </w:r>
            <w:proofErr w:type="spellEnd"/>
          </w:p>
        </w:tc>
        <w:tc>
          <w:tcPr>
            <w:tcW w:w="2748" w:type="dxa"/>
            <w:tcBorders>
              <w:bottom w:val="single" w:sz="4" w:space="0" w:color="auto"/>
            </w:tcBorders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The root element of the schema. Examples of registry objects are researchers, publications, datasets, grants and the relations between them.</w:t>
            </w:r>
          </w:p>
        </w:tc>
        <w:tc>
          <w:tcPr>
            <w:tcW w:w="1100" w:type="dxa"/>
            <w:tcBorders>
              <w:bottom w:val="single" w:sz="4" w:space="0" w:color="auto"/>
            </w:tcBorders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9" w:type="dxa"/>
            <w:tcBorders>
              <w:bottom w:val="single" w:sz="4" w:space="0" w:color="auto"/>
            </w:tcBorders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bottom w:val="single" w:sz="4" w:space="0" w:color="auto"/>
            </w:tcBorders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78D3" w:rsidRPr="006A6AB6" w:rsidTr="00E04615">
        <w:trPr>
          <w:trHeight w:val="227"/>
        </w:trPr>
        <w:tc>
          <w:tcPr>
            <w:tcW w:w="684" w:type="dxa"/>
            <w:shd w:val="clear" w:color="auto" w:fill="AEAAAA" w:themeFill="background2" w:themeFillShade="BF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1.0</w:t>
            </w:r>
          </w:p>
        </w:tc>
        <w:tc>
          <w:tcPr>
            <w:tcW w:w="1275" w:type="dxa"/>
            <w:shd w:val="clear" w:color="auto" w:fill="AEAAAA" w:themeFill="background2" w:themeFillShade="BF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researchers</w:t>
            </w:r>
          </w:p>
        </w:tc>
        <w:tc>
          <w:tcPr>
            <w:tcW w:w="2748" w:type="dxa"/>
            <w:shd w:val="clear" w:color="auto" w:fill="AEAAAA" w:themeFill="background2" w:themeFillShade="BF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A collection of researchers; the parent element of ‘researcher’.</w:t>
            </w:r>
          </w:p>
        </w:tc>
        <w:tc>
          <w:tcPr>
            <w:tcW w:w="1100" w:type="dxa"/>
            <w:shd w:val="clear" w:color="auto" w:fill="AEAAAA" w:themeFill="background2" w:themeFillShade="BF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O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9" w:type="dxa"/>
            <w:shd w:val="clear" w:color="auto" w:fill="AEAAAA" w:themeFill="background2" w:themeFillShade="BF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41" w:type="dxa"/>
            <w:shd w:val="clear" w:color="auto" w:fill="AEAAAA" w:themeFill="background2" w:themeFillShade="BF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78D3" w:rsidRPr="006A6AB6" w:rsidTr="00E04615">
        <w:trPr>
          <w:trHeight w:val="227"/>
        </w:trPr>
        <w:tc>
          <w:tcPr>
            <w:tcW w:w="684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1.1</w:t>
            </w:r>
          </w:p>
        </w:tc>
        <w:tc>
          <w:tcPr>
            <w:tcW w:w="1275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researcher</w:t>
            </w:r>
          </w:p>
        </w:tc>
        <w:tc>
          <w:tcPr>
            <w:tcW w:w="2748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An individual researcher</w:t>
            </w:r>
          </w:p>
        </w:tc>
        <w:tc>
          <w:tcPr>
            <w:tcW w:w="1100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92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9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1341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78D3" w:rsidRPr="006A6AB6" w:rsidTr="00E04615">
        <w:trPr>
          <w:trHeight w:val="227"/>
        </w:trPr>
        <w:tc>
          <w:tcPr>
            <w:tcW w:w="684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1.1.1</w:t>
            </w:r>
          </w:p>
        </w:tc>
        <w:tc>
          <w:tcPr>
            <w:tcW w:w="1275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key</w:t>
            </w:r>
          </w:p>
        </w:tc>
        <w:tc>
          <w:tcPr>
            <w:tcW w:w="2748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The key identifying a researcher as specified by the data provider. Syntax:{metadata-provider-domain}/{</w:t>
            </w: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local_id</w:t>
            </w:r>
            <w:proofErr w:type="spellEnd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1100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92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xsd:anyURI</w:t>
            </w:r>
            <w:proofErr w:type="spellEnd"/>
          </w:p>
        </w:tc>
        <w:tc>
          <w:tcPr>
            <w:tcW w:w="1049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41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 xml:space="preserve">sydney.edu.au/00144fdd4fa6   </w:t>
            </w:r>
          </w:p>
        </w:tc>
      </w:tr>
      <w:tr w:rsidR="005578D3" w:rsidRPr="006A6AB6" w:rsidTr="00E04615">
        <w:trPr>
          <w:trHeight w:val="227"/>
        </w:trPr>
        <w:tc>
          <w:tcPr>
            <w:tcW w:w="684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1.1.2</w:t>
            </w:r>
          </w:p>
        </w:tc>
        <w:tc>
          <w:tcPr>
            <w:tcW w:w="1275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source</w:t>
            </w:r>
          </w:p>
        </w:tc>
        <w:tc>
          <w:tcPr>
            <w:tcW w:w="2748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The provider of the researcher information.</w:t>
            </w:r>
          </w:p>
        </w:tc>
        <w:tc>
          <w:tcPr>
            <w:tcW w:w="1100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92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xsd:anyURI</w:t>
            </w:r>
            <w:proofErr w:type="spellEnd"/>
          </w:p>
        </w:tc>
        <w:tc>
          <w:tcPr>
            <w:tcW w:w="1049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41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78D3" w:rsidRPr="006A6AB6" w:rsidTr="00E04615">
        <w:trPr>
          <w:trHeight w:val="133"/>
        </w:trPr>
        <w:tc>
          <w:tcPr>
            <w:tcW w:w="684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1.1.3</w:t>
            </w:r>
          </w:p>
        </w:tc>
        <w:tc>
          <w:tcPr>
            <w:tcW w:w="1275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local_id</w:t>
            </w:r>
            <w:proofErr w:type="spellEnd"/>
          </w:p>
        </w:tc>
        <w:tc>
          <w:tcPr>
            <w:tcW w:w="2748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The local identifier of the researcher.</w:t>
            </w:r>
          </w:p>
        </w:tc>
        <w:tc>
          <w:tcPr>
            <w:tcW w:w="1100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92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xsd:string</w:t>
            </w:r>
            <w:proofErr w:type="spellEnd"/>
          </w:p>
        </w:tc>
        <w:tc>
          <w:tcPr>
            <w:tcW w:w="1049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41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78D3" w:rsidRPr="006A6AB6" w:rsidTr="00E04615">
        <w:trPr>
          <w:trHeight w:val="227"/>
        </w:trPr>
        <w:tc>
          <w:tcPr>
            <w:tcW w:w="684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1.1.4</w:t>
            </w:r>
          </w:p>
        </w:tc>
        <w:tc>
          <w:tcPr>
            <w:tcW w:w="1275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last_updated</w:t>
            </w:r>
            <w:proofErr w:type="spellEnd"/>
          </w:p>
        </w:tc>
        <w:tc>
          <w:tcPr>
            <w:tcW w:w="2748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The date of the last update of the researcher record</w:t>
            </w:r>
          </w:p>
        </w:tc>
        <w:tc>
          <w:tcPr>
            <w:tcW w:w="1100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92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xsd:dateTime</w:t>
            </w:r>
            <w:proofErr w:type="spellEnd"/>
          </w:p>
        </w:tc>
        <w:tc>
          <w:tcPr>
            <w:tcW w:w="1049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41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78D3" w:rsidRPr="006A6AB6" w:rsidTr="00E04615">
        <w:trPr>
          <w:trHeight w:val="227"/>
        </w:trPr>
        <w:tc>
          <w:tcPr>
            <w:tcW w:w="684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1.1.5</w:t>
            </w:r>
          </w:p>
        </w:tc>
        <w:tc>
          <w:tcPr>
            <w:tcW w:w="1275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url</w:t>
            </w:r>
            <w:proofErr w:type="spellEnd"/>
          </w:p>
        </w:tc>
        <w:tc>
          <w:tcPr>
            <w:tcW w:w="2748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The landing page of the researcher</w:t>
            </w:r>
          </w:p>
        </w:tc>
        <w:tc>
          <w:tcPr>
            <w:tcW w:w="1100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O</w:t>
            </w:r>
          </w:p>
        </w:tc>
        <w:tc>
          <w:tcPr>
            <w:tcW w:w="992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xsd:anyURI</w:t>
            </w:r>
            <w:proofErr w:type="spellEnd"/>
          </w:p>
        </w:tc>
        <w:tc>
          <w:tcPr>
            <w:tcW w:w="1049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41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78D3" w:rsidRPr="006A6AB6" w:rsidTr="00E04615">
        <w:trPr>
          <w:trHeight w:val="227"/>
        </w:trPr>
        <w:tc>
          <w:tcPr>
            <w:tcW w:w="684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1.1.6</w:t>
            </w:r>
          </w:p>
        </w:tc>
        <w:tc>
          <w:tcPr>
            <w:tcW w:w="1275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full_name</w:t>
            </w:r>
            <w:proofErr w:type="spellEnd"/>
          </w:p>
        </w:tc>
        <w:tc>
          <w:tcPr>
            <w:tcW w:w="2748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The full name of the researcher</w:t>
            </w:r>
          </w:p>
        </w:tc>
        <w:tc>
          <w:tcPr>
            <w:tcW w:w="1100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92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xsd:string</w:t>
            </w:r>
            <w:proofErr w:type="spellEnd"/>
          </w:p>
        </w:tc>
        <w:tc>
          <w:tcPr>
            <w:tcW w:w="1049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41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78D3" w:rsidRPr="006A6AB6" w:rsidTr="00E04615">
        <w:trPr>
          <w:trHeight w:val="227"/>
        </w:trPr>
        <w:tc>
          <w:tcPr>
            <w:tcW w:w="684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1.1.7</w:t>
            </w:r>
          </w:p>
        </w:tc>
        <w:tc>
          <w:tcPr>
            <w:tcW w:w="1275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first_name</w:t>
            </w:r>
            <w:proofErr w:type="spellEnd"/>
          </w:p>
        </w:tc>
        <w:tc>
          <w:tcPr>
            <w:tcW w:w="2748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The first name of the researcher</w:t>
            </w:r>
          </w:p>
        </w:tc>
        <w:tc>
          <w:tcPr>
            <w:tcW w:w="1100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92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xsd:string</w:t>
            </w:r>
            <w:proofErr w:type="spellEnd"/>
          </w:p>
        </w:tc>
        <w:tc>
          <w:tcPr>
            <w:tcW w:w="1049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41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78D3" w:rsidRPr="006A6AB6" w:rsidTr="00E04615">
        <w:trPr>
          <w:trHeight w:val="227"/>
        </w:trPr>
        <w:tc>
          <w:tcPr>
            <w:tcW w:w="684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1.1.8</w:t>
            </w:r>
          </w:p>
        </w:tc>
        <w:tc>
          <w:tcPr>
            <w:tcW w:w="1275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last_name</w:t>
            </w:r>
            <w:proofErr w:type="spellEnd"/>
          </w:p>
        </w:tc>
        <w:tc>
          <w:tcPr>
            <w:tcW w:w="2748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The last name of the researcher</w:t>
            </w:r>
          </w:p>
        </w:tc>
        <w:tc>
          <w:tcPr>
            <w:tcW w:w="1100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92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xsd:string</w:t>
            </w:r>
            <w:proofErr w:type="spellEnd"/>
          </w:p>
        </w:tc>
        <w:tc>
          <w:tcPr>
            <w:tcW w:w="1049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41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78D3" w:rsidRPr="006A6AB6" w:rsidTr="00E04615">
        <w:trPr>
          <w:trHeight w:val="227"/>
        </w:trPr>
        <w:tc>
          <w:tcPr>
            <w:tcW w:w="684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1.1.9</w:t>
            </w:r>
          </w:p>
        </w:tc>
        <w:tc>
          <w:tcPr>
            <w:tcW w:w="1275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orcid</w:t>
            </w:r>
            <w:proofErr w:type="spellEnd"/>
          </w:p>
        </w:tc>
        <w:tc>
          <w:tcPr>
            <w:tcW w:w="2748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The ORCID identifier of the researcher</w:t>
            </w:r>
          </w:p>
        </w:tc>
        <w:tc>
          <w:tcPr>
            <w:tcW w:w="1100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O</w:t>
            </w:r>
          </w:p>
        </w:tc>
        <w:tc>
          <w:tcPr>
            <w:tcW w:w="992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xsd:anyURI</w:t>
            </w:r>
            <w:proofErr w:type="spellEnd"/>
          </w:p>
        </w:tc>
        <w:tc>
          <w:tcPr>
            <w:tcW w:w="1049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41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78D3" w:rsidRPr="006A6AB6" w:rsidTr="00E04615">
        <w:trPr>
          <w:trHeight w:val="227"/>
        </w:trPr>
        <w:tc>
          <w:tcPr>
            <w:tcW w:w="684" w:type="dxa"/>
            <w:tcBorders>
              <w:bottom w:val="single" w:sz="4" w:space="0" w:color="auto"/>
            </w:tcBorders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1.1.10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scopus_author_id</w:t>
            </w:r>
            <w:proofErr w:type="spellEnd"/>
          </w:p>
        </w:tc>
        <w:tc>
          <w:tcPr>
            <w:tcW w:w="2748" w:type="dxa"/>
            <w:tcBorders>
              <w:bottom w:val="single" w:sz="4" w:space="0" w:color="auto"/>
            </w:tcBorders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 xml:space="preserve">The researcher’s </w:t>
            </w: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scopus</w:t>
            </w:r>
            <w:proofErr w:type="spellEnd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 xml:space="preserve"> author id</w:t>
            </w:r>
          </w:p>
        </w:tc>
        <w:tc>
          <w:tcPr>
            <w:tcW w:w="1100" w:type="dxa"/>
            <w:tcBorders>
              <w:bottom w:val="single" w:sz="4" w:space="0" w:color="auto"/>
            </w:tcBorders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O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xsd:string</w:t>
            </w:r>
            <w:proofErr w:type="spellEnd"/>
          </w:p>
        </w:tc>
        <w:tc>
          <w:tcPr>
            <w:tcW w:w="1049" w:type="dxa"/>
            <w:tcBorders>
              <w:bottom w:val="single" w:sz="4" w:space="0" w:color="auto"/>
            </w:tcBorders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bottom w:val="single" w:sz="4" w:space="0" w:color="auto"/>
            </w:tcBorders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78D3" w:rsidRPr="006A6AB6" w:rsidTr="00E04615">
        <w:trPr>
          <w:trHeight w:val="227"/>
        </w:trPr>
        <w:tc>
          <w:tcPr>
            <w:tcW w:w="684" w:type="dxa"/>
            <w:shd w:val="clear" w:color="auto" w:fill="AEAAAA" w:themeFill="background2" w:themeFillShade="BF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2.0</w:t>
            </w:r>
          </w:p>
        </w:tc>
        <w:tc>
          <w:tcPr>
            <w:tcW w:w="1275" w:type="dxa"/>
            <w:shd w:val="clear" w:color="auto" w:fill="AEAAAA" w:themeFill="background2" w:themeFillShade="BF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publications</w:t>
            </w:r>
          </w:p>
        </w:tc>
        <w:tc>
          <w:tcPr>
            <w:tcW w:w="2748" w:type="dxa"/>
            <w:shd w:val="clear" w:color="auto" w:fill="AEAAAA" w:themeFill="background2" w:themeFillShade="BF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A collection of publications; the parent element of ‘publication’.</w:t>
            </w:r>
          </w:p>
        </w:tc>
        <w:tc>
          <w:tcPr>
            <w:tcW w:w="1100" w:type="dxa"/>
            <w:shd w:val="clear" w:color="auto" w:fill="AEAAAA" w:themeFill="background2" w:themeFillShade="BF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O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9" w:type="dxa"/>
            <w:shd w:val="clear" w:color="auto" w:fill="AEAAAA" w:themeFill="background2" w:themeFillShade="BF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41" w:type="dxa"/>
            <w:shd w:val="clear" w:color="auto" w:fill="AEAAAA" w:themeFill="background2" w:themeFillShade="BF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78D3" w:rsidRPr="006A6AB6" w:rsidTr="00E04615">
        <w:trPr>
          <w:trHeight w:val="227"/>
        </w:trPr>
        <w:tc>
          <w:tcPr>
            <w:tcW w:w="684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2.1</w:t>
            </w:r>
          </w:p>
        </w:tc>
        <w:tc>
          <w:tcPr>
            <w:tcW w:w="1275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publication</w:t>
            </w:r>
          </w:p>
        </w:tc>
        <w:tc>
          <w:tcPr>
            <w:tcW w:w="2748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An individual publication</w:t>
            </w:r>
          </w:p>
        </w:tc>
        <w:tc>
          <w:tcPr>
            <w:tcW w:w="1100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92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9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1341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78D3" w:rsidRPr="006A6AB6" w:rsidTr="00E04615">
        <w:trPr>
          <w:trHeight w:val="227"/>
        </w:trPr>
        <w:tc>
          <w:tcPr>
            <w:tcW w:w="684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2.1.1</w:t>
            </w:r>
          </w:p>
        </w:tc>
        <w:tc>
          <w:tcPr>
            <w:tcW w:w="1275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key</w:t>
            </w:r>
          </w:p>
        </w:tc>
        <w:tc>
          <w:tcPr>
            <w:tcW w:w="2748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The key identifying a publication as specified by the data provider</w:t>
            </w:r>
          </w:p>
        </w:tc>
        <w:tc>
          <w:tcPr>
            <w:tcW w:w="1100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92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xsd:anyURI</w:t>
            </w:r>
            <w:proofErr w:type="spellEnd"/>
          </w:p>
        </w:tc>
        <w:tc>
          <w:tcPr>
            <w:tcW w:w="1049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41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78D3" w:rsidRPr="006A6AB6" w:rsidTr="00E04615">
        <w:trPr>
          <w:trHeight w:val="227"/>
        </w:trPr>
        <w:tc>
          <w:tcPr>
            <w:tcW w:w="684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2.1.2</w:t>
            </w:r>
          </w:p>
        </w:tc>
        <w:tc>
          <w:tcPr>
            <w:tcW w:w="1275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source</w:t>
            </w:r>
          </w:p>
        </w:tc>
        <w:tc>
          <w:tcPr>
            <w:tcW w:w="2748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The provider of the publication information.</w:t>
            </w:r>
          </w:p>
        </w:tc>
        <w:tc>
          <w:tcPr>
            <w:tcW w:w="1100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92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xsd:anyURI</w:t>
            </w:r>
            <w:proofErr w:type="spellEnd"/>
          </w:p>
        </w:tc>
        <w:tc>
          <w:tcPr>
            <w:tcW w:w="1049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41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78D3" w:rsidRPr="006A6AB6" w:rsidTr="00E04615">
        <w:trPr>
          <w:trHeight w:val="227"/>
        </w:trPr>
        <w:tc>
          <w:tcPr>
            <w:tcW w:w="684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2.1.3</w:t>
            </w:r>
          </w:p>
        </w:tc>
        <w:tc>
          <w:tcPr>
            <w:tcW w:w="1275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local_id</w:t>
            </w:r>
            <w:proofErr w:type="spellEnd"/>
          </w:p>
        </w:tc>
        <w:tc>
          <w:tcPr>
            <w:tcW w:w="2748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The local identifier of the publication.</w:t>
            </w:r>
          </w:p>
        </w:tc>
        <w:tc>
          <w:tcPr>
            <w:tcW w:w="1100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92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xsd:string</w:t>
            </w:r>
            <w:proofErr w:type="spellEnd"/>
          </w:p>
        </w:tc>
        <w:tc>
          <w:tcPr>
            <w:tcW w:w="1049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41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78D3" w:rsidRPr="006A6AB6" w:rsidTr="00E04615">
        <w:trPr>
          <w:trHeight w:val="227"/>
        </w:trPr>
        <w:tc>
          <w:tcPr>
            <w:tcW w:w="684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2.1.4</w:t>
            </w:r>
          </w:p>
        </w:tc>
        <w:tc>
          <w:tcPr>
            <w:tcW w:w="1275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last_updated</w:t>
            </w:r>
            <w:proofErr w:type="spellEnd"/>
          </w:p>
        </w:tc>
        <w:tc>
          <w:tcPr>
            <w:tcW w:w="2748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The date of the last update of the publication record</w:t>
            </w:r>
          </w:p>
        </w:tc>
        <w:tc>
          <w:tcPr>
            <w:tcW w:w="1100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92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xsd:dateTime</w:t>
            </w:r>
            <w:proofErr w:type="spellEnd"/>
          </w:p>
        </w:tc>
        <w:tc>
          <w:tcPr>
            <w:tcW w:w="1049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41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78D3" w:rsidRPr="006A6AB6" w:rsidTr="00E04615">
        <w:trPr>
          <w:trHeight w:val="227"/>
        </w:trPr>
        <w:tc>
          <w:tcPr>
            <w:tcW w:w="684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2.1.5</w:t>
            </w:r>
          </w:p>
        </w:tc>
        <w:tc>
          <w:tcPr>
            <w:tcW w:w="1275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url</w:t>
            </w:r>
            <w:proofErr w:type="spellEnd"/>
          </w:p>
        </w:tc>
        <w:tc>
          <w:tcPr>
            <w:tcW w:w="2748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The landing page of the publication</w:t>
            </w:r>
          </w:p>
        </w:tc>
        <w:tc>
          <w:tcPr>
            <w:tcW w:w="1100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O</w:t>
            </w:r>
          </w:p>
        </w:tc>
        <w:tc>
          <w:tcPr>
            <w:tcW w:w="992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xsd:anyURI</w:t>
            </w:r>
            <w:proofErr w:type="spellEnd"/>
          </w:p>
        </w:tc>
        <w:tc>
          <w:tcPr>
            <w:tcW w:w="1049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41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78D3" w:rsidRPr="006A6AB6" w:rsidTr="00E04615">
        <w:trPr>
          <w:trHeight w:val="227"/>
        </w:trPr>
        <w:tc>
          <w:tcPr>
            <w:tcW w:w="684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2.1.6</w:t>
            </w:r>
          </w:p>
        </w:tc>
        <w:tc>
          <w:tcPr>
            <w:tcW w:w="1275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title</w:t>
            </w:r>
          </w:p>
        </w:tc>
        <w:tc>
          <w:tcPr>
            <w:tcW w:w="2748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The title of the publication.</w:t>
            </w:r>
          </w:p>
        </w:tc>
        <w:tc>
          <w:tcPr>
            <w:tcW w:w="1100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92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xsd:string</w:t>
            </w:r>
            <w:proofErr w:type="spellEnd"/>
          </w:p>
        </w:tc>
        <w:tc>
          <w:tcPr>
            <w:tcW w:w="1049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41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78D3" w:rsidRPr="006A6AB6" w:rsidTr="00E04615">
        <w:trPr>
          <w:trHeight w:val="227"/>
        </w:trPr>
        <w:tc>
          <w:tcPr>
            <w:tcW w:w="684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2.1.7</w:t>
            </w:r>
          </w:p>
        </w:tc>
        <w:tc>
          <w:tcPr>
            <w:tcW w:w="1275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authors_list</w:t>
            </w:r>
            <w:proofErr w:type="spellEnd"/>
          </w:p>
        </w:tc>
        <w:tc>
          <w:tcPr>
            <w:tcW w:w="2748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The authors of the publication. Specify a comma-separated list of authors.</w:t>
            </w:r>
          </w:p>
        </w:tc>
        <w:tc>
          <w:tcPr>
            <w:tcW w:w="1100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92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xsd:string</w:t>
            </w:r>
            <w:proofErr w:type="spellEnd"/>
          </w:p>
        </w:tc>
        <w:tc>
          <w:tcPr>
            <w:tcW w:w="1049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41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78D3" w:rsidRPr="006A6AB6" w:rsidTr="00E04615">
        <w:trPr>
          <w:trHeight w:val="227"/>
        </w:trPr>
        <w:tc>
          <w:tcPr>
            <w:tcW w:w="684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2.1.8</w:t>
            </w:r>
          </w:p>
        </w:tc>
        <w:tc>
          <w:tcPr>
            <w:tcW w:w="1275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doi</w:t>
            </w:r>
            <w:proofErr w:type="spellEnd"/>
          </w:p>
        </w:tc>
        <w:tc>
          <w:tcPr>
            <w:tcW w:w="2748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The DOI assigned to the publication</w:t>
            </w:r>
          </w:p>
        </w:tc>
        <w:tc>
          <w:tcPr>
            <w:tcW w:w="1100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O</w:t>
            </w:r>
          </w:p>
        </w:tc>
        <w:tc>
          <w:tcPr>
            <w:tcW w:w="992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xsd:anyURI</w:t>
            </w:r>
            <w:proofErr w:type="spellEnd"/>
          </w:p>
        </w:tc>
        <w:tc>
          <w:tcPr>
            <w:tcW w:w="1049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41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78D3" w:rsidRPr="006A6AB6" w:rsidTr="00E04615">
        <w:trPr>
          <w:trHeight w:val="227"/>
        </w:trPr>
        <w:tc>
          <w:tcPr>
            <w:tcW w:w="684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2.1.9</w:t>
            </w:r>
          </w:p>
        </w:tc>
        <w:tc>
          <w:tcPr>
            <w:tcW w:w="1275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publication_year</w:t>
            </w:r>
            <w:proofErr w:type="spellEnd"/>
          </w:p>
        </w:tc>
        <w:tc>
          <w:tcPr>
            <w:tcW w:w="2748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The year when the publication was made publically available (YYYY)</w:t>
            </w:r>
          </w:p>
        </w:tc>
        <w:tc>
          <w:tcPr>
            <w:tcW w:w="1100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O</w:t>
            </w:r>
          </w:p>
        </w:tc>
        <w:tc>
          <w:tcPr>
            <w:tcW w:w="992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xsd:gYear</w:t>
            </w:r>
            <w:proofErr w:type="spellEnd"/>
          </w:p>
        </w:tc>
        <w:tc>
          <w:tcPr>
            <w:tcW w:w="1049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41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78D3" w:rsidRPr="006A6AB6" w:rsidTr="00E04615">
        <w:trPr>
          <w:trHeight w:val="227"/>
        </w:trPr>
        <w:tc>
          <w:tcPr>
            <w:tcW w:w="684" w:type="dxa"/>
            <w:tcBorders>
              <w:bottom w:val="single" w:sz="4" w:space="0" w:color="auto"/>
            </w:tcBorders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2.1.10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scopus_eid</w:t>
            </w:r>
            <w:proofErr w:type="spellEnd"/>
          </w:p>
        </w:tc>
        <w:tc>
          <w:tcPr>
            <w:tcW w:w="2748" w:type="dxa"/>
            <w:tcBorders>
              <w:bottom w:val="single" w:sz="4" w:space="0" w:color="auto"/>
            </w:tcBorders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 xml:space="preserve">The </w:t>
            </w: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scopus</w:t>
            </w:r>
            <w:proofErr w:type="spellEnd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 xml:space="preserve"> electronic id of the publication.</w:t>
            </w:r>
          </w:p>
        </w:tc>
        <w:tc>
          <w:tcPr>
            <w:tcW w:w="1100" w:type="dxa"/>
            <w:tcBorders>
              <w:bottom w:val="single" w:sz="4" w:space="0" w:color="auto"/>
            </w:tcBorders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O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xsd:string</w:t>
            </w:r>
            <w:proofErr w:type="spellEnd"/>
          </w:p>
        </w:tc>
        <w:tc>
          <w:tcPr>
            <w:tcW w:w="1049" w:type="dxa"/>
            <w:tcBorders>
              <w:bottom w:val="single" w:sz="4" w:space="0" w:color="auto"/>
            </w:tcBorders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bottom w:val="single" w:sz="4" w:space="0" w:color="auto"/>
            </w:tcBorders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78D3" w:rsidRPr="006A6AB6" w:rsidTr="00E04615">
        <w:trPr>
          <w:trHeight w:val="227"/>
        </w:trPr>
        <w:tc>
          <w:tcPr>
            <w:tcW w:w="684" w:type="dxa"/>
            <w:shd w:val="clear" w:color="auto" w:fill="AEAAAA" w:themeFill="background2" w:themeFillShade="BF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3.0</w:t>
            </w:r>
          </w:p>
        </w:tc>
        <w:tc>
          <w:tcPr>
            <w:tcW w:w="1275" w:type="dxa"/>
            <w:shd w:val="clear" w:color="auto" w:fill="AEAAAA" w:themeFill="background2" w:themeFillShade="BF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datasets</w:t>
            </w:r>
          </w:p>
        </w:tc>
        <w:tc>
          <w:tcPr>
            <w:tcW w:w="2748" w:type="dxa"/>
            <w:shd w:val="clear" w:color="auto" w:fill="AEAAAA" w:themeFill="background2" w:themeFillShade="BF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A collection of datasets; the parent element of ‘dataset’.</w:t>
            </w:r>
          </w:p>
        </w:tc>
        <w:tc>
          <w:tcPr>
            <w:tcW w:w="1100" w:type="dxa"/>
            <w:shd w:val="clear" w:color="auto" w:fill="AEAAAA" w:themeFill="background2" w:themeFillShade="BF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O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9" w:type="dxa"/>
            <w:shd w:val="clear" w:color="auto" w:fill="AEAAAA" w:themeFill="background2" w:themeFillShade="BF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41" w:type="dxa"/>
            <w:shd w:val="clear" w:color="auto" w:fill="AEAAAA" w:themeFill="background2" w:themeFillShade="BF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78D3" w:rsidRPr="006A6AB6" w:rsidTr="00E04615">
        <w:trPr>
          <w:trHeight w:val="227"/>
        </w:trPr>
        <w:tc>
          <w:tcPr>
            <w:tcW w:w="684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3.1</w:t>
            </w:r>
          </w:p>
        </w:tc>
        <w:tc>
          <w:tcPr>
            <w:tcW w:w="1275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dataset</w:t>
            </w:r>
          </w:p>
        </w:tc>
        <w:tc>
          <w:tcPr>
            <w:tcW w:w="2748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An individual dataset</w:t>
            </w:r>
          </w:p>
        </w:tc>
        <w:tc>
          <w:tcPr>
            <w:tcW w:w="1100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92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9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1341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78D3" w:rsidRPr="006A6AB6" w:rsidTr="00E04615">
        <w:trPr>
          <w:trHeight w:val="227"/>
        </w:trPr>
        <w:tc>
          <w:tcPr>
            <w:tcW w:w="684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3.1.1</w:t>
            </w:r>
          </w:p>
        </w:tc>
        <w:tc>
          <w:tcPr>
            <w:tcW w:w="1275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key</w:t>
            </w:r>
          </w:p>
        </w:tc>
        <w:tc>
          <w:tcPr>
            <w:tcW w:w="2748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The key identifying a dataset</w:t>
            </w:r>
          </w:p>
        </w:tc>
        <w:tc>
          <w:tcPr>
            <w:tcW w:w="1100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92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xsd:anyURI</w:t>
            </w:r>
            <w:proofErr w:type="spellEnd"/>
          </w:p>
        </w:tc>
        <w:tc>
          <w:tcPr>
            <w:tcW w:w="1049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41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78D3" w:rsidRPr="006A6AB6" w:rsidTr="00E04615">
        <w:trPr>
          <w:trHeight w:val="227"/>
        </w:trPr>
        <w:tc>
          <w:tcPr>
            <w:tcW w:w="684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3.1.2</w:t>
            </w:r>
          </w:p>
        </w:tc>
        <w:tc>
          <w:tcPr>
            <w:tcW w:w="1275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source</w:t>
            </w:r>
          </w:p>
        </w:tc>
        <w:tc>
          <w:tcPr>
            <w:tcW w:w="2748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The provider of the dataset information.</w:t>
            </w:r>
          </w:p>
        </w:tc>
        <w:tc>
          <w:tcPr>
            <w:tcW w:w="1100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92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xsd:anyURI</w:t>
            </w:r>
            <w:proofErr w:type="spellEnd"/>
          </w:p>
        </w:tc>
        <w:tc>
          <w:tcPr>
            <w:tcW w:w="1049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41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78D3" w:rsidRPr="006A6AB6" w:rsidTr="00E04615">
        <w:trPr>
          <w:trHeight w:val="227"/>
        </w:trPr>
        <w:tc>
          <w:tcPr>
            <w:tcW w:w="684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3.1.3</w:t>
            </w:r>
          </w:p>
        </w:tc>
        <w:tc>
          <w:tcPr>
            <w:tcW w:w="1275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local_id</w:t>
            </w:r>
            <w:proofErr w:type="spellEnd"/>
          </w:p>
        </w:tc>
        <w:tc>
          <w:tcPr>
            <w:tcW w:w="2748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The local identifier of the dataset.</w:t>
            </w:r>
          </w:p>
        </w:tc>
        <w:tc>
          <w:tcPr>
            <w:tcW w:w="1100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92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xsd:string</w:t>
            </w:r>
            <w:proofErr w:type="spellEnd"/>
          </w:p>
        </w:tc>
        <w:tc>
          <w:tcPr>
            <w:tcW w:w="1049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41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78D3" w:rsidRPr="006A6AB6" w:rsidTr="00E04615">
        <w:trPr>
          <w:trHeight w:val="227"/>
        </w:trPr>
        <w:tc>
          <w:tcPr>
            <w:tcW w:w="684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3.1.4</w:t>
            </w:r>
          </w:p>
        </w:tc>
        <w:tc>
          <w:tcPr>
            <w:tcW w:w="1275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last_updated</w:t>
            </w:r>
            <w:proofErr w:type="spellEnd"/>
          </w:p>
        </w:tc>
        <w:tc>
          <w:tcPr>
            <w:tcW w:w="2748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The date of the last update of the dataset record</w:t>
            </w:r>
          </w:p>
        </w:tc>
        <w:tc>
          <w:tcPr>
            <w:tcW w:w="1100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92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xsd:dateTime</w:t>
            </w:r>
            <w:proofErr w:type="spellEnd"/>
          </w:p>
        </w:tc>
        <w:tc>
          <w:tcPr>
            <w:tcW w:w="1049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41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78D3" w:rsidRPr="006A6AB6" w:rsidTr="00E04615">
        <w:trPr>
          <w:trHeight w:val="227"/>
        </w:trPr>
        <w:tc>
          <w:tcPr>
            <w:tcW w:w="684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3.1.5</w:t>
            </w:r>
          </w:p>
        </w:tc>
        <w:tc>
          <w:tcPr>
            <w:tcW w:w="1275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url</w:t>
            </w:r>
            <w:proofErr w:type="spellEnd"/>
          </w:p>
        </w:tc>
        <w:tc>
          <w:tcPr>
            <w:tcW w:w="2748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The landing page of the dataset</w:t>
            </w:r>
          </w:p>
        </w:tc>
        <w:tc>
          <w:tcPr>
            <w:tcW w:w="1100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O</w:t>
            </w:r>
          </w:p>
        </w:tc>
        <w:tc>
          <w:tcPr>
            <w:tcW w:w="992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xsd:anyURI</w:t>
            </w:r>
            <w:proofErr w:type="spellEnd"/>
          </w:p>
        </w:tc>
        <w:tc>
          <w:tcPr>
            <w:tcW w:w="1049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41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78D3" w:rsidRPr="006A6AB6" w:rsidTr="00E04615">
        <w:trPr>
          <w:trHeight w:val="227"/>
        </w:trPr>
        <w:tc>
          <w:tcPr>
            <w:tcW w:w="684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3.1.6</w:t>
            </w:r>
          </w:p>
        </w:tc>
        <w:tc>
          <w:tcPr>
            <w:tcW w:w="1275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title</w:t>
            </w:r>
          </w:p>
        </w:tc>
        <w:tc>
          <w:tcPr>
            <w:tcW w:w="2748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The title of the dataset.</w:t>
            </w:r>
          </w:p>
        </w:tc>
        <w:tc>
          <w:tcPr>
            <w:tcW w:w="1100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92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xsd:string</w:t>
            </w:r>
            <w:proofErr w:type="spellEnd"/>
          </w:p>
        </w:tc>
        <w:tc>
          <w:tcPr>
            <w:tcW w:w="1049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41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78D3" w:rsidRPr="006A6AB6" w:rsidTr="00E04615">
        <w:trPr>
          <w:trHeight w:val="227"/>
        </w:trPr>
        <w:tc>
          <w:tcPr>
            <w:tcW w:w="684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3.1.8</w:t>
            </w:r>
          </w:p>
        </w:tc>
        <w:tc>
          <w:tcPr>
            <w:tcW w:w="1275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doi</w:t>
            </w:r>
            <w:proofErr w:type="spellEnd"/>
          </w:p>
        </w:tc>
        <w:tc>
          <w:tcPr>
            <w:tcW w:w="2748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The DOI assigned to the dataset.</w:t>
            </w:r>
          </w:p>
        </w:tc>
        <w:tc>
          <w:tcPr>
            <w:tcW w:w="1100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O</w:t>
            </w:r>
          </w:p>
        </w:tc>
        <w:tc>
          <w:tcPr>
            <w:tcW w:w="992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xsd:anyURI</w:t>
            </w:r>
            <w:proofErr w:type="spellEnd"/>
          </w:p>
        </w:tc>
        <w:tc>
          <w:tcPr>
            <w:tcW w:w="1049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41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78D3" w:rsidRPr="006A6AB6" w:rsidTr="00E04615">
        <w:trPr>
          <w:trHeight w:val="227"/>
        </w:trPr>
        <w:tc>
          <w:tcPr>
            <w:tcW w:w="684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3.1.9</w:t>
            </w:r>
          </w:p>
        </w:tc>
        <w:tc>
          <w:tcPr>
            <w:tcW w:w="1275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publication_year</w:t>
            </w:r>
            <w:proofErr w:type="spellEnd"/>
          </w:p>
        </w:tc>
        <w:tc>
          <w:tcPr>
            <w:tcW w:w="2748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 xml:space="preserve">The year when the dataset was made publically available </w:t>
            </w:r>
          </w:p>
        </w:tc>
        <w:tc>
          <w:tcPr>
            <w:tcW w:w="1100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O</w:t>
            </w:r>
          </w:p>
        </w:tc>
        <w:tc>
          <w:tcPr>
            <w:tcW w:w="992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xsd:gYear</w:t>
            </w:r>
            <w:proofErr w:type="spellEnd"/>
          </w:p>
        </w:tc>
        <w:tc>
          <w:tcPr>
            <w:tcW w:w="1049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41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78D3" w:rsidRPr="006A6AB6" w:rsidTr="00E04615">
        <w:trPr>
          <w:trHeight w:val="227"/>
        </w:trPr>
        <w:tc>
          <w:tcPr>
            <w:tcW w:w="684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3.1.10</w:t>
            </w:r>
          </w:p>
        </w:tc>
        <w:tc>
          <w:tcPr>
            <w:tcW w:w="1275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license</w:t>
            </w:r>
          </w:p>
        </w:tc>
        <w:tc>
          <w:tcPr>
            <w:tcW w:w="2748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The URL of the license associated with the dataset.</w:t>
            </w:r>
          </w:p>
        </w:tc>
        <w:tc>
          <w:tcPr>
            <w:tcW w:w="1100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O</w:t>
            </w:r>
          </w:p>
        </w:tc>
        <w:tc>
          <w:tcPr>
            <w:tcW w:w="992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xsd:anyURI</w:t>
            </w:r>
            <w:proofErr w:type="spellEnd"/>
          </w:p>
        </w:tc>
        <w:tc>
          <w:tcPr>
            <w:tcW w:w="1049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41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http://creativecommons.org/licenses/by/3.0/</w:t>
            </w:r>
          </w:p>
        </w:tc>
      </w:tr>
      <w:tr w:rsidR="005578D3" w:rsidRPr="006A6AB6" w:rsidTr="00E04615">
        <w:trPr>
          <w:trHeight w:val="227"/>
        </w:trPr>
        <w:tc>
          <w:tcPr>
            <w:tcW w:w="684" w:type="dxa"/>
            <w:tcBorders>
              <w:bottom w:val="single" w:sz="4" w:space="0" w:color="auto"/>
            </w:tcBorders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3.1.11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megabyte</w:t>
            </w:r>
          </w:p>
        </w:tc>
        <w:tc>
          <w:tcPr>
            <w:tcW w:w="2748" w:type="dxa"/>
            <w:tcBorders>
              <w:bottom w:val="single" w:sz="4" w:space="0" w:color="auto"/>
            </w:tcBorders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The size of the dataset</w:t>
            </w:r>
          </w:p>
        </w:tc>
        <w:tc>
          <w:tcPr>
            <w:tcW w:w="1100" w:type="dxa"/>
            <w:tcBorders>
              <w:bottom w:val="single" w:sz="4" w:space="0" w:color="auto"/>
            </w:tcBorders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O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xsd:decimal</w:t>
            </w:r>
            <w:proofErr w:type="spellEnd"/>
          </w:p>
        </w:tc>
        <w:tc>
          <w:tcPr>
            <w:tcW w:w="1049" w:type="dxa"/>
            <w:tcBorders>
              <w:bottom w:val="single" w:sz="4" w:space="0" w:color="auto"/>
            </w:tcBorders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1" w:type="dxa"/>
            <w:tcBorders>
              <w:bottom w:val="single" w:sz="4" w:space="0" w:color="auto"/>
            </w:tcBorders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78D3" w:rsidRPr="006A6AB6" w:rsidTr="00E04615">
        <w:trPr>
          <w:trHeight w:val="227"/>
        </w:trPr>
        <w:tc>
          <w:tcPr>
            <w:tcW w:w="684" w:type="dxa"/>
            <w:shd w:val="clear" w:color="auto" w:fill="AEAAAA" w:themeFill="background2" w:themeFillShade="BF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4.0</w:t>
            </w:r>
          </w:p>
        </w:tc>
        <w:tc>
          <w:tcPr>
            <w:tcW w:w="1275" w:type="dxa"/>
            <w:shd w:val="clear" w:color="auto" w:fill="AEAAAA" w:themeFill="background2" w:themeFillShade="BF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grants</w:t>
            </w:r>
          </w:p>
        </w:tc>
        <w:tc>
          <w:tcPr>
            <w:tcW w:w="2748" w:type="dxa"/>
            <w:shd w:val="clear" w:color="auto" w:fill="AEAAAA" w:themeFill="background2" w:themeFillShade="BF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A collection of grants; the parent element of ‘grant’.</w:t>
            </w:r>
          </w:p>
        </w:tc>
        <w:tc>
          <w:tcPr>
            <w:tcW w:w="1100" w:type="dxa"/>
            <w:shd w:val="clear" w:color="auto" w:fill="AEAAAA" w:themeFill="background2" w:themeFillShade="BF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O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9" w:type="dxa"/>
            <w:shd w:val="clear" w:color="auto" w:fill="AEAAAA" w:themeFill="background2" w:themeFillShade="BF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41" w:type="dxa"/>
            <w:shd w:val="clear" w:color="auto" w:fill="AEAAAA" w:themeFill="background2" w:themeFillShade="BF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78D3" w:rsidRPr="006A6AB6" w:rsidTr="00E04615">
        <w:trPr>
          <w:trHeight w:val="227"/>
        </w:trPr>
        <w:tc>
          <w:tcPr>
            <w:tcW w:w="684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4.1</w:t>
            </w:r>
          </w:p>
        </w:tc>
        <w:tc>
          <w:tcPr>
            <w:tcW w:w="1275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grant</w:t>
            </w:r>
          </w:p>
        </w:tc>
        <w:tc>
          <w:tcPr>
            <w:tcW w:w="2748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An individual grant</w:t>
            </w:r>
          </w:p>
        </w:tc>
        <w:tc>
          <w:tcPr>
            <w:tcW w:w="1100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92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9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1341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78D3" w:rsidRPr="006A6AB6" w:rsidTr="00E04615">
        <w:trPr>
          <w:trHeight w:val="227"/>
        </w:trPr>
        <w:tc>
          <w:tcPr>
            <w:tcW w:w="684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4.1.1</w:t>
            </w:r>
          </w:p>
        </w:tc>
        <w:tc>
          <w:tcPr>
            <w:tcW w:w="1275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key</w:t>
            </w:r>
          </w:p>
        </w:tc>
        <w:tc>
          <w:tcPr>
            <w:tcW w:w="2748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The key identifying a grant</w:t>
            </w:r>
          </w:p>
        </w:tc>
        <w:tc>
          <w:tcPr>
            <w:tcW w:w="1100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92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xsd:anyURI</w:t>
            </w:r>
            <w:proofErr w:type="spellEnd"/>
          </w:p>
        </w:tc>
        <w:tc>
          <w:tcPr>
            <w:tcW w:w="1049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41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78D3" w:rsidRPr="006A6AB6" w:rsidTr="00E04615">
        <w:trPr>
          <w:trHeight w:val="227"/>
        </w:trPr>
        <w:tc>
          <w:tcPr>
            <w:tcW w:w="684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4.1.2</w:t>
            </w:r>
          </w:p>
        </w:tc>
        <w:tc>
          <w:tcPr>
            <w:tcW w:w="1275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source</w:t>
            </w:r>
          </w:p>
        </w:tc>
        <w:tc>
          <w:tcPr>
            <w:tcW w:w="2748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The provider of the grant information.</w:t>
            </w:r>
          </w:p>
        </w:tc>
        <w:tc>
          <w:tcPr>
            <w:tcW w:w="1100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92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xsd:anyURI</w:t>
            </w:r>
            <w:proofErr w:type="spellEnd"/>
          </w:p>
        </w:tc>
        <w:tc>
          <w:tcPr>
            <w:tcW w:w="1049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41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78D3" w:rsidRPr="006A6AB6" w:rsidTr="00E04615">
        <w:trPr>
          <w:trHeight w:val="227"/>
        </w:trPr>
        <w:tc>
          <w:tcPr>
            <w:tcW w:w="684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4.1.3</w:t>
            </w:r>
          </w:p>
        </w:tc>
        <w:tc>
          <w:tcPr>
            <w:tcW w:w="1275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local_id</w:t>
            </w:r>
            <w:proofErr w:type="spellEnd"/>
          </w:p>
        </w:tc>
        <w:tc>
          <w:tcPr>
            <w:tcW w:w="2748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 xml:space="preserve">The preferred value for </w:t>
            </w: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local_id</w:t>
            </w:r>
            <w:proofErr w:type="spellEnd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 xml:space="preserve"> is the grant number.               </w:t>
            </w:r>
          </w:p>
        </w:tc>
        <w:tc>
          <w:tcPr>
            <w:tcW w:w="1100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92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xsd:string</w:t>
            </w:r>
            <w:proofErr w:type="spellEnd"/>
          </w:p>
        </w:tc>
        <w:tc>
          <w:tcPr>
            <w:tcW w:w="1049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41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78D3" w:rsidRPr="006A6AB6" w:rsidTr="00E04615">
        <w:trPr>
          <w:trHeight w:val="227"/>
        </w:trPr>
        <w:tc>
          <w:tcPr>
            <w:tcW w:w="684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4.1.4</w:t>
            </w:r>
          </w:p>
        </w:tc>
        <w:tc>
          <w:tcPr>
            <w:tcW w:w="1275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last_updated</w:t>
            </w:r>
            <w:proofErr w:type="spellEnd"/>
          </w:p>
        </w:tc>
        <w:tc>
          <w:tcPr>
            <w:tcW w:w="2748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The date of the last update of the grant record</w:t>
            </w:r>
          </w:p>
        </w:tc>
        <w:tc>
          <w:tcPr>
            <w:tcW w:w="1100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92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xsd:dateTime</w:t>
            </w:r>
            <w:proofErr w:type="spellEnd"/>
          </w:p>
        </w:tc>
        <w:tc>
          <w:tcPr>
            <w:tcW w:w="1049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41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78D3" w:rsidRPr="006A6AB6" w:rsidTr="00E04615">
        <w:trPr>
          <w:trHeight w:val="227"/>
        </w:trPr>
        <w:tc>
          <w:tcPr>
            <w:tcW w:w="684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4.1.5</w:t>
            </w:r>
          </w:p>
        </w:tc>
        <w:tc>
          <w:tcPr>
            <w:tcW w:w="1275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url</w:t>
            </w:r>
            <w:proofErr w:type="spellEnd"/>
          </w:p>
        </w:tc>
        <w:tc>
          <w:tcPr>
            <w:tcW w:w="2748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Landing page of the grant information</w:t>
            </w:r>
          </w:p>
        </w:tc>
        <w:tc>
          <w:tcPr>
            <w:tcW w:w="1100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O</w:t>
            </w:r>
          </w:p>
        </w:tc>
        <w:tc>
          <w:tcPr>
            <w:tcW w:w="992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xsd:anyURI</w:t>
            </w:r>
            <w:proofErr w:type="spellEnd"/>
          </w:p>
        </w:tc>
        <w:tc>
          <w:tcPr>
            <w:tcW w:w="1049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41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78D3" w:rsidRPr="006A6AB6" w:rsidTr="00E04615">
        <w:trPr>
          <w:trHeight w:val="227"/>
        </w:trPr>
        <w:tc>
          <w:tcPr>
            <w:tcW w:w="684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4.1.6</w:t>
            </w:r>
          </w:p>
        </w:tc>
        <w:tc>
          <w:tcPr>
            <w:tcW w:w="1275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title</w:t>
            </w:r>
          </w:p>
        </w:tc>
        <w:tc>
          <w:tcPr>
            <w:tcW w:w="2748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Grant title, a human readable information about the grant. This has been set to optional because in some case the title of the grant is not available.</w:t>
            </w:r>
          </w:p>
        </w:tc>
        <w:tc>
          <w:tcPr>
            <w:tcW w:w="1100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O</w:t>
            </w:r>
          </w:p>
        </w:tc>
        <w:tc>
          <w:tcPr>
            <w:tcW w:w="992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xsd:string</w:t>
            </w:r>
            <w:proofErr w:type="spellEnd"/>
          </w:p>
        </w:tc>
        <w:tc>
          <w:tcPr>
            <w:tcW w:w="1049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41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78D3" w:rsidRPr="006A6AB6" w:rsidTr="00E04615">
        <w:trPr>
          <w:trHeight w:val="227"/>
        </w:trPr>
        <w:tc>
          <w:tcPr>
            <w:tcW w:w="684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4.1.8</w:t>
            </w:r>
          </w:p>
        </w:tc>
        <w:tc>
          <w:tcPr>
            <w:tcW w:w="1275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purl</w:t>
            </w:r>
          </w:p>
        </w:tc>
        <w:tc>
          <w:tcPr>
            <w:tcW w:w="2748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The persistent uniform resource locator (PURL) of the grant; recommended syntax: http://purl.org/au-research/grants/ ...</w:t>
            </w:r>
          </w:p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At the time of creating this schema, this element is only applicable to Australian grants funded by ARC and NHMRC.</w:t>
            </w:r>
          </w:p>
        </w:tc>
        <w:tc>
          <w:tcPr>
            <w:tcW w:w="1100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O</w:t>
            </w:r>
          </w:p>
        </w:tc>
        <w:tc>
          <w:tcPr>
            <w:tcW w:w="992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xsd:anyURI</w:t>
            </w:r>
            <w:proofErr w:type="spellEnd"/>
          </w:p>
        </w:tc>
        <w:tc>
          <w:tcPr>
            <w:tcW w:w="1049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41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78D3" w:rsidRPr="006A6AB6" w:rsidTr="00E04615">
        <w:trPr>
          <w:trHeight w:val="227"/>
        </w:trPr>
        <w:tc>
          <w:tcPr>
            <w:tcW w:w="684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4.1.9</w:t>
            </w:r>
          </w:p>
        </w:tc>
        <w:tc>
          <w:tcPr>
            <w:tcW w:w="1275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participant_list</w:t>
            </w:r>
            <w:proofErr w:type="spellEnd"/>
          </w:p>
        </w:tc>
        <w:tc>
          <w:tcPr>
            <w:tcW w:w="2748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 xml:space="preserve">A comma-separated list of grant participants. It is derived from the grant proposal, and often complement the grant title to make the grant recognisable for human users.         </w:t>
            </w:r>
          </w:p>
        </w:tc>
        <w:tc>
          <w:tcPr>
            <w:tcW w:w="1100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O</w:t>
            </w:r>
          </w:p>
        </w:tc>
        <w:tc>
          <w:tcPr>
            <w:tcW w:w="992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xsd:string</w:t>
            </w:r>
            <w:proofErr w:type="spellEnd"/>
          </w:p>
        </w:tc>
        <w:tc>
          <w:tcPr>
            <w:tcW w:w="1049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41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78D3" w:rsidRPr="006A6AB6" w:rsidTr="00E04615">
        <w:trPr>
          <w:trHeight w:val="227"/>
        </w:trPr>
        <w:tc>
          <w:tcPr>
            <w:tcW w:w="684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4.1.10</w:t>
            </w:r>
          </w:p>
        </w:tc>
        <w:tc>
          <w:tcPr>
            <w:tcW w:w="1275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funder</w:t>
            </w:r>
          </w:p>
        </w:tc>
        <w:tc>
          <w:tcPr>
            <w:tcW w:w="2748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 xml:space="preserve">The funding agency to </w:t>
            </w: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organizarion</w:t>
            </w:r>
            <w:proofErr w:type="spellEnd"/>
          </w:p>
        </w:tc>
        <w:tc>
          <w:tcPr>
            <w:tcW w:w="1100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92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xsd:anyURI</w:t>
            </w:r>
            <w:proofErr w:type="spellEnd"/>
          </w:p>
        </w:tc>
        <w:tc>
          <w:tcPr>
            <w:tcW w:w="1049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41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78D3" w:rsidRPr="006A6AB6" w:rsidTr="00E04615">
        <w:trPr>
          <w:trHeight w:val="227"/>
        </w:trPr>
        <w:tc>
          <w:tcPr>
            <w:tcW w:w="684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4.1.11</w:t>
            </w:r>
          </w:p>
        </w:tc>
        <w:tc>
          <w:tcPr>
            <w:tcW w:w="1275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start_year</w:t>
            </w:r>
            <w:proofErr w:type="spellEnd"/>
          </w:p>
        </w:tc>
        <w:tc>
          <w:tcPr>
            <w:tcW w:w="2748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The start year (YYYY) of the grant.</w:t>
            </w:r>
          </w:p>
        </w:tc>
        <w:tc>
          <w:tcPr>
            <w:tcW w:w="1100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O</w:t>
            </w:r>
          </w:p>
        </w:tc>
        <w:tc>
          <w:tcPr>
            <w:tcW w:w="992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xsd:gYear</w:t>
            </w:r>
            <w:proofErr w:type="spellEnd"/>
          </w:p>
        </w:tc>
        <w:tc>
          <w:tcPr>
            <w:tcW w:w="1049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1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78D3" w:rsidRPr="006A6AB6" w:rsidTr="00E04615">
        <w:trPr>
          <w:trHeight w:val="227"/>
        </w:trPr>
        <w:tc>
          <w:tcPr>
            <w:tcW w:w="684" w:type="dxa"/>
            <w:tcBorders>
              <w:bottom w:val="single" w:sz="4" w:space="0" w:color="auto"/>
            </w:tcBorders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4.1.12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end_year</w:t>
            </w:r>
            <w:proofErr w:type="spellEnd"/>
          </w:p>
        </w:tc>
        <w:tc>
          <w:tcPr>
            <w:tcW w:w="2748" w:type="dxa"/>
            <w:tcBorders>
              <w:bottom w:val="single" w:sz="4" w:space="0" w:color="auto"/>
            </w:tcBorders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The end year (YYYY) of the grant</w:t>
            </w:r>
          </w:p>
        </w:tc>
        <w:tc>
          <w:tcPr>
            <w:tcW w:w="1100" w:type="dxa"/>
            <w:tcBorders>
              <w:bottom w:val="single" w:sz="4" w:space="0" w:color="auto"/>
            </w:tcBorders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O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xsd:gYear</w:t>
            </w:r>
            <w:proofErr w:type="spellEnd"/>
          </w:p>
        </w:tc>
        <w:tc>
          <w:tcPr>
            <w:tcW w:w="1049" w:type="dxa"/>
            <w:tcBorders>
              <w:bottom w:val="single" w:sz="4" w:space="0" w:color="auto"/>
            </w:tcBorders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1" w:type="dxa"/>
            <w:tcBorders>
              <w:bottom w:val="single" w:sz="4" w:space="0" w:color="auto"/>
            </w:tcBorders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78D3" w:rsidRPr="006A6AB6" w:rsidTr="00E04615">
        <w:trPr>
          <w:trHeight w:val="227"/>
        </w:trPr>
        <w:tc>
          <w:tcPr>
            <w:tcW w:w="684" w:type="dxa"/>
            <w:shd w:val="clear" w:color="auto" w:fill="AEAAAA" w:themeFill="background2" w:themeFillShade="BF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5.0</w:t>
            </w:r>
          </w:p>
        </w:tc>
        <w:tc>
          <w:tcPr>
            <w:tcW w:w="1275" w:type="dxa"/>
            <w:shd w:val="clear" w:color="auto" w:fill="AEAAAA" w:themeFill="background2" w:themeFillShade="BF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relations</w:t>
            </w:r>
          </w:p>
        </w:tc>
        <w:tc>
          <w:tcPr>
            <w:tcW w:w="2748" w:type="dxa"/>
            <w:shd w:val="clear" w:color="auto" w:fill="AEAAAA" w:themeFill="background2" w:themeFillShade="BF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A collection of relations between registry objects; the parent element of ‘relation’.</w:t>
            </w:r>
          </w:p>
        </w:tc>
        <w:tc>
          <w:tcPr>
            <w:tcW w:w="1100" w:type="dxa"/>
            <w:shd w:val="clear" w:color="auto" w:fill="AEAAAA" w:themeFill="background2" w:themeFillShade="BF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O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9" w:type="dxa"/>
            <w:shd w:val="clear" w:color="auto" w:fill="AEAAAA" w:themeFill="background2" w:themeFillShade="BF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1" w:type="dxa"/>
            <w:shd w:val="clear" w:color="auto" w:fill="AEAAAA" w:themeFill="background2" w:themeFillShade="BF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78D3" w:rsidRPr="006A6AB6" w:rsidTr="00E04615">
        <w:trPr>
          <w:trHeight w:val="227"/>
        </w:trPr>
        <w:tc>
          <w:tcPr>
            <w:tcW w:w="684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5.1</w:t>
            </w:r>
          </w:p>
        </w:tc>
        <w:tc>
          <w:tcPr>
            <w:tcW w:w="1275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relation</w:t>
            </w:r>
          </w:p>
        </w:tc>
        <w:tc>
          <w:tcPr>
            <w:tcW w:w="2748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The relation between a registry object and its related object.</w:t>
            </w:r>
          </w:p>
        </w:tc>
        <w:tc>
          <w:tcPr>
            <w:tcW w:w="1100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92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9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1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78D3" w:rsidRPr="006A6AB6" w:rsidTr="00E04615">
        <w:trPr>
          <w:trHeight w:val="227"/>
        </w:trPr>
        <w:tc>
          <w:tcPr>
            <w:tcW w:w="684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5.1.1</w:t>
            </w:r>
          </w:p>
        </w:tc>
        <w:tc>
          <w:tcPr>
            <w:tcW w:w="1275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from_key</w:t>
            </w:r>
            <w:proofErr w:type="spellEnd"/>
          </w:p>
        </w:tc>
        <w:tc>
          <w:tcPr>
            <w:tcW w:w="2748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The key value for the source object. This value of this element should exist in the registry.</w:t>
            </w:r>
          </w:p>
        </w:tc>
        <w:tc>
          <w:tcPr>
            <w:tcW w:w="1100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92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xsd:anyURI</w:t>
            </w:r>
            <w:proofErr w:type="spellEnd"/>
          </w:p>
        </w:tc>
        <w:tc>
          <w:tcPr>
            <w:tcW w:w="1049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1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78D3" w:rsidRPr="006A6AB6" w:rsidTr="00E04615">
        <w:trPr>
          <w:trHeight w:val="227"/>
        </w:trPr>
        <w:tc>
          <w:tcPr>
            <w:tcW w:w="684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5.1.2</w:t>
            </w:r>
          </w:p>
        </w:tc>
        <w:tc>
          <w:tcPr>
            <w:tcW w:w="1275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to_uri</w:t>
            </w:r>
            <w:proofErr w:type="spellEnd"/>
          </w:p>
        </w:tc>
        <w:tc>
          <w:tcPr>
            <w:tcW w:w="2748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The target object identified by ORCID, DOI, PURL, and other identifier system, or the key of related registry object.</w:t>
            </w:r>
          </w:p>
        </w:tc>
        <w:tc>
          <w:tcPr>
            <w:tcW w:w="1100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92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xsd:anyURI</w:t>
            </w:r>
            <w:proofErr w:type="spellEnd"/>
          </w:p>
        </w:tc>
        <w:tc>
          <w:tcPr>
            <w:tcW w:w="1049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1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578D3" w:rsidRPr="006A6AB6" w:rsidTr="00E04615">
        <w:trPr>
          <w:trHeight w:val="227"/>
        </w:trPr>
        <w:tc>
          <w:tcPr>
            <w:tcW w:w="684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5.1.3</w:t>
            </w:r>
          </w:p>
        </w:tc>
        <w:tc>
          <w:tcPr>
            <w:tcW w:w="1275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label</w:t>
            </w:r>
          </w:p>
        </w:tc>
        <w:tc>
          <w:tcPr>
            <w:tcW w:w="2748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The relation type between two registry objects. Currently, the default value of this element is ‘</w:t>
            </w: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relatedTo</w:t>
            </w:r>
            <w:proofErr w:type="spellEnd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’. We will extend the element values with different relation types.</w:t>
            </w:r>
          </w:p>
        </w:tc>
        <w:tc>
          <w:tcPr>
            <w:tcW w:w="1100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O</w:t>
            </w:r>
          </w:p>
        </w:tc>
        <w:tc>
          <w:tcPr>
            <w:tcW w:w="992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A6AB6">
              <w:rPr>
                <w:rFonts w:ascii="Times New Roman" w:hAnsi="Times New Roman" w:cs="Times New Roman"/>
                <w:sz w:val="16"/>
                <w:szCs w:val="16"/>
              </w:rPr>
              <w:t>xsd:string</w:t>
            </w:r>
            <w:proofErr w:type="spellEnd"/>
          </w:p>
        </w:tc>
        <w:tc>
          <w:tcPr>
            <w:tcW w:w="1049" w:type="dxa"/>
          </w:tcPr>
          <w:p w:rsidR="005578D3" w:rsidRPr="006A6AB6" w:rsidRDefault="005578D3" w:rsidP="00E046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41" w:type="dxa"/>
          </w:tcPr>
          <w:p w:rsidR="005578D3" w:rsidRPr="006A6AB6" w:rsidRDefault="005578D3" w:rsidP="00E046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5578D3" w:rsidRPr="005578D3" w:rsidRDefault="005578D3" w:rsidP="005578D3">
      <w:pPr>
        <w:rPr>
          <w:b/>
        </w:rPr>
      </w:pPr>
    </w:p>
    <w:sectPr w:rsidR="005578D3" w:rsidRPr="00557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8D3"/>
    <w:rsid w:val="002C2633"/>
    <w:rsid w:val="005578D3"/>
    <w:rsid w:val="00EE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D7B46-EFCB-40E0-90AA-A191EFC41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757</Words>
  <Characters>4318</Characters>
  <Application>Microsoft Office Word</Application>
  <DocSecurity>0</DocSecurity>
  <Lines>35</Lines>
  <Paragraphs>10</Paragraphs>
  <ScaleCrop>false</ScaleCrop>
  <Company>CSIRO</Company>
  <LinksUpToDate>false</LinksUpToDate>
  <CharactersWithSpaces>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Devaraju, Anusuriya (Mineral Resources, Kensington)</dc:creator>
  <cp:keywords/>
  <dc:description/>
  <cp:lastModifiedBy>Devaraju, Anusuriya (Mineral Resources, Kensington)</cp:lastModifiedBy>
  <cp:revision>2</cp:revision>
  <dcterms:created xsi:type="dcterms:W3CDTF">2016-10-17T03:30:00Z</dcterms:created>
  <dcterms:modified xsi:type="dcterms:W3CDTF">2016-10-17T03:35:00Z</dcterms:modified>
</cp:coreProperties>
</file>