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F36699" w14:textId="43BF11E9" w:rsidR="00AA33E0" w:rsidRPr="00822355" w:rsidRDefault="008B6D2E" w:rsidP="008B6D2E">
      <w:pPr>
        <w:spacing w:line="360" w:lineRule="auto"/>
        <w:rPr>
          <w:b/>
          <w:bCs/>
          <w:sz w:val="32"/>
          <w:szCs w:val="32"/>
        </w:rPr>
      </w:pPr>
      <w:r w:rsidRPr="005131FD">
        <w:rPr>
          <w:noProof/>
        </w:rPr>
        <w:drawing>
          <wp:anchor distT="0" distB="0" distL="114300" distR="114300" simplePos="0" relativeHeight="251659264" behindDoc="0" locked="0" layoutInCell="1" allowOverlap="1" wp14:anchorId="5906A132" wp14:editId="21B83A85">
            <wp:simplePos x="0" y="0"/>
            <wp:positionH relativeFrom="page">
              <wp:posOffset>2714625</wp:posOffset>
            </wp:positionH>
            <wp:positionV relativeFrom="page">
              <wp:posOffset>1816100</wp:posOffset>
            </wp:positionV>
            <wp:extent cx="2148205" cy="1891030"/>
            <wp:effectExtent l="0" t="0" r="444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48205" cy="1891030"/>
                    </a:xfrm>
                    <a:prstGeom prst="rect">
                      <a:avLst/>
                    </a:prstGeom>
                    <a:noFill/>
                    <a:ln>
                      <a:noFill/>
                    </a:ln>
                  </pic:spPr>
                </pic:pic>
              </a:graphicData>
            </a:graphic>
            <wp14:sizeRelH relativeFrom="page">
              <wp14:pctWidth>0</wp14:pctWidth>
            </wp14:sizeRelH>
            <wp14:sizeRelV relativeFrom="page">
              <wp14:pctHeight>0</wp14:pctHeight>
            </wp14:sizeRelV>
          </wp:anchor>
        </w:drawing>
      </w:r>
      <w:r w:rsidR="00AA33E0" w:rsidRPr="00822355">
        <w:rPr>
          <w:b/>
          <w:bCs/>
          <w:sz w:val="32"/>
          <w:szCs w:val="32"/>
        </w:rPr>
        <w:t>THE IMPACT OF FINANCIAL MANAGEMNT SYSTEM ON HUMAN RESOURCE UTILIZATION (A CASE IN DIRE DAWA MUNICIPALITY)</w:t>
      </w:r>
    </w:p>
    <w:p w14:paraId="68B3D904" w14:textId="7CF45072" w:rsidR="00AA33E0" w:rsidRPr="005131FD" w:rsidRDefault="00AA33E0" w:rsidP="00AA33E0">
      <w:pPr>
        <w:spacing w:line="360" w:lineRule="auto"/>
      </w:pPr>
      <w:r w:rsidRPr="005131FD">
        <w:t xml:space="preserve">                                                 </w:t>
      </w:r>
    </w:p>
    <w:p w14:paraId="56995BB3" w14:textId="28687DB3" w:rsidR="00AA33E0" w:rsidRPr="005131FD" w:rsidRDefault="00AA33E0" w:rsidP="00AA33E0">
      <w:pPr>
        <w:spacing w:line="360" w:lineRule="auto"/>
      </w:pPr>
    </w:p>
    <w:p w14:paraId="545FB56C" w14:textId="77777777" w:rsidR="00AA33E0" w:rsidRPr="005131FD" w:rsidRDefault="00AA33E0" w:rsidP="00AA33E0">
      <w:pPr>
        <w:spacing w:line="360" w:lineRule="auto"/>
      </w:pPr>
    </w:p>
    <w:p w14:paraId="76BFD070" w14:textId="77777777" w:rsidR="00AA33E0" w:rsidRPr="005131FD" w:rsidRDefault="00AA33E0" w:rsidP="00AA33E0">
      <w:pPr>
        <w:spacing w:line="360" w:lineRule="auto"/>
      </w:pPr>
    </w:p>
    <w:p w14:paraId="37AC6195" w14:textId="77777777" w:rsidR="00AA33E0" w:rsidRPr="005131FD" w:rsidRDefault="00AA33E0" w:rsidP="00AA33E0">
      <w:pPr>
        <w:spacing w:line="360" w:lineRule="auto"/>
      </w:pPr>
    </w:p>
    <w:p w14:paraId="07CD8715" w14:textId="77777777" w:rsidR="00AA33E0" w:rsidRPr="005131FD" w:rsidRDefault="00AA33E0" w:rsidP="00AA33E0">
      <w:pPr>
        <w:spacing w:line="360" w:lineRule="auto"/>
        <w:rPr>
          <w:b/>
          <w:bCs/>
          <w:sz w:val="28"/>
          <w:szCs w:val="28"/>
        </w:rPr>
      </w:pPr>
    </w:p>
    <w:p w14:paraId="72C3D99D" w14:textId="227B6C80" w:rsidR="00AA33E0" w:rsidRPr="00822355" w:rsidRDefault="00AA33E0" w:rsidP="00AA33E0">
      <w:pPr>
        <w:spacing w:line="360" w:lineRule="auto"/>
        <w:jc w:val="center"/>
        <w:rPr>
          <w:b/>
          <w:bCs/>
          <w:sz w:val="28"/>
          <w:szCs w:val="28"/>
        </w:rPr>
      </w:pPr>
      <w:r w:rsidRPr="00822355">
        <w:rPr>
          <w:b/>
          <w:bCs/>
          <w:sz w:val="28"/>
          <w:szCs w:val="28"/>
        </w:rPr>
        <w:t>COLLEGE OF BUSINESS AND</w:t>
      </w:r>
      <w:r w:rsidR="008B6D2E" w:rsidRPr="008B6D2E">
        <w:rPr>
          <w:b/>
          <w:bCs/>
          <w:sz w:val="28"/>
          <w:szCs w:val="28"/>
        </w:rPr>
        <w:t xml:space="preserve"> </w:t>
      </w:r>
      <w:r w:rsidR="008B6D2E" w:rsidRPr="00822355">
        <w:rPr>
          <w:b/>
          <w:bCs/>
          <w:sz w:val="28"/>
          <w:szCs w:val="28"/>
        </w:rPr>
        <w:t>ECONOMICS</w:t>
      </w:r>
    </w:p>
    <w:p w14:paraId="5E804396" w14:textId="26FFC287" w:rsidR="00AA33E0" w:rsidRPr="00822355" w:rsidRDefault="00AA33E0" w:rsidP="00AA33E0">
      <w:pPr>
        <w:spacing w:line="360" w:lineRule="auto"/>
        <w:jc w:val="center"/>
        <w:rPr>
          <w:b/>
          <w:bCs/>
          <w:sz w:val="28"/>
          <w:szCs w:val="28"/>
        </w:rPr>
      </w:pPr>
      <w:r w:rsidRPr="00822355">
        <w:rPr>
          <w:b/>
          <w:bCs/>
          <w:sz w:val="28"/>
          <w:szCs w:val="28"/>
        </w:rPr>
        <w:t>DEPARTEMENT OF MANAGEMENT</w:t>
      </w:r>
    </w:p>
    <w:p w14:paraId="787F7202" w14:textId="3ADD7C39" w:rsidR="00AA33E0" w:rsidRPr="005131FD" w:rsidRDefault="00AA33E0" w:rsidP="008B6D2E">
      <w:pPr>
        <w:spacing w:line="360" w:lineRule="auto"/>
        <w:jc w:val="center"/>
        <w:rPr>
          <w:b/>
          <w:bCs/>
          <w:szCs w:val="24"/>
        </w:rPr>
      </w:pPr>
      <w:r w:rsidRPr="005131FD">
        <w:rPr>
          <w:b/>
          <w:bCs/>
          <w:szCs w:val="24"/>
        </w:rPr>
        <w:t xml:space="preserve">A RESEARCH </w:t>
      </w:r>
      <w:r w:rsidR="008B6D2E">
        <w:rPr>
          <w:b/>
          <w:bCs/>
          <w:szCs w:val="24"/>
        </w:rPr>
        <w:t xml:space="preserve"> </w:t>
      </w:r>
      <w:r w:rsidRPr="005131FD">
        <w:rPr>
          <w:b/>
          <w:bCs/>
          <w:szCs w:val="24"/>
        </w:rPr>
        <w:t xml:space="preserve"> SUBMITTED TO DIRE DAWA UNIVERSITY COLLEGE OF BUSINESS AND ECONOMICS DEPARTMENT OF MANAGEMNT PARTIAL FULFILMENT OF THE REQUIREMENT FOR BACHELOR OF ART(BA) DEGREE IN MANAGEMNT</w:t>
      </w:r>
    </w:p>
    <w:p w14:paraId="4C45BF3F" w14:textId="5D696450" w:rsidR="00AA33E0" w:rsidRPr="008B6D2E" w:rsidRDefault="008B6D2E" w:rsidP="008B6D2E">
      <w:pPr>
        <w:spacing w:line="360" w:lineRule="auto"/>
        <w:jc w:val="center"/>
        <w:rPr>
          <w:b/>
          <w:bCs/>
          <w:szCs w:val="24"/>
        </w:rPr>
      </w:pPr>
      <w:r w:rsidRPr="008B6D2E">
        <w:rPr>
          <w:b/>
          <w:bCs/>
          <w:szCs w:val="24"/>
        </w:rPr>
        <w:t>BY.                                   ID</w:t>
      </w:r>
    </w:p>
    <w:p w14:paraId="2AC6ABEE" w14:textId="2201042A" w:rsidR="00AA33E0" w:rsidRPr="008B6D2E" w:rsidRDefault="008B6D2E" w:rsidP="008B6D2E">
      <w:pPr>
        <w:spacing w:line="360" w:lineRule="auto"/>
        <w:jc w:val="center"/>
        <w:rPr>
          <w:b/>
          <w:bCs/>
          <w:szCs w:val="24"/>
        </w:rPr>
      </w:pPr>
      <w:r w:rsidRPr="008B6D2E">
        <w:rPr>
          <w:b/>
          <w:bCs/>
          <w:szCs w:val="24"/>
        </w:rPr>
        <w:t>EDEN SHEGUTE...........1301256</w:t>
      </w:r>
    </w:p>
    <w:p w14:paraId="0341588A" w14:textId="239361E5" w:rsidR="00AA33E0" w:rsidRPr="008B6D2E" w:rsidRDefault="008B6D2E" w:rsidP="008B6D2E">
      <w:pPr>
        <w:spacing w:line="360" w:lineRule="auto"/>
        <w:jc w:val="center"/>
        <w:rPr>
          <w:b/>
          <w:bCs/>
          <w:szCs w:val="24"/>
        </w:rPr>
      </w:pPr>
      <w:r w:rsidRPr="008B6D2E">
        <w:rPr>
          <w:b/>
          <w:bCs/>
          <w:szCs w:val="24"/>
        </w:rPr>
        <w:t>ADVISOR</w:t>
      </w:r>
      <w:r w:rsidRPr="008B6D2E">
        <w:rPr>
          <w:b/>
          <w:bCs/>
        </w:rPr>
        <w:t xml:space="preserve">: </w:t>
      </w:r>
      <w:r w:rsidRPr="008B6D2E">
        <w:rPr>
          <w:b/>
          <w:bCs/>
          <w:szCs w:val="24"/>
        </w:rPr>
        <w:t>MEKUANINT.T</w:t>
      </w:r>
    </w:p>
    <w:p w14:paraId="7CEE6B5D" w14:textId="76F689EC" w:rsidR="00AA33E0" w:rsidRPr="008B6D2E" w:rsidRDefault="008B6D2E" w:rsidP="008B6D2E">
      <w:pPr>
        <w:spacing w:after="0" w:line="360" w:lineRule="auto"/>
        <w:jc w:val="right"/>
        <w:rPr>
          <w:b/>
          <w:bCs/>
        </w:rPr>
      </w:pPr>
      <w:r w:rsidRPr="008B6D2E">
        <w:rPr>
          <w:b/>
          <w:bCs/>
        </w:rPr>
        <w:t>AUGUST, 2025</w:t>
      </w:r>
    </w:p>
    <w:p w14:paraId="711B248C" w14:textId="0AA63465" w:rsidR="00AA33E0" w:rsidRDefault="008B6D2E" w:rsidP="008B6D2E">
      <w:pPr>
        <w:spacing w:after="0" w:line="360" w:lineRule="auto"/>
        <w:jc w:val="right"/>
        <w:rPr>
          <w:b/>
          <w:bCs/>
        </w:rPr>
      </w:pPr>
      <w:r w:rsidRPr="008B6D2E">
        <w:rPr>
          <w:b/>
          <w:bCs/>
        </w:rPr>
        <w:t>DIRE DAWA, ETHIOPIA</w:t>
      </w:r>
      <w:bookmarkStart w:id="0" w:name="_Toc358864244"/>
    </w:p>
    <w:p w14:paraId="2534B719" w14:textId="77777777" w:rsidR="008B6D2E" w:rsidRPr="008B6D2E" w:rsidRDefault="008B6D2E" w:rsidP="008B6D2E">
      <w:pPr>
        <w:spacing w:after="0" w:line="360" w:lineRule="auto"/>
        <w:jc w:val="right"/>
        <w:rPr>
          <w:b/>
          <w:bCs/>
        </w:rPr>
      </w:pPr>
    </w:p>
    <w:bookmarkEnd w:id="0"/>
    <w:p w14:paraId="3D514F26" w14:textId="77777777" w:rsidR="00AA33E0" w:rsidRPr="005131FD" w:rsidRDefault="00AA33E0" w:rsidP="00AA33E0">
      <w:pPr>
        <w:spacing w:line="360" w:lineRule="auto"/>
      </w:pPr>
    </w:p>
    <w:p w14:paraId="73564B87" w14:textId="77777777" w:rsidR="00AA33E0" w:rsidRPr="005131FD" w:rsidRDefault="00AA33E0" w:rsidP="00AA33E0">
      <w:pPr>
        <w:spacing w:line="360" w:lineRule="auto"/>
      </w:pPr>
    </w:p>
    <w:p w14:paraId="509C7B5E" w14:textId="77777777" w:rsidR="00AA33E0" w:rsidRPr="005131FD" w:rsidRDefault="00AA33E0" w:rsidP="00AA33E0">
      <w:pPr>
        <w:spacing w:line="360" w:lineRule="auto"/>
      </w:pPr>
    </w:p>
    <w:p w14:paraId="452D1D1D" w14:textId="77777777" w:rsidR="008913A4" w:rsidRPr="008913A4" w:rsidRDefault="008913A4" w:rsidP="003A6DB3">
      <w:pPr>
        <w:pStyle w:val="Heading1"/>
        <w:rPr>
          <w:rFonts w:eastAsia="Times New Roman"/>
          <w:bCs/>
          <w:sz w:val="24"/>
          <w:szCs w:val="24"/>
        </w:rPr>
      </w:pPr>
      <w:bookmarkStart w:id="1" w:name="_Toc205643495"/>
      <w:r w:rsidRPr="008913A4">
        <w:rPr>
          <w:rStyle w:val="Strong"/>
          <w:b/>
          <w:bCs w:val="0"/>
        </w:rPr>
        <w:lastRenderedPageBreak/>
        <w:t>ACKNOWLEDGMENT</w:t>
      </w:r>
      <w:bookmarkEnd w:id="1"/>
    </w:p>
    <w:p w14:paraId="6EC2B514" w14:textId="77777777" w:rsidR="008913A4" w:rsidRPr="006F6968" w:rsidRDefault="008913A4" w:rsidP="006F6968">
      <w:pPr>
        <w:pStyle w:val="NormalWeb"/>
        <w:spacing w:line="360" w:lineRule="auto"/>
      </w:pPr>
      <w:r w:rsidRPr="006F6968">
        <w:t>First and foremost, I thank God for His endless blessings, guidance, and strength throughout the entire process of preparing this research proposal. Without His grace, this work would not have been possible.</w:t>
      </w:r>
    </w:p>
    <w:p w14:paraId="3EA9AE69" w14:textId="77777777" w:rsidR="008913A4" w:rsidRPr="006F6968" w:rsidRDefault="008913A4" w:rsidP="006F6968">
      <w:pPr>
        <w:pStyle w:val="NormalWeb"/>
        <w:spacing w:line="360" w:lineRule="auto"/>
      </w:pPr>
      <w:r w:rsidRPr="006F6968">
        <w:t>I would like to express my deepest gratitude to Dire Dawa University, College of Business and Economics, Department of Management for giving me the opportunity to undertake this research as partial fulfillment of the requirements for the Bachelor of Arts (BA) degree in Management.</w:t>
      </w:r>
    </w:p>
    <w:p w14:paraId="0E94CC96" w14:textId="77777777" w:rsidR="008913A4" w:rsidRPr="006F6968" w:rsidRDefault="008913A4" w:rsidP="006F6968">
      <w:pPr>
        <w:pStyle w:val="NormalWeb"/>
        <w:spacing w:line="360" w:lineRule="auto"/>
      </w:pPr>
      <w:r w:rsidRPr="006F6968">
        <w:t>My sincere appreciation goes to my advisor, Mekuanint T., for his invaluable support, guidance, and constructive feedback, which greatly contributed to the success of this study.</w:t>
      </w:r>
    </w:p>
    <w:p w14:paraId="7D79532E" w14:textId="77777777" w:rsidR="008913A4" w:rsidRPr="006F6968" w:rsidRDefault="008913A4" w:rsidP="006F6968">
      <w:pPr>
        <w:pStyle w:val="NormalWeb"/>
        <w:spacing w:line="360" w:lineRule="auto"/>
      </w:pPr>
      <w:r w:rsidRPr="006F6968">
        <w:t>I am also grateful to all the respondents and individuals who assisted me during data collection. Finally, I thank my family and friends for their continuous encouragement and support throughout my academic journey.</w:t>
      </w:r>
    </w:p>
    <w:p w14:paraId="1E35B2C5" w14:textId="77777777" w:rsidR="00AA33E0" w:rsidRPr="005131FD" w:rsidRDefault="00AA33E0" w:rsidP="00AA33E0">
      <w:pPr>
        <w:spacing w:line="360" w:lineRule="auto"/>
      </w:pPr>
    </w:p>
    <w:p w14:paraId="0D17FF72" w14:textId="77777777" w:rsidR="00AA33E0" w:rsidRPr="005131FD" w:rsidRDefault="00AA33E0" w:rsidP="00AA33E0">
      <w:pPr>
        <w:spacing w:line="360" w:lineRule="auto"/>
      </w:pPr>
    </w:p>
    <w:p w14:paraId="6CAF5DA7" w14:textId="77777777" w:rsidR="00AA33E0" w:rsidRPr="005131FD" w:rsidRDefault="00AA33E0" w:rsidP="00AA33E0">
      <w:pPr>
        <w:tabs>
          <w:tab w:val="left" w:pos="3015"/>
        </w:tabs>
        <w:spacing w:line="360" w:lineRule="auto"/>
      </w:pPr>
    </w:p>
    <w:p w14:paraId="1EA8B413" w14:textId="336A3052" w:rsidR="00AA33E0" w:rsidRPr="005131FD" w:rsidRDefault="00AA33E0" w:rsidP="003A6DB3">
      <w:pPr>
        <w:pStyle w:val="Heading1"/>
      </w:pPr>
      <w:r>
        <w:t xml:space="preserve">      </w:t>
      </w:r>
    </w:p>
    <w:p w14:paraId="704386A9" w14:textId="77777777" w:rsidR="007310ED" w:rsidRDefault="007310ED" w:rsidP="00AA33E0">
      <w:pPr>
        <w:spacing w:line="360" w:lineRule="auto"/>
        <w:jc w:val="both"/>
        <w:rPr>
          <w:szCs w:val="24"/>
        </w:rPr>
      </w:pPr>
    </w:p>
    <w:p w14:paraId="21513C89" w14:textId="77777777" w:rsidR="007310ED" w:rsidRDefault="007310ED" w:rsidP="00AA33E0">
      <w:pPr>
        <w:spacing w:line="360" w:lineRule="auto"/>
        <w:jc w:val="both"/>
        <w:rPr>
          <w:szCs w:val="24"/>
        </w:rPr>
      </w:pPr>
    </w:p>
    <w:p w14:paraId="4DA24F2B" w14:textId="52C8E9F4" w:rsidR="007310ED" w:rsidRDefault="007310ED" w:rsidP="00AA33E0">
      <w:pPr>
        <w:spacing w:line="360" w:lineRule="auto"/>
        <w:jc w:val="both"/>
        <w:rPr>
          <w:szCs w:val="24"/>
        </w:rPr>
      </w:pPr>
    </w:p>
    <w:p w14:paraId="00C41A93" w14:textId="7E3C2036" w:rsidR="002A0E7C" w:rsidRDefault="002A0E7C" w:rsidP="00AA33E0">
      <w:pPr>
        <w:spacing w:line="360" w:lineRule="auto"/>
        <w:jc w:val="both"/>
        <w:rPr>
          <w:szCs w:val="24"/>
        </w:rPr>
      </w:pPr>
    </w:p>
    <w:p w14:paraId="63ACBB44" w14:textId="5B146A2D" w:rsidR="002A0E7C" w:rsidRDefault="002A0E7C" w:rsidP="00AA33E0">
      <w:pPr>
        <w:spacing w:line="360" w:lineRule="auto"/>
        <w:jc w:val="both"/>
        <w:rPr>
          <w:szCs w:val="24"/>
        </w:rPr>
      </w:pPr>
    </w:p>
    <w:p w14:paraId="393A20C8" w14:textId="060869BC" w:rsidR="003A6DB3" w:rsidRDefault="003A6DB3" w:rsidP="00AA33E0">
      <w:pPr>
        <w:spacing w:line="360" w:lineRule="auto"/>
        <w:jc w:val="both"/>
        <w:rPr>
          <w:szCs w:val="24"/>
        </w:rPr>
      </w:pPr>
    </w:p>
    <w:sdt>
      <w:sdtPr>
        <w:rPr>
          <w:rFonts w:ascii="Times New Roman" w:eastAsiaTheme="minorHAnsi" w:hAnsi="Times New Roman" w:cstheme="minorBidi"/>
          <w:color w:val="auto"/>
          <w:sz w:val="24"/>
          <w:szCs w:val="22"/>
        </w:rPr>
        <w:id w:val="1568539384"/>
        <w:docPartObj>
          <w:docPartGallery w:val="Table of Contents"/>
          <w:docPartUnique/>
        </w:docPartObj>
      </w:sdtPr>
      <w:sdtEndPr>
        <w:rPr>
          <w:b/>
          <w:bCs/>
          <w:noProof/>
        </w:rPr>
      </w:sdtEndPr>
      <w:sdtContent>
        <w:p w14:paraId="37551433" w14:textId="604E166E" w:rsidR="003A6DB3" w:rsidRDefault="003A6DB3">
          <w:pPr>
            <w:pStyle w:val="TOCHeading"/>
          </w:pPr>
          <w:r>
            <w:t>Table of Contents</w:t>
          </w:r>
        </w:p>
        <w:p w14:paraId="7F6381B0" w14:textId="10D5B4C4" w:rsidR="00E87193" w:rsidRDefault="003A6DB3">
          <w:pPr>
            <w:pStyle w:val="TOC1"/>
            <w:tabs>
              <w:tab w:val="right" w:leader="dot" w:pos="9227"/>
            </w:tabs>
            <w:rPr>
              <w:rFonts w:asciiTheme="minorHAnsi" w:eastAsiaTheme="minorEastAsia" w:hAnsiTheme="minorHAnsi"/>
              <w:noProof/>
              <w:sz w:val="22"/>
            </w:rPr>
          </w:pPr>
          <w:r>
            <w:fldChar w:fldCharType="begin"/>
          </w:r>
          <w:r>
            <w:instrText xml:space="preserve"> TOC \o "1-3" \h \z \u </w:instrText>
          </w:r>
          <w:r>
            <w:fldChar w:fldCharType="separate"/>
          </w:r>
          <w:hyperlink w:anchor="_Toc205643495" w:history="1">
            <w:r w:rsidR="00E87193" w:rsidRPr="000A2E3D">
              <w:rPr>
                <w:rStyle w:val="Hyperlink"/>
                <w:noProof/>
              </w:rPr>
              <w:t>ACKNOWLEDGMENT</w:t>
            </w:r>
            <w:r w:rsidR="00E87193">
              <w:rPr>
                <w:noProof/>
                <w:webHidden/>
              </w:rPr>
              <w:tab/>
            </w:r>
            <w:r w:rsidR="00E87193">
              <w:rPr>
                <w:noProof/>
                <w:webHidden/>
              </w:rPr>
              <w:fldChar w:fldCharType="begin"/>
            </w:r>
            <w:r w:rsidR="00E87193">
              <w:rPr>
                <w:noProof/>
                <w:webHidden/>
              </w:rPr>
              <w:instrText xml:space="preserve"> PAGEREF _Toc205643495 \h </w:instrText>
            </w:r>
            <w:r w:rsidR="00E87193">
              <w:rPr>
                <w:noProof/>
                <w:webHidden/>
              </w:rPr>
            </w:r>
            <w:r w:rsidR="00E87193">
              <w:rPr>
                <w:noProof/>
                <w:webHidden/>
              </w:rPr>
              <w:fldChar w:fldCharType="separate"/>
            </w:r>
            <w:r w:rsidR="00E87193">
              <w:rPr>
                <w:noProof/>
                <w:webHidden/>
              </w:rPr>
              <w:t>ii</w:t>
            </w:r>
            <w:r w:rsidR="00E87193">
              <w:rPr>
                <w:noProof/>
                <w:webHidden/>
              </w:rPr>
              <w:fldChar w:fldCharType="end"/>
            </w:r>
          </w:hyperlink>
        </w:p>
        <w:p w14:paraId="2773295C" w14:textId="55D9D210" w:rsidR="00E87193" w:rsidRDefault="00B03D5E">
          <w:pPr>
            <w:pStyle w:val="TOC1"/>
            <w:tabs>
              <w:tab w:val="right" w:leader="dot" w:pos="9227"/>
            </w:tabs>
            <w:rPr>
              <w:rFonts w:asciiTheme="minorHAnsi" w:eastAsiaTheme="minorEastAsia" w:hAnsiTheme="minorHAnsi"/>
              <w:noProof/>
              <w:sz w:val="22"/>
            </w:rPr>
          </w:pPr>
          <w:hyperlink w:anchor="_Toc205643496" w:history="1">
            <w:r w:rsidR="00E87193" w:rsidRPr="000A2E3D">
              <w:rPr>
                <w:rStyle w:val="Hyperlink"/>
                <w:noProof/>
              </w:rPr>
              <w:t>LIST OF TABLES</w:t>
            </w:r>
            <w:r w:rsidR="00E87193">
              <w:rPr>
                <w:noProof/>
                <w:webHidden/>
              </w:rPr>
              <w:tab/>
            </w:r>
            <w:r w:rsidR="00E87193">
              <w:rPr>
                <w:noProof/>
                <w:webHidden/>
              </w:rPr>
              <w:fldChar w:fldCharType="begin"/>
            </w:r>
            <w:r w:rsidR="00E87193">
              <w:rPr>
                <w:noProof/>
                <w:webHidden/>
              </w:rPr>
              <w:instrText xml:space="preserve"> PAGEREF _Toc205643496 \h </w:instrText>
            </w:r>
            <w:r w:rsidR="00E87193">
              <w:rPr>
                <w:noProof/>
                <w:webHidden/>
              </w:rPr>
            </w:r>
            <w:r w:rsidR="00E87193">
              <w:rPr>
                <w:noProof/>
                <w:webHidden/>
              </w:rPr>
              <w:fldChar w:fldCharType="separate"/>
            </w:r>
            <w:r w:rsidR="00E87193">
              <w:rPr>
                <w:noProof/>
                <w:webHidden/>
              </w:rPr>
              <w:t>v</w:t>
            </w:r>
            <w:r w:rsidR="00E87193">
              <w:rPr>
                <w:noProof/>
                <w:webHidden/>
              </w:rPr>
              <w:fldChar w:fldCharType="end"/>
            </w:r>
          </w:hyperlink>
        </w:p>
        <w:p w14:paraId="080681F8" w14:textId="3EECE982" w:rsidR="00E87193" w:rsidRDefault="00B03D5E">
          <w:pPr>
            <w:pStyle w:val="TOC1"/>
            <w:tabs>
              <w:tab w:val="right" w:leader="dot" w:pos="9227"/>
            </w:tabs>
            <w:rPr>
              <w:rFonts w:asciiTheme="minorHAnsi" w:eastAsiaTheme="minorEastAsia" w:hAnsiTheme="minorHAnsi"/>
              <w:noProof/>
              <w:sz w:val="22"/>
            </w:rPr>
          </w:pPr>
          <w:hyperlink w:anchor="_Toc205643497" w:history="1">
            <w:r w:rsidR="00E87193" w:rsidRPr="000A2E3D">
              <w:rPr>
                <w:rStyle w:val="Hyperlink"/>
                <w:noProof/>
              </w:rPr>
              <w:t>LIST OF FIGURES</w:t>
            </w:r>
            <w:r w:rsidR="00E87193">
              <w:rPr>
                <w:noProof/>
                <w:webHidden/>
              </w:rPr>
              <w:tab/>
            </w:r>
            <w:r w:rsidR="00E87193">
              <w:rPr>
                <w:noProof/>
                <w:webHidden/>
              </w:rPr>
              <w:fldChar w:fldCharType="begin"/>
            </w:r>
            <w:r w:rsidR="00E87193">
              <w:rPr>
                <w:noProof/>
                <w:webHidden/>
              </w:rPr>
              <w:instrText xml:space="preserve"> PAGEREF _Toc205643497 \h </w:instrText>
            </w:r>
            <w:r w:rsidR="00E87193">
              <w:rPr>
                <w:noProof/>
                <w:webHidden/>
              </w:rPr>
            </w:r>
            <w:r w:rsidR="00E87193">
              <w:rPr>
                <w:noProof/>
                <w:webHidden/>
              </w:rPr>
              <w:fldChar w:fldCharType="separate"/>
            </w:r>
            <w:r w:rsidR="00E87193">
              <w:rPr>
                <w:noProof/>
                <w:webHidden/>
              </w:rPr>
              <w:t>vi</w:t>
            </w:r>
            <w:r w:rsidR="00E87193">
              <w:rPr>
                <w:noProof/>
                <w:webHidden/>
              </w:rPr>
              <w:fldChar w:fldCharType="end"/>
            </w:r>
          </w:hyperlink>
        </w:p>
        <w:p w14:paraId="7CB4CEDF" w14:textId="1703FD22" w:rsidR="00E87193" w:rsidRDefault="00B03D5E">
          <w:pPr>
            <w:pStyle w:val="TOC1"/>
            <w:tabs>
              <w:tab w:val="right" w:leader="dot" w:pos="9227"/>
            </w:tabs>
            <w:rPr>
              <w:rFonts w:asciiTheme="minorHAnsi" w:eastAsiaTheme="minorEastAsia" w:hAnsiTheme="minorHAnsi"/>
              <w:noProof/>
              <w:sz w:val="22"/>
            </w:rPr>
          </w:pPr>
          <w:hyperlink w:anchor="_Toc205643498" w:history="1">
            <w:r w:rsidR="00E87193" w:rsidRPr="000A2E3D">
              <w:rPr>
                <w:rStyle w:val="Hyperlink"/>
                <w:noProof/>
              </w:rPr>
              <w:t>ABSTRACT</w:t>
            </w:r>
            <w:r w:rsidR="00E87193">
              <w:rPr>
                <w:noProof/>
                <w:webHidden/>
              </w:rPr>
              <w:tab/>
            </w:r>
            <w:r w:rsidR="00E87193">
              <w:rPr>
                <w:noProof/>
                <w:webHidden/>
              </w:rPr>
              <w:fldChar w:fldCharType="begin"/>
            </w:r>
            <w:r w:rsidR="00E87193">
              <w:rPr>
                <w:noProof/>
                <w:webHidden/>
              </w:rPr>
              <w:instrText xml:space="preserve"> PAGEREF _Toc205643498 \h </w:instrText>
            </w:r>
            <w:r w:rsidR="00E87193">
              <w:rPr>
                <w:noProof/>
                <w:webHidden/>
              </w:rPr>
            </w:r>
            <w:r w:rsidR="00E87193">
              <w:rPr>
                <w:noProof/>
                <w:webHidden/>
              </w:rPr>
              <w:fldChar w:fldCharType="separate"/>
            </w:r>
            <w:r w:rsidR="00E87193">
              <w:rPr>
                <w:noProof/>
                <w:webHidden/>
              </w:rPr>
              <w:t>vii</w:t>
            </w:r>
            <w:r w:rsidR="00E87193">
              <w:rPr>
                <w:noProof/>
                <w:webHidden/>
              </w:rPr>
              <w:fldChar w:fldCharType="end"/>
            </w:r>
          </w:hyperlink>
        </w:p>
        <w:p w14:paraId="3F7141AA" w14:textId="6E9F58AF" w:rsidR="00E87193" w:rsidRDefault="00B03D5E">
          <w:pPr>
            <w:pStyle w:val="TOC1"/>
            <w:tabs>
              <w:tab w:val="right" w:leader="dot" w:pos="9227"/>
            </w:tabs>
            <w:rPr>
              <w:rFonts w:asciiTheme="minorHAnsi" w:eastAsiaTheme="minorEastAsia" w:hAnsiTheme="minorHAnsi"/>
              <w:noProof/>
              <w:sz w:val="22"/>
            </w:rPr>
          </w:pPr>
          <w:hyperlink w:anchor="_Toc205643499" w:history="1">
            <w:r w:rsidR="00E87193" w:rsidRPr="000A2E3D">
              <w:rPr>
                <w:rStyle w:val="Hyperlink"/>
                <w:noProof/>
              </w:rPr>
              <w:t>Chapter one</w:t>
            </w:r>
            <w:r w:rsidR="00E87193">
              <w:rPr>
                <w:noProof/>
                <w:webHidden/>
              </w:rPr>
              <w:tab/>
            </w:r>
            <w:r w:rsidR="00E87193">
              <w:rPr>
                <w:noProof/>
                <w:webHidden/>
              </w:rPr>
              <w:fldChar w:fldCharType="begin"/>
            </w:r>
            <w:r w:rsidR="00E87193">
              <w:rPr>
                <w:noProof/>
                <w:webHidden/>
              </w:rPr>
              <w:instrText xml:space="preserve"> PAGEREF _Toc205643499 \h </w:instrText>
            </w:r>
            <w:r w:rsidR="00E87193">
              <w:rPr>
                <w:noProof/>
                <w:webHidden/>
              </w:rPr>
            </w:r>
            <w:r w:rsidR="00E87193">
              <w:rPr>
                <w:noProof/>
                <w:webHidden/>
              </w:rPr>
              <w:fldChar w:fldCharType="separate"/>
            </w:r>
            <w:r w:rsidR="00E87193">
              <w:rPr>
                <w:noProof/>
                <w:webHidden/>
              </w:rPr>
              <w:t>1</w:t>
            </w:r>
            <w:r w:rsidR="00E87193">
              <w:rPr>
                <w:noProof/>
                <w:webHidden/>
              </w:rPr>
              <w:fldChar w:fldCharType="end"/>
            </w:r>
          </w:hyperlink>
        </w:p>
        <w:p w14:paraId="76F0EBF3" w14:textId="5A7C26BA" w:rsidR="00E87193" w:rsidRDefault="00B03D5E">
          <w:pPr>
            <w:pStyle w:val="TOC1"/>
            <w:tabs>
              <w:tab w:val="right" w:leader="dot" w:pos="9227"/>
            </w:tabs>
            <w:rPr>
              <w:rFonts w:asciiTheme="minorHAnsi" w:eastAsiaTheme="minorEastAsia" w:hAnsiTheme="minorHAnsi"/>
              <w:noProof/>
              <w:sz w:val="22"/>
            </w:rPr>
          </w:pPr>
          <w:hyperlink w:anchor="_Toc205643500" w:history="1">
            <w:r w:rsidR="00E87193" w:rsidRPr="000A2E3D">
              <w:rPr>
                <w:rStyle w:val="Hyperlink"/>
                <w:noProof/>
              </w:rPr>
              <w:t>1.  Introduction</w:t>
            </w:r>
            <w:r w:rsidR="00E87193">
              <w:rPr>
                <w:noProof/>
                <w:webHidden/>
              </w:rPr>
              <w:tab/>
            </w:r>
            <w:r w:rsidR="00E87193">
              <w:rPr>
                <w:noProof/>
                <w:webHidden/>
              </w:rPr>
              <w:fldChar w:fldCharType="begin"/>
            </w:r>
            <w:r w:rsidR="00E87193">
              <w:rPr>
                <w:noProof/>
                <w:webHidden/>
              </w:rPr>
              <w:instrText xml:space="preserve"> PAGEREF _Toc205643500 \h </w:instrText>
            </w:r>
            <w:r w:rsidR="00E87193">
              <w:rPr>
                <w:noProof/>
                <w:webHidden/>
              </w:rPr>
            </w:r>
            <w:r w:rsidR="00E87193">
              <w:rPr>
                <w:noProof/>
                <w:webHidden/>
              </w:rPr>
              <w:fldChar w:fldCharType="separate"/>
            </w:r>
            <w:r w:rsidR="00E87193">
              <w:rPr>
                <w:noProof/>
                <w:webHidden/>
              </w:rPr>
              <w:t>1</w:t>
            </w:r>
            <w:r w:rsidR="00E87193">
              <w:rPr>
                <w:noProof/>
                <w:webHidden/>
              </w:rPr>
              <w:fldChar w:fldCharType="end"/>
            </w:r>
          </w:hyperlink>
        </w:p>
        <w:p w14:paraId="1398B746" w14:textId="34D9B236" w:rsidR="00E87193" w:rsidRDefault="00B03D5E">
          <w:pPr>
            <w:pStyle w:val="TOC2"/>
            <w:rPr>
              <w:rFonts w:asciiTheme="minorHAnsi" w:eastAsiaTheme="minorEastAsia" w:hAnsiTheme="minorHAnsi"/>
              <w:noProof/>
              <w:color w:val="auto"/>
              <w:sz w:val="22"/>
            </w:rPr>
          </w:pPr>
          <w:hyperlink w:anchor="_Toc205643501" w:history="1">
            <w:r w:rsidR="00E87193" w:rsidRPr="000A2E3D">
              <w:rPr>
                <w:rStyle w:val="Hyperlink"/>
                <w:rFonts w:cs="Times New Roman"/>
                <w:noProof/>
              </w:rPr>
              <w:t>1.1 Background of the study</w:t>
            </w:r>
            <w:r w:rsidR="00E87193">
              <w:rPr>
                <w:noProof/>
                <w:webHidden/>
              </w:rPr>
              <w:tab/>
            </w:r>
            <w:r w:rsidR="00E87193">
              <w:rPr>
                <w:noProof/>
                <w:webHidden/>
              </w:rPr>
              <w:fldChar w:fldCharType="begin"/>
            </w:r>
            <w:r w:rsidR="00E87193">
              <w:rPr>
                <w:noProof/>
                <w:webHidden/>
              </w:rPr>
              <w:instrText xml:space="preserve"> PAGEREF _Toc205643501 \h </w:instrText>
            </w:r>
            <w:r w:rsidR="00E87193">
              <w:rPr>
                <w:noProof/>
                <w:webHidden/>
              </w:rPr>
            </w:r>
            <w:r w:rsidR="00E87193">
              <w:rPr>
                <w:noProof/>
                <w:webHidden/>
              </w:rPr>
              <w:fldChar w:fldCharType="separate"/>
            </w:r>
            <w:r w:rsidR="00E87193">
              <w:rPr>
                <w:noProof/>
                <w:webHidden/>
              </w:rPr>
              <w:t>1</w:t>
            </w:r>
            <w:r w:rsidR="00E87193">
              <w:rPr>
                <w:noProof/>
                <w:webHidden/>
              </w:rPr>
              <w:fldChar w:fldCharType="end"/>
            </w:r>
          </w:hyperlink>
        </w:p>
        <w:p w14:paraId="64BBC4C8" w14:textId="174DB9F9" w:rsidR="00E87193" w:rsidRDefault="00B03D5E">
          <w:pPr>
            <w:pStyle w:val="TOC2"/>
            <w:rPr>
              <w:rFonts w:asciiTheme="minorHAnsi" w:eastAsiaTheme="minorEastAsia" w:hAnsiTheme="minorHAnsi"/>
              <w:noProof/>
              <w:color w:val="auto"/>
              <w:sz w:val="22"/>
            </w:rPr>
          </w:pPr>
          <w:hyperlink w:anchor="_Toc205643502" w:history="1">
            <w:r w:rsidR="00E87193" w:rsidRPr="000A2E3D">
              <w:rPr>
                <w:rStyle w:val="Hyperlink"/>
                <w:rFonts w:cs="Times New Roman"/>
                <w:noProof/>
              </w:rPr>
              <w:t>1.2 Statement of the Problem</w:t>
            </w:r>
            <w:r w:rsidR="00E87193">
              <w:rPr>
                <w:noProof/>
                <w:webHidden/>
              </w:rPr>
              <w:tab/>
            </w:r>
            <w:r w:rsidR="00E87193">
              <w:rPr>
                <w:noProof/>
                <w:webHidden/>
              </w:rPr>
              <w:fldChar w:fldCharType="begin"/>
            </w:r>
            <w:r w:rsidR="00E87193">
              <w:rPr>
                <w:noProof/>
                <w:webHidden/>
              </w:rPr>
              <w:instrText xml:space="preserve"> PAGEREF _Toc205643502 \h </w:instrText>
            </w:r>
            <w:r w:rsidR="00E87193">
              <w:rPr>
                <w:noProof/>
                <w:webHidden/>
              </w:rPr>
            </w:r>
            <w:r w:rsidR="00E87193">
              <w:rPr>
                <w:noProof/>
                <w:webHidden/>
              </w:rPr>
              <w:fldChar w:fldCharType="separate"/>
            </w:r>
            <w:r w:rsidR="00E87193">
              <w:rPr>
                <w:noProof/>
                <w:webHidden/>
              </w:rPr>
              <w:t>1</w:t>
            </w:r>
            <w:r w:rsidR="00E87193">
              <w:rPr>
                <w:noProof/>
                <w:webHidden/>
              </w:rPr>
              <w:fldChar w:fldCharType="end"/>
            </w:r>
          </w:hyperlink>
        </w:p>
        <w:p w14:paraId="12790A05" w14:textId="6268C76E" w:rsidR="00E87193" w:rsidRDefault="00B03D5E">
          <w:pPr>
            <w:pStyle w:val="TOC2"/>
            <w:rPr>
              <w:rFonts w:asciiTheme="minorHAnsi" w:eastAsiaTheme="minorEastAsia" w:hAnsiTheme="minorHAnsi"/>
              <w:noProof/>
              <w:color w:val="auto"/>
              <w:sz w:val="22"/>
            </w:rPr>
          </w:pPr>
          <w:hyperlink w:anchor="_Toc205643503" w:history="1">
            <w:r w:rsidR="00E87193" w:rsidRPr="000A2E3D">
              <w:rPr>
                <w:rStyle w:val="Hyperlink"/>
                <w:rFonts w:cs="Times New Roman"/>
                <w:noProof/>
              </w:rPr>
              <w:t>1.3 BASIC RESEARCH QUESTION</w:t>
            </w:r>
            <w:r w:rsidR="00E87193">
              <w:rPr>
                <w:noProof/>
                <w:webHidden/>
              </w:rPr>
              <w:tab/>
            </w:r>
            <w:r w:rsidR="00E87193">
              <w:rPr>
                <w:noProof/>
                <w:webHidden/>
              </w:rPr>
              <w:fldChar w:fldCharType="begin"/>
            </w:r>
            <w:r w:rsidR="00E87193">
              <w:rPr>
                <w:noProof/>
                <w:webHidden/>
              </w:rPr>
              <w:instrText xml:space="preserve"> PAGEREF _Toc205643503 \h </w:instrText>
            </w:r>
            <w:r w:rsidR="00E87193">
              <w:rPr>
                <w:noProof/>
                <w:webHidden/>
              </w:rPr>
            </w:r>
            <w:r w:rsidR="00E87193">
              <w:rPr>
                <w:noProof/>
                <w:webHidden/>
              </w:rPr>
              <w:fldChar w:fldCharType="separate"/>
            </w:r>
            <w:r w:rsidR="00E87193">
              <w:rPr>
                <w:noProof/>
                <w:webHidden/>
              </w:rPr>
              <w:t>3</w:t>
            </w:r>
            <w:r w:rsidR="00E87193">
              <w:rPr>
                <w:noProof/>
                <w:webHidden/>
              </w:rPr>
              <w:fldChar w:fldCharType="end"/>
            </w:r>
          </w:hyperlink>
        </w:p>
        <w:p w14:paraId="488221BB" w14:textId="17847C83" w:rsidR="00E87193" w:rsidRDefault="00B03D5E">
          <w:pPr>
            <w:pStyle w:val="TOC2"/>
            <w:rPr>
              <w:rFonts w:asciiTheme="minorHAnsi" w:eastAsiaTheme="minorEastAsia" w:hAnsiTheme="minorHAnsi"/>
              <w:noProof/>
              <w:color w:val="auto"/>
              <w:sz w:val="22"/>
            </w:rPr>
          </w:pPr>
          <w:hyperlink w:anchor="_Toc205643504" w:history="1">
            <w:r w:rsidR="00E87193" w:rsidRPr="000A2E3D">
              <w:rPr>
                <w:rStyle w:val="Hyperlink"/>
                <w:rFonts w:cs="Times New Roman"/>
                <w:noProof/>
              </w:rPr>
              <w:t>1.4 Objectives of the study</w:t>
            </w:r>
            <w:r w:rsidR="00E87193">
              <w:rPr>
                <w:noProof/>
                <w:webHidden/>
              </w:rPr>
              <w:tab/>
            </w:r>
            <w:r w:rsidR="00E87193">
              <w:rPr>
                <w:noProof/>
                <w:webHidden/>
              </w:rPr>
              <w:fldChar w:fldCharType="begin"/>
            </w:r>
            <w:r w:rsidR="00E87193">
              <w:rPr>
                <w:noProof/>
                <w:webHidden/>
              </w:rPr>
              <w:instrText xml:space="preserve"> PAGEREF _Toc205643504 \h </w:instrText>
            </w:r>
            <w:r w:rsidR="00E87193">
              <w:rPr>
                <w:noProof/>
                <w:webHidden/>
              </w:rPr>
            </w:r>
            <w:r w:rsidR="00E87193">
              <w:rPr>
                <w:noProof/>
                <w:webHidden/>
              </w:rPr>
              <w:fldChar w:fldCharType="separate"/>
            </w:r>
            <w:r w:rsidR="00E87193">
              <w:rPr>
                <w:noProof/>
                <w:webHidden/>
              </w:rPr>
              <w:t>3</w:t>
            </w:r>
            <w:r w:rsidR="00E87193">
              <w:rPr>
                <w:noProof/>
                <w:webHidden/>
              </w:rPr>
              <w:fldChar w:fldCharType="end"/>
            </w:r>
          </w:hyperlink>
        </w:p>
        <w:p w14:paraId="4354DA73" w14:textId="2EB47508" w:rsidR="00E87193" w:rsidRDefault="00B03D5E">
          <w:pPr>
            <w:pStyle w:val="TOC3"/>
            <w:tabs>
              <w:tab w:val="right" w:leader="dot" w:pos="9227"/>
            </w:tabs>
            <w:rPr>
              <w:rFonts w:asciiTheme="minorHAnsi" w:eastAsiaTheme="minorEastAsia" w:hAnsiTheme="minorHAnsi"/>
              <w:noProof/>
              <w:sz w:val="22"/>
            </w:rPr>
          </w:pPr>
          <w:hyperlink w:anchor="_Toc205643505" w:history="1">
            <w:r w:rsidR="00E87193" w:rsidRPr="000A2E3D">
              <w:rPr>
                <w:rStyle w:val="Hyperlink"/>
                <w:rFonts w:cs="Times New Roman"/>
                <w:noProof/>
              </w:rPr>
              <w:t>1.4.1 General objective</w:t>
            </w:r>
            <w:r w:rsidR="00E87193">
              <w:rPr>
                <w:noProof/>
                <w:webHidden/>
              </w:rPr>
              <w:tab/>
            </w:r>
            <w:r w:rsidR="00E87193">
              <w:rPr>
                <w:noProof/>
                <w:webHidden/>
              </w:rPr>
              <w:fldChar w:fldCharType="begin"/>
            </w:r>
            <w:r w:rsidR="00E87193">
              <w:rPr>
                <w:noProof/>
                <w:webHidden/>
              </w:rPr>
              <w:instrText xml:space="preserve"> PAGEREF _Toc205643505 \h </w:instrText>
            </w:r>
            <w:r w:rsidR="00E87193">
              <w:rPr>
                <w:noProof/>
                <w:webHidden/>
              </w:rPr>
            </w:r>
            <w:r w:rsidR="00E87193">
              <w:rPr>
                <w:noProof/>
                <w:webHidden/>
              </w:rPr>
              <w:fldChar w:fldCharType="separate"/>
            </w:r>
            <w:r w:rsidR="00E87193">
              <w:rPr>
                <w:noProof/>
                <w:webHidden/>
              </w:rPr>
              <w:t>3</w:t>
            </w:r>
            <w:r w:rsidR="00E87193">
              <w:rPr>
                <w:noProof/>
                <w:webHidden/>
              </w:rPr>
              <w:fldChar w:fldCharType="end"/>
            </w:r>
          </w:hyperlink>
        </w:p>
        <w:p w14:paraId="294D4D9D" w14:textId="57C00807" w:rsidR="00E87193" w:rsidRDefault="00B03D5E">
          <w:pPr>
            <w:pStyle w:val="TOC3"/>
            <w:tabs>
              <w:tab w:val="right" w:leader="dot" w:pos="9227"/>
            </w:tabs>
            <w:rPr>
              <w:rFonts w:asciiTheme="minorHAnsi" w:eastAsiaTheme="minorEastAsia" w:hAnsiTheme="minorHAnsi"/>
              <w:noProof/>
              <w:sz w:val="22"/>
            </w:rPr>
          </w:pPr>
          <w:hyperlink w:anchor="_Toc205643506" w:history="1">
            <w:r w:rsidR="00E87193" w:rsidRPr="000A2E3D">
              <w:rPr>
                <w:rStyle w:val="Hyperlink"/>
                <w:rFonts w:cs="Times New Roman"/>
                <w:noProof/>
              </w:rPr>
              <w:t>1.4.2 Specific objectives</w:t>
            </w:r>
            <w:r w:rsidR="00E87193">
              <w:rPr>
                <w:noProof/>
                <w:webHidden/>
              </w:rPr>
              <w:tab/>
            </w:r>
            <w:r w:rsidR="00E87193">
              <w:rPr>
                <w:noProof/>
                <w:webHidden/>
              </w:rPr>
              <w:fldChar w:fldCharType="begin"/>
            </w:r>
            <w:r w:rsidR="00E87193">
              <w:rPr>
                <w:noProof/>
                <w:webHidden/>
              </w:rPr>
              <w:instrText xml:space="preserve"> PAGEREF _Toc205643506 \h </w:instrText>
            </w:r>
            <w:r w:rsidR="00E87193">
              <w:rPr>
                <w:noProof/>
                <w:webHidden/>
              </w:rPr>
            </w:r>
            <w:r w:rsidR="00E87193">
              <w:rPr>
                <w:noProof/>
                <w:webHidden/>
              </w:rPr>
              <w:fldChar w:fldCharType="separate"/>
            </w:r>
            <w:r w:rsidR="00E87193">
              <w:rPr>
                <w:noProof/>
                <w:webHidden/>
              </w:rPr>
              <w:t>3</w:t>
            </w:r>
            <w:r w:rsidR="00E87193">
              <w:rPr>
                <w:noProof/>
                <w:webHidden/>
              </w:rPr>
              <w:fldChar w:fldCharType="end"/>
            </w:r>
          </w:hyperlink>
        </w:p>
        <w:p w14:paraId="15A73FBA" w14:textId="7409F698" w:rsidR="00E87193" w:rsidRDefault="00B03D5E">
          <w:pPr>
            <w:pStyle w:val="TOC2"/>
            <w:rPr>
              <w:rFonts w:asciiTheme="minorHAnsi" w:eastAsiaTheme="minorEastAsia" w:hAnsiTheme="minorHAnsi"/>
              <w:noProof/>
              <w:color w:val="auto"/>
              <w:sz w:val="22"/>
            </w:rPr>
          </w:pPr>
          <w:hyperlink w:anchor="_Toc205643507" w:history="1">
            <w:r w:rsidR="00E87193" w:rsidRPr="000A2E3D">
              <w:rPr>
                <w:rStyle w:val="Hyperlink"/>
                <w:rFonts w:cs="Times New Roman"/>
                <w:noProof/>
              </w:rPr>
              <w:t>1.5 Significance of the study</w:t>
            </w:r>
            <w:r w:rsidR="00E87193">
              <w:rPr>
                <w:noProof/>
                <w:webHidden/>
              </w:rPr>
              <w:tab/>
            </w:r>
            <w:r w:rsidR="00E87193">
              <w:rPr>
                <w:noProof/>
                <w:webHidden/>
              </w:rPr>
              <w:fldChar w:fldCharType="begin"/>
            </w:r>
            <w:r w:rsidR="00E87193">
              <w:rPr>
                <w:noProof/>
                <w:webHidden/>
              </w:rPr>
              <w:instrText xml:space="preserve"> PAGEREF _Toc205643507 \h </w:instrText>
            </w:r>
            <w:r w:rsidR="00E87193">
              <w:rPr>
                <w:noProof/>
                <w:webHidden/>
              </w:rPr>
            </w:r>
            <w:r w:rsidR="00E87193">
              <w:rPr>
                <w:noProof/>
                <w:webHidden/>
              </w:rPr>
              <w:fldChar w:fldCharType="separate"/>
            </w:r>
            <w:r w:rsidR="00E87193">
              <w:rPr>
                <w:noProof/>
                <w:webHidden/>
              </w:rPr>
              <w:t>3</w:t>
            </w:r>
            <w:r w:rsidR="00E87193">
              <w:rPr>
                <w:noProof/>
                <w:webHidden/>
              </w:rPr>
              <w:fldChar w:fldCharType="end"/>
            </w:r>
          </w:hyperlink>
        </w:p>
        <w:p w14:paraId="4C44852E" w14:textId="2EF9F4C2" w:rsidR="00E87193" w:rsidRDefault="00B03D5E">
          <w:pPr>
            <w:pStyle w:val="TOC2"/>
            <w:rPr>
              <w:rFonts w:asciiTheme="minorHAnsi" w:eastAsiaTheme="minorEastAsia" w:hAnsiTheme="minorHAnsi"/>
              <w:noProof/>
              <w:color w:val="auto"/>
              <w:sz w:val="22"/>
            </w:rPr>
          </w:pPr>
          <w:hyperlink w:anchor="_Toc205643508" w:history="1">
            <w:r w:rsidR="00E87193" w:rsidRPr="000A2E3D">
              <w:rPr>
                <w:rStyle w:val="Hyperlink"/>
                <w:rFonts w:cs="Times New Roman"/>
                <w:noProof/>
              </w:rPr>
              <w:t>1.6 Scope of the Study</w:t>
            </w:r>
            <w:r w:rsidR="00E87193">
              <w:rPr>
                <w:noProof/>
                <w:webHidden/>
              </w:rPr>
              <w:tab/>
            </w:r>
            <w:r w:rsidR="00E87193">
              <w:rPr>
                <w:noProof/>
                <w:webHidden/>
              </w:rPr>
              <w:fldChar w:fldCharType="begin"/>
            </w:r>
            <w:r w:rsidR="00E87193">
              <w:rPr>
                <w:noProof/>
                <w:webHidden/>
              </w:rPr>
              <w:instrText xml:space="preserve"> PAGEREF _Toc205643508 \h </w:instrText>
            </w:r>
            <w:r w:rsidR="00E87193">
              <w:rPr>
                <w:noProof/>
                <w:webHidden/>
              </w:rPr>
            </w:r>
            <w:r w:rsidR="00E87193">
              <w:rPr>
                <w:noProof/>
                <w:webHidden/>
              </w:rPr>
              <w:fldChar w:fldCharType="separate"/>
            </w:r>
            <w:r w:rsidR="00E87193">
              <w:rPr>
                <w:noProof/>
                <w:webHidden/>
              </w:rPr>
              <w:t>4</w:t>
            </w:r>
            <w:r w:rsidR="00E87193">
              <w:rPr>
                <w:noProof/>
                <w:webHidden/>
              </w:rPr>
              <w:fldChar w:fldCharType="end"/>
            </w:r>
          </w:hyperlink>
        </w:p>
        <w:p w14:paraId="7BB621E7" w14:textId="25D2FCE0" w:rsidR="00E87193" w:rsidRDefault="00B03D5E">
          <w:pPr>
            <w:pStyle w:val="TOC2"/>
            <w:rPr>
              <w:rFonts w:asciiTheme="minorHAnsi" w:eastAsiaTheme="minorEastAsia" w:hAnsiTheme="minorHAnsi"/>
              <w:noProof/>
              <w:color w:val="auto"/>
              <w:sz w:val="22"/>
            </w:rPr>
          </w:pPr>
          <w:hyperlink w:anchor="_Toc205643509" w:history="1">
            <w:r w:rsidR="00E87193" w:rsidRPr="000A2E3D">
              <w:rPr>
                <w:rStyle w:val="Hyperlink"/>
                <w:rFonts w:cs="Times New Roman"/>
                <w:noProof/>
              </w:rPr>
              <w:t>1.7 Organization of the study</w:t>
            </w:r>
            <w:r w:rsidR="00E87193">
              <w:rPr>
                <w:noProof/>
                <w:webHidden/>
              </w:rPr>
              <w:tab/>
            </w:r>
            <w:r w:rsidR="00E87193">
              <w:rPr>
                <w:noProof/>
                <w:webHidden/>
              </w:rPr>
              <w:fldChar w:fldCharType="begin"/>
            </w:r>
            <w:r w:rsidR="00E87193">
              <w:rPr>
                <w:noProof/>
                <w:webHidden/>
              </w:rPr>
              <w:instrText xml:space="preserve"> PAGEREF _Toc205643509 \h </w:instrText>
            </w:r>
            <w:r w:rsidR="00E87193">
              <w:rPr>
                <w:noProof/>
                <w:webHidden/>
              </w:rPr>
            </w:r>
            <w:r w:rsidR="00E87193">
              <w:rPr>
                <w:noProof/>
                <w:webHidden/>
              </w:rPr>
              <w:fldChar w:fldCharType="separate"/>
            </w:r>
            <w:r w:rsidR="00E87193">
              <w:rPr>
                <w:noProof/>
                <w:webHidden/>
              </w:rPr>
              <w:t>4</w:t>
            </w:r>
            <w:r w:rsidR="00E87193">
              <w:rPr>
                <w:noProof/>
                <w:webHidden/>
              </w:rPr>
              <w:fldChar w:fldCharType="end"/>
            </w:r>
          </w:hyperlink>
        </w:p>
        <w:p w14:paraId="153FA636" w14:textId="7FE8AEAB" w:rsidR="00E87193" w:rsidRDefault="00B03D5E">
          <w:pPr>
            <w:pStyle w:val="TOC1"/>
            <w:tabs>
              <w:tab w:val="right" w:leader="dot" w:pos="9227"/>
            </w:tabs>
            <w:rPr>
              <w:rFonts w:asciiTheme="minorHAnsi" w:eastAsiaTheme="minorEastAsia" w:hAnsiTheme="minorHAnsi"/>
              <w:noProof/>
              <w:sz w:val="22"/>
            </w:rPr>
          </w:pPr>
          <w:hyperlink w:anchor="_Toc205643510" w:history="1">
            <w:r w:rsidR="00E87193" w:rsidRPr="000A2E3D">
              <w:rPr>
                <w:rStyle w:val="Hyperlink"/>
                <w:noProof/>
              </w:rPr>
              <w:t>Chapter Two</w:t>
            </w:r>
            <w:r w:rsidR="00E87193">
              <w:rPr>
                <w:noProof/>
                <w:webHidden/>
              </w:rPr>
              <w:tab/>
            </w:r>
            <w:r w:rsidR="00E87193">
              <w:rPr>
                <w:noProof/>
                <w:webHidden/>
              </w:rPr>
              <w:fldChar w:fldCharType="begin"/>
            </w:r>
            <w:r w:rsidR="00E87193">
              <w:rPr>
                <w:noProof/>
                <w:webHidden/>
              </w:rPr>
              <w:instrText xml:space="preserve"> PAGEREF _Toc205643510 \h </w:instrText>
            </w:r>
            <w:r w:rsidR="00E87193">
              <w:rPr>
                <w:noProof/>
                <w:webHidden/>
              </w:rPr>
            </w:r>
            <w:r w:rsidR="00E87193">
              <w:rPr>
                <w:noProof/>
                <w:webHidden/>
              </w:rPr>
              <w:fldChar w:fldCharType="separate"/>
            </w:r>
            <w:r w:rsidR="00E87193">
              <w:rPr>
                <w:noProof/>
                <w:webHidden/>
              </w:rPr>
              <w:t>6</w:t>
            </w:r>
            <w:r w:rsidR="00E87193">
              <w:rPr>
                <w:noProof/>
                <w:webHidden/>
              </w:rPr>
              <w:fldChar w:fldCharType="end"/>
            </w:r>
          </w:hyperlink>
        </w:p>
        <w:p w14:paraId="45D832DE" w14:textId="47DDEAC7" w:rsidR="00E87193" w:rsidRDefault="00B03D5E">
          <w:pPr>
            <w:pStyle w:val="TOC1"/>
            <w:tabs>
              <w:tab w:val="right" w:leader="dot" w:pos="9227"/>
            </w:tabs>
            <w:rPr>
              <w:rFonts w:asciiTheme="minorHAnsi" w:eastAsiaTheme="minorEastAsia" w:hAnsiTheme="minorHAnsi"/>
              <w:noProof/>
              <w:sz w:val="22"/>
            </w:rPr>
          </w:pPr>
          <w:hyperlink w:anchor="_Toc205643511" w:history="1">
            <w:r w:rsidR="00E87193" w:rsidRPr="000A2E3D">
              <w:rPr>
                <w:rStyle w:val="Hyperlink"/>
                <w:noProof/>
              </w:rPr>
              <w:t>Review of the Related Literature</w:t>
            </w:r>
            <w:r w:rsidR="00E87193">
              <w:rPr>
                <w:noProof/>
                <w:webHidden/>
              </w:rPr>
              <w:tab/>
            </w:r>
            <w:r w:rsidR="00E87193">
              <w:rPr>
                <w:noProof/>
                <w:webHidden/>
              </w:rPr>
              <w:fldChar w:fldCharType="begin"/>
            </w:r>
            <w:r w:rsidR="00E87193">
              <w:rPr>
                <w:noProof/>
                <w:webHidden/>
              </w:rPr>
              <w:instrText xml:space="preserve"> PAGEREF _Toc205643511 \h </w:instrText>
            </w:r>
            <w:r w:rsidR="00E87193">
              <w:rPr>
                <w:noProof/>
                <w:webHidden/>
              </w:rPr>
            </w:r>
            <w:r w:rsidR="00E87193">
              <w:rPr>
                <w:noProof/>
                <w:webHidden/>
              </w:rPr>
              <w:fldChar w:fldCharType="separate"/>
            </w:r>
            <w:r w:rsidR="00E87193">
              <w:rPr>
                <w:noProof/>
                <w:webHidden/>
              </w:rPr>
              <w:t>6</w:t>
            </w:r>
            <w:r w:rsidR="00E87193">
              <w:rPr>
                <w:noProof/>
                <w:webHidden/>
              </w:rPr>
              <w:fldChar w:fldCharType="end"/>
            </w:r>
          </w:hyperlink>
        </w:p>
        <w:p w14:paraId="122452E8" w14:textId="266F8B6B" w:rsidR="00E87193" w:rsidRDefault="00B03D5E">
          <w:pPr>
            <w:pStyle w:val="TOC2"/>
            <w:rPr>
              <w:rFonts w:asciiTheme="minorHAnsi" w:eastAsiaTheme="minorEastAsia" w:hAnsiTheme="minorHAnsi"/>
              <w:noProof/>
              <w:color w:val="auto"/>
              <w:sz w:val="22"/>
            </w:rPr>
          </w:pPr>
          <w:hyperlink w:anchor="_Toc205643512" w:history="1">
            <w:r w:rsidR="00E87193" w:rsidRPr="000A2E3D">
              <w:rPr>
                <w:rStyle w:val="Hyperlink"/>
                <w:noProof/>
              </w:rPr>
              <w:t>2.1 An Overview of Financial Management</w:t>
            </w:r>
            <w:r w:rsidR="00E87193">
              <w:rPr>
                <w:noProof/>
                <w:webHidden/>
              </w:rPr>
              <w:tab/>
            </w:r>
            <w:r w:rsidR="00E87193">
              <w:rPr>
                <w:noProof/>
                <w:webHidden/>
              </w:rPr>
              <w:fldChar w:fldCharType="begin"/>
            </w:r>
            <w:r w:rsidR="00E87193">
              <w:rPr>
                <w:noProof/>
                <w:webHidden/>
              </w:rPr>
              <w:instrText xml:space="preserve"> PAGEREF _Toc205643512 \h </w:instrText>
            </w:r>
            <w:r w:rsidR="00E87193">
              <w:rPr>
                <w:noProof/>
                <w:webHidden/>
              </w:rPr>
            </w:r>
            <w:r w:rsidR="00E87193">
              <w:rPr>
                <w:noProof/>
                <w:webHidden/>
              </w:rPr>
              <w:fldChar w:fldCharType="separate"/>
            </w:r>
            <w:r w:rsidR="00E87193">
              <w:rPr>
                <w:noProof/>
                <w:webHidden/>
              </w:rPr>
              <w:t>6</w:t>
            </w:r>
            <w:r w:rsidR="00E87193">
              <w:rPr>
                <w:noProof/>
                <w:webHidden/>
              </w:rPr>
              <w:fldChar w:fldCharType="end"/>
            </w:r>
          </w:hyperlink>
        </w:p>
        <w:p w14:paraId="168D431C" w14:textId="7EE1BF35" w:rsidR="00E87193" w:rsidRDefault="00B03D5E">
          <w:pPr>
            <w:pStyle w:val="TOC2"/>
            <w:rPr>
              <w:rFonts w:asciiTheme="minorHAnsi" w:eastAsiaTheme="minorEastAsia" w:hAnsiTheme="minorHAnsi"/>
              <w:noProof/>
              <w:color w:val="auto"/>
              <w:sz w:val="22"/>
            </w:rPr>
          </w:pPr>
          <w:hyperlink w:anchor="_Toc205643513" w:history="1">
            <w:r w:rsidR="00E87193" w:rsidRPr="000A2E3D">
              <w:rPr>
                <w:rStyle w:val="Hyperlink"/>
                <w:noProof/>
              </w:rPr>
              <w:t>2.2 Basic Principles of Financial Management</w:t>
            </w:r>
            <w:r w:rsidR="00E87193">
              <w:rPr>
                <w:noProof/>
                <w:webHidden/>
              </w:rPr>
              <w:tab/>
            </w:r>
            <w:r w:rsidR="00E87193">
              <w:rPr>
                <w:noProof/>
                <w:webHidden/>
              </w:rPr>
              <w:fldChar w:fldCharType="begin"/>
            </w:r>
            <w:r w:rsidR="00E87193">
              <w:rPr>
                <w:noProof/>
                <w:webHidden/>
              </w:rPr>
              <w:instrText xml:space="preserve"> PAGEREF _Toc205643513 \h </w:instrText>
            </w:r>
            <w:r w:rsidR="00E87193">
              <w:rPr>
                <w:noProof/>
                <w:webHidden/>
              </w:rPr>
            </w:r>
            <w:r w:rsidR="00E87193">
              <w:rPr>
                <w:noProof/>
                <w:webHidden/>
              </w:rPr>
              <w:fldChar w:fldCharType="separate"/>
            </w:r>
            <w:r w:rsidR="00E87193">
              <w:rPr>
                <w:noProof/>
                <w:webHidden/>
              </w:rPr>
              <w:t>6</w:t>
            </w:r>
            <w:r w:rsidR="00E87193">
              <w:rPr>
                <w:noProof/>
                <w:webHidden/>
              </w:rPr>
              <w:fldChar w:fldCharType="end"/>
            </w:r>
          </w:hyperlink>
        </w:p>
        <w:p w14:paraId="44543ED2" w14:textId="28D417A9" w:rsidR="00E87193" w:rsidRDefault="00B03D5E">
          <w:pPr>
            <w:pStyle w:val="TOC2"/>
            <w:rPr>
              <w:rFonts w:asciiTheme="minorHAnsi" w:eastAsiaTheme="minorEastAsia" w:hAnsiTheme="minorHAnsi"/>
              <w:noProof/>
              <w:color w:val="auto"/>
              <w:sz w:val="22"/>
            </w:rPr>
          </w:pPr>
          <w:hyperlink w:anchor="_Toc205643514" w:history="1">
            <w:r w:rsidR="00E87193" w:rsidRPr="000A2E3D">
              <w:rPr>
                <w:rStyle w:val="Hyperlink"/>
                <w:noProof/>
              </w:rPr>
              <w:t>2.3 Evaluation of Financial Management</w:t>
            </w:r>
            <w:r w:rsidR="00E87193">
              <w:rPr>
                <w:noProof/>
                <w:webHidden/>
              </w:rPr>
              <w:tab/>
            </w:r>
            <w:r w:rsidR="00E87193">
              <w:rPr>
                <w:noProof/>
                <w:webHidden/>
              </w:rPr>
              <w:fldChar w:fldCharType="begin"/>
            </w:r>
            <w:r w:rsidR="00E87193">
              <w:rPr>
                <w:noProof/>
                <w:webHidden/>
              </w:rPr>
              <w:instrText xml:space="preserve"> PAGEREF _Toc205643514 \h </w:instrText>
            </w:r>
            <w:r w:rsidR="00E87193">
              <w:rPr>
                <w:noProof/>
                <w:webHidden/>
              </w:rPr>
            </w:r>
            <w:r w:rsidR="00E87193">
              <w:rPr>
                <w:noProof/>
                <w:webHidden/>
              </w:rPr>
              <w:fldChar w:fldCharType="separate"/>
            </w:r>
            <w:r w:rsidR="00E87193">
              <w:rPr>
                <w:noProof/>
                <w:webHidden/>
              </w:rPr>
              <w:t>7</w:t>
            </w:r>
            <w:r w:rsidR="00E87193">
              <w:rPr>
                <w:noProof/>
                <w:webHidden/>
              </w:rPr>
              <w:fldChar w:fldCharType="end"/>
            </w:r>
          </w:hyperlink>
        </w:p>
        <w:p w14:paraId="6EFADA39" w14:textId="1F8EE2FE" w:rsidR="00E87193" w:rsidRDefault="00B03D5E">
          <w:pPr>
            <w:pStyle w:val="TOC2"/>
            <w:rPr>
              <w:rFonts w:asciiTheme="minorHAnsi" w:eastAsiaTheme="minorEastAsia" w:hAnsiTheme="minorHAnsi"/>
              <w:noProof/>
              <w:color w:val="auto"/>
              <w:sz w:val="22"/>
            </w:rPr>
          </w:pPr>
          <w:hyperlink w:anchor="_Toc205643515" w:history="1">
            <w:r w:rsidR="00E87193" w:rsidRPr="000A2E3D">
              <w:rPr>
                <w:rStyle w:val="Hyperlink"/>
                <w:noProof/>
              </w:rPr>
              <w:t>2.4 Functions of Financial Management</w:t>
            </w:r>
            <w:r w:rsidR="00E87193">
              <w:rPr>
                <w:noProof/>
                <w:webHidden/>
              </w:rPr>
              <w:tab/>
            </w:r>
            <w:r w:rsidR="00E87193">
              <w:rPr>
                <w:noProof/>
                <w:webHidden/>
              </w:rPr>
              <w:fldChar w:fldCharType="begin"/>
            </w:r>
            <w:r w:rsidR="00E87193">
              <w:rPr>
                <w:noProof/>
                <w:webHidden/>
              </w:rPr>
              <w:instrText xml:space="preserve"> PAGEREF _Toc205643515 \h </w:instrText>
            </w:r>
            <w:r w:rsidR="00E87193">
              <w:rPr>
                <w:noProof/>
                <w:webHidden/>
              </w:rPr>
            </w:r>
            <w:r w:rsidR="00E87193">
              <w:rPr>
                <w:noProof/>
                <w:webHidden/>
              </w:rPr>
              <w:fldChar w:fldCharType="separate"/>
            </w:r>
            <w:r w:rsidR="00E87193">
              <w:rPr>
                <w:noProof/>
                <w:webHidden/>
              </w:rPr>
              <w:t>7</w:t>
            </w:r>
            <w:r w:rsidR="00E87193">
              <w:rPr>
                <w:noProof/>
                <w:webHidden/>
              </w:rPr>
              <w:fldChar w:fldCharType="end"/>
            </w:r>
          </w:hyperlink>
        </w:p>
        <w:p w14:paraId="2892B80A" w14:textId="36D5BDD5" w:rsidR="00E87193" w:rsidRDefault="00B03D5E">
          <w:pPr>
            <w:pStyle w:val="TOC2"/>
            <w:rPr>
              <w:rFonts w:asciiTheme="minorHAnsi" w:eastAsiaTheme="minorEastAsia" w:hAnsiTheme="minorHAnsi"/>
              <w:noProof/>
              <w:color w:val="auto"/>
              <w:sz w:val="22"/>
            </w:rPr>
          </w:pPr>
          <w:hyperlink w:anchor="_Toc205643516" w:history="1">
            <w:r w:rsidR="00E87193" w:rsidRPr="000A2E3D">
              <w:rPr>
                <w:rStyle w:val="Hyperlink"/>
                <w:noProof/>
              </w:rPr>
              <w:t>2.5 Financial Decision Making</w:t>
            </w:r>
            <w:r w:rsidR="00E87193">
              <w:rPr>
                <w:noProof/>
                <w:webHidden/>
              </w:rPr>
              <w:tab/>
            </w:r>
            <w:r w:rsidR="00E87193">
              <w:rPr>
                <w:noProof/>
                <w:webHidden/>
              </w:rPr>
              <w:fldChar w:fldCharType="begin"/>
            </w:r>
            <w:r w:rsidR="00E87193">
              <w:rPr>
                <w:noProof/>
                <w:webHidden/>
              </w:rPr>
              <w:instrText xml:space="preserve"> PAGEREF _Toc205643516 \h </w:instrText>
            </w:r>
            <w:r w:rsidR="00E87193">
              <w:rPr>
                <w:noProof/>
                <w:webHidden/>
              </w:rPr>
            </w:r>
            <w:r w:rsidR="00E87193">
              <w:rPr>
                <w:noProof/>
                <w:webHidden/>
              </w:rPr>
              <w:fldChar w:fldCharType="separate"/>
            </w:r>
            <w:r w:rsidR="00E87193">
              <w:rPr>
                <w:noProof/>
                <w:webHidden/>
              </w:rPr>
              <w:t>8</w:t>
            </w:r>
            <w:r w:rsidR="00E87193">
              <w:rPr>
                <w:noProof/>
                <w:webHidden/>
              </w:rPr>
              <w:fldChar w:fldCharType="end"/>
            </w:r>
          </w:hyperlink>
        </w:p>
        <w:p w14:paraId="1FAB30E0" w14:textId="543FD1B5" w:rsidR="00E87193" w:rsidRDefault="00B03D5E">
          <w:pPr>
            <w:pStyle w:val="TOC2"/>
            <w:rPr>
              <w:rFonts w:asciiTheme="minorHAnsi" w:eastAsiaTheme="minorEastAsia" w:hAnsiTheme="minorHAnsi"/>
              <w:noProof/>
              <w:color w:val="auto"/>
              <w:sz w:val="22"/>
            </w:rPr>
          </w:pPr>
          <w:hyperlink w:anchor="_Toc205643517" w:history="1">
            <w:r w:rsidR="00E87193" w:rsidRPr="000A2E3D">
              <w:rPr>
                <w:rStyle w:val="Hyperlink"/>
                <w:noProof/>
              </w:rPr>
              <w:t>2.6 Objectives of Financial Management</w:t>
            </w:r>
            <w:r w:rsidR="00E87193">
              <w:rPr>
                <w:noProof/>
                <w:webHidden/>
              </w:rPr>
              <w:tab/>
            </w:r>
            <w:r w:rsidR="00E87193">
              <w:rPr>
                <w:noProof/>
                <w:webHidden/>
              </w:rPr>
              <w:fldChar w:fldCharType="begin"/>
            </w:r>
            <w:r w:rsidR="00E87193">
              <w:rPr>
                <w:noProof/>
                <w:webHidden/>
              </w:rPr>
              <w:instrText xml:space="preserve"> PAGEREF _Toc205643517 \h </w:instrText>
            </w:r>
            <w:r w:rsidR="00E87193">
              <w:rPr>
                <w:noProof/>
                <w:webHidden/>
              </w:rPr>
            </w:r>
            <w:r w:rsidR="00E87193">
              <w:rPr>
                <w:noProof/>
                <w:webHidden/>
              </w:rPr>
              <w:fldChar w:fldCharType="separate"/>
            </w:r>
            <w:r w:rsidR="00E87193">
              <w:rPr>
                <w:noProof/>
                <w:webHidden/>
              </w:rPr>
              <w:t>8</w:t>
            </w:r>
            <w:r w:rsidR="00E87193">
              <w:rPr>
                <w:noProof/>
                <w:webHidden/>
              </w:rPr>
              <w:fldChar w:fldCharType="end"/>
            </w:r>
          </w:hyperlink>
        </w:p>
        <w:p w14:paraId="057EC1AB" w14:textId="05F21A04" w:rsidR="00E87193" w:rsidRDefault="00B03D5E">
          <w:pPr>
            <w:pStyle w:val="TOC2"/>
            <w:rPr>
              <w:rFonts w:asciiTheme="minorHAnsi" w:eastAsiaTheme="minorEastAsia" w:hAnsiTheme="minorHAnsi"/>
              <w:noProof/>
              <w:color w:val="auto"/>
              <w:sz w:val="22"/>
            </w:rPr>
          </w:pPr>
          <w:hyperlink w:anchor="_Toc205643518" w:history="1">
            <w:r w:rsidR="00E87193" w:rsidRPr="000A2E3D">
              <w:rPr>
                <w:rStyle w:val="Hyperlink"/>
                <w:noProof/>
              </w:rPr>
              <w:t>2.7 Human Resource Utilization</w:t>
            </w:r>
            <w:r w:rsidR="00E87193">
              <w:rPr>
                <w:noProof/>
                <w:webHidden/>
              </w:rPr>
              <w:tab/>
            </w:r>
            <w:r w:rsidR="00E87193">
              <w:rPr>
                <w:noProof/>
                <w:webHidden/>
              </w:rPr>
              <w:fldChar w:fldCharType="begin"/>
            </w:r>
            <w:r w:rsidR="00E87193">
              <w:rPr>
                <w:noProof/>
                <w:webHidden/>
              </w:rPr>
              <w:instrText xml:space="preserve"> PAGEREF _Toc205643518 \h </w:instrText>
            </w:r>
            <w:r w:rsidR="00E87193">
              <w:rPr>
                <w:noProof/>
                <w:webHidden/>
              </w:rPr>
            </w:r>
            <w:r w:rsidR="00E87193">
              <w:rPr>
                <w:noProof/>
                <w:webHidden/>
              </w:rPr>
              <w:fldChar w:fldCharType="separate"/>
            </w:r>
            <w:r w:rsidR="00E87193">
              <w:rPr>
                <w:noProof/>
                <w:webHidden/>
              </w:rPr>
              <w:t>8</w:t>
            </w:r>
            <w:r w:rsidR="00E87193">
              <w:rPr>
                <w:noProof/>
                <w:webHidden/>
              </w:rPr>
              <w:fldChar w:fldCharType="end"/>
            </w:r>
          </w:hyperlink>
        </w:p>
        <w:p w14:paraId="6AD86AC0" w14:textId="3CF4DFD0" w:rsidR="00E87193" w:rsidRDefault="00B03D5E">
          <w:pPr>
            <w:pStyle w:val="TOC2"/>
            <w:rPr>
              <w:rFonts w:asciiTheme="minorHAnsi" w:eastAsiaTheme="minorEastAsia" w:hAnsiTheme="minorHAnsi"/>
              <w:noProof/>
              <w:color w:val="auto"/>
              <w:sz w:val="22"/>
            </w:rPr>
          </w:pPr>
          <w:hyperlink w:anchor="_Toc205643519" w:history="1">
            <w:r w:rsidR="00E87193" w:rsidRPr="000A2E3D">
              <w:rPr>
                <w:rStyle w:val="Hyperlink"/>
                <w:noProof/>
              </w:rPr>
              <w:t>2.8 Qualities of Human Resources</w:t>
            </w:r>
            <w:r w:rsidR="00E87193">
              <w:rPr>
                <w:noProof/>
                <w:webHidden/>
              </w:rPr>
              <w:tab/>
            </w:r>
            <w:r w:rsidR="00E87193">
              <w:rPr>
                <w:noProof/>
                <w:webHidden/>
              </w:rPr>
              <w:fldChar w:fldCharType="begin"/>
            </w:r>
            <w:r w:rsidR="00E87193">
              <w:rPr>
                <w:noProof/>
                <w:webHidden/>
              </w:rPr>
              <w:instrText xml:space="preserve"> PAGEREF _Toc205643519 \h </w:instrText>
            </w:r>
            <w:r w:rsidR="00E87193">
              <w:rPr>
                <w:noProof/>
                <w:webHidden/>
              </w:rPr>
            </w:r>
            <w:r w:rsidR="00E87193">
              <w:rPr>
                <w:noProof/>
                <w:webHidden/>
              </w:rPr>
              <w:fldChar w:fldCharType="separate"/>
            </w:r>
            <w:r w:rsidR="00E87193">
              <w:rPr>
                <w:noProof/>
                <w:webHidden/>
              </w:rPr>
              <w:t>8</w:t>
            </w:r>
            <w:r w:rsidR="00E87193">
              <w:rPr>
                <w:noProof/>
                <w:webHidden/>
              </w:rPr>
              <w:fldChar w:fldCharType="end"/>
            </w:r>
          </w:hyperlink>
        </w:p>
        <w:p w14:paraId="0B843958" w14:textId="7CCAF943" w:rsidR="00E87193" w:rsidRDefault="00B03D5E">
          <w:pPr>
            <w:pStyle w:val="TOC2"/>
            <w:rPr>
              <w:rFonts w:asciiTheme="minorHAnsi" w:eastAsiaTheme="minorEastAsia" w:hAnsiTheme="minorHAnsi"/>
              <w:noProof/>
              <w:color w:val="auto"/>
              <w:sz w:val="22"/>
            </w:rPr>
          </w:pPr>
          <w:hyperlink w:anchor="_Toc205643520" w:history="1">
            <w:r w:rsidR="00E87193" w:rsidRPr="000A2E3D">
              <w:rPr>
                <w:rStyle w:val="Hyperlink"/>
                <w:noProof/>
              </w:rPr>
              <w:t>2.9 Responsibilities of the Human Resource Department</w:t>
            </w:r>
            <w:r w:rsidR="00E87193">
              <w:rPr>
                <w:noProof/>
                <w:webHidden/>
              </w:rPr>
              <w:tab/>
            </w:r>
            <w:r w:rsidR="00E87193">
              <w:rPr>
                <w:noProof/>
                <w:webHidden/>
              </w:rPr>
              <w:fldChar w:fldCharType="begin"/>
            </w:r>
            <w:r w:rsidR="00E87193">
              <w:rPr>
                <w:noProof/>
                <w:webHidden/>
              </w:rPr>
              <w:instrText xml:space="preserve"> PAGEREF _Toc205643520 \h </w:instrText>
            </w:r>
            <w:r w:rsidR="00E87193">
              <w:rPr>
                <w:noProof/>
                <w:webHidden/>
              </w:rPr>
            </w:r>
            <w:r w:rsidR="00E87193">
              <w:rPr>
                <w:noProof/>
                <w:webHidden/>
              </w:rPr>
              <w:fldChar w:fldCharType="separate"/>
            </w:r>
            <w:r w:rsidR="00E87193">
              <w:rPr>
                <w:noProof/>
                <w:webHidden/>
              </w:rPr>
              <w:t>9</w:t>
            </w:r>
            <w:r w:rsidR="00E87193">
              <w:rPr>
                <w:noProof/>
                <w:webHidden/>
              </w:rPr>
              <w:fldChar w:fldCharType="end"/>
            </w:r>
          </w:hyperlink>
        </w:p>
        <w:p w14:paraId="6A98A687" w14:textId="3BA92905" w:rsidR="00E87193" w:rsidRDefault="00B03D5E">
          <w:pPr>
            <w:pStyle w:val="TOC2"/>
            <w:rPr>
              <w:rFonts w:asciiTheme="minorHAnsi" w:eastAsiaTheme="minorEastAsia" w:hAnsiTheme="minorHAnsi"/>
              <w:noProof/>
              <w:color w:val="auto"/>
              <w:sz w:val="22"/>
            </w:rPr>
          </w:pPr>
          <w:hyperlink w:anchor="_Toc205643521" w:history="1">
            <w:r w:rsidR="00E87193" w:rsidRPr="000A2E3D">
              <w:rPr>
                <w:rStyle w:val="Hyperlink"/>
                <w:noProof/>
              </w:rPr>
              <w:t>2.10 Functions of Human Resource Management</w:t>
            </w:r>
            <w:r w:rsidR="00E87193">
              <w:rPr>
                <w:noProof/>
                <w:webHidden/>
              </w:rPr>
              <w:tab/>
            </w:r>
            <w:r w:rsidR="00E87193">
              <w:rPr>
                <w:noProof/>
                <w:webHidden/>
              </w:rPr>
              <w:fldChar w:fldCharType="begin"/>
            </w:r>
            <w:r w:rsidR="00E87193">
              <w:rPr>
                <w:noProof/>
                <w:webHidden/>
              </w:rPr>
              <w:instrText xml:space="preserve"> PAGEREF _Toc205643521 \h </w:instrText>
            </w:r>
            <w:r w:rsidR="00E87193">
              <w:rPr>
                <w:noProof/>
                <w:webHidden/>
              </w:rPr>
            </w:r>
            <w:r w:rsidR="00E87193">
              <w:rPr>
                <w:noProof/>
                <w:webHidden/>
              </w:rPr>
              <w:fldChar w:fldCharType="separate"/>
            </w:r>
            <w:r w:rsidR="00E87193">
              <w:rPr>
                <w:noProof/>
                <w:webHidden/>
              </w:rPr>
              <w:t>9</w:t>
            </w:r>
            <w:r w:rsidR="00E87193">
              <w:rPr>
                <w:noProof/>
                <w:webHidden/>
              </w:rPr>
              <w:fldChar w:fldCharType="end"/>
            </w:r>
          </w:hyperlink>
        </w:p>
        <w:p w14:paraId="7D3986C5" w14:textId="22233DA7" w:rsidR="00E87193" w:rsidRDefault="00B03D5E">
          <w:pPr>
            <w:pStyle w:val="TOC2"/>
            <w:rPr>
              <w:rFonts w:asciiTheme="minorHAnsi" w:eastAsiaTheme="minorEastAsia" w:hAnsiTheme="minorHAnsi"/>
              <w:noProof/>
              <w:color w:val="auto"/>
              <w:sz w:val="22"/>
            </w:rPr>
          </w:pPr>
          <w:hyperlink w:anchor="_Toc205643522" w:history="1">
            <w:r w:rsidR="00E87193" w:rsidRPr="000A2E3D">
              <w:rPr>
                <w:rStyle w:val="Hyperlink"/>
                <w:noProof/>
              </w:rPr>
              <w:t>2.11 Objectives of Human Resource Management</w:t>
            </w:r>
            <w:r w:rsidR="00E87193">
              <w:rPr>
                <w:noProof/>
                <w:webHidden/>
              </w:rPr>
              <w:tab/>
            </w:r>
            <w:r w:rsidR="00E87193">
              <w:rPr>
                <w:noProof/>
                <w:webHidden/>
              </w:rPr>
              <w:fldChar w:fldCharType="begin"/>
            </w:r>
            <w:r w:rsidR="00E87193">
              <w:rPr>
                <w:noProof/>
                <w:webHidden/>
              </w:rPr>
              <w:instrText xml:space="preserve"> PAGEREF _Toc205643522 \h </w:instrText>
            </w:r>
            <w:r w:rsidR="00E87193">
              <w:rPr>
                <w:noProof/>
                <w:webHidden/>
              </w:rPr>
            </w:r>
            <w:r w:rsidR="00E87193">
              <w:rPr>
                <w:noProof/>
                <w:webHidden/>
              </w:rPr>
              <w:fldChar w:fldCharType="separate"/>
            </w:r>
            <w:r w:rsidR="00E87193">
              <w:rPr>
                <w:noProof/>
                <w:webHidden/>
              </w:rPr>
              <w:t>9</w:t>
            </w:r>
            <w:r w:rsidR="00E87193">
              <w:rPr>
                <w:noProof/>
                <w:webHidden/>
              </w:rPr>
              <w:fldChar w:fldCharType="end"/>
            </w:r>
          </w:hyperlink>
        </w:p>
        <w:p w14:paraId="22F42BD4" w14:textId="6BAC4EE3" w:rsidR="00E87193" w:rsidRDefault="00B03D5E">
          <w:pPr>
            <w:pStyle w:val="TOC1"/>
            <w:tabs>
              <w:tab w:val="right" w:leader="dot" w:pos="9227"/>
            </w:tabs>
            <w:rPr>
              <w:rFonts w:asciiTheme="minorHAnsi" w:eastAsiaTheme="minorEastAsia" w:hAnsiTheme="minorHAnsi"/>
              <w:noProof/>
              <w:sz w:val="22"/>
            </w:rPr>
          </w:pPr>
          <w:hyperlink w:anchor="_Toc205643523" w:history="1">
            <w:r w:rsidR="00E87193" w:rsidRPr="000A2E3D">
              <w:rPr>
                <w:rStyle w:val="Hyperlink"/>
                <w:noProof/>
              </w:rPr>
              <w:t>Chapter Three</w:t>
            </w:r>
            <w:r w:rsidR="00E87193">
              <w:rPr>
                <w:noProof/>
                <w:webHidden/>
              </w:rPr>
              <w:tab/>
            </w:r>
            <w:r w:rsidR="00E87193">
              <w:rPr>
                <w:noProof/>
                <w:webHidden/>
              </w:rPr>
              <w:fldChar w:fldCharType="begin"/>
            </w:r>
            <w:r w:rsidR="00E87193">
              <w:rPr>
                <w:noProof/>
                <w:webHidden/>
              </w:rPr>
              <w:instrText xml:space="preserve"> PAGEREF _Toc205643523 \h </w:instrText>
            </w:r>
            <w:r w:rsidR="00E87193">
              <w:rPr>
                <w:noProof/>
                <w:webHidden/>
              </w:rPr>
            </w:r>
            <w:r w:rsidR="00E87193">
              <w:rPr>
                <w:noProof/>
                <w:webHidden/>
              </w:rPr>
              <w:fldChar w:fldCharType="separate"/>
            </w:r>
            <w:r w:rsidR="00E87193">
              <w:rPr>
                <w:noProof/>
                <w:webHidden/>
              </w:rPr>
              <w:t>10</w:t>
            </w:r>
            <w:r w:rsidR="00E87193">
              <w:rPr>
                <w:noProof/>
                <w:webHidden/>
              </w:rPr>
              <w:fldChar w:fldCharType="end"/>
            </w:r>
          </w:hyperlink>
        </w:p>
        <w:p w14:paraId="0C422C06" w14:textId="637ABC69" w:rsidR="00E87193" w:rsidRDefault="00B03D5E">
          <w:pPr>
            <w:pStyle w:val="TOC1"/>
            <w:tabs>
              <w:tab w:val="right" w:leader="dot" w:pos="9227"/>
            </w:tabs>
            <w:rPr>
              <w:rFonts w:asciiTheme="minorHAnsi" w:eastAsiaTheme="minorEastAsia" w:hAnsiTheme="minorHAnsi"/>
              <w:noProof/>
              <w:sz w:val="22"/>
            </w:rPr>
          </w:pPr>
          <w:hyperlink w:anchor="_Toc205643524" w:history="1">
            <w:r w:rsidR="00E87193" w:rsidRPr="000A2E3D">
              <w:rPr>
                <w:rStyle w:val="Hyperlink"/>
                <w:noProof/>
              </w:rPr>
              <w:t>Research Methodology</w:t>
            </w:r>
            <w:r w:rsidR="00E87193">
              <w:rPr>
                <w:noProof/>
                <w:webHidden/>
              </w:rPr>
              <w:tab/>
            </w:r>
            <w:r w:rsidR="00E87193">
              <w:rPr>
                <w:noProof/>
                <w:webHidden/>
              </w:rPr>
              <w:fldChar w:fldCharType="begin"/>
            </w:r>
            <w:r w:rsidR="00E87193">
              <w:rPr>
                <w:noProof/>
                <w:webHidden/>
              </w:rPr>
              <w:instrText xml:space="preserve"> PAGEREF _Toc205643524 \h </w:instrText>
            </w:r>
            <w:r w:rsidR="00E87193">
              <w:rPr>
                <w:noProof/>
                <w:webHidden/>
              </w:rPr>
            </w:r>
            <w:r w:rsidR="00E87193">
              <w:rPr>
                <w:noProof/>
                <w:webHidden/>
              </w:rPr>
              <w:fldChar w:fldCharType="separate"/>
            </w:r>
            <w:r w:rsidR="00E87193">
              <w:rPr>
                <w:noProof/>
                <w:webHidden/>
              </w:rPr>
              <w:t>10</w:t>
            </w:r>
            <w:r w:rsidR="00E87193">
              <w:rPr>
                <w:noProof/>
                <w:webHidden/>
              </w:rPr>
              <w:fldChar w:fldCharType="end"/>
            </w:r>
          </w:hyperlink>
        </w:p>
        <w:p w14:paraId="619FAB02" w14:textId="6AEE054E" w:rsidR="00E87193" w:rsidRDefault="00B03D5E">
          <w:pPr>
            <w:pStyle w:val="TOC2"/>
            <w:rPr>
              <w:rFonts w:asciiTheme="minorHAnsi" w:eastAsiaTheme="minorEastAsia" w:hAnsiTheme="minorHAnsi"/>
              <w:noProof/>
              <w:color w:val="auto"/>
              <w:sz w:val="22"/>
            </w:rPr>
          </w:pPr>
          <w:hyperlink w:anchor="_Toc205643525" w:history="1">
            <w:r w:rsidR="00E87193" w:rsidRPr="000A2E3D">
              <w:rPr>
                <w:rStyle w:val="Hyperlink"/>
                <w:rFonts w:cs="Times New Roman"/>
                <w:noProof/>
              </w:rPr>
              <w:t>3.1 INTRODUCTION</w:t>
            </w:r>
            <w:r w:rsidR="00E87193">
              <w:rPr>
                <w:noProof/>
                <w:webHidden/>
              </w:rPr>
              <w:tab/>
            </w:r>
            <w:r w:rsidR="00E87193">
              <w:rPr>
                <w:noProof/>
                <w:webHidden/>
              </w:rPr>
              <w:fldChar w:fldCharType="begin"/>
            </w:r>
            <w:r w:rsidR="00E87193">
              <w:rPr>
                <w:noProof/>
                <w:webHidden/>
              </w:rPr>
              <w:instrText xml:space="preserve"> PAGEREF _Toc205643525 \h </w:instrText>
            </w:r>
            <w:r w:rsidR="00E87193">
              <w:rPr>
                <w:noProof/>
                <w:webHidden/>
              </w:rPr>
            </w:r>
            <w:r w:rsidR="00E87193">
              <w:rPr>
                <w:noProof/>
                <w:webHidden/>
              </w:rPr>
              <w:fldChar w:fldCharType="separate"/>
            </w:r>
            <w:r w:rsidR="00E87193">
              <w:rPr>
                <w:noProof/>
                <w:webHidden/>
              </w:rPr>
              <w:t>10</w:t>
            </w:r>
            <w:r w:rsidR="00E87193">
              <w:rPr>
                <w:noProof/>
                <w:webHidden/>
              </w:rPr>
              <w:fldChar w:fldCharType="end"/>
            </w:r>
          </w:hyperlink>
        </w:p>
        <w:p w14:paraId="45705AD8" w14:textId="501B0120" w:rsidR="00E87193" w:rsidRDefault="00B03D5E">
          <w:pPr>
            <w:pStyle w:val="TOC3"/>
            <w:tabs>
              <w:tab w:val="right" w:leader="dot" w:pos="9227"/>
            </w:tabs>
            <w:rPr>
              <w:rFonts w:asciiTheme="minorHAnsi" w:eastAsiaTheme="minorEastAsia" w:hAnsiTheme="minorHAnsi"/>
              <w:noProof/>
              <w:sz w:val="22"/>
            </w:rPr>
          </w:pPr>
          <w:hyperlink w:anchor="_Toc205643526" w:history="1">
            <w:r w:rsidR="00E87193" w:rsidRPr="000A2E3D">
              <w:rPr>
                <w:rStyle w:val="Hyperlink"/>
                <w:rFonts w:eastAsia="Times New Roman"/>
                <w:noProof/>
              </w:rPr>
              <w:t>3.2 Research Design</w:t>
            </w:r>
            <w:r w:rsidR="00E87193">
              <w:rPr>
                <w:noProof/>
                <w:webHidden/>
              </w:rPr>
              <w:tab/>
            </w:r>
            <w:r w:rsidR="00E87193">
              <w:rPr>
                <w:noProof/>
                <w:webHidden/>
              </w:rPr>
              <w:fldChar w:fldCharType="begin"/>
            </w:r>
            <w:r w:rsidR="00E87193">
              <w:rPr>
                <w:noProof/>
                <w:webHidden/>
              </w:rPr>
              <w:instrText xml:space="preserve"> PAGEREF _Toc205643526 \h </w:instrText>
            </w:r>
            <w:r w:rsidR="00E87193">
              <w:rPr>
                <w:noProof/>
                <w:webHidden/>
              </w:rPr>
            </w:r>
            <w:r w:rsidR="00E87193">
              <w:rPr>
                <w:noProof/>
                <w:webHidden/>
              </w:rPr>
              <w:fldChar w:fldCharType="separate"/>
            </w:r>
            <w:r w:rsidR="00E87193">
              <w:rPr>
                <w:noProof/>
                <w:webHidden/>
              </w:rPr>
              <w:t>10</w:t>
            </w:r>
            <w:r w:rsidR="00E87193">
              <w:rPr>
                <w:noProof/>
                <w:webHidden/>
              </w:rPr>
              <w:fldChar w:fldCharType="end"/>
            </w:r>
          </w:hyperlink>
        </w:p>
        <w:p w14:paraId="0259F8A0" w14:textId="74478A4E" w:rsidR="00E87193" w:rsidRDefault="00B03D5E">
          <w:pPr>
            <w:pStyle w:val="TOC2"/>
            <w:rPr>
              <w:rFonts w:asciiTheme="minorHAnsi" w:eastAsiaTheme="minorEastAsia" w:hAnsiTheme="minorHAnsi"/>
              <w:noProof/>
              <w:color w:val="auto"/>
              <w:sz w:val="22"/>
            </w:rPr>
          </w:pPr>
          <w:hyperlink w:anchor="_Toc205643527" w:history="1">
            <w:r w:rsidR="00E87193" w:rsidRPr="000A2E3D">
              <w:rPr>
                <w:rStyle w:val="Hyperlink"/>
                <w:rFonts w:eastAsia="SimSun" w:cs="Times New Roman"/>
                <w:noProof/>
              </w:rPr>
              <w:t>3.3 Source of Data</w:t>
            </w:r>
            <w:r w:rsidR="00E87193">
              <w:rPr>
                <w:noProof/>
                <w:webHidden/>
              </w:rPr>
              <w:tab/>
            </w:r>
            <w:r w:rsidR="00E87193">
              <w:rPr>
                <w:noProof/>
                <w:webHidden/>
              </w:rPr>
              <w:fldChar w:fldCharType="begin"/>
            </w:r>
            <w:r w:rsidR="00E87193">
              <w:rPr>
                <w:noProof/>
                <w:webHidden/>
              </w:rPr>
              <w:instrText xml:space="preserve"> PAGEREF _Toc205643527 \h </w:instrText>
            </w:r>
            <w:r w:rsidR="00E87193">
              <w:rPr>
                <w:noProof/>
                <w:webHidden/>
              </w:rPr>
            </w:r>
            <w:r w:rsidR="00E87193">
              <w:rPr>
                <w:noProof/>
                <w:webHidden/>
              </w:rPr>
              <w:fldChar w:fldCharType="separate"/>
            </w:r>
            <w:r w:rsidR="00E87193">
              <w:rPr>
                <w:noProof/>
                <w:webHidden/>
              </w:rPr>
              <w:t>11</w:t>
            </w:r>
            <w:r w:rsidR="00E87193">
              <w:rPr>
                <w:noProof/>
                <w:webHidden/>
              </w:rPr>
              <w:fldChar w:fldCharType="end"/>
            </w:r>
          </w:hyperlink>
        </w:p>
        <w:p w14:paraId="50A3B1AB" w14:textId="3B44F366" w:rsidR="00E87193" w:rsidRDefault="00B03D5E">
          <w:pPr>
            <w:pStyle w:val="TOC2"/>
            <w:rPr>
              <w:rFonts w:asciiTheme="minorHAnsi" w:eastAsiaTheme="minorEastAsia" w:hAnsiTheme="minorHAnsi"/>
              <w:noProof/>
              <w:color w:val="auto"/>
              <w:sz w:val="22"/>
            </w:rPr>
          </w:pPr>
          <w:hyperlink w:anchor="_Toc205643528" w:history="1">
            <w:r w:rsidR="00E87193" w:rsidRPr="000A2E3D">
              <w:rPr>
                <w:rStyle w:val="Hyperlink"/>
                <w:rFonts w:cs="Times New Roman"/>
                <w:noProof/>
              </w:rPr>
              <w:t>3.4 DATA COLLECTION INSTRUMENTS</w:t>
            </w:r>
            <w:r w:rsidR="00E87193">
              <w:rPr>
                <w:noProof/>
                <w:webHidden/>
              </w:rPr>
              <w:tab/>
            </w:r>
            <w:r w:rsidR="00E87193">
              <w:rPr>
                <w:noProof/>
                <w:webHidden/>
              </w:rPr>
              <w:fldChar w:fldCharType="begin"/>
            </w:r>
            <w:r w:rsidR="00E87193">
              <w:rPr>
                <w:noProof/>
                <w:webHidden/>
              </w:rPr>
              <w:instrText xml:space="preserve"> PAGEREF _Toc205643528 \h </w:instrText>
            </w:r>
            <w:r w:rsidR="00E87193">
              <w:rPr>
                <w:noProof/>
                <w:webHidden/>
              </w:rPr>
            </w:r>
            <w:r w:rsidR="00E87193">
              <w:rPr>
                <w:noProof/>
                <w:webHidden/>
              </w:rPr>
              <w:fldChar w:fldCharType="separate"/>
            </w:r>
            <w:r w:rsidR="00E87193">
              <w:rPr>
                <w:noProof/>
                <w:webHidden/>
              </w:rPr>
              <w:t>11</w:t>
            </w:r>
            <w:r w:rsidR="00E87193">
              <w:rPr>
                <w:noProof/>
                <w:webHidden/>
              </w:rPr>
              <w:fldChar w:fldCharType="end"/>
            </w:r>
          </w:hyperlink>
        </w:p>
        <w:p w14:paraId="32E3D905" w14:textId="4B891EBC" w:rsidR="00E87193" w:rsidRDefault="00B03D5E">
          <w:pPr>
            <w:pStyle w:val="TOC3"/>
            <w:tabs>
              <w:tab w:val="right" w:leader="dot" w:pos="9227"/>
            </w:tabs>
            <w:rPr>
              <w:rFonts w:asciiTheme="minorHAnsi" w:eastAsiaTheme="minorEastAsia" w:hAnsiTheme="minorHAnsi"/>
              <w:noProof/>
              <w:sz w:val="22"/>
            </w:rPr>
          </w:pPr>
          <w:hyperlink w:anchor="_Toc205643529" w:history="1">
            <w:r w:rsidR="00E87193" w:rsidRPr="000A2E3D">
              <w:rPr>
                <w:rStyle w:val="Hyperlink"/>
                <w:rFonts w:cs="Times New Roman"/>
                <w:noProof/>
              </w:rPr>
              <w:t>3.41Primary data collection</w:t>
            </w:r>
            <w:r w:rsidR="00E87193">
              <w:rPr>
                <w:noProof/>
                <w:webHidden/>
              </w:rPr>
              <w:tab/>
            </w:r>
            <w:r w:rsidR="00E87193">
              <w:rPr>
                <w:noProof/>
                <w:webHidden/>
              </w:rPr>
              <w:fldChar w:fldCharType="begin"/>
            </w:r>
            <w:r w:rsidR="00E87193">
              <w:rPr>
                <w:noProof/>
                <w:webHidden/>
              </w:rPr>
              <w:instrText xml:space="preserve"> PAGEREF _Toc205643529 \h </w:instrText>
            </w:r>
            <w:r w:rsidR="00E87193">
              <w:rPr>
                <w:noProof/>
                <w:webHidden/>
              </w:rPr>
            </w:r>
            <w:r w:rsidR="00E87193">
              <w:rPr>
                <w:noProof/>
                <w:webHidden/>
              </w:rPr>
              <w:fldChar w:fldCharType="separate"/>
            </w:r>
            <w:r w:rsidR="00E87193">
              <w:rPr>
                <w:noProof/>
                <w:webHidden/>
              </w:rPr>
              <w:t>11</w:t>
            </w:r>
            <w:r w:rsidR="00E87193">
              <w:rPr>
                <w:noProof/>
                <w:webHidden/>
              </w:rPr>
              <w:fldChar w:fldCharType="end"/>
            </w:r>
          </w:hyperlink>
        </w:p>
        <w:p w14:paraId="6A0974DF" w14:textId="2F3004A9" w:rsidR="00E87193" w:rsidRDefault="00B03D5E">
          <w:pPr>
            <w:pStyle w:val="TOC3"/>
            <w:tabs>
              <w:tab w:val="right" w:leader="dot" w:pos="9227"/>
            </w:tabs>
            <w:rPr>
              <w:rFonts w:asciiTheme="minorHAnsi" w:eastAsiaTheme="minorEastAsia" w:hAnsiTheme="minorHAnsi"/>
              <w:noProof/>
              <w:sz w:val="22"/>
            </w:rPr>
          </w:pPr>
          <w:hyperlink w:anchor="_Toc205643530" w:history="1">
            <w:r w:rsidR="00E87193" w:rsidRPr="000A2E3D">
              <w:rPr>
                <w:rStyle w:val="Hyperlink"/>
                <w:rFonts w:cs="Times New Roman"/>
                <w:noProof/>
              </w:rPr>
              <w:t>3.42 Secondary data collection instrument</w:t>
            </w:r>
            <w:r w:rsidR="00E87193">
              <w:rPr>
                <w:noProof/>
                <w:webHidden/>
              </w:rPr>
              <w:tab/>
            </w:r>
            <w:r w:rsidR="00E87193">
              <w:rPr>
                <w:noProof/>
                <w:webHidden/>
              </w:rPr>
              <w:fldChar w:fldCharType="begin"/>
            </w:r>
            <w:r w:rsidR="00E87193">
              <w:rPr>
                <w:noProof/>
                <w:webHidden/>
              </w:rPr>
              <w:instrText xml:space="preserve"> PAGEREF _Toc205643530 \h </w:instrText>
            </w:r>
            <w:r w:rsidR="00E87193">
              <w:rPr>
                <w:noProof/>
                <w:webHidden/>
              </w:rPr>
            </w:r>
            <w:r w:rsidR="00E87193">
              <w:rPr>
                <w:noProof/>
                <w:webHidden/>
              </w:rPr>
              <w:fldChar w:fldCharType="separate"/>
            </w:r>
            <w:r w:rsidR="00E87193">
              <w:rPr>
                <w:noProof/>
                <w:webHidden/>
              </w:rPr>
              <w:t>12</w:t>
            </w:r>
            <w:r w:rsidR="00E87193">
              <w:rPr>
                <w:noProof/>
                <w:webHidden/>
              </w:rPr>
              <w:fldChar w:fldCharType="end"/>
            </w:r>
          </w:hyperlink>
        </w:p>
        <w:p w14:paraId="07D589F9" w14:textId="5C2727E3" w:rsidR="00E87193" w:rsidRDefault="00B03D5E">
          <w:pPr>
            <w:pStyle w:val="TOC2"/>
            <w:rPr>
              <w:rFonts w:asciiTheme="minorHAnsi" w:eastAsiaTheme="minorEastAsia" w:hAnsiTheme="minorHAnsi"/>
              <w:noProof/>
              <w:color w:val="auto"/>
              <w:sz w:val="22"/>
            </w:rPr>
          </w:pPr>
          <w:hyperlink w:anchor="_Toc205643531" w:history="1">
            <w:r w:rsidR="00E87193" w:rsidRPr="000A2E3D">
              <w:rPr>
                <w:rStyle w:val="Hyperlink"/>
                <w:rFonts w:cs="Times New Roman"/>
                <w:noProof/>
              </w:rPr>
              <w:t>3.5 Sampling method</w:t>
            </w:r>
            <w:r w:rsidR="00E87193">
              <w:rPr>
                <w:noProof/>
                <w:webHidden/>
              </w:rPr>
              <w:tab/>
            </w:r>
            <w:r w:rsidR="00E87193">
              <w:rPr>
                <w:noProof/>
                <w:webHidden/>
              </w:rPr>
              <w:fldChar w:fldCharType="begin"/>
            </w:r>
            <w:r w:rsidR="00E87193">
              <w:rPr>
                <w:noProof/>
                <w:webHidden/>
              </w:rPr>
              <w:instrText xml:space="preserve"> PAGEREF _Toc205643531 \h </w:instrText>
            </w:r>
            <w:r w:rsidR="00E87193">
              <w:rPr>
                <w:noProof/>
                <w:webHidden/>
              </w:rPr>
            </w:r>
            <w:r w:rsidR="00E87193">
              <w:rPr>
                <w:noProof/>
                <w:webHidden/>
              </w:rPr>
              <w:fldChar w:fldCharType="separate"/>
            </w:r>
            <w:r w:rsidR="00E87193">
              <w:rPr>
                <w:noProof/>
                <w:webHidden/>
              </w:rPr>
              <w:t>12</w:t>
            </w:r>
            <w:r w:rsidR="00E87193">
              <w:rPr>
                <w:noProof/>
                <w:webHidden/>
              </w:rPr>
              <w:fldChar w:fldCharType="end"/>
            </w:r>
          </w:hyperlink>
        </w:p>
        <w:p w14:paraId="261ACBB5" w14:textId="6279AF53" w:rsidR="00E87193" w:rsidRDefault="00B03D5E">
          <w:pPr>
            <w:pStyle w:val="TOC2"/>
            <w:rPr>
              <w:rFonts w:asciiTheme="minorHAnsi" w:eastAsiaTheme="minorEastAsia" w:hAnsiTheme="minorHAnsi"/>
              <w:noProof/>
              <w:color w:val="auto"/>
              <w:sz w:val="22"/>
            </w:rPr>
          </w:pPr>
          <w:hyperlink w:anchor="_Toc205643532" w:history="1">
            <w:r w:rsidR="00E87193" w:rsidRPr="000A2E3D">
              <w:rPr>
                <w:rStyle w:val="Hyperlink"/>
                <w:rFonts w:cs="Times New Roman"/>
                <w:noProof/>
              </w:rPr>
              <w:t>3.6 Sample size determination</w:t>
            </w:r>
            <w:r w:rsidR="00E87193">
              <w:rPr>
                <w:noProof/>
                <w:webHidden/>
              </w:rPr>
              <w:tab/>
            </w:r>
            <w:r w:rsidR="00E87193">
              <w:rPr>
                <w:noProof/>
                <w:webHidden/>
              </w:rPr>
              <w:fldChar w:fldCharType="begin"/>
            </w:r>
            <w:r w:rsidR="00E87193">
              <w:rPr>
                <w:noProof/>
                <w:webHidden/>
              </w:rPr>
              <w:instrText xml:space="preserve"> PAGEREF _Toc205643532 \h </w:instrText>
            </w:r>
            <w:r w:rsidR="00E87193">
              <w:rPr>
                <w:noProof/>
                <w:webHidden/>
              </w:rPr>
            </w:r>
            <w:r w:rsidR="00E87193">
              <w:rPr>
                <w:noProof/>
                <w:webHidden/>
              </w:rPr>
              <w:fldChar w:fldCharType="separate"/>
            </w:r>
            <w:r w:rsidR="00E87193">
              <w:rPr>
                <w:noProof/>
                <w:webHidden/>
              </w:rPr>
              <w:t>12</w:t>
            </w:r>
            <w:r w:rsidR="00E87193">
              <w:rPr>
                <w:noProof/>
                <w:webHidden/>
              </w:rPr>
              <w:fldChar w:fldCharType="end"/>
            </w:r>
          </w:hyperlink>
        </w:p>
        <w:p w14:paraId="6D05A5B5" w14:textId="5D33F542" w:rsidR="00E87193" w:rsidRDefault="00B03D5E">
          <w:pPr>
            <w:pStyle w:val="TOC2"/>
            <w:rPr>
              <w:rFonts w:asciiTheme="minorHAnsi" w:eastAsiaTheme="minorEastAsia" w:hAnsiTheme="minorHAnsi"/>
              <w:noProof/>
              <w:color w:val="auto"/>
              <w:sz w:val="22"/>
            </w:rPr>
          </w:pPr>
          <w:hyperlink w:anchor="_Toc205643533" w:history="1">
            <w:r w:rsidR="00E87193" w:rsidRPr="000A2E3D">
              <w:rPr>
                <w:rStyle w:val="Hyperlink"/>
                <w:rFonts w:cs="Times New Roman"/>
                <w:noProof/>
              </w:rPr>
              <w:t>3.7 RESEARCH APPROACH</w:t>
            </w:r>
            <w:r w:rsidR="00E87193">
              <w:rPr>
                <w:noProof/>
                <w:webHidden/>
              </w:rPr>
              <w:tab/>
            </w:r>
            <w:r w:rsidR="00E87193">
              <w:rPr>
                <w:noProof/>
                <w:webHidden/>
              </w:rPr>
              <w:fldChar w:fldCharType="begin"/>
            </w:r>
            <w:r w:rsidR="00E87193">
              <w:rPr>
                <w:noProof/>
                <w:webHidden/>
              </w:rPr>
              <w:instrText xml:space="preserve"> PAGEREF _Toc205643533 \h </w:instrText>
            </w:r>
            <w:r w:rsidR="00E87193">
              <w:rPr>
                <w:noProof/>
                <w:webHidden/>
              </w:rPr>
            </w:r>
            <w:r w:rsidR="00E87193">
              <w:rPr>
                <w:noProof/>
                <w:webHidden/>
              </w:rPr>
              <w:fldChar w:fldCharType="separate"/>
            </w:r>
            <w:r w:rsidR="00E87193">
              <w:rPr>
                <w:noProof/>
                <w:webHidden/>
              </w:rPr>
              <w:t>13</w:t>
            </w:r>
            <w:r w:rsidR="00E87193">
              <w:rPr>
                <w:noProof/>
                <w:webHidden/>
              </w:rPr>
              <w:fldChar w:fldCharType="end"/>
            </w:r>
          </w:hyperlink>
        </w:p>
        <w:p w14:paraId="0CB3117C" w14:textId="56B75473" w:rsidR="00E87193" w:rsidRDefault="00B03D5E">
          <w:pPr>
            <w:pStyle w:val="TOC2"/>
            <w:rPr>
              <w:rFonts w:asciiTheme="minorHAnsi" w:eastAsiaTheme="minorEastAsia" w:hAnsiTheme="minorHAnsi"/>
              <w:noProof/>
              <w:color w:val="auto"/>
              <w:sz w:val="22"/>
            </w:rPr>
          </w:pPr>
          <w:hyperlink w:anchor="_Toc205643534" w:history="1">
            <w:r w:rsidR="00E87193" w:rsidRPr="000A2E3D">
              <w:rPr>
                <w:rStyle w:val="Hyperlink"/>
                <w:rFonts w:cs="Times New Roman"/>
                <w:noProof/>
              </w:rPr>
              <w:t>3.8 Methods of data analysis</w:t>
            </w:r>
            <w:r w:rsidR="00E87193">
              <w:rPr>
                <w:noProof/>
                <w:webHidden/>
              </w:rPr>
              <w:tab/>
            </w:r>
            <w:r w:rsidR="00E87193">
              <w:rPr>
                <w:noProof/>
                <w:webHidden/>
              </w:rPr>
              <w:fldChar w:fldCharType="begin"/>
            </w:r>
            <w:r w:rsidR="00E87193">
              <w:rPr>
                <w:noProof/>
                <w:webHidden/>
              </w:rPr>
              <w:instrText xml:space="preserve"> PAGEREF _Toc205643534 \h </w:instrText>
            </w:r>
            <w:r w:rsidR="00E87193">
              <w:rPr>
                <w:noProof/>
                <w:webHidden/>
              </w:rPr>
            </w:r>
            <w:r w:rsidR="00E87193">
              <w:rPr>
                <w:noProof/>
                <w:webHidden/>
              </w:rPr>
              <w:fldChar w:fldCharType="separate"/>
            </w:r>
            <w:r w:rsidR="00E87193">
              <w:rPr>
                <w:noProof/>
                <w:webHidden/>
              </w:rPr>
              <w:t>14</w:t>
            </w:r>
            <w:r w:rsidR="00E87193">
              <w:rPr>
                <w:noProof/>
                <w:webHidden/>
              </w:rPr>
              <w:fldChar w:fldCharType="end"/>
            </w:r>
          </w:hyperlink>
        </w:p>
        <w:p w14:paraId="4CB277EB" w14:textId="7286E4FD" w:rsidR="00E87193" w:rsidRDefault="00B03D5E">
          <w:pPr>
            <w:pStyle w:val="TOC2"/>
            <w:rPr>
              <w:rFonts w:asciiTheme="minorHAnsi" w:eastAsiaTheme="minorEastAsia" w:hAnsiTheme="minorHAnsi"/>
              <w:noProof/>
              <w:color w:val="auto"/>
              <w:sz w:val="22"/>
            </w:rPr>
          </w:pPr>
          <w:hyperlink w:anchor="_Toc205643535" w:history="1">
            <w:r w:rsidR="00E87193" w:rsidRPr="000A2E3D">
              <w:rPr>
                <w:rStyle w:val="Hyperlink"/>
                <w:rFonts w:cs="Times New Roman"/>
                <w:noProof/>
              </w:rPr>
              <w:t>3.9 Data interpretation and presentation</w:t>
            </w:r>
            <w:r w:rsidR="00E87193">
              <w:rPr>
                <w:noProof/>
                <w:webHidden/>
              </w:rPr>
              <w:tab/>
            </w:r>
            <w:r w:rsidR="00E87193">
              <w:rPr>
                <w:noProof/>
                <w:webHidden/>
              </w:rPr>
              <w:fldChar w:fldCharType="begin"/>
            </w:r>
            <w:r w:rsidR="00E87193">
              <w:rPr>
                <w:noProof/>
                <w:webHidden/>
              </w:rPr>
              <w:instrText xml:space="preserve"> PAGEREF _Toc205643535 \h </w:instrText>
            </w:r>
            <w:r w:rsidR="00E87193">
              <w:rPr>
                <w:noProof/>
                <w:webHidden/>
              </w:rPr>
            </w:r>
            <w:r w:rsidR="00E87193">
              <w:rPr>
                <w:noProof/>
                <w:webHidden/>
              </w:rPr>
              <w:fldChar w:fldCharType="separate"/>
            </w:r>
            <w:r w:rsidR="00E87193">
              <w:rPr>
                <w:noProof/>
                <w:webHidden/>
              </w:rPr>
              <w:t>14</w:t>
            </w:r>
            <w:r w:rsidR="00E87193">
              <w:rPr>
                <w:noProof/>
                <w:webHidden/>
              </w:rPr>
              <w:fldChar w:fldCharType="end"/>
            </w:r>
          </w:hyperlink>
        </w:p>
        <w:p w14:paraId="75AF6336" w14:textId="04424D3E" w:rsidR="00E87193" w:rsidRDefault="00B03D5E">
          <w:pPr>
            <w:pStyle w:val="TOC1"/>
            <w:tabs>
              <w:tab w:val="right" w:leader="dot" w:pos="9227"/>
            </w:tabs>
            <w:rPr>
              <w:rFonts w:asciiTheme="minorHAnsi" w:eastAsiaTheme="minorEastAsia" w:hAnsiTheme="minorHAnsi"/>
              <w:noProof/>
              <w:sz w:val="22"/>
            </w:rPr>
          </w:pPr>
          <w:hyperlink w:anchor="_Toc205643536" w:history="1">
            <w:r w:rsidR="00E87193" w:rsidRPr="000A2E3D">
              <w:rPr>
                <w:rStyle w:val="Hyperlink"/>
                <w:noProof/>
              </w:rPr>
              <w:t>CHAPTER FOUR</w:t>
            </w:r>
            <w:r w:rsidR="00E87193">
              <w:rPr>
                <w:noProof/>
                <w:webHidden/>
              </w:rPr>
              <w:tab/>
            </w:r>
            <w:r w:rsidR="00E87193">
              <w:rPr>
                <w:noProof/>
                <w:webHidden/>
              </w:rPr>
              <w:fldChar w:fldCharType="begin"/>
            </w:r>
            <w:r w:rsidR="00E87193">
              <w:rPr>
                <w:noProof/>
                <w:webHidden/>
              </w:rPr>
              <w:instrText xml:space="preserve"> PAGEREF _Toc205643536 \h </w:instrText>
            </w:r>
            <w:r w:rsidR="00E87193">
              <w:rPr>
                <w:noProof/>
                <w:webHidden/>
              </w:rPr>
            </w:r>
            <w:r w:rsidR="00E87193">
              <w:rPr>
                <w:noProof/>
                <w:webHidden/>
              </w:rPr>
              <w:fldChar w:fldCharType="separate"/>
            </w:r>
            <w:r w:rsidR="00E87193">
              <w:rPr>
                <w:noProof/>
                <w:webHidden/>
              </w:rPr>
              <w:t>15</w:t>
            </w:r>
            <w:r w:rsidR="00E87193">
              <w:rPr>
                <w:noProof/>
                <w:webHidden/>
              </w:rPr>
              <w:fldChar w:fldCharType="end"/>
            </w:r>
          </w:hyperlink>
        </w:p>
        <w:p w14:paraId="647DFD96" w14:textId="61C191E8" w:rsidR="00E87193" w:rsidRDefault="00B03D5E">
          <w:pPr>
            <w:pStyle w:val="TOC1"/>
            <w:tabs>
              <w:tab w:val="right" w:leader="dot" w:pos="9227"/>
            </w:tabs>
            <w:rPr>
              <w:rFonts w:asciiTheme="minorHAnsi" w:eastAsiaTheme="minorEastAsia" w:hAnsiTheme="minorHAnsi"/>
              <w:noProof/>
              <w:sz w:val="22"/>
            </w:rPr>
          </w:pPr>
          <w:hyperlink w:anchor="_Toc205643537" w:history="1">
            <w:r w:rsidR="00E87193" w:rsidRPr="000A2E3D">
              <w:rPr>
                <w:rStyle w:val="Hyperlink"/>
                <w:noProof/>
              </w:rPr>
              <w:t>4. DATA PRESENTATION, ANALYSIS AND INTERPRETATION</w:t>
            </w:r>
            <w:r w:rsidR="00E87193">
              <w:rPr>
                <w:noProof/>
                <w:webHidden/>
              </w:rPr>
              <w:tab/>
            </w:r>
            <w:r w:rsidR="00E87193">
              <w:rPr>
                <w:noProof/>
                <w:webHidden/>
              </w:rPr>
              <w:fldChar w:fldCharType="begin"/>
            </w:r>
            <w:r w:rsidR="00E87193">
              <w:rPr>
                <w:noProof/>
                <w:webHidden/>
              </w:rPr>
              <w:instrText xml:space="preserve"> PAGEREF _Toc205643537 \h </w:instrText>
            </w:r>
            <w:r w:rsidR="00E87193">
              <w:rPr>
                <w:noProof/>
                <w:webHidden/>
              </w:rPr>
            </w:r>
            <w:r w:rsidR="00E87193">
              <w:rPr>
                <w:noProof/>
                <w:webHidden/>
              </w:rPr>
              <w:fldChar w:fldCharType="separate"/>
            </w:r>
            <w:r w:rsidR="00E87193">
              <w:rPr>
                <w:noProof/>
                <w:webHidden/>
              </w:rPr>
              <w:t>15</w:t>
            </w:r>
            <w:r w:rsidR="00E87193">
              <w:rPr>
                <w:noProof/>
                <w:webHidden/>
              </w:rPr>
              <w:fldChar w:fldCharType="end"/>
            </w:r>
          </w:hyperlink>
        </w:p>
        <w:p w14:paraId="50763DC8" w14:textId="7637BBC6" w:rsidR="00E87193" w:rsidRDefault="00B03D5E">
          <w:pPr>
            <w:pStyle w:val="TOC2"/>
            <w:rPr>
              <w:rFonts w:asciiTheme="minorHAnsi" w:eastAsiaTheme="minorEastAsia" w:hAnsiTheme="minorHAnsi"/>
              <w:noProof/>
              <w:color w:val="auto"/>
              <w:sz w:val="22"/>
            </w:rPr>
          </w:pPr>
          <w:hyperlink w:anchor="_Toc205643538" w:history="1">
            <w:r w:rsidR="00E87193" w:rsidRPr="000A2E3D">
              <w:rPr>
                <w:rStyle w:val="Hyperlink"/>
                <w:noProof/>
              </w:rPr>
              <w:t>4.1 introduction</w:t>
            </w:r>
            <w:r w:rsidR="00E87193">
              <w:rPr>
                <w:noProof/>
                <w:webHidden/>
              </w:rPr>
              <w:tab/>
            </w:r>
            <w:r w:rsidR="00E87193">
              <w:rPr>
                <w:noProof/>
                <w:webHidden/>
              </w:rPr>
              <w:fldChar w:fldCharType="begin"/>
            </w:r>
            <w:r w:rsidR="00E87193">
              <w:rPr>
                <w:noProof/>
                <w:webHidden/>
              </w:rPr>
              <w:instrText xml:space="preserve"> PAGEREF _Toc205643538 \h </w:instrText>
            </w:r>
            <w:r w:rsidR="00E87193">
              <w:rPr>
                <w:noProof/>
                <w:webHidden/>
              </w:rPr>
            </w:r>
            <w:r w:rsidR="00E87193">
              <w:rPr>
                <w:noProof/>
                <w:webHidden/>
              </w:rPr>
              <w:fldChar w:fldCharType="separate"/>
            </w:r>
            <w:r w:rsidR="00E87193">
              <w:rPr>
                <w:noProof/>
                <w:webHidden/>
              </w:rPr>
              <w:t>15</w:t>
            </w:r>
            <w:r w:rsidR="00E87193">
              <w:rPr>
                <w:noProof/>
                <w:webHidden/>
              </w:rPr>
              <w:fldChar w:fldCharType="end"/>
            </w:r>
          </w:hyperlink>
        </w:p>
        <w:p w14:paraId="632CF6C6" w14:textId="2A32FFB3" w:rsidR="00E87193" w:rsidRDefault="00B03D5E">
          <w:pPr>
            <w:pStyle w:val="TOC2"/>
            <w:rPr>
              <w:rFonts w:asciiTheme="minorHAnsi" w:eastAsiaTheme="minorEastAsia" w:hAnsiTheme="minorHAnsi"/>
              <w:noProof/>
              <w:color w:val="auto"/>
              <w:sz w:val="22"/>
            </w:rPr>
          </w:pPr>
          <w:hyperlink w:anchor="_Toc205643539" w:history="1">
            <w:r w:rsidR="00E87193" w:rsidRPr="000A2E3D">
              <w:rPr>
                <w:rStyle w:val="Hyperlink"/>
                <w:noProof/>
              </w:rPr>
              <w:t>4.2 Socio-demographic characteristics of respondents</w:t>
            </w:r>
            <w:r w:rsidR="00E87193">
              <w:rPr>
                <w:noProof/>
                <w:webHidden/>
              </w:rPr>
              <w:tab/>
            </w:r>
            <w:r w:rsidR="00E87193">
              <w:rPr>
                <w:noProof/>
                <w:webHidden/>
              </w:rPr>
              <w:fldChar w:fldCharType="begin"/>
            </w:r>
            <w:r w:rsidR="00E87193">
              <w:rPr>
                <w:noProof/>
                <w:webHidden/>
              </w:rPr>
              <w:instrText xml:space="preserve"> PAGEREF _Toc205643539 \h </w:instrText>
            </w:r>
            <w:r w:rsidR="00E87193">
              <w:rPr>
                <w:noProof/>
                <w:webHidden/>
              </w:rPr>
            </w:r>
            <w:r w:rsidR="00E87193">
              <w:rPr>
                <w:noProof/>
                <w:webHidden/>
              </w:rPr>
              <w:fldChar w:fldCharType="separate"/>
            </w:r>
            <w:r w:rsidR="00E87193">
              <w:rPr>
                <w:noProof/>
                <w:webHidden/>
              </w:rPr>
              <w:t>15</w:t>
            </w:r>
            <w:r w:rsidR="00E87193">
              <w:rPr>
                <w:noProof/>
                <w:webHidden/>
              </w:rPr>
              <w:fldChar w:fldCharType="end"/>
            </w:r>
          </w:hyperlink>
        </w:p>
        <w:p w14:paraId="4F03F0F5" w14:textId="362DA8B7" w:rsidR="00E87193" w:rsidRDefault="00B03D5E">
          <w:pPr>
            <w:pStyle w:val="TOC3"/>
            <w:tabs>
              <w:tab w:val="right" w:leader="dot" w:pos="9227"/>
            </w:tabs>
            <w:rPr>
              <w:rFonts w:asciiTheme="minorHAnsi" w:eastAsiaTheme="minorEastAsia" w:hAnsiTheme="minorHAnsi"/>
              <w:noProof/>
              <w:sz w:val="22"/>
            </w:rPr>
          </w:pPr>
          <w:hyperlink w:anchor="_Toc205643540" w:history="1">
            <w:r w:rsidR="00E87193" w:rsidRPr="000A2E3D">
              <w:rPr>
                <w:rStyle w:val="Hyperlink"/>
                <w:noProof/>
              </w:rPr>
              <w:t>4.2.1 Analysis for Demographic Characteristics of Respondents</w:t>
            </w:r>
            <w:r w:rsidR="00E87193">
              <w:rPr>
                <w:noProof/>
                <w:webHidden/>
              </w:rPr>
              <w:tab/>
            </w:r>
            <w:r w:rsidR="00E87193">
              <w:rPr>
                <w:noProof/>
                <w:webHidden/>
              </w:rPr>
              <w:fldChar w:fldCharType="begin"/>
            </w:r>
            <w:r w:rsidR="00E87193">
              <w:rPr>
                <w:noProof/>
                <w:webHidden/>
              </w:rPr>
              <w:instrText xml:space="preserve"> PAGEREF _Toc205643540 \h </w:instrText>
            </w:r>
            <w:r w:rsidR="00E87193">
              <w:rPr>
                <w:noProof/>
                <w:webHidden/>
              </w:rPr>
            </w:r>
            <w:r w:rsidR="00E87193">
              <w:rPr>
                <w:noProof/>
                <w:webHidden/>
              </w:rPr>
              <w:fldChar w:fldCharType="separate"/>
            </w:r>
            <w:r w:rsidR="00E87193">
              <w:rPr>
                <w:noProof/>
                <w:webHidden/>
              </w:rPr>
              <w:t>15</w:t>
            </w:r>
            <w:r w:rsidR="00E87193">
              <w:rPr>
                <w:noProof/>
                <w:webHidden/>
              </w:rPr>
              <w:fldChar w:fldCharType="end"/>
            </w:r>
          </w:hyperlink>
        </w:p>
        <w:p w14:paraId="653FB77A" w14:textId="05C21805" w:rsidR="00E87193" w:rsidRDefault="00B03D5E">
          <w:pPr>
            <w:pStyle w:val="TOC2"/>
            <w:rPr>
              <w:rFonts w:asciiTheme="minorHAnsi" w:eastAsiaTheme="minorEastAsia" w:hAnsiTheme="minorHAnsi"/>
              <w:noProof/>
              <w:color w:val="auto"/>
              <w:sz w:val="22"/>
            </w:rPr>
          </w:pPr>
          <w:hyperlink w:anchor="_Toc205643541" w:history="1">
            <w:r w:rsidR="00E87193" w:rsidRPr="000A2E3D">
              <w:rPr>
                <w:rStyle w:val="Hyperlink"/>
                <w:noProof/>
              </w:rPr>
              <w:t>4.3 Budgeting Practices</w:t>
            </w:r>
            <w:r w:rsidR="00E87193">
              <w:rPr>
                <w:noProof/>
                <w:webHidden/>
              </w:rPr>
              <w:tab/>
            </w:r>
            <w:r w:rsidR="00E87193">
              <w:rPr>
                <w:noProof/>
                <w:webHidden/>
              </w:rPr>
              <w:fldChar w:fldCharType="begin"/>
            </w:r>
            <w:r w:rsidR="00E87193">
              <w:rPr>
                <w:noProof/>
                <w:webHidden/>
              </w:rPr>
              <w:instrText xml:space="preserve"> PAGEREF _Toc205643541 \h </w:instrText>
            </w:r>
            <w:r w:rsidR="00E87193">
              <w:rPr>
                <w:noProof/>
                <w:webHidden/>
              </w:rPr>
            </w:r>
            <w:r w:rsidR="00E87193">
              <w:rPr>
                <w:noProof/>
                <w:webHidden/>
              </w:rPr>
              <w:fldChar w:fldCharType="separate"/>
            </w:r>
            <w:r w:rsidR="00E87193">
              <w:rPr>
                <w:noProof/>
                <w:webHidden/>
              </w:rPr>
              <w:t>18</w:t>
            </w:r>
            <w:r w:rsidR="00E87193">
              <w:rPr>
                <w:noProof/>
                <w:webHidden/>
              </w:rPr>
              <w:fldChar w:fldCharType="end"/>
            </w:r>
          </w:hyperlink>
        </w:p>
        <w:p w14:paraId="586EA04E" w14:textId="606212A6" w:rsidR="00E87193" w:rsidRDefault="00B03D5E">
          <w:pPr>
            <w:pStyle w:val="TOC2"/>
            <w:rPr>
              <w:rFonts w:asciiTheme="minorHAnsi" w:eastAsiaTheme="minorEastAsia" w:hAnsiTheme="minorHAnsi"/>
              <w:noProof/>
              <w:color w:val="auto"/>
              <w:sz w:val="22"/>
            </w:rPr>
          </w:pPr>
          <w:hyperlink w:anchor="_Toc205643542" w:history="1">
            <w:r w:rsidR="00E87193" w:rsidRPr="000A2E3D">
              <w:rPr>
                <w:rStyle w:val="Hyperlink"/>
                <w:noProof/>
              </w:rPr>
              <w:t>4.4 Budget Approval</w:t>
            </w:r>
            <w:r w:rsidR="00E87193">
              <w:rPr>
                <w:noProof/>
                <w:webHidden/>
              </w:rPr>
              <w:tab/>
            </w:r>
            <w:r w:rsidR="00E87193">
              <w:rPr>
                <w:noProof/>
                <w:webHidden/>
              </w:rPr>
              <w:fldChar w:fldCharType="begin"/>
            </w:r>
            <w:r w:rsidR="00E87193">
              <w:rPr>
                <w:noProof/>
                <w:webHidden/>
              </w:rPr>
              <w:instrText xml:space="preserve"> PAGEREF _Toc205643542 \h </w:instrText>
            </w:r>
            <w:r w:rsidR="00E87193">
              <w:rPr>
                <w:noProof/>
                <w:webHidden/>
              </w:rPr>
            </w:r>
            <w:r w:rsidR="00E87193">
              <w:rPr>
                <w:noProof/>
                <w:webHidden/>
              </w:rPr>
              <w:fldChar w:fldCharType="separate"/>
            </w:r>
            <w:r w:rsidR="00E87193">
              <w:rPr>
                <w:noProof/>
                <w:webHidden/>
              </w:rPr>
              <w:t>21</w:t>
            </w:r>
            <w:r w:rsidR="00E87193">
              <w:rPr>
                <w:noProof/>
                <w:webHidden/>
              </w:rPr>
              <w:fldChar w:fldCharType="end"/>
            </w:r>
          </w:hyperlink>
        </w:p>
        <w:p w14:paraId="2708BA23" w14:textId="76437FE2" w:rsidR="00E87193" w:rsidRDefault="00B03D5E">
          <w:pPr>
            <w:pStyle w:val="TOC2"/>
            <w:rPr>
              <w:rFonts w:asciiTheme="minorHAnsi" w:eastAsiaTheme="minorEastAsia" w:hAnsiTheme="minorHAnsi"/>
              <w:noProof/>
              <w:color w:val="auto"/>
              <w:sz w:val="22"/>
            </w:rPr>
          </w:pPr>
          <w:hyperlink w:anchor="_Toc205643543" w:history="1">
            <w:r w:rsidR="00E87193" w:rsidRPr="000A2E3D">
              <w:rPr>
                <w:rStyle w:val="Hyperlink"/>
                <w:noProof/>
              </w:rPr>
              <w:t>4.5 Financial Administration</w:t>
            </w:r>
            <w:r w:rsidR="00E87193">
              <w:rPr>
                <w:noProof/>
                <w:webHidden/>
              </w:rPr>
              <w:tab/>
            </w:r>
            <w:r w:rsidR="00E87193">
              <w:rPr>
                <w:noProof/>
                <w:webHidden/>
              </w:rPr>
              <w:fldChar w:fldCharType="begin"/>
            </w:r>
            <w:r w:rsidR="00E87193">
              <w:rPr>
                <w:noProof/>
                <w:webHidden/>
              </w:rPr>
              <w:instrText xml:space="preserve"> PAGEREF _Toc205643543 \h </w:instrText>
            </w:r>
            <w:r w:rsidR="00E87193">
              <w:rPr>
                <w:noProof/>
                <w:webHidden/>
              </w:rPr>
            </w:r>
            <w:r w:rsidR="00E87193">
              <w:rPr>
                <w:noProof/>
                <w:webHidden/>
              </w:rPr>
              <w:fldChar w:fldCharType="separate"/>
            </w:r>
            <w:r w:rsidR="00E87193">
              <w:rPr>
                <w:noProof/>
                <w:webHidden/>
              </w:rPr>
              <w:t>22</w:t>
            </w:r>
            <w:r w:rsidR="00E87193">
              <w:rPr>
                <w:noProof/>
                <w:webHidden/>
              </w:rPr>
              <w:fldChar w:fldCharType="end"/>
            </w:r>
          </w:hyperlink>
        </w:p>
        <w:p w14:paraId="14D9967A" w14:textId="14CB92E3" w:rsidR="00E87193" w:rsidRDefault="00B03D5E">
          <w:pPr>
            <w:pStyle w:val="TOC3"/>
            <w:tabs>
              <w:tab w:val="right" w:leader="dot" w:pos="9227"/>
            </w:tabs>
            <w:rPr>
              <w:rFonts w:asciiTheme="minorHAnsi" w:eastAsiaTheme="minorEastAsia" w:hAnsiTheme="minorHAnsi"/>
              <w:noProof/>
              <w:sz w:val="22"/>
            </w:rPr>
          </w:pPr>
          <w:hyperlink w:anchor="_Toc205643544" w:history="1">
            <w:r w:rsidR="00E87193" w:rsidRPr="000A2E3D">
              <w:rPr>
                <w:rStyle w:val="Hyperlink"/>
                <w:noProof/>
              </w:rPr>
              <w:t>4.6 Human Resource Utilization</w:t>
            </w:r>
            <w:r w:rsidR="00E87193">
              <w:rPr>
                <w:noProof/>
                <w:webHidden/>
              </w:rPr>
              <w:tab/>
            </w:r>
            <w:r w:rsidR="00E87193">
              <w:rPr>
                <w:noProof/>
                <w:webHidden/>
              </w:rPr>
              <w:fldChar w:fldCharType="begin"/>
            </w:r>
            <w:r w:rsidR="00E87193">
              <w:rPr>
                <w:noProof/>
                <w:webHidden/>
              </w:rPr>
              <w:instrText xml:space="preserve"> PAGEREF _Toc205643544 \h </w:instrText>
            </w:r>
            <w:r w:rsidR="00E87193">
              <w:rPr>
                <w:noProof/>
                <w:webHidden/>
              </w:rPr>
            </w:r>
            <w:r w:rsidR="00E87193">
              <w:rPr>
                <w:noProof/>
                <w:webHidden/>
              </w:rPr>
              <w:fldChar w:fldCharType="separate"/>
            </w:r>
            <w:r w:rsidR="00E87193">
              <w:rPr>
                <w:noProof/>
                <w:webHidden/>
              </w:rPr>
              <w:t>24</w:t>
            </w:r>
            <w:r w:rsidR="00E87193">
              <w:rPr>
                <w:noProof/>
                <w:webHidden/>
              </w:rPr>
              <w:fldChar w:fldCharType="end"/>
            </w:r>
          </w:hyperlink>
        </w:p>
        <w:p w14:paraId="7A6E7DEA" w14:textId="49847097" w:rsidR="00E87193" w:rsidRDefault="00B03D5E">
          <w:pPr>
            <w:pStyle w:val="TOC1"/>
            <w:tabs>
              <w:tab w:val="right" w:leader="dot" w:pos="9227"/>
            </w:tabs>
            <w:rPr>
              <w:rFonts w:asciiTheme="minorHAnsi" w:eastAsiaTheme="minorEastAsia" w:hAnsiTheme="minorHAnsi"/>
              <w:noProof/>
              <w:sz w:val="22"/>
            </w:rPr>
          </w:pPr>
          <w:hyperlink w:anchor="_Toc205643545" w:history="1">
            <w:r w:rsidR="00E87193" w:rsidRPr="000A2E3D">
              <w:rPr>
                <w:rStyle w:val="Hyperlink"/>
                <w:noProof/>
              </w:rPr>
              <w:t>CHAPTER FIVE</w:t>
            </w:r>
            <w:r w:rsidR="00E87193">
              <w:rPr>
                <w:noProof/>
                <w:webHidden/>
              </w:rPr>
              <w:tab/>
            </w:r>
            <w:r w:rsidR="00E87193">
              <w:rPr>
                <w:noProof/>
                <w:webHidden/>
              </w:rPr>
              <w:fldChar w:fldCharType="begin"/>
            </w:r>
            <w:r w:rsidR="00E87193">
              <w:rPr>
                <w:noProof/>
                <w:webHidden/>
              </w:rPr>
              <w:instrText xml:space="preserve"> PAGEREF _Toc205643545 \h </w:instrText>
            </w:r>
            <w:r w:rsidR="00E87193">
              <w:rPr>
                <w:noProof/>
                <w:webHidden/>
              </w:rPr>
            </w:r>
            <w:r w:rsidR="00E87193">
              <w:rPr>
                <w:noProof/>
                <w:webHidden/>
              </w:rPr>
              <w:fldChar w:fldCharType="separate"/>
            </w:r>
            <w:r w:rsidR="00E87193">
              <w:rPr>
                <w:noProof/>
                <w:webHidden/>
              </w:rPr>
              <w:t>27</w:t>
            </w:r>
            <w:r w:rsidR="00E87193">
              <w:rPr>
                <w:noProof/>
                <w:webHidden/>
              </w:rPr>
              <w:fldChar w:fldCharType="end"/>
            </w:r>
          </w:hyperlink>
        </w:p>
        <w:p w14:paraId="7BE171AA" w14:textId="1C5BD424" w:rsidR="00E87193" w:rsidRDefault="00B03D5E">
          <w:pPr>
            <w:pStyle w:val="TOC1"/>
            <w:tabs>
              <w:tab w:val="right" w:leader="dot" w:pos="9227"/>
            </w:tabs>
            <w:rPr>
              <w:rFonts w:asciiTheme="minorHAnsi" w:eastAsiaTheme="minorEastAsia" w:hAnsiTheme="minorHAnsi"/>
              <w:noProof/>
              <w:sz w:val="22"/>
            </w:rPr>
          </w:pPr>
          <w:hyperlink w:anchor="_Toc205643546" w:history="1">
            <w:r w:rsidR="00E87193" w:rsidRPr="000A2E3D">
              <w:rPr>
                <w:rStyle w:val="Hyperlink"/>
                <w:noProof/>
              </w:rPr>
              <w:t>5. SUMMARY, CONCLUSIONS AND RECOMMENDATIONS</w:t>
            </w:r>
            <w:r w:rsidR="00E87193">
              <w:rPr>
                <w:noProof/>
                <w:webHidden/>
              </w:rPr>
              <w:tab/>
            </w:r>
            <w:r w:rsidR="00E87193">
              <w:rPr>
                <w:noProof/>
                <w:webHidden/>
              </w:rPr>
              <w:fldChar w:fldCharType="begin"/>
            </w:r>
            <w:r w:rsidR="00E87193">
              <w:rPr>
                <w:noProof/>
                <w:webHidden/>
              </w:rPr>
              <w:instrText xml:space="preserve"> PAGEREF _Toc205643546 \h </w:instrText>
            </w:r>
            <w:r w:rsidR="00E87193">
              <w:rPr>
                <w:noProof/>
                <w:webHidden/>
              </w:rPr>
            </w:r>
            <w:r w:rsidR="00E87193">
              <w:rPr>
                <w:noProof/>
                <w:webHidden/>
              </w:rPr>
              <w:fldChar w:fldCharType="separate"/>
            </w:r>
            <w:r w:rsidR="00E87193">
              <w:rPr>
                <w:noProof/>
                <w:webHidden/>
              </w:rPr>
              <w:t>27</w:t>
            </w:r>
            <w:r w:rsidR="00E87193">
              <w:rPr>
                <w:noProof/>
                <w:webHidden/>
              </w:rPr>
              <w:fldChar w:fldCharType="end"/>
            </w:r>
          </w:hyperlink>
        </w:p>
        <w:p w14:paraId="12D28A1C" w14:textId="43FE64E1" w:rsidR="00E87193" w:rsidRDefault="00B03D5E">
          <w:pPr>
            <w:pStyle w:val="TOC2"/>
            <w:rPr>
              <w:rFonts w:asciiTheme="minorHAnsi" w:eastAsiaTheme="minorEastAsia" w:hAnsiTheme="minorHAnsi"/>
              <w:noProof/>
              <w:color w:val="auto"/>
              <w:sz w:val="22"/>
            </w:rPr>
          </w:pPr>
          <w:hyperlink w:anchor="_Toc205643547" w:history="1">
            <w:r w:rsidR="00E87193" w:rsidRPr="000A2E3D">
              <w:rPr>
                <w:rStyle w:val="Hyperlink"/>
                <w:noProof/>
              </w:rPr>
              <w:t>5.1 Summary of Major Findings</w:t>
            </w:r>
            <w:r w:rsidR="00E87193">
              <w:rPr>
                <w:noProof/>
                <w:webHidden/>
              </w:rPr>
              <w:tab/>
            </w:r>
            <w:r w:rsidR="00E87193">
              <w:rPr>
                <w:noProof/>
                <w:webHidden/>
              </w:rPr>
              <w:fldChar w:fldCharType="begin"/>
            </w:r>
            <w:r w:rsidR="00E87193">
              <w:rPr>
                <w:noProof/>
                <w:webHidden/>
              </w:rPr>
              <w:instrText xml:space="preserve"> PAGEREF _Toc205643547 \h </w:instrText>
            </w:r>
            <w:r w:rsidR="00E87193">
              <w:rPr>
                <w:noProof/>
                <w:webHidden/>
              </w:rPr>
            </w:r>
            <w:r w:rsidR="00E87193">
              <w:rPr>
                <w:noProof/>
                <w:webHidden/>
              </w:rPr>
              <w:fldChar w:fldCharType="separate"/>
            </w:r>
            <w:r w:rsidR="00E87193">
              <w:rPr>
                <w:noProof/>
                <w:webHidden/>
              </w:rPr>
              <w:t>27</w:t>
            </w:r>
            <w:r w:rsidR="00E87193">
              <w:rPr>
                <w:noProof/>
                <w:webHidden/>
              </w:rPr>
              <w:fldChar w:fldCharType="end"/>
            </w:r>
          </w:hyperlink>
        </w:p>
        <w:p w14:paraId="320917AF" w14:textId="1D3CA1C5" w:rsidR="00E87193" w:rsidRDefault="00B03D5E">
          <w:pPr>
            <w:pStyle w:val="TOC2"/>
            <w:rPr>
              <w:rFonts w:asciiTheme="minorHAnsi" w:eastAsiaTheme="minorEastAsia" w:hAnsiTheme="minorHAnsi"/>
              <w:noProof/>
              <w:color w:val="auto"/>
              <w:sz w:val="22"/>
            </w:rPr>
          </w:pPr>
          <w:hyperlink w:anchor="_Toc205643548" w:history="1">
            <w:r w:rsidR="00E87193" w:rsidRPr="000A2E3D">
              <w:rPr>
                <w:rStyle w:val="Hyperlink"/>
                <w:noProof/>
              </w:rPr>
              <w:t>5.2 Conclusions</w:t>
            </w:r>
            <w:r w:rsidR="00E87193">
              <w:rPr>
                <w:noProof/>
                <w:webHidden/>
              </w:rPr>
              <w:tab/>
            </w:r>
            <w:r w:rsidR="00E87193">
              <w:rPr>
                <w:noProof/>
                <w:webHidden/>
              </w:rPr>
              <w:fldChar w:fldCharType="begin"/>
            </w:r>
            <w:r w:rsidR="00E87193">
              <w:rPr>
                <w:noProof/>
                <w:webHidden/>
              </w:rPr>
              <w:instrText xml:space="preserve"> PAGEREF _Toc205643548 \h </w:instrText>
            </w:r>
            <w:r w:rsidR="00E87193">
              <w:rPr>
                <w:noProof/>
                <w:webHidden/>
              </w:rPr>
            </w:r>
            <w:r w:rsidR="00E87193">
              <w:rPr>
                <w:noProof/>
                <w:webHidden/>
              </w:rPr>
              <w:fldChar w:fldCharType="separate"/>
            </w:r>
            <w:r w:rsidR="00E87193">
              <w:rPr>
                <w:noProof/>
                <w:webHidden/>
              </w:rPr>
              <w:t>27</w:t>
            </w:r>
            <w:r w:rsidR="00E87193">
              <w:rPr>
                <w:noProof/>
                <w:webHidden/>
              </w:rPr>
              <w:fldChar w:fldCharType="end"/>
            </w:r>
          </w:hyperlink>
        </w:p>
        <w:p w14:paraId="21DE614E" w14:textId="20925AED" w:rsidR="00E87193" w:rsidRDefault="00B03D5E">
          <w:pPr>
            <w:pStyle w:val="TOC2"/>
            <w:rPr>
              <w:rFonts w:asciiTheme="minorHAnsi" w:eastAsiaTheme="minorEastAsia" w:hAnsiTheme="minorHAnsi"/>
              <w:noProof/>
              <w:color w:val="auto"/>
              <w:sz w:val="22"/>
            </w:rPr>
          </w:pPr>
          <w:hyperlink w:anchor="_Toc205643549" w:history="1">
            <w:r w:rsidR="00E87193" w:rsidRPr="000A2E3D">
              <w:rPr>
                <w:rStyle w:val="Hyperlink"/>
                <w:noProof/>
              </w:rPr>
              <w:t>5.3 Recommendations</w:t>
            </w:r>
            <w:r w:rsidR="00E87193">
              <w:rPr>
                <w:noProof/>
                <w:webHidden/>
              </w:rPr>
              <w:tab/>
            </w:r>
            <w:r w:rsidR="00E87193">
              <w:rPr>
                <w:noProof/>
                <w:webHidden/>
              </w:rPr>
              <w:fldChar w:fldCharType="begin"/>
            </w:r>
            <w:r w:rsidR="00E87193">
              <w:rPr>
                <w:noProof/>
                <w:webHidden/>
              </w:rPr>
              <w:instrText xml:space="preserve"> PAGEREF _Toc205643549 \h </w:instrText>
            </w:r>
            <w:r w:rsidR="00E87193">
              <w:rPr>
                <w:noProof/>
                <w:webHidden/>
              </w:rPr>
            </w:r>
            <w:r w:rsidR="00E87193">
              <w:rPr>
                <w:noProof/>
                <w:webHidden/>
              </w:rPr>
              <w:fldChar w:fldCharType="separate"/>
            </w:r>
            <w:r w:rsidR="00E87193">
              <w:rPr>
                <w:noProof/>
                <w:webHidden/>
              </w:rPr>
              <w:t>28</w:t>
            </w:r>
            <w:r w:rsidR="00E87193">
              <w:rPr>
                <w:noProof/>
                <w:webHidden/>
              </w:rPr>
              <w:fldChar w:fldCharType="end"/>
            </w:r>
          </w:hyperlink>
        </w:p>
        <w:p w14:paraId="6B47A0CF" w14:textId="281EF1DF" w:rsidR="00E87193" w:rsidRDefault="00B03D5E">
          <w:pPr>
            <w:pStyle w:val="TOC1"/>
            <w:tabs>
              <w:tab w:val="right" w:leader="dot" w:pos="9227"/>
            </w:tabs>
            <w:rPr>
              <w:rFonts w:asciiTheme="minorHAnsi" w:eastAsiaTheme="minorEastAsia" w:hAnsiTheme="minorHAnsi"/>
              <w:noProof/>
              <w:sz w:val="22"/>
            </w:rPr>
          </w:pPr>
          <w:hyperlink w:anchor="_Toc205643550" w:history="1">
            <w:r w:rsidR="00E87193" w:rsidRPr="000A2E3D">
              <w:rPr>
                <w:rStyle w:val="Hyperlink"/>
                <w:noProof/>
              </w:rPr>
              <w:t>REFERENCES</w:t>
            </w:r>
            <w:r w:rsidR="00E87193">
              <w:rPr>
                <w:noProof/>
                <w:webHidden/>
              </w:rPr>
              <w:tab/>
            </w:r>
            <w:r w:rsidR="00E87193">
              <w:rPr>
                <w:noProof/>
                <w:webHidden/>
              </w:rPr>
              <w:fldChar w:fldCharType="begin"/>
            </w:r>
            <w:r w:rsidR="00E87193">
              <w:rPr>
                <w:noProof/>
                <w:webHidden/>
              </w:rPr>
              <w:instrText xml:space="preserve"> PAGEREF _Toc205643550 \h </w:instrText>
            </w:r>
            <w:r w:rsidR="00E87193">
              <w:rPr>
                <w:noProof/>
                <w:webHidden/>
              </w:rPr>
            </w:r>
            <w:r w:rsidR="00E87193">
              <w:rPr>
                <w:noProof/>
                <w:webHidden/>
              </w:rPr>
              <w:fldChar w:fldCharType="separate"/>
            </w:r>
            <w:r w:rsidR="00E87193">
              <w:rPr>
                <w:noProof/>
                <w:webHidden/>
              </w:rPr>
              <w:t>30</w:t>
            </w:r>
            <w:r w:rsidR="00E87193">
              <w:rPr>
                <w:noProof/>
                <w:webHidden/>
              </w:rPr>
              <w:fldChar w:fldCharType="end"/>
            </w:r>
          </w:hyperlink>
        </w:p>
        <w:p w14:paraId="35F11D3C" w14:textId="02CBC467" w:rsidR="00E87193" w:rsidRDefault="00B03D5E">
          <w:pPr>
            <w:pStyle w:val="TOC1"/>
            <w:tabs>
              <w:tab w:val="right" w:leader="dot" w:pos="9227"/>
            </w:tabs>
            <w:rPr>
              <w:rFonts w:asciiTheme="minorHAnsi" w:eastAsiaTheme="minorEastAsia" w:hAnsiTheme="minorHAnsi"/>
              <w:noProof/>
              <w:sz w:val="22"/>
            </w:rPr>
          </w:pPr>
          <w:hyperlink w:anchor="_Toc205643551" w:history="1">
            <w:r w:rsidR="00E87193" w:rsidRPr="000A2E3D">
              <w:rPr>
                <w:rStyle w:val="Hyperlink"/>
                <w:noProof/>
              </w:rPr>
              <w:t>APPENDIX</w:t>
            </w:r>
            <w:r w:rsidR="00E87193">
              <w:rPr>
                <w:noProof/>
                <w:webHidden/>
              </w:rPr>
              <w:tab/>
            </w:r>
            <w:r w:rsidR="00E87193">
              <w:rPr>
                <w:noProof/>
                <w:webHidden/>
              </w:rPr>
              <w:fldChar w:fldCharType="begin"/>
            </w:r>
            <w:r w:rsidR="00E87193">
              <w:rPr>
                <w:noProof/>
                <w:webHidden/>
              </w:rPr>
              <w:instrText xml:space="preserve"> PAGEREF _Toc205643551 \h </w:instrText>
            </w:r>
            <w:r w:rsidR="00E87193">
              <w:rPr>
                <w:noProof/>
                <w:webHidden/>
              </w:rPr>
            </w:r>
            <w:r w:rsidR="00E87193">
              <w:rPr>
                <w:noProof/>
                <w:webHidden/>
              </w:rPr>
              <w:fldChar w:fldCharType="separate"/>
            </w:r>
            <w:r w:rsidR="00E87193">
              <w:rPr>
                <w:noProof/>
                <w:webHidden/>
              </w:rPr>
              <w:t>32</w:t>
            </w:r>
            <w:r w:rsidR="00E87193">
              <w:rPr>
                <w:noProof/>
                <w:webHidden/>
              </w:rPr>
              <w:fldChar w:fldCharType="end"/>
            </w:r>
          </w:hyperlink>
        </w:p>
        <w:p w14:paraId="55F4CC55" w14:textId="7DFB6055" w:rsidR="003A6DB3" w:rsidRDefault="003A6DB3">
          <w:r>
            <w:rPr>
              <w:b/>
              <w:bCs/>
              <w:noProof/>
            </w:rPr>
            <w:fldChar w:fldCharType="end"/>
          </w:r>
        </w:p>
      </w:sdtContent>
    </w:sdt>
    <w:p w14:paraId="0BCCF2F1" w14:textId="1FE42619" w:rsidR="003A6DB3" w:rsidRDefault="003A6DB3" w:rsidP="00AA33E0">
      <w:pPr>
        <w:spacing w:line="360" w:lineRule="auto"/>
        <w:jc w:val="both"/>
        <w:rPr>
          <w:szCs w:val="24"/>
        </w:rPr>
      </w:pPr>
    </w:p>
    <w:p w14:paraId="0E9657B7" w14:textId="38AFC329" w:rsidR="003A6DB3" w:rsidRDefault="003A6DB3" w:rsidP="00AA33E0">
      <w:pPr>
        <w:spacing w:line="360" w:lineRule="auto"/>
        <w:jc w:val="both"/>
        <w:rPr>
          <w:szCs w:val="24"/>
        </w:rPr>
      </w:pPr>
    </w:p>
    <w:p w14:paraId="298A99F1" w14:textId="77777777" w:rsidR="003A6DB3" w:rsidRDefault="003A6DB3" w:rsidP="00AA33E0">
      <w:pPr>
        <w:spacing w:line="360" w:lineRule="auto"/>
        <w:jc w:val="both"/>
        <w:rPr>
          <w:szCs w:val="24"/>
        </w:rPr>
      </w:pPr>
    </w:p>
    <w:p w14:paraId="41ACE14A" w14:textId="5A145C06" w:rsidR="002A0E7C" w:rsidRDefault="002A0E7C" w:rsidP="003A6DB3">
      <w:pPr>
        <w:pStyle w:val="Heading1"/>
      </w:pPr>
      <w:bookmarkStart w:id="2" w:name="_Toc205643496"/>
      <w:r>
        <w:lastRenderedPageBreak/>
        <w:t>LIST OF TABLES</w:t>
      </w:r>
      <w:bookmarkEnd w:id="2"/>
    </w:p>
    <w:p w14:paraId="09E0E33D" w14:textId="51692629" w:rsidR="002A0E7C" w:rsidRDefault="002A0E7C">
      <w:pPr>
        <w:pStyle w:val="TableofFigures"/>
        <w:tabs>
          <w:tab w:val="right" w:leader="dot" w:pos="9227"/>
        </w:tabs>
        <w:rPr>
          <w:rFonts w:asciiTheme="minorHAnsi" w:eastAsiaTheme="minorEastAsia" w:hAnsiTheme="minorHAnsi"/>
          <w:noProof/>
          <w:sz w:val="22"/>
        </w:rPr>
      </w:pPr>
      <w:r>
        <w:fldChar w:fldCharType="begin"/>
      </w:r>
      <w:r>
        <w:instrText xml:space="preserve"> TOC \h \z \c "Table" </w:instrText>
      </w:r>
      <w:r>
        <w:fldChar w:fldCharType="separate"/>
      </w:r>
      <w:hyperlink w:anchor="_Toc205642330" w:history="1">
        <w:r w:rsidRPr="00D64906">
          <w:rPr>
            <w:rStyle w:val="Hyperlink"/>
            <w:b/>
            <w:bCs/>
            <w:noProof/>
          </w:rPr>
          <w:t>Table 1 Sex Ratio of Respondents</w:t>
        </w:r>
        <w:r>
          <w:rPr>
            <w:noProof/>
            <w:webHidden/>
          </w:rPr>
          <w:tab/>
        </w:r>
        <w:r>
          <w:rPr>
            <w:noProof/>
            <w:webHidden/>
          </w:rPr>
          <w:fldChar w:fldCharType="begin"/>
        </w:r>
        <w:r>
          <w:rPr>
            <w:noProof/>
            <w:webHidden/>
          </w:rPr>
          <w:instrText xml:space="preserve"> PAGEREF _Toc205642330 \h </w:instrText>
        </w:r>
        <w:r>
          <w:rPr>
            <w:noProof/>
            <w:webHidden/>
          </w:rPr>
        </w:r>
        <w:r>
          <w:rPr>
            <w:noProof/>
            <w:webHidden/>
          </w:rPr>
          <w:fldChar w:fldCharType="separate"/>
        </w:r>
        <w:r>
          <w:rPr>
            <w:noProof/>
            <w:webHidden/>
          </w:rPr>
          <w:t>19</w:t>
        </w:r>
        <w:r>
          <w:rPr>
            <w:noProof/>
            <w:webHidden/>
          </w:rPr>
          <w:fldChar w:fldCharType="end"/>
        </w:r>
      </w:hyperlink>
    </w:p>
    <w:p w14:paraId="137A4FFD" w14:textId="0EE0CEA8" w:rsidR="002A0E7C" w:rsidRDefault="00B03D5E">
      <w:pPr>
        <w:pStyle w:val="TableofFigures"/>
        <w:tabs>
          <w:tab w:val="right" w:leader="dot" w:pos="9227"/>
        </w:tabs>
        <w:rPr>
          <w:rFonts w:asciiTheme="minorHAnsi" w:eastAsiaTheme="minorEastAsia" w:hAnsiTheme="minorHAnsi"/>
          <w:noProof/>
          <w:sz w:val="22"/>
        </w:rPr>
      </w:pPr>
      <w:hyperlink w:anchor="_Toc205642331" w:history="1">
        <w:r w:rsidR="002A0E7C" w:rsidRPr="00D64906">
          <w:rPr>
            <w:rStyle w:val="Hyperlink"/>
            <w:b/>
            <w:bCs/>
            <w:noProof/>
          </w:rPr>
          <w:t>Table 2 Age Group of Respondents</w:t>
        </w:r>
        <w:r w:rsidR="002A0E7C">
          <w:rPr>
            <w:noProof/>
            <w:webHidden/>
          </w:rPr>
          <w:tab/>
        </w:r>
        <w:r w:rsidR="002A0E7C">
          <w:rPr>
            <w:noProof/>
            <w:webHidden/>
          </w:rPr>
          <w:fldChar w:fldCharType="begin"/>
        </w:r>
        <w:r w:rsidR="002A0E7C">
          <w:rPr>
            <w:noProof/>
            <w:webHidden/>
          </w:rPr>
          <w:instrText xml:space="preserve"> PAGEREF _Toc205642331 \h </w:instrText>
        </w:r>
        <w:r w:rsidR="002A0E7C">
          <w:rPr>
            <w:noProof/>
            <w:webHidden/>
          </w:rPr>
        </w:r>
        <w:r w:rsidR="002A0E7C">
          <w:rPr>
            <w:noProof/>
            <w:webHidden/>
          </w:rPr>
          <w:fldChar w:fldCharType="separate"/>
        </w:r>
        <w:r w:rsidR="002A0E7C">
          <w:rPr>
            <w:noProof/>
            <w:webHidden/>
          </w:rPr>
          <w:t>20</w:t>
        </w:r>
        <w:r w:rsidR="002A0E7C">
          <w:rPr>
            <w:noProof/>
            <w:webHidden/>
          </w:rPr>
          <w:fldChar w:fldCharType="end"/>
        </w:r>
      </w:hyperlink>
    </w:p>
    <w:p w14:paraId="565B528F" w14:textId="6DEDB947" w:rsidR="002A0E7C" w:rsidRDefault="00B03D5E">
      <w:pPr>
        <w:pStyle w:val="TableofFigures"/>
        <w:tabs>
          <w:tab w:val="right" w:leader="dot" w:pos="9227"/>
        </w:tabs>
        <w:rPr>
          <w:rFonts w:asciiTheme="minorHAnsi" w:eastAsiaTheme="minorEastAsia" w:hAnsiTheme="minorHAnsi"/>
          <w:noProof/>
          <w:sz w:val="22"/>
        </w:rPr>
      </w:pPr>
      <w:hyperlink w:anchor="_Toc205642332" w:history="1">
        <w:r w:rsidR="002A0E7C" w:rsidRPr="00D64906">
          <w:rPr>
            <w:rStyle w:val="Hyperlink"/>
            <w:b/>
            <w:bCs/>
            <w:noProof/>
          </w:rPr>
          <w:t>Table 3 Marital Status of Respondents</w:t>
        </w:r>
        <w:r w:rsidR="002A0E7C">
          <w:rPr>
            <w:noProof/>
            <w:webHidden/>
          </w:rPr>
          <w:tab/>
        </w:r>
        <w:r w:rsidR="002A0E7C">
          <w:rPr>
            <w:noProof/>
            <w:webHidden/>
          </w:rPr>
          <w:fldChar w:fldCharType="begin"/>
        </w:r>
        <w:r w:rsidR="002A0E7C">
          <w:rPr>
            <w:noProof/>
            <w:webHidden/>
          </w:rPr>
          <w:instrText xml:space="preserve"> PAGEREF _Toc205642332 \h </w:instrText>
        </w:r>
        <w:r w:rsidR="002A0E7C">
          <w:rPr>
            <w:noProof/>
            <w:webHidden/>
          </w:rPr>
        </w:r>
        <w:r w:rsidR="002A0E7C">
          <w:rPr>
            <w:noProof/>
            <w:webHidden/>
          </w:rPr>
          <w:fldChar w:fldCharType="separate"/>
        </w:r>
        <w:r w:rsidR="002A0E7C">
          <w:rPr>
            <w:noProof/>
            <w:webHidden/>
          </w:rPr>
          <w:t>20</w:t>
        </w:r>
        <w:r w:rsidR="002A0E7C">
          <w:rPr>
            <w:noProof/>
            <w:webHidden/>
          </w:rPr>
          <w:fldChar w:fldCharType="end"/>
        </w:r>
      </w:hyperlink>
    </w:p>
    <w:p w14:paraId="087B13E4" w14:textId="35E19B5B" w:rsidR="002A0E7C" w:rsidRDefault="00B03D5E">
      <w:pPr>
        <w:pStyle w:val="TableofFigures"/>
        <w:tabs>
          <w:tab w:val="right" w:leader="dot" w:pos="9227"/>
        </w:tabs>
        <w:rPr>
          <w:rFonts w:asciiTheme="minorHAnsi" w:eastAsiaTheme="minorEastAsia" w:hAnsiTheme="minorHAnsi"/>
          <w:noProof/>
          <w:sz w:val="22"/>
        </w:rPr>
      </w:pPr>
      <w:hyperlink w:anchor="_Toc205642333" w:history="1">
        <w:r w:rsidR="002A0E7C" w:rsidRPr="00D64906">
          <w:rPr>
            <w:rStyle w:val="Hyperlink"/>
            <w:b/>
            <w:bCs/>
            <w:noProof/>
          </w:rPr>
          <w:t>Table 4 Years of Experience</w:t>
        </w:r>
        <w:r w:rsidR="002A0E7C">
          <w:rPr>
            <w:noProof/>
            <w:webHidden/>
          </w:rPr>
          <w:tab/>
        </w:r>
        <w:r w:rsidR="002A0E7C">
          <w:rPr>
            <w:noProof/>
            <w:webHidden/>
          </w:rPr>
          <w:fldChar w:fldCharType="begin"/>
        </w:r>
        <w:r w:rsidR="002A0E7C">
          <w:rPr>
            <w:noProof/>
            <w:webHidden/>
          </w:rPr>
          <w:instrText xml:space="preserve"> PAGEREF _Toc205642333 \h </w:instrText>
        </w:r>
        <w:r w:rsidR="002A0E7C">
          <w:rPr>
            <w:noProof/>
            <w:webHidden/>
          </w:rPr>
        </w:r>
        <w:r w:rsidR="002A0E7C">
          <w:rPr>
            <w:noProof/>
            <w:webHidden/>
          </w:rPr>
          <w:fldChar w:fldCharType="separate"/>
        </w:r>
        <w:r w:rsidR="002A0E7C">
          <w:rPr>
            <w:noProof/>
            <w:webHidden/>
          </w:rPr>
          <w:t>20</w:t>
        </w:r>
        <w:r w:rsidR="002A0E7C">
          <w:rPr>
            <w:noProof/>
            <w:webHidden/>
          </w:rPr>
          <w:fldChar w:fldCharType="end"/>
        </w:r>
      </w:hyperlink>
    </w:p>
    <w:p w14:paraId="74B6C06E" w14:textId="0C471626" w:rsidR="002A0E7C" w:rsidRDefault="00B03D5E">
      <w:pPr>
        <w:pStyle w:val="TableofFigures"/>
        <w:tabs>
          <w:tab w:val="right" w:leader="dot" w:pos="9227"/>
        </w:tabs>
        <w:rPr>
          <w:rFonts w:asciiTheme="minorHAnsi" w:eastAsiaTheme="minorEastAsia" w:hAnsiTheme="minorHAnsi"/>
          <w:noProof/>
          <w:sz w:val="22"/>
        </w:rPr>
      </w:pPr>
      <w:hyperlink w:anchor="_Toc205642334" w:history="1">
        <w:r w:rsidR="002A0E7C" w:rsidRPr="00D64906">
          <w:rPr>
            <w:rStyle w:val="Hyperlink"/>
            <w:b/>
            <w:bCs/>
            <w:noProof/>
          </w:rPr>
          <w:t>Table 5 Level of Education</w:t>
        </w:r>
        <w:r w:rsidR="002A0E7C">
          <w:rPr>
            <w:noProof/>
            <w:webHidden/>
          </w:rPr>
          <w:tab/>
        </w:r>
        <w:r w:rsidR="002A0E7C">
          <w:rPr>
            <w:noProof/>
            <w:webHidden/>
          </w:rPr>
          <w:fldChar w:fldCharType="begin"/>
        </w:r>
        <w:r w:rsidR="002A0E7C">
          <w:rPr>
            <w:noProof/>
            <w:webHidden/>
          </w:rPr>
          <w:instrText xml:space="preserve"> PAGEREF _Toc205642334 \h </w:instrText>
        </w:r>
        <w:r w:rsidR="002A0E7C">
          <w:rPr>
            <w:noProof/>
            <w:webHidden/>
          </w:rPr>
        </w:r>
        <w:r w:rsidR="002A0E7C">
          <w:rPr>
            <w:noProof/>
            <w:webHidden/>
          </w:rPr>
          <w:fldChar w:fldCharType="separate"/>
        </w:r>
        <w:r w:rsidR="002A0E7C">
          <w:rPr>
            <w:noProof/>
            <w:webHidden/>
          </w:rPr>
          <w:t>21</w:t>
        </w:r>
        <w:r w:rsidR="002A0E7C">
          <w:rPr>
            <w:noProof/>
            <w:webHidden/>
          </w:rPr>
          <w:fldChar w:fldCharType="end"/>
        </w:r>
      </w:hyperlink>
    </w:p>
    <w:p w14:paraId="22013B6B" w14:textId="02B8D61C" w:rsidR="002A0E7C" w:rsidRDefault="00B03D5E">
      <w:pPr>
        <w:pStyle w:val="TableofFigures"/>
        <w:tabs>
          <w:tab w:val="right" w:leader="dot" w:pos="9227"/>
        </w:tabs>
        <w:rPr>
          <w:rFonts w:asciiTheme="minorHAnsi" w:eastAsiaTheme="minorEastAsia" w:hAnsiTheme="minorHAnsi"/>
          <w:noProof/>
          <w:sz w:val="22"/>
        </w:rPr>
      </w:pPr>
      <w:hyperlink w:anchor="_Toc205642335" w:history="1">
        <w:r w:rsidR="002A0E7C" w:rsidRPr="00D64906">
          <w:rPr>
            <w:rStyle w:val="Hyperlink"/>
            <w:b/>
            <w:bCs/>
            <w:noProof/>
          </w:rPr>
          <w:t>Table 6 The Source of Municipality Budget</w:t>
        </w:r>
        <w:r w:rsidR="002A0E7C">
          <w:rPr>
            <w:noProof/>
            <w:webHidden/>
          </w:rPr>
          <w:tab/>
        </w:r>
        <w:r w:rsidR="002A0E7C">
          <w:rPr>
            <w:noProof/>
            <w:webHidden/>
          </w:rPr>
          <w:fldChar w:fldCharType="begin"/>
        </w:r>
        <w:r w:rsidR="002A0E7C">
          <w:rPr>
            <w:noProof/>
            <w:webHidden/>
          </w:rPr>
          <w:instrText xml:space="preserve"> PAGEREF _Toc205642335 \h </w:instrText>
        </w:r>
        <w:r w:rsidR="002A0E7C">
          <w:rPr>
            <w:noProof/>
            <w:webHidden/>
          </w:rPr>
        </w:r>
        <w:r w:rsidR="002A0E7C">
          <w:rPr>
            <w:noProof/>
            <w:webHidden/>
          </w:rPr>
          <w:fldChar w:fldCharType="separate"/>
        </w:r>
        <w:r w:rsidR="002A0E7C">
          <w:rPr>
            <w:noProof/>
            <w:webHidden/>
          </w:rPr>
          <w:t>22</w:t>
        </w:r>
        <w:r w:rsidR="002A0E7C">
          <w:rPr>
            <w:noProof/>
            <w:webHidden/>
          </w:rPr>
          <w:fldChar w:fldCharType="end"/>
        </w:r>
      </w:hyperlink>
    </w:p>
    <w:p w14:paraId="24512A4D" w14:textId="5CBC089B" w:rsidR="002A0E7C" w:rsidRDefault="00B03D5E">
      <w:pPr>
        <w:pStyle w:val="TableofFigures"/>
        <w:tabs>
          <w:tab w:val="right" w:leader="dot" w:pos="9227"/>
        </w:tabs>
        <w:rPr>
          <w:rFonts w:asciiTheme="minorHAnsi" w:eastAsiaTheme="minorEastAsia" w:hAnsiTheme="minorHAnsi"/>
          <w:noProof/>
          <w:sz w:val="22"/>
        </w:rPr>
      </w:pPr>
      <w:hyperlink w:anchor="_Toc205642336" w:history="1">
        <w:r w:rsidR="002A0E7C" w:rsidRPr="00D64906">
          <w:rPr>
            <w:rStyle w:val="Hyperlink"/>
            <w:b/>
            <w:bCs/>
            <w:noProof/>
          </w:rPr>
          <w:t>Table 7 Is There a Yearly Budget Plan?</w:t>
        </w:r>
        <w:r w:rsidR="002A0E7C">
          <w:rPr>
            <w:noProof/>
            <w:webHidden/>
          </w:rPr>
          <w:tab/>
        </w:r>
        <w:r w:rsidR="002A0E7C">
          <w:rPr>
            <w:noProof/>
            <w:webHidden/>
          </w:rPr>
          <w:fldChar w:fldCharType="begin"/>
        </w:r>
        <w:r w:rsidR="002A0E7C">
          <w:rPr>
            <w:noProof/>
            <w:webHidden/>
          </w:rPr>
          <w:instrText xml:space="preserve"> PAGEREF _Toc205642336 \h </w:instrText>
        </w:r>
        <w:r w:rsidR="002A0E7C">
          <w:rPr>
            <w:noProof/>
            <w:webHidden/>
          </w:rPr>
        </w:r>
        <w:r w:rsidR="002A0E7C">
          <w:rPr>
            <w:noProof/>
            <w:webHidden/>
          </w:rPr>
          <w:fldChar w:fldCharType="separate"/>
        </w:r>
        <w:r w:rsidR="002A0E7C">
          <w:rPr>
            <w:noProof/>
            <w:webHidden/>
          </w:rPr>
          <w:t>23</w:t>
        </w:r>
        <w:r w:rsidR="002A0E7C">
          <w:rPr>
            <w:noProof/>
            <w:webHidden/>
          </w:rPr>
          <w:fldChar w:fldCharType="end"/>
        </w:r>
      </w:hyperlink>
    </w:p>
    <w:p w14:paraId="58D088D0" w14:textId="1DA789AC" w:rsidR="002A0E7C" w:rsidRDefault="00B03D5E">
      <w:pPr>
        <w:pStyle w:val="TableofFigures"/>
        <w:tabs>
          <w:tab w:val="right" w:leader="dot" w:pos="9227"/>
        </w:tabs>
        <w:rPr>
          <w:rFonts w:asciiTheme="minorHAnsi" w:eastAsiaTheme="minorEastAsia" w:hAnsiTheme="minorHAnsi"/>
          <w:noProof/>
          <w:sz w:val="22"/>
        </w:rPr>
      </w:pPr>
      <w:hyperlink w:anchor="_Toc205642337" w:history="1">
        <w:r w:rsidR="002A0E7C" w:rsidRPr="00D64906">
          <w:rPr>
            <w:rStyle w:val="Hyperlink"/>
            <w:b/>
            <w:bCs/>
            <w:noProof/>
          </w:rPr>
          <w:t>Table 8 Period of Budget Preparation During the Year</w:t>
        </w:r>
        <w:r w:rsidR="002A0E7C">
          <w:rPr>
            <w:noProof/>
            <w:webHidden/>
          </w:rPr>
          <w:tab/>
        </w:r>
        <w:r w:rsidR="002A0E7C">
          <w:rPr>
            <w:noProof/>
            <w:webHidden/>
          </w:rPr>
          <w:fldChar w:fldCharType="begin"/>
        </w:r>
        <w:r w:rsidR="002A0E7C">
          <w:rPr>
            <w:noProof/>
            <w:webHidden/>
          </w:rPr>
          <w:instrText xml:space="preserve"> PAGEREF _Toc205642337 \h </w:instrText>
        </w:r>
        <w:r w:rsidR="002A0E7C">
          <w:rPr>
            <w:noProof/>
            <w:webHidden/>
          </w:rPr>
        </w:r>
        <w:r w:rsidR="002A0E7C">
          <w:rPr>
            <w:noProof/>
            <w:webHidden/>
          </w:rPr>
          <w:fldChar w:fldCharType="separate"/>
        </w:r>
        <w:r w:rsidR="002A0E7C">
          <w:rPr>
            <w:noProof/>
            <w:webHidden/>
          </w:rPr>
          <w:t>23</w:t>
        </w:r>
        <w:r w:rsidR="002A0E7C">
          <w:rPr>
            <w:noProof/>
            <w:webHidden/>
          </w:rPr>
          <w:fldChar w:fldCharType="end"/>
        </w:r>
      </w:hyperlink>
    </w:p>
    <w:p w14:paraId="531D8048" w14:textId="5D605B84" w:rsidR="002A0E7C" w:rsidRDefault="00B03D5E">
      <w:pPr>
        <w:pStyle w:val="TableofFigures"/>
        <w:tabs>
          <w:tab w:val="right" w:leader="dot" w:pos="9227"/>
        </w:tabs>
        <w:rPr>
          <w:rFonts w:asciiTheme="minorHAnsi" w:eastAsiaTheme="minorEastAsia" w:hAnsiTheme="minorHAnsi"/>
          <w:noProof/>
          <w:sz w:val="22"/>
        </w:rPr>
      </w:pPr>
      <w:hyperlink w:anchor="_Toc205642338" w:history="1">
        <w:r w:rsidR="002A0E7C" w:rsidRPr="00D64906">
          <w:rPr>
            <w:rStyle w:val="Hyperlink"/>
            <w:b/>
            <w:bCs/>
            <w:noProof/>
          </w:rPr>
          <w:t>Table 9 Participants in Departmental Budget Preparation</w:t>
        </w:r>
        <w:r w:rsidR="002A0E7C">
          <w:rPr>
            <w:noProof/>
            <w:webHidden/>
          </w:rPr>
          <w:tab/>
        </w:r>
        <w:r w:rsidR="002A0E7C">
          <w:rPr>
            <w:noProof/>
            <w:webHidden/>
          </w:rPr>
          <w:fldChar w:fldCharType="begin"/>
        </w:r>
        <w:r w:rsidR="002A0E7C">
          <w:rPr>
            <w:noProof/>
            <w:webHidden/>
          </w:rPr>
          <w:instrText xml:space="preserve"> PAGEREF _Toc205642338 \h </w:instrText>
        </w:r>
        <w:r w:rsidR="002A0E7C">
          <w:rPr>
            <w:noProof/>
            <w:webHidden/>
          </w:rPr>
        </w:r>
        <w:r w:rsidR="002A0E7C">
          <w:rPr>
            <w:noProof/>
            <w:webHidden/>
          </w:rPr>
          <w:fldChar w:fldCharType="separate"/>
        </w:r>
        <w:r w:rsidR="002A0E7C">
          <w:rPr>
            <w:noProof/>
            <w:webHidden/>
          </w:rPr>
          <w:t>24</w:t>
        </w:r>
        <w:r w:rsidR="002A0E7C">
          <w:rPr>
            <w:noProof/>
            <w:webHidden/>
          </w:rPr>
          <w:fldChar w:fldCharType="end"/>
        </w:r>
      </w:hyperlink>
    </w:p>
    <w:p w14:paraId="2DCF3980" w14:textId="5DA2829B" w:rsidR="002A0E7C" w:rsidRDefault="00B03D5E">
      <w:pPr>
        <w:pStyle w:val="TableofFigures"/>
        <w:tabs>
          <w:tab w:val="right" w:leader="dot" w:pos="9227"/>
        </w:tabs>
        <w:rPr>
          <w:rFonts w:asciiTheme="minorHAnsi" w:eastAsiaTheme="minorEastAsia" w:hAnsiTheme="minorHAnsi"/>
          <w:noProof/>
          <w:sz w:val="22"/>
        </w:rPr>
      </w:pPr>
      <w:hyperlink w:anchor="_Toc205642339" w:history="1">
        <w:r w:rsidR="002A0E7C" w:rsidRPr="00D64906">
          <w:rPr>
            <w:rStyle w:val="Hyperlink"/>
            <w:b/>
            <w:bCs/>
            <w:noProof/>
          </w:rPr>
          <w:t>Table 10 Human Resource Capacity for Budget Preparation</w:t>
        </w:r>
        <w:r w:rsidR="002A0E7C">
          <w:rPr>
            <w:noProof/>
            <w:webHidden/>
          </w:rPr>
          <w:tab/>
        </w:r>
        <w:r w:rsidR="002A0E7C">
          <w:rPr>
            <w:noProof/>
            <w:webHidden/>
          </w:rPr>
          <w:fldChar w:fldCharType="begin"/>
        </w:r>
        <w:r w:rsidR="002A0E7C">
          <w:rPr>
            <w:noProof/>
            <w:webHidden/>
          </w:rPr>
          <w:instrText xml:space="preserve"> PAGEREF _Toc205642339 \h </w:instrText>
        </w:r>
        <w:r w:rsidR="002A0E7C">
          <w:rPr>
            <w:noProof/>
            <w:webHidden/>
          </w:rPr>
        </w:r>
        <w:r w:rsidR="002A0E7C">
          <w:rPr>
            <w:noProof/>
            <w:webHidden/>
          </w:rPr>
          <w:fldChar w:fldCharType="separate"/>
        </w:r>
        <w:r w:rsidR="002A0E7C">
          <w:rPr>
            <w:noProof/>
            <w:webHidden/>
          </w:rPr>
          <w:t>24</w:t>
        </w:r>
        <w:r w:rsidR="002A0E7C">
          <w:rPr>
            <w:noProof/>
            <w:webHidden/>
          </w:rPr>
          <w:fldChar w:fldCharType="end"/>
        </w:r>
      </w:hyperlink>
    </w:p>
    <w:p w14:paraId="01DDBA32" w14:textId="0F15F011" w:rsidR="002A0E7C" w:rsidRDefault="00B03D5E">
      <w:pPr>
        <w:pStyle w:val="TableofFigures"/>
        <w:tabs>
          <w:tab w:val="right" w:leader="dot" w:pos="9227"/>
        </w:tabs>
        <w:rPr>
          <w:rFonts w:asciiTheme="minorHAnsi" w:eastAsiaTheme="minorEastAsia" w:hAnsiTheme="minorHAnsi"/>
          <w:noProof/>
          <w:sz w:val="22"/>
        </w:rPr>
      </w:pPr>
      <w:hyperlink w:anchor="_Toc205642340" w:history="1">
        <w:r w:rsidR="002A0E7C" w:rsidRPr="00D64906">
          <w:rPr>
            <w:rStyle w:val="Hyperlink"/>
            <w:b/>
            <w:bCs/>
            <w:noProof/>
          </w:rPr>
          <w:t>Table 11 When Does the Municipality Budget Get Approved?</w:t>
        </w:r>
        <w:r w:rsidR="002A0E7C">
          <w:rPr>
            <w:noProof/>
            <w:webHidden/>
          </w:rPr>
          <w:tab/>
        </w:r>
        <w:r w:rsidR="002A0E7C">
          <w:rPr>
            <w:noProof/>
            <w:webHidden/>
          </w:rPr>
          <w:fldChar w:fldCharType="begin"/>
        </w:r>
        <w:r w:rsidR="002A0E7C">
          <w:rPr>
            <w:noProof/>
            <w:webHidden/>
          </w:rPr>
          <w:instrText xml:space="preserve"> PAGEREF _Toc205642340 \h </w:instrText>
        </w:r>
        <w:r w:rsidR="002A0E7C">
          <w:rPr>
            <w:noProof/>
            <w:webHidden/>
          </w:rPr>
        </w:r>
        <w:r w:rsidR="002A0E7C">
          <w:rPr>
            <w:noProof/>
            <w:webHidden/>
          </w:rPr>
          <w:fldChar w:fldCharType="separate"/>
        </w:r>
        <w:r w:rsidR="002A0E7C">
          <w:rPr>
            <w:noProof/>
            <w:webHidden/>
          </w:rPr>
          <w:t>25</w:t>
        </w:r>
        <w:r w:rsidR="002A0E7C">
          <w:rPr>
            <w:noProof/>
            <w:webHidden/>
          </w:rPr>
          <w:fldChar w:fldCharType="end"/>
        </w:r>
      </w:hyperlink>
    </w:p>
    <w:p w14:paraId="323CC9B6" w14:textId="393C9793" w:rsidR="002A0E7C" w:rsidRDefault="00B03D5E">
      <w:pPr>
        <w:pStyle w:val="TableofFigures"/>
        <w:tabs>
          <w:tab w:val="right" w:leader="dot" w:pos="9227"/>
        </w:tabs>
        <w:rPr>
          <w:rFonts w:asciiTheme="minorHAnsi" w:eastAsiaTheme="minorEastAsia" w:hAnsiTheme="minorHAnsi"/>
          <w:noProof/>
          <w:sz w:val="22"/>
        </w:rPr>
      </w:pPr>
      <w:hyperlink w:anchor="_Toc205642341" w:history="1">
        <w:r w:rsidR="002A0E7C" w:rsidRPr="00D64906">
          <w:rPr>
            <w:rStyle w:val="Hyperlink"/>
            <w:b/>
            <w:bCs/>
            <w:noProof/>
          </w:rPr>
          <w:t>Table 12 Municipality Budget is Approved By</w:t>
        </w:r>
        <w:r w:rsidR="002A0E7C">
          <w:rPr>
            <w:noProof/>
            <w:webHidden/>
          </w:rPr>
          <w:tab/>
        </w:r>
        <w:r w:rsidR="002A0E7C">
          <w:rPr>
            <w:noProof/>
            <w:webHidden/>
          </w:rPr>
          <w:fldChar w:fldCharType="begin"/>
        </w:r>
        <w:r w:rsidR="002A0E7C">
          <w:rPr>
            <w:noProof/>
            <w:webHidden/>
          </w:rPr>
          <w:instrText xml:space="preserve"> PAGEREF _Toc205642341 \h </w:instrText>
        </w:r>
        <w:r w:rsidR="002A0E7C">
          <w:rPr>
            <w:noProof/>
            <w:webHidden/>
          </w:rPr>
        </w:r>
        <w:r w:rsidR="002A0E7C">
          <w:rPr>
            <w:noProof/>
            <w:webHidden/>
          </w:rPr>
          <w:fldChar w:fldCharType="separate"/>
        </w:r>
        <w:r w:rsidR="002A0E7C">
          <w:rPr>
            <w:noProof/>
            <w:webHidden/>
          </w:rPr>
          <w:t>25</w:t>
        </w:r>
        <w:r w:rsidR="002A0E7C">
          <w:rPr>
            <w:noProof/>
            <w:webHidden/>
          </w:rPr>
          <w:fldChar w:fldCharType="end"/>
        </w:r>
      </w:hyperlink>
    </w:p>
    <w:p w14:paraId="611311C6" w14:textId="690D18FE" w:rsidR="002A0E7C" w:rsidRDefault="00B03D5E">
      <w:pPr>
        <w:pStyle w:val="TableofFigures"/>
        <w:tabs>
          <w:tab w:val="right" w:leader="dot" w:pos="9227"/>
        </w:tabs>
        <w:rPr>
          <w:rFonts w:asciiTheme="minorHAnsi" w:eastAsiaTheme="minorEastAsia" w:hAnsiTheme="minorHAnsi"/>
          <w:noProof/>
          <w:sz w:val="22"/>
        </w:rPr>
      </w:pPr>
      <w:hyperlink w:anchor="_Toc205642342" w:history="1">
        <w:r w:rsidR="002A0E7C" w:rsidRPr="00D64906">
          <w:rPr>
            <w:rStyle w:val="Hyperlink"/>
            <w:b/>
            <w:bCs/>
            <w:noProof/>
          </w:rPr>
          <w:t>Table 13 Do You Use the Budget Code in Municipality?</w:t>
        </w:r>
        <w:r w:rsidR="002A0E7C">
          <w:rPr>
            <w:noProof/>
            <w:webHidden/>
          </w:rPr>
          <w:tab/>
        </w:r>
        <w:r w:rsidR="002A0E7C">
          <w:rPr>
            <w:noProof/>
            <w:webHidden/>
          </w:rPr>
          <w:fldChar w:fldCharType="begin"/>
        </w:r>
        <w:r w:rsidR="002A0E7C">
          <w:rPr>
            <w:noProof/>
            <w:webHidden/>
          </w:rPr>
          <w:instrText xml:space="preserve"> PAGEREF _Toc205642342 \h </w:instrText>
        </w:r>
        <w:r w:rsidR="002A0E7C">
          <w:rPr>
            <w:noProof/>
            <w:webHidden/>
          </w:rPr>
        </w:r>
        <w:r w:rsidR="002A0E7C">
          <w:rPr>
            <w:noProof/>
            <w:webHidden/>
          </w:rPr>
          <w:fldChar w:fldCharType="separate"/>
        </w:r>
        <w:r w:rsidR="002A0E7C">
          <w:rPr>
            <w:noProof/>
            <w:webHidden/>
          </w:rPr>
          <w:t>25</w:t>
        </w:r>
        <w:r w:rsidR="002A0E7C">
          <w:rPr>
            <w:noProof/>
            <w:webHidden/>
          </w:rPr>
          <w:fldChar w:fldCharType="end"/>
        </w:r>
      </w:hyperlink>
    </w:p>
    <w:p w14:paraId="339DD4CA" w14:textId="55F5243E" w:rsidR="002A0E7C" w:rsidRDefault="00B03D5E">
      <w:pPr>
        <w:pStyle w:val="TableofFigures"/>
        <w:tabs>
          <w:tab w:val="right" w:leader="dot" w:pos="9227"/>
        </w:tabs>
        <w:rPr>
          <w:rFonts w:asciiTheme="minorHAnsi" w:eastAsiaTheme="minorEastAsia" w:hAnsiTheme="minorHAnsi"/>
          <w:noProof/>
          <w:sz w:val="22"/>
        </w:rPr>
      </w:pPr>
      <w:hyperlink w:anchor="_Toc205642343" w:history="1">
        <w:r w:rsidR="002A0E7C" w:rsidRPr="00D64906">
          <w:rPr>
            <w:rStyle w:val="Hyperlink"/>
            <w:b/>
            <w:bCs/>
            <w:noProof/>
          </w:rPr>
          <w:t>Table 14 Do They Use the Budget Cycle Properly?</w:t>
        </w:r>
        <w:r w:rsidR="002A0E7C">
          <w:rPr>
            <w:noProof/>
            <w:webHidden/>
          </w:rPr>
          <w:tab/>
        </w:r>
        <w:r w:rsidR="002A0E7C">
          <w:rPr>
            <w:noProof/>
            <w:webHidden/>
          </w:rPr>
          <w:fldChar w:fldCharType="begin"/>
        </w:r>
        <w:r w:rsidR="002A0E7C">
          <w:rPr>
            <w:noProof/>
            <w:webHidden/>
          </w:rPr>
          <w:instrText xml:space="preserve"> PAGEREF _Toc205642343 \h </w:instrText>
        </w:r>
        <w:r w:rsidR="002A0E7C">
          <w:rPr>
            <w:noProof/>
            <w:webHidden/>
          </w:rPr>
        </w:r>
        <w:r w:rsidR="002A0E7C">
          <w:rPr>
            <w:noProof/>
            <w:webHidden/>
          </w:rPr>
          <w:fldChar w:fldCharType="separate"/>
        </w:r>
        <w:r w:rsidR="002A0E7C">
          <w:rPr>
            <w:noProof/>
            <w:webHidden/>
          </w:rPr>
          <w:t>26</w:t>
        </w:r>
        <w:r w:rsidR="002A0E7C">
          <w:rPr>
            <w:noProof/>
            <w:webHidden/>
          </w:rPr>
          <w:fldChar w:fldCharType="end"/>
        </w:r>
      </w:hyperlink>
    </w:p>
    <w:p w14:paraId="48F90686" w14:textId="7829C714" w:rsidR="002A0E7C" w:rsidRDefault="00B03D5E">
      <w:pPr>
        <w:pStyle w:val="TableofFigures"/>
        <w:tabs>
          <w:tab w:val="right" w:leader="dot" w:pos="9227"/>
        </w:tabs>
        <w:rPr>
          <w:rFonts w:asciiTheme="minorHAnsi" w:eastAsiaTheme="minorEastAsia" w:hAnsiTheme="minorHAnsi"/>
          <w:noProof/>
          <w:sz w:val="22"/>
        </w:rPr>
      </w:pPr>
      <w:hyperlink w:anchor="_Toc205642344" w:history="1">
        <w:r w:rsidR="002A0E7C" w:rsidRPr="00D64906">
          <w:rPr>
            <w:rStyle w:val="Hyperlink"/>
            <w:b/>
            <w:bCs/>
            <w:noProof/>
          </w:rPr>
          <w:t>Table 15 How Many Times Does the Finance Department Practice Receipt and Expense Balancing?</w:t>
        </w:r>
        <w:r w:rsidR="002A0E7C">
          <w:rPr>
            <w:noProof/>
            <w:webHidden/>
          </w:rPr>
          <w:tab/>
        </w:r>
        <w:r w:rsidR="002A0E7C">
          <w:rPr>
            <w:noProof/>
            <w:webHidden/>
          </w:rPr>
          <w:fldChar w:fldCharType="begin"/>
        </w:r>
        <w:r w:rsidR="002A0E7C">
          <w:rPr>
            <w:noProof/>
            <w:webHidden/>
          </w:rPr>
          <w:instrText xml:space="preserve"> PAGEREF _Toc205642344 \h </w:instrText>
        </w:r>
        <w:r w:rsidR="002A0E7C">
          <w:rPr>
            <w:noProof/>
            <w:webHidden/>
          </w:rPr>
        </w:r>
        <w:r w:rsidR="002A0E7C">
          <w:rPr>
            <w:noProof/>
            <w:webHidden/>
          </w:rPr>
          <w:fldChar w:fldCharType="separate"/>
        </w:r>
        <w:r w:rsidR="002A0E7C">
          <w:rPr>
            <w:noProof/>
            <w:webHidden/>
          </w:rPr>
          <w:t>26</w:t>
        </w:r>
        <w:r w:rsidR="002A0E7C">
          <w:rPr>
            <w:noProof/>
            <w:webHidden/>
          </w:rPr>
          <w:fldChar w:fldCharType="end"/>
        </w:r>
      </w:hyperlink>
    </w:p>
    <w:p w14:paraId="147C24EA" w14:textId="7FC98DE4" w:rsidR="002A0E7C" w:rsidRDefault="00B03D5E">
      <w:pPr>
        <w:pStyle w:val="TableofFigures"/>
        <w:tabs>
          <w:tab w:val="right" w:leader="dot" w:pos="9227"/>
        </w:tabs>
        <w:rPr>
          <w:rFonts w:asciiTheme="minorHAnsi" w:eastAsiaTheme="minorEastAsia" w:hAnsiTheme="minorHAnsi"/>
          <w:noProof/>
          <w:sz w:val="22"/>
        </w:rPr>
      </w:pPr>
      <w:hyperlink w:anchor="_Toc205642345" w:history="1">
        <w:r w:rsidR="002A0E7C" w:rsidRPr="00D64906">
          <w:rPr>
            <w:rStyle w:val="Hyperlink"/>
            <w:b/>
            <w:bCs/>
            <w:noProof/>
          </w:rPr>
          <w:t>Table 16 Finance Management System in Municipality</w:t>
        </w:r>
        <w:r w:rsidR="002A0E7C">
          <w:rPr>
            <w:noProof/>
            <w:webHidden/>
          </w:rPr>
          <w:tab/>
        </w:r>
        <w:r w:rsidR="002A0E7C">
          <w:rPr>
            <w:noProof/>
            <w:webHidden/>
          </w:rPr>
          <w:fldChar w:fldCharType="begin"/>
        </w:r>
        <w:r w:rsidR="002A0E7C">
          <w:rPr>
            <w:noProof/>
            <w:webHidden/>
          </w:rPr>
          <w:instrText xml:space="preserve"> PAGEREF _Toc205642345 \h </w:instrText>
        </w:r>
        <w:r w:rsidR="002A0E7C">
          <w:rPr>
            <w:noProof/>
            <w:webHidden/>
          </w:rPr>
        </w:r>
        <w:r w:rsidR="002A0E7C">
          <w:rPr>
            <w:noProof/>
            <w:webHidden/>
          </w:rPr>
          <w:fldChar w:fldCharType="separate"/>
        </w:r>
        <w:r w:rsidR="002A0E7C">
          <w:rPr>
            <w:noProof/>
            <w:webHidden/>
          </w:rPr>
          <w:t>27</w:t>
        </w:r>
        <w:r w:rsidR="002A0E7C">
          <w:rPr>
            <w:noProof/>
            <w:webHidden/>
          </w:rPr>
          <w:fldChar w:fldCharType="end"/>
        </w:r>
      </w:hyperlink>
    </w:p>
    <w:p w14:paraId="79A0DD80" w14:textId="3CAFAD44" w:rsidR="002A0E7C" w:rsidRDefault="00B03D5E">
      <w:pPr>
        <w:pStyle w:val="TableofFigures"/>
        <w:tabs>
          <w:tab w:val="right" w:leader="dot" w:pos="9227"/>
        </w:tabs>
        <w:rPr>
          <w:rFonts w:asciiTheme="minorHAnsi" w:eastAsiaTheme="minorEastAsia" w:hAnsiTheme="minorHAnsi"/>
          <w:noProof/>
          <w:sz w:val="22"/>
        </w:rPr>
      </w:pPr>
      <w:hyperlink w:anchor="_Toc205642346" w:history="1">
        <w:r w:rsidR="002A0E7C" w:rsidRPr="00D64906">
          <w:rPr>
            <w:rStyle w:val="Hyperlink"/>
            <w:b/>
            <w:bCs/>
            <w:noProof/>
          </w:rPr>
          <w:t>Table 17 If Your Answer Above is “Backward,” What is the Reason?</w:t>
        </w:r>
        <w:r w:rsidR="002A0E7C">
          <w:rPr>
            <w:noProof/>
            <w:webHidden/>
          </w:rPr>
          <w:tab/>
        </w:r>
        <w:r w:rsidR="002A0E7C">
          <w:rPr>
            <w:noProof/>
            <w:webHidden/>
          </w:rPr>
          <w:fldChar w:fldCharType="begin"/>
        </w:r>
        <w:r w:rsidR="002A0E7C">
          <w:rPr>
            <w:noProof/>
            <w:webHidden/>
          </w:rPr>
          <w:instrText xml:space="preserve"> PAGEREF _Toc205642346 \h </w:instrText>
        </w:r>
        <w:r w:rsidR="002A0E7C">
          <w:rPr>
            <w:noProof/>
            <w:webHidden/>
          </w:rPr>
        </w:r>
        <w:r w:rsidR="002A0E7C">
          <w:rPr>
            <w:noProof/>
            <w:webHidden/>
          </w:rPr>
          <w:fldChar w:fldCharType="separate"/>
        </w:r>
        <w:r w:rsidR="002A0E7C">
          <w:rPr>
            <w:noProof/>
            <w:webHidden/>
          </w:rPr>
          <w:t>27</w:t>
        </w:r>
        <w:r w:rsidR="002A0E7C">
          <w:rPr>
            <w:noProof/>
            <w:webHidden/>
          </w:rPr>
          <w:fldChar w:fldCharType="end"/>
        </w:r>
      </w:hyperlink>
    </w:p>
    <w:p w14:paraId="2B5E760E" w14:textId="32DA4150" w:rsidR="002A0E7C" w:rsidRDefault="00B03D5E">
      <w:pPr>
        <w:pStyle w:val="TableofFigures"/>
        <w:tabs>
          <w:tab w:val="right" w:leader="dot" w:pos="9227"/>
        </w:tabs>
        <w:rPr>
          <w:rFonts w:asciiTheme="minorHAnsi" w:eastAsiaTheme="minorEastAsia" w:hAnsiTheme="minorHAnsi"/>
          <w:noProof/>
          <w:sz w:val="22"/>
        </w:rPr>
      </w:pPr>
      <w:hyperlink w:anchor="_Toc205642347" w:history="1">
        <w:r w:rsidR="002A0E7C" w:rsidRPr="00D64906">
          <w:rPr>
            <w:rStyle w:val="Hyperlink"/>
            <w:b/>
            <w:bCs/>
            <w:noProof/>
          </w:rPr>
          <w:t>Table 18 Municipality Attention to Improve Finance Accounting Administration System is</w:t>
        </w:r>
        <w:r w:rsidR="002A0E7C">
          <w:rPr>
            <w:noProof/>
            <w:webHidden/>
          </w:rPr>
          <w:tab/>
        </w:r>
        <w:r w:rsidR="002A0E7C">
          <w:rPr>
            <w:noProof/>
            <w:webHidden/>
          </w:rPr>
          <w:fldChar w:fldCharType="begin"/>
        </w:r>
        <w:r w:rsidR="002A0E7C">
          <w:rPr>
            <w:noProof/>
            <w:webHidden/>
          </w:rPr>
          <w:instrText xml:space="preserve"> PAGEREF _Toc205642347 \h </w:instrText>
        </w:r>
        <w:r w:rsidR="002A0E7C">
          <w:rPr>
            <w:noProof/>
            <w:webHidden/>
          </w:rPr>
        </w:r>
        <w:r w:rsidR="002A0E7C">
          <w:rPr>
            <w:noProof/>
            <w:webHidden/>
          </w:rPr>
          <w:fldChar w:fldCharType="separate"/>
        </w:r>
        <w:r w:rsidR="002A0E7C">
          <w:rPr>
            <w:noProof/>
            <w:webHidden/>
          </w:rPr>
          <w:t>28</w:t>
        </w:r>
        <w:r w:rsidR="002A0E7C">
          <w:rPr>
            <w:noProof/>
            <w:webHidden/>
          </w:rPr>
          <w:fldChar w:fldCharType="end"/>
        </w:r>
      </w:hyperlink>
    </w:p>
    <w:p w14:paraId="61E3C8FB" w14:textId="043D6D94" w:rsidR="002A0E7C" w:rsidRDefault="00B03D5E">
      <w:pPr>
        <w:pStyle w:val="TableofFigures"/>
        <w:tabs>
          <w:tab w:val="right" w:leader="dot" w:pos="9227"/>
        </w:tabs>
        <w:rPr>
          <w:rFonts w:asciiTheme="minorHAnsi" w:eastAsiaTheme="minorEastAsia" w:hAnsiTheme="minorHAnsi"/>
          <w:noProof/>
          <w:sz w:val="22"/>
        </w:rPr>
      </w:pPr>
      <w:hyperlink w:anchor="_Toc205642348" w:history="1">
        <w:r w:rsidR="002A0E7C" w:rsidRPr="00D64906">
          <w:rPr>
            <w:rStyle w:val="Hyperlink"/>
            <w:b/>
            <w:bCs/>
            <w:noProof/>
          </w:rPr>
          <w:t>Table 19 Do You Have Financial Reports on Time?</w:t>
        </w:r>
        <w:r w:rsidR="002A0E7C">
          <w:rPr>
            <w:noProof/>
            <w:webHidden/>
          </w:rPr>
          <w:tab/>
        </w:r>
        <w:r w:rsidR="002A0E7C">
          <w:rPr>
            <w:noProof/>
            <w:webHidden/>
          </w:rPr>
          <w:fldChar w:fldCharType="begin"/>
        </w:r>
        <w:r w:rsidR="002A0E7C">
          <w:rPr>
            <w:noProof/>
            <w:webHidden/>
          </w:rPr>
          <w:instrText xml:space="preserve"> PAGEREF _Toc205642348 \h </w:instrText>
        </w:r>
        <w:r w:rsidR="002A0E7C">
          <w:rPr>
            <w:noProof/>
            <w:webHidden/>
          </w:rPr>
        </w:r>
        <w:r w:rsidR="002A0E7C">
          <w:rPr>
            <w:noProof/>
            <w:webHidden/>
          </w:rPr>
          <w:fldChar w:fldCharType="separate"/>
        </w:r>
        <w:r w:rsidR="002A0E7C">
          <w:rPr>
            <w:noProof/>
            <w:webHidden/>
          </w:rPr>
          <w:t>28</w:t>
        </w:r>
        <w:r w:rsidR="002A0E7C">
          <w:rPr>
            <w:noProof/>
            <w:webHidden/>
          </w:rPr>
          <w:fldChar w:fldCharType="end"/>
        </w:r>
      </w:hyperlink>
    </w:p>
    <w:p w14:paraId="7AA2337A" w14:textId="1DA9D001" w:rsidR="002A0E7C" w:rsidRDefault="00B03D5E">
      <w:pPr>
        <w:pStyle w:val="TableofFigures"/>
        <w:tabs>
          <w:tab w:val="right" w:leader="dot" w:pos="9227"/>
        </w:tabs>
        <w:rPr>
          <w:rFonts w:asciiTheme="minorHAnsi" w:eastAsiaTheme="minorEastAsia" w:hAnsiTheme="minorHAnsi"/>
          <w:noProof/>
          <w:sz w:val="22"/>
        </w:rPr>
      </w:pPr>
      <w:hyperlink w:anchor="_Toc205642349" w:history="1">
        <w:r w:rsidR="002A0E7C" w:rsidRPr="00D64906">
          <w:rPr>
            <w:rStyle w:val="Hyperlink"/>
            <w:b/>
            <w:bCs/>
            <w:noProof/>
          </w:rPr>
          <w:t>Table 20 : Is There Proper Plan for Recruitment, Selection, Job Design, Training, and Development?</w:t>
        </w:r>
        <w:r w:rsidR="002A0E7C">
          <w:rPr>
            <w:noProof/>
            <w:webHidden/>
          </w:rPr>
          <w:tab/>
        </w:r>
        <w:r w:rsidR="002A0E7C">
          <w:rPr>
            <w:noProof/>
            <w:webHidden/>
          </w:rPr>
          <w:fldChar w:fldCharType="begin"/>
        </w:r>
        <w:r w:rsidR="002A0E7C">
          <w:rPr>
            <w:noProof/>
            <w:webHidden/>
          </w:rPr>
          <w:instrText xml:space="preserve"> PAGEREF _Toc205642349 \h </w:instrText>
        </w:r>
        <w:r w:rsidR="002A0E7C">
          <w:rPr>
            <w:noProof/>
            <w:webHidden/>
          </w:rPr>
        </w:r>
        <w:r w:rsidR="002A0E7C">
          <w:rPr>
            <w:noProof/>
            <w:webHidden/>
          </w:rPr>
          <w:fldChar w:fldCharType="separate"/>
        </w:r>
        <w:r w:rsidR="002A0E7C">
          <w:rPr>
            <w:noProof/>
            <w:webHidden/>
          </w:rPr>
          <w:t>29</w:t>
        </w:r>
        <w:r w:rsidR="002A0E7C">
          <w:rPr>
            <w:noProof/>
            <w:webHidden/>
          </w:rPr>
          <w:fldChar w:fldCharType="end"/>
        </w:r>
      </w:hyperlink>
    </w:p>
    <w:p w14:paraId="3B9DB78C" w14:textId="40FD4445" w:rsidR="002A0E7C" w:rsidRDefault="00B03D5E">
      <w:pPr>
        <w:pStyle w:val="TableofFigures"/>
        <w:tabs>
          <w:tab w:val="right" w:leader="dot" w:pos="9227"/>
        </w:tabs>
        <w:rPr>
          <w:rFonts w:asciiTheme="minorHAnsi" w:eastAsiaTheme="minorEastAsia" w:hAnsiTheme="minorHAnsi"/>
          <w:noProof/>
          <w:sz w:val="22"/>
        </w:rPr>
      </w:pPr>
      <w:hyperlink w:anchor="_Toc205642350" w:history="1">
        <w:r w:rsidR="002A0E7C" w:rsidRPr="00D64906">
          <w:rPr>
            <w:rStyle w:val="Hyperlink"/>
            <w:b/>
            <w:bCs/>
            <w:noProof/>
          </w:rPr>
          <w:t>Table 21 : If Your Answer Above is “No,” What is the Reason?</w:t>
        </w:r>
        <w:r w:rsidR="002A0E7C">
          <w:rPr>
            <w:noProof/>
            <w:webHidden/>
          </w:rPr>
          <w:tab/>
        </w:r>
        <w:r w:rsidR="002A0E7C">
          <w:rPr>
            <w:noProof/>
            <w:webHidden/>
          </w:rPr>
          <w:fldChar w:fldCharType="begin"/>
        </w:r>
        <w:r w:rsidR="002A0E7C">
          <w:rPr>
            <w:noProof/>
            <w:webHidden/>
          </w:rPr>
          <w:instrText xml:space="preserve"> PAGEREF _Toc205642350 \h </w:instrText>
        </w:r>
        <w:r w:rsidR="002A0E7C">
          <w:rPr>
            <w:noProof/>
            <w:webHidden/>
          </w:rPr>
        </w:r>
        <w:r w:rsidR="002A0E7C">
          <w:rPr>
            <w:noProof/>
            <w:webHidden/>
          </w:rPr>
          <w:fldChar w:fldCharType="separate"/>
        </w:r>
        <w:r w:rsidR="002A0E7C">
          <w:rPr>
            <w:noProof/>
            <w:webHidden/>
          </w:rPr>
          <w:t>29</w:t>
        </w:r>
        <w:r w:rsidR="002A0E7C">
          <w:rPr>
            <w:noProof/>
            <w:webHidden/>
          </w:rPr>
          <w:fldChar w:fldCharType="end"/>
        </w:r>
      </w:hyperlink>
    </w:p>
    <w:p w14:paraId="2C9742D0" w14:textId="48C5668A" w:rsidR="002A0E7C" w:rsidRDefault="00B03D5E">
      <w:pPr>
        <w:pStyle w:val="TableofFigures"/>
        <w:tabs>
          <w:tab w:val="right" w:leader="dot" w:pos="9227"/>
        </w:tabs>
        <w:rPr>
          <w:rFonts w:asciiTheme="minorHAnsi" w:eastAsiaTheme="minorEastAsia" w:hAnsiTheme="minorHAnsi"/>
          <w:noProof/>
          <w:sz w:val="22"/>
        </w:rPr>
      </w:pPr>
      <w:hyperlink w:anchor="_Toc205642351" w:history="1">
        <w:r w:rsidR="002A0E7C" w:rsidRPr="00D64906">
          <w:rPr>
            <w:rStyle w:val="Hyperlink"/>
            <w:b/>
            <w:bCs/>
            <w:noProof/>
          </w:rPr>
          <w:t>Table 22 If There is Proper Financial Management System, Was HR Utilization Plan Run Properly?</w:t>
        </w:r>
        <w:r w:rsidR="002A0E7C">
          <w:rPr>
            <w:noProof/>
            <w:webHidden/>
          </w:rPr>
          <w:tab/>
        </w:r>
        <w:r w:rsidR="002A0E7C">
          <w:rPr>
            <w:noProof/>
            <w:webHidden/>
          </w:rPr>
          <w:fldChar w:fldCharType="begin"/>
        </w:r>
        <w:r w:rsidR="002A0E7C">
          <w:rPr>
            <w:noProof/>
            <w:webHidden/>
          </w:rPr>
          <w:instrText xml:space="preserve"> PAGEREF _Toc205642351 \h </w:instrText>
        </w:r>
        <w:r w:rsidR="002A0E7C">
          <w:rPr>
            <w:noProof/>
            <w:webHidden/>
          </w:rPr>
        </w:r>
        <w:r w:rsidR="002A0E7C">
          <w:rPr>
            <w:noProof/>
            <w:webHidden/>
          </w:rPr>
          <w:fldChar w:fldCharType="separate"/>
        </w:r>
        <w:r w:rsidR="002A0E7C">
          <w:rPr>
            <w:noProof/>
            <w:webHidden/>
          </w:rPr>
          <w:t>30</w:t>
        </w:r>
        <w:r w:rsidR="002A0E7C">
          <w:rPr>
            <w:noProof/>
            <w:webHidden/>
          </w:rPr>
          <w:fldChar w:fldCharType="end"/>
        </w:r>
      </w:hyperlink>
    </w:p>
    <w:p w14:paraId="5A1B4B7D" w14:textId="46CA44E7" w:rsidR="002A0E7C" w:rsidRDefault="002A0E7C" w:rsidP="002A0E7C">
      <w:r>
        <w:fldChar w:fldCharType="end"/>
      </w:r>
    </w:p>
    <w:p w14:paraId="58C2228A" w14:textId="2AB3F30F" w:rsidR="002A0E7C" w:rsidRDefault="002A0E7C" w:rsidP="002A0E7C"/>
    <w:p w14:paraId="548041A4" w14:textId="57631D73" w:rsidR="002A0E7C" w:rsidRDefault="002A0E7C" w:rsidP="002A0E7C"/>
    <w:p w14:paraId="106D9BB3" w14:textId="57FACA1D" w:rsidR="002A0E7C" w:rsidRDefault="002A0E7C" w:rsidP="002A0E7C"/>
    <w:p w14:paraId="4B289B31" w14:textId="6FD68CC7" w:rsidR="002A0E7C" w:rsidRDefault="002A0E7C" w:rsidP="002A0E7C"/>
    <w:p w14:paraId="14E3904D" w14:textId="7923A3EC" w:rsidR="002A0E7C" w:rsidRDefault="002A0E7C" w:rsidP="002A0E7C"/>
    <w:p w14:paraId="67549FA6" w14:textId="347D9A84" w:rsidR="002A0E7C" w:rsidRDefault="002A0E7C" w:rsidP="002A0E7C"/>
    <w:p w14:paraId="519D936B" w14:textId="252D4511" w:rsidR="002A0E7C" w:rsidRDefault="002A0E7C" w:rsidP="002A0E7C"/>
    <w:p w14:paraId="21E0EBFF" w14:textId="77777777" w:rsidR="002A0E7C" w:rsidRPr="002A0E7C" w:rsidRDefault="002A0E7C" w:rsidP="002A0E7C"/>
    <w:p w14:paraId="7634DDF4" w14:textId="57FB97B2" w:rsidR="002A0E7C" w:rsidRDefault="002A0E7C" w:rsidP="003A6DB3">
      <w:pPr>
        <w:pStyle w:val="Heading1"/>
      </w:pPr>
      <w:bookmarkStart w:id="3" w:name="_Toc205643497"/>
      <w:r>
        <w:lastRenderedPageBreak/>
        <w:t>LIST OF FIGURES</w:t>
      </w:r>
      <w:bookmarkEnd w:id="3"/>
    </w:p>
    <w:p w14:paraId="77562ABE" w14:textId="7472C6D6" w:rsidR="002A0E7C" w:rsidRDefault="002A0E7C">
      <w:pPr>
        <w:pStyle w:val="TableofFigures"/>
        <w:tabs>
          <w:tab w:val="right" w:leader="dot" w:pos="9227"/>
        </w:tabs>
        <w:rPr>
          <w:rFonts w:asciiTheme="minorHAnsi" w:eastAsiaTheme="minorEastAsia" w:hAnsiTheme="minorHAnsi"/>
          <w:noProof/>
          <w:sz w:val="22"/>
        </w:rPr>
      </w:pPr>
      <w:r>
        <w:fldChar w:fldCharType="begin"/>
      </w:r>
      <w:r>
        <w:instrText xml:space="preserve"> TOC \h \z \c "Figure" </w:instrText>
      </w:r>
      <w:r>
        <w:fldChar w:fldCharType="separate"/>
      </w:r>
      <w:hyperlink w:anchor="_Toc205642352" w:history="1">
        <w:r w:rsidRPr="00915DB1">
          <w:rPr>
            <w:rStyle w:val="Hyperlink"/>
            <w:b/>
            <w:bCs/>
            <w:noProof/>
          </w:rPr>
          <w:t>Figure 1 Working Section/Unit of Responsibility</w:t>
        </w:r>
        <w:r>
          <w:rPr>
            <w:noProof/>
            <w:webHidden/>
          </w:rPr>
          <w:tab/>
        </w:r>
        <w:r>
          <w:rPr>
            <w:noProof/>
            <w:webHidden/>
          </w:rPr>
          <w:fldChar w:fldCharType="begin"/>
        </w:r>
        <w:r>
          <w:rPr>
            <w:noProof/>
            <w:webHidden/>
          </w:rPr>
          <w:instrText xml:space="preserve"> PAGEREF _Toc205642352 \h </w:instrText>
        </w:r>
        <w:r>
          <w:rPr>
            <w:noProof/>
            <w:webHidden/>
          </w:rPr>
        </w:r>
        <w:r>
          <w:rPr>
            <w:noProof/>
            <w:webHidden/>
          </w:rPr>
          <w:fldChar w:fldCharType="separate"/>
        </w:r>
        <w:r>
          <w:rPr>
            <w:noProof/>
            <w:webHidden/>
          </w:rPr>
          <w:t>21</w:t>
        </w:r>
        <w:r>
          <w:rPr>
            <w:noProof/>
            <w:webHidden/>
          </w:rPr>
          <w:fldChar w:fldCharType="end"/>
        </w:r>
      </w:hyperlink>
    </w:p>
    <w:p w14:paraId="3FB2A57F" w14:textId="3E79193E" w:rsidR="002A0E7C" w:rsidRDefault="00B03D5E">
      <w:pPr>
        <w:pStyle w:val="TableofFigures"/>
        <w:tabs>
          <w:tab w:val="right" w:leader="dot" w:pos="9227"/>
        </w:tabs>
        <w:rPr>
          <w:rFonts w:asciiTheme="minorHAnsi" w:eastAsiaTheme="minorEastAsia" w:hAnsiTheme="minorHAnsi"/>
          <w:noProof/>
          <w:sz w:val="22"/>
        </w:rPr>
      </w:pPr>
      <w:hyperlink w:anchor="_Toc205642353" w:history="1">
        <w:r w:rsidR="002A0E7C" w:rsidRPr="00915DB1">
          <w:rPr>
            <w:rStyle w:val="Hyperlink"/>
            <w:b/>
            <w:bCs/>
            <w:noProof/>
          </w:rPr>
          <w:t>Figure 2 Does the Manager Lead Properly for Financial Budget?</w:t>
        </w:r>
        <w:r w:rsidR="002A0E7C">
          <w:rPr>
            <w:noProof/>
            <w:webHidden/>
          </w:rPr>
          <w:tab/>
        </w:r>
        <w:r w:rsidR="002A0E7C">
          <w:rPr>
            <w:noProof/>
            <w:webHidden/>
          </w:rPr>
          <w:fldChar w:fldCharType="begin"/>
        </w:r>
        <w:r w:rsidR="002A0E7C">
          <w:rPr>
            <w:noProof/>
            <w:webHidden/>
          </w:rPr>
          <w:instrText xml:space="preserve"> PAGEREF _Toc205642353 \h </w:instrText>
        </w:r>
        <w:r w:rsidR="002A0E7C">
          <w:rPr>
            <w:noProof/>
            <w:webHidden/>
          </w:rPr>
        </w:r>
        <w:r w:rsidR="002A0E7C">
          <w:rPr>
            <w:noProof/>
            <w:webHidden/>
          </w:rPr>
          <w:fldChar w:fldCharType="separate"/>
        </w:r>
        <w:r w:rsidR="002A0E7C">
          <w:rPr>
            <w:noProof/>
            <w:webHidden/>
          </w:rPr>
          <w:t>29</w:t>
        </w:r>
        <w:r w:rsidR="002A0E7C">
          <w:rPr>
            <w:noProof/>
            <w:webHidden/>
          </w:rPr>
          <w:fldChar w:fldCharType="end"/>
        </w:r>
      </w:hyperlink>
    </w:p>
    <w:p w14:paraId="69F76027" w14:textId="4383D752" w:rsidR="002A0E7C" w:rsidRPr="002A0E7C" w:rsidRDefault="002A0E7C" w:rsidP="002A0E7C">
      <w:r>
        <w:fldChar w:fldCharType="end"/>
      </w:r>
    </w:p>
    <w:p w14:paraId="34B7B4E5" w14:textId="77777777" w:rsidR="00277708" w:rsidRDefault="00277708" w:rsidP="003A6DB3">
      <w:pPr>
        <w:pStyle w:val="Heading1"/>
      </w:pPr>
      <w:bookmarkStart w:id="4" w:name="_Toc192421211"/>
      <w:bookmarkStart w:id="5" w:name="_Toc358864246"/>
      <w:bookmarkStart w:id="6" w:name="_Toc192421212"/>
    </w:p>
    <w:p w14:paraId="4C794EA7" w14:textId="77777777" w:rsidR="00277708" w:rsidRDefault="00277708" w:rsidP="003A6DB3">
      <w:pPr>
        <w:pStyle w:val="Heading1"/>
      </w:pPr>
    </w:p>
    <w:p w14:paraId="6646E4BF" w14:textId="77777777" w:rsidR="00277708" w:rsidRDefault="00277708" w:rsidP="003A6DB3">
      <w:pPr>
        <w:pStyle w:val="Heading1"/>
      </w:pPr>
    </w:p>
    <w:p w14:paraId="62D147F4" w14:textId="77777777" w:rsidR="00277708" w:rsidRDefault="00277708" w:rsidP="003A6DB3">
      <w:pPr>
        <w:pStyle w:val="Heading1"/>
      </w:pPr>
    </w:p>
    <w:p w14:paraId="65B7FCC1" w14:textId="38205E0A" w:rsidR="00277708" w:rsidRDefault="00277708" w:rsidP="003A6DB3">
      <w:pPr>
        <w:pStyle w:val="Heading1"/>
      </w:pPr>
    </w:p>
    <w:p w14:paraId="4CC46F10" w14:textId="26E592F4" w:rsidR="00084A9A" w:rsidRDefault="00084A9A" w:rsidP="00084A9A"/>
    <w:p w14:paraId="504361D2" w14:textId="2AA59784" w:rsidR="00084A9A" w:rsidRDefault="00084A9A" w:rsidP="00084A9A"/>
    <w:p w14:paraId="2DB2693D" w14:textId="2EAB7EA5" w:rsidR="00084A9A" w:rsidRDefault="00084A9A" w:rsidP="00084A9A"/>
    <w:p w14:paraId="04264A20" w14:textId="0F9BC222" w:rsidR="00084A9A" w:rsidRDefault="00084A9A" w:rsidP="00084A9A"/>
    <w:p w14:paraId="65733EDB" w14:textId="2AFE15E3" w:rsidR="00084A9A" w:rsidRDefault="00084A9A" w:rsidP="00084A9A"/>
    <w:p w14:paraId="709A5F75" w14:textId="584261E4" w:rsidR="00084A9A" w:rsidRDefault="00084A9A" w:rsidP="00084A9A"/>
    <w:p w14:paraId="05B25D52" w14:textId="1AE6B6C3" w:rsidR="00084A9A" w:rsidRDefault="00084A9A" w:rsidP="00084A9A"/>
    <w:p w14:paraId="1FFE2777" w14:textId="3DEB9635" w:rsidR="00084A9A" w:rsidRDefault="00084A9A" w:rsidP="00084A9A"/>
    <w:p w14:paraId="11EE541C" w14:textId="1C8976E1" w:rsidR="00084A9A" w:rsidRDefault="00084A9A" w:rsidP="00084A9A"/>
    <w:p w14:paraId="60A24E88" w14:textId="77777777" w:rsidR="00084A9A" w:rsidRPr="00084A9A" w:rsidRDefault="00084A9A" w:rsidP="00084A9A"/>
    <w:bookmarkEnd w:id="4"/>
    <w:p w14:paraId="0C148A8C" w14:textId="77777777" w:rsidR="00277708" w:rsidRDefault="00277708" w:rsidP="00277708">
      <w:pPr>
        <w:spacing w:line="360" w:lineRule="auto"/>
        <w:jc w:val="both"/>
        <w:rPr>
          <w:szCs w:val="24"/>
        </w:rPr>
      </w:pPr>
    </w:p>
    <w:p w14:paraId="10159CF9" w14:textId="77777777" w:rsidR="00277708" w:rsidRDefault="00277708" w:rsidP="00277708">
      <w:pPr>
        <w:spacing w:line="360" w:lineRule="auto"/>
        <w:jc w:val="both"/>
        <w:rPr>
          <w:szCs w:val="24"/>
        </w:rPr>
      </w:pPr>
    </w:p>
    <w:p w14:paraId="61C33790" w14:textId="0058F4B0" w:rsidR="00277708" w:rsidRPr="00277708" w:rsidRDefault="0032641F" w:rsidP="003A6DB3">
      <w:pPr>
        <w:pStyle w:val="Heading1"/>
      </w:pPr>
      <w:bookmarkStart w:id="7" w:name="_Toc205643498"/>
      <w:r w:rsidRPr="005131FD">
        <w:lastRenderedPageBreak/>
        <w:t>ABSTRACT</w:t>
      </w:r>
      <w:bookmarkEnd w:id="7"/>
      <w:r w:rsidRPr="005131FD">
        <w:t xml:space="preserve"> </w:t>
      </w:r>
    </w:p>
    <w:p w14:paraId="501CAF47" w14:textId="77777777" w:rsidR="00084A9A" w:rsidRDefault="00277708" w:rsidP="00084A9A">
      <w:pPr>
        <w:pStyle w:val="NormalWeb"/>
        <w:spacing w:line="360" w:lineRule="auto"/>
        <w:jc w:val="both"/>
        <w:sectPr w:rsidR="00084A9A" w:rsidSect="00084A9A">
          <w:footerReference w:type="default" r:id="rId10"/>
          <w:pgSz w:w="12240" w:h="15840"/>
          <w:pgMar w:top="1440" w:right="1502" w:bottom="1440" w:left="1501" w:header="720" w:footer="720" w:gutter="0"/>
          <w:pgNumType w:fmt="lowerRoman" w:start="1"/>
          <w:cols w:space="720"/>
          <w:docGrid w:linePitch="360"/>
        </w:sectPr>
      </w:pPr>
      <w:r w:rsidRPr="00FE50D9">
        <w:t xml:space="preserve">This study </w:t>
      </w:r>
      <w:r>
        <w:t>was</w:t>
      </w:r>
      <w:r w:rsidRPr="00FE50D9">
        <w:t xml:space="preserve"> focus on the impact of financial management system on human resource utilization in dire dawa municipality. The main objective of this study is to investigate the impact of financial management system on human resource utilization in dire dawa municipality. In order to answer the above-mentioned objectives, the study </w:t>
      </w:r>
      <w:r>
        <w:t>was</w:t>
      </w:r>
      <w:r w:rsidRPr="00FE50D9">
        <w:t xml:space="preserve"> </w:t>
      </w:r>
      <w:r>
        <w:t xml:space="preserve">use </w:t>
      </w:r>
      <w:r w:rsidRPr="00FE50D9">
        <w:t xml:space="preserve">both primary and secondary sources of data. This primary data </w:t>
      </w:r>
      <w:r>
        <w:t>was</w:t>
      </w:r>
      <w:r w:rsidRPr="00FE50D9">
        <w:t xml:space="preserve"> be collected by structured questionnaire and interviews, whereas secondary data from Books Company’s journal and different documents collected through document analysis (document review) techniques. The method of sampling </w:t>
      </w:r>
      <w:r>
        <w:t>that the researcher was</w:t>
      </w:r>
      <w:r w:rsidRPr="00FE50D9">
        <w:t xml:space="preserve"> </w:t>
      </w:r>
      <w:r>
        <w:t>use</w:t>
      </w:r>
      <w:r w:rsidRPr="00FE50D9">
        <w:t xml:space="preserve"> is simple random sampling because it gives equal chance for all employees and free from biases. In order to analyze and present the data collected from different parts, the researcher </w:t>
      </w:r>
      <w:r>
        <w:t>was</w:t>
      </w:r>
      <w:r w:rsidRPr="00FE50D9">
        <w:t xml:space="preserve"> </w:t>
      </w:r>
      <w:r>
        <w:t>use</w:t>
      </w:r>
      <w:r w:rsidRPr="00FE50D9">
        <w:t xml:space="preserve"> descriptive type of data analyzing through percentage and tabulations.</w:t>
      </w:r>
      <w:r>
        <w:t xml:space="preserve"> </w:t>
      </w:r>
      <w:r w:rsidRPr="00FE50D9">
        <w:t>Finally, this study is believed to provide valuable information, to minimize some problems that related to the financial management system in human resource utilization.</w:t>
      </w:r>
      <w:r w:rsidR="00993806" w:rsidRPr="00993806">
        <w:t xml:space="preserve"> This study examined the impact of the financial management system on human resource utilization at Dire Dawa Municipality. Findings reveal a predominantly young, female workforce with diploma-level education. The budget mainly comes from the regional state, with formal planning and broad departmental involvement. However, low human resource capacity for budgeting, delayed approvals, and an outdated financial system hinder efficiency. Managerial leadership in financial budgeting is inadequate, limiting effective HR planning. Most respondents agreed that improving the financial management system would enhance HR utilization. Overall, strengthening financial capacity and leadership is essential for better resource allocation and organizational performance.</w:t>
      </w:r>
    </w:p>
    <w:p w14:paraId="598F6DC5" w14:textId="77777777" w:rsidR="00993806" w:rsidRPr="005131FD" w:rsidRDefault="00993806" w:rsidP="003A6DB3">
      <w:pPr>
        <w:pStyle w:val="Heading1"/>
      </w:pPr>
      <w:bookmarkStart w:id="8" w:name="_Toc205643499"/>
      <w:r w:rsidRPr="005131FD">
        <w:lastRenderedPageBreak/>
        <w:t>Chapter one</w:t>
      </w:r>
      <w:bookmarkEnd w:id="8"/>
    </w:p>
    <w:p w14:paraId="7CE73D84" w14:textId="4C4BB878" w:rsidR="00993806" w:rsidRPr="00993806" w:rsidRDefault="00993806" w:rsidP="003A6DB3">
      <w:pPr>
        <w:pStyle w:val="Heading1"/>
      </w:pPr>
      <w:bookmarkStart w:id="9" w:name="_Toc358864247"/>
      <w:bookmarkStart w:id="10" w:name="_Toc192421213"/>
      <w:bookmarkStart w:id="11" w:name="_Toc205643500"/>
      <w:r w:rsidRPr="005131FD">
        <w:t>1.  Introduction</w:t>
      </w:r>
      <w:bookmarkEnd w:id="9"/>
      <w:bookmarkEnd w:id="10"/>
      <w:bookmarkEnd w:id="11"/>
    </w:p>
    <w:p w14:paraId="4D8FD360" w14:textId="376644FF" w:rsidR="007310ED" w:rsidRPr="007310ED" w:rsidRDefault="007310ED" w:rsidP="007310ED">
      <w:pPr>
        <w:pStyle w:val="Heading2"/>
        <w:rPr>
          <w:rFonts w:cs="Times New Roman"/>
        </w:rPr>
      </w:pPr>
      <w:bookmarkStart w:id="12" w:name="_Toc192421214"/>
      <w:bookmarkStart w:id="13" w:name="_Toc205643501"/>
      <w:bookmarkEnd w:id="5"/>
      <w:bookmarkEnd w:id="6"/>
      <w:r w:rsidRPr="005131FD">
        <w:rPr>
          <w:rFonts w:cs="Times New Roman"/>
        </w:rPr>
        <w:t>1.1 Background of the study</w:t>
      </w:r>
      <w:bookmarkEnd w:id="12"/>
      <w:bookmarkEnd w:id="13"/>
    </w:p>
    <w:p w14:paraId="4C109EDC" w14:textId="5B6C3755" w:rsidR="00AA33E0" w:rsidRPr="00FE50D9" w:rsidRDefault="00AA33E0" w:rsidP="00AA33E0">
      <w:pPr>
        <w:spacing w:line="360" w:lineRule="auto"/>
        <w:jc w:val="both"/>
        <w:rPr>
          <w:szCs w:val="24"/>
        </w:rPr>
      </w:pPr>
      <w:r w:rsidRPr="00FE50D9">
        <w:rPr>
          <w:szCs w:val="24"/>
        </w:rPr>
        <w:t xml:space="preserve">Financial management is about planning incomes and expenditure and making decision what </w:t>
      </w:r>
      <w:r w:rsidR="005029D9">
        <w:rPr>
          <w:szCs w:val="24"/>
        </w:rPr>
        <w:t>was</w:t>
      </w:r>
      <w:r w:rsidRPr="00FE50D9">
        <w:rPr>
          <w:szCs w:val="24"/>
        </w:rPr>
        <w:t xml:space="preserve"> able you to survive financially. It concerned with the acquisition of financially and management of assets with some </w:t>
      </w:r>
      <w:r w:rsidR="005029D9" w:rsidRPr="00FE50D9">
        <w:rPr>
          <w:szCs w:val="24"/>
        </w:rPr>
        <w:t>overall</w:t>
      </w:r>
      <w:r w:rsidRPr="00FE50D9">
        <w:rPr>
          <w:szCs w:val="24"/>
        </w:rPr>
        <w:t xml:space="preserve"> goals. It concerned with rising of funds, creating value to the asset of the organization by efficient allocation of funds. (Singh, 2008) </w:t>
      </w:r>
    </w:p>
    <w:p w14:paraId="34AB342A" w14:textId="77777777" w:rsidR="00AA33E0" w:rsidRPr="00FE50D9" w:rsidRDefault="00AA33E0" w:rsidP="00AA33E0">
      <w:pPr>
        <w:spacing w:line="360" w:lineRule="auto"/>
        <w:jc w:val="both"/>
        <w:rPr>
          <w:szCs w:val="24"/>
        </w:rPr>
      </w:pPr>
      <w:r w:rsidRPr="00FE50D9">
        <w:rPr>
          <w:szCs w:val="24"/>
        </w:rPr>
        <w:t xml:space="preserve">Financial managements are most concerned with managing the flow of fund into and out of the organization and help to deter mine how company’s fund can be most effectively used. Individual manager in this functional area </w:t>
      </w:r>
      <w:proofErr w:type="gramStart"/>
      <w:r w:rsidRPr="00FE50D9">
        <w:rPr>
          <w:szCs w:val="24"/>
        </w:rPr>
        <w:t>are</w:t>
      </w:r>
      <w:proofErr w:type="gramEnd"/>
      <w:r w:rsidRPr="00FE50D9">
        <w:rPr>
          <w:szCs w:val="24"/>
        </w:rPr>
        <w:t xml:space="preserve"> responsible for granting and using their company’s credit, investigating company’s fund, safeguarding company’s asset, keeping track of the company’s fanatical health and preparing budget. (Plunkett, 1999) </w:t>
      </w:r>
    </w:p>
    <w:p w14:paraId="26FD0BB9" w14:textId="77777777" w:rsidR="00AA33E0" w:rsidRPr="00FE50D9" w:rsidRDefault="00AA33E0" w:rsidP="00AA33E0">
      <w:pPr>
        <w:spacing w:line="360" w:lineRule="auto"/>
        <w:jc w:val="both"/>
        <w:rPr>
          <w:szCs w:val="24"/>
        </w:rPr>
      </w:pPr>
      <w:r w:rsidRPr="00FE50D9">
        <w:rPr>
          <w:szCs w:val="24"/>
        </w:rPr>
        <w:t xml:space="preserve">Human resource utilization is the human power or employees to use properly and wisely in the organization and also it is the policies, Practice and systems that influence employs behavior, attitudes and performance and it implies that employees are resource of the employer. It is critical to the success of organization because human capital has certain quality that it makes value. (Noe, 2004) </w:t>
      </w:r>
    </w:p>
    <w:p w14:paraId="54B7713A" w14:textId="77777777" w:rsidR="00AA33E0" w:rsidRPr="00FE50D9" w:rsidRDefault="00AA33E0" w:rsidP="00AA33E0">
      <w:pPr>
        <w:spacing w:line="360" w:lineRule="auto"/>
        <w:jc w:val="both"/>
        <w:rPr>
          <w:szCs w:val="24"/>
        </w:rPr>
      </w:pPr>
      <w:r w:rsidRPr="00FE50D9">
        <w:rPr>
          <w:szCs w:val="24"/>
        </w:rPr>
        <w:t>Human resource utilization is to recruit, develop and utilize the organizational personnel on the way which most appropriate to the achievement of the firms aim and objectives.</w:t>
      </w:r>
    </w:p>
    <w:p w14:paraId="1C7FA0AE" w14:textId="77777777" w:rsidR="00AA33E0" w:rsidRPr="00FE50D9" w:rsidRDefault="00AA33E0" w:rsidP="00AA33E0">
      <w:pPr>
        <w:spacing w:line="360" w:lineRule="auto"/>
        <w:jc w:val="both"/>
        <w:rPr>
          <w:szCs w:val="24"/>
        </w:rPr>
      </w:pPr>
      <w:r w:rsidRPr="00FE50D9">
        <w:rPr>
          <w:szCs w:val="24"/>
        </w:rPr>
        <w:t>In terms of business strategy an organization can success if it has suitable competitive advantage and it is the organization employees, described in terms of their training, experience, judgment intelligence, relationship and insights. (Etal)</w:t>
      </w:r>
    </w:p>
    <w:p w14:paraId="6743E82F" w14:textId="77777777" w:rsidR="00AA33E0" w:rsidRPr="005131FD" w:rsidRDefault="00AA33E0" w:rsidP="00AA33E0">
      <w:pPr>
        <w:spacing w:line="360" w:lineRule="auto"/>
        <w:rPr>
          <w:szCs w:val="24"/>
        </w:rPr>
      </w:pPr>
    </w:p>
    <w:p w14:paraId="332F3D06" w14:textId="77777777" w:rsidR="00AA33E0" w:rsidRPr="003A5DBF" w:rsidRDefault="00AA33E0" w:rsidP="00AA33E0">
      <w:pPr>
        <w:pStyle w:val="Heading2"/>
        <w:rPr>
          <w:rFonts w:cs="Times New Roman"/>
          <w:bCs w:val="0"/>
        </w:rPr>
      </w:pPr>
      <w:bookmarkStart w:id="14" w:name="_Toc205643502"/>
      <w:bookmarkStart w:id="15" w:name="_Toc192421216"/>
      <w:r w:rsidRPr="003A5DBF">
        <w:rPr>
          <w:rFonts w:cs="Times New Roman"/>
          <w:bCs w:val="0"/>
        </w:rPr>
        <w:t>1.2 Statement of the Problem</w:t>
      </w:r>
      <w:bookmarkEnd w:id="14"/>
    </w:p>
    <w:p w14:paraId="3644E2E0" w14:textId="77777777" w:rsidR="00AA33E0" w:rsidRPr="003A6DB3" w:rsidRDefault="00AA33E0" w:rsidP="003A6DB3">
      <w:pPr>
        <w:pStyle w:val="Default"/>
        <w:spacing w:line="360" w:lineRule="auto"/>
        <w:jc w:val="both"/>
      </w:pPr>
      <w:r w:rsidRPr="003A6DB3">
        <w:t xml:space="preserve">Financial management is part of the total management function concerned with the effective and efficient raising and utilization of funds. It must operate within a clearly understood framework of objectives and be based on logical concepts. Financial management is recognized as a very </w:t>
      </w:r>
      <w:r w:rsidRPr="003A6DB3">
        <w:lastRenderedPageBreak/>
        <w:t>important branch of management. It is a dynamic subject responsible for operating an organization's resources efficiently while balancing conflicting goals of equity and profitability. It covers different functional areas in a firm including supply, production, distribution, and personnel functions (Singh, 2008).</w:t>
      </w:r>
    </w:p>
    <w:p w14:paraId="0BC08119" w14:textId="77777777" w:rsidR="00AA33E0" w:rsidRPr="003A6DB3" w:rsidRDefault="00AA33E0" w:rsidP="003A6DB3">
      <w:pPr>
        <w:pStyle w:val="Default"/>
        <w:spacing w:line="360" w:lineRule="auto"/>
        <w:jc w:val="both"/>
      </w:pPr>
      <w:r w:rsidRPr="003A6DB3">
        <w:t>On the other hand, human resource is the most strategic and critical determinant for the growth of any organization, as human effort is required to mobilize and utilize all other resources effectively to achieve organizational goals (Jon R., 1987). Effective human resource utilization can significantly improve productivity and reduce operational costs (Et al).</w:t>
      </w:r>
    </w:p>
    <w:p w14:paraId="732547C3" w14:textId="77777777" w:rsidR="00AA33E0" w:rsidRPr="003A6DB3" w:rsidRDefault="00AA33E0" w:rsidP="003A6DB3">
      <w:pPr>
        <w:pStyle w:val="Default"/>
        <w:spacing w:line="360" w:lineRule="auto"/>
        <w:jc w:val="both"/>
      </w:pPr>
      <w:r w:rsidRPr="003A6DB3">
        <w:t>However, the assessment of the financial management system and its impact on human resource utilization in Dire Dawa Municipality has not been sufficiently studied. Through preliminary observations and informal assessments, several problems have been identified:</w:t>
      </w:r>
    </w:p>
    <w:p w14:paraId="783F0011" w14:textId="77777777" w:rsidR="00AA33E0" w:rsidRPr="003A6DB3" w:rsidRDefault="00AA33E0" w:rsidP="003A6DB3">
      <w:pPr>
        <w:pStyle w:val="Default"/>
        <w:spacing w:line="360" w:lineRule="auto"/>
        <w:jc w:val="both"/>
      </w:pPr>
      <w:r w:rsidRPr="003A6DB3">
        <w:t>Lack of coordination between the finance and human resource departments: There is poor integration between financial planning and human resource requirements, leading to inefficiencies in employee deployment and resource utilization.</w:t>
      </w:r>
    </w:p>
    <w:p w14:paraId="23F292AD" w14:textId="77777777" w:rsidR="00AA33E0" w:rsidRPr="003A6DB3" w:rsidRDefault="00AA33E0" w:rsidP="003A6DB3">
      <w:pPr>
        <w:pStyle w:val="Default"/>
        <w:spacing w:line="360" w:lineRule="auto"/>
        <w:jc w:val="both"/>
      </w:pPr>
      <w:r w:rsidRPr="003A6DB3">
        <w:t>Proposed solution: Establish cross-functional planning teams and regular communication platforms to align financial plans with HR strategies.</w:t>
      </w:r>
    </w:p>
    <w:p w14:paraId="2BF1AC20" w14:textId="77777777" w:rsidR="00AA33E0" w:rsidRPr="003A6DB3" w:rsidRDefault="00AA33E0" w:rsidP="003A6DB3">
      <w:pPr>
        <w:pStyle w:val="Default"/>
        <w:spacing w:line="360" w:lineRule="auto"/>
        <w:jc w:val="both"/>
      </w:pPr>
      <w:r w:rsidRPr="003A6DB3">
        <w:t>Ineffective budgeting and fund allocation for HR functions: Delays in budget allocation or insufficient funds have negatively impacted employee recruitment, training, and development.</w:t>
      </w:r>
    </w:p>
    <w:p w14:paraId="716500B8" w14:textId="77777777" w:rsidR="00AA33E0" w:rsidRPr="003A6DB3" w:rsidRDefault="00AA33E0" w:rsidP="003A6DB3">
      <w:pPr>
        <w:pStyle w:val="Default"/>
        <w:spacing w:line="360" w:lineRule="auto"/>
        <w:jc w:val="both"/>
      </w:pPr>
      <w:r w:rsidRPr="003A6DB3">
        <w:t>Proposed solution: Implement performance-based budgeting and improve financial forecasting to ensure HR receives timely and adequate funding.</w:t>
      </w:r>
    </w:p>
    <w:p w14:paraId="4AD97C6B" w14:textId="77777777" w:rsidR="00AA33E0" w:rsidRPr="003A6DB3" w:rsidRDefault="00AA33E0" w:rsidP="003A6DB3">
      <w:pPr>
        <w:pStyle w:val="Default"/>
        <w:spacing w:line="360" w:lineRule="auto"/>
        <w:jc w:val="both"/>
      </w:pPr>
      <w:r w:rsidRPr="003A6DB3">
        <w:t>Limited monitoring and evaluation of financial utilization related to HR activities: There is weak follow-up on how funds allocated for HR are utilized, which affects transparency and accountability.</w:t>
      </w:r>
    </w:p>
    <w:p w14:paraId="1486EC2A" w14:textId="77777777" w:rsidR="00AA33E0" w:rsidRPr="003A6DB3" w:rsidRDefault="00AA33E0" w:rsidP="003A6DB3">
      <w:pPr>
        <w:pStyle w:val="Default"/>
        <w:spacing w:line="360" w:lineRule="auto"/>
        <w:jc w:val="both"/>
      </w:pPr>
      <w:r w:rsidRPr="003A6DB3">
        <w:t>Proposed solution: Strengthen financial reporting systems and introduce internal audits specifically focusing on HR expenditures.</w:t>
      </w:r>
    </w:p>
    <w:p w14:paraId="171ED230" w14:textId="77777777" w:rsidR="00AA33E0" w:rsidRPr="003A6DB3" w:rsidRDefault="00AA33E0" w:rsidP="003A6DB3">
      <w:pPr>
        <w:pStyle w:val="Default"/>
        <w:spacing w:line="360" w:lineRule="auto"/>
        <w:jc w:val="both"/>
      </w:pPr>
      <w:r w:rsidRPr="003A6DB3">
        <w:t>Lack of capacity and training in financial management among HR staff: Some HR personnel lack the financial knowledge needed to effectively plan and manage resources.</w:t>
      </w:r>
    </w:p>
    <w:p w14:paraId="1472477E" w14:textId="77777777" w:rsidR="00AA33E0" w:rsidRPr="003A6DB3" w:rsidRDefault="00AA33E0" w:rsidP="003A6DB3">
      <w:pPr>
        <w:pStyle w:val="Default"/>
        <w:spacing w:line="360" w:lineRule="auto"/>
        <w:jc w:val="both"/>
      </w:pPr>
      <w:r w:rsidRPr="003A6DB3">
        <w:t>Proposed solution: Provide targeted training in financial literacy and resource planning for HR personnel.</w:t>
      </w:r>
    </w:p>
    <w:p w14:paraId="7F2D6E42" w14:textId="17213B77" w:rsidR="00AA33E0" w:rsidRPr="003A6DB3" w:rsidRDefault="00AA33E0" w:rsidP="003A6DB3">
      <w:pPr>
        <w:pStyle w:val="Default"/>
        <w:spacing w:line="360" w:lineRule="auto"/>
        <w:jc w:val="both"/>
      </w:pPr>
      <w:r w:rsidRPr="003A6DB3">
        <w:t xml:space="preserve">Therefore, this research is essential in addressing these issues by analyzing the impact of financial management on human resource utilization. The findings </w:t>
      </w:r>
      <w:proofErr w:type="gramStart"/>
      <w:r w:rsidR="005029D9" w:rsidRPr="003A6DB3">
        <w:t>was</w:t>
      </w:r>
      <w:proofErr w:type="gramEnd"/>
      <w:r w:rsidRPr="003A6DB3">
        <w:t xml:space="preserve"> help bridge the knowledge gap, </w:t>
      </w:r>
      <w:r w:rsidRPr="003A6DB3">
        <w:lastRenderedPageBreak/>
        <w:t>support better decision-making, and improve the overall operational efficiency of Dire Dawa Municipality.</w:t>
      </w:r>
    </w:p>
    <w:p w14:paraId="0CEBD0BE" w14:textId="77777777" w:rsidR="00AA33E0" w:rsidRPr="005131FD" w:rsidRDefault="00AA33E0" w:rsidP="00AA33E0">
      <w:pPr>
        <w:pStyle w:val="Heading2"/>
        <w:rPr>
          <w:rFonts w:cs="Times New Roman"/>
        </w:rPr>
      </w:pPr>
      <w:bookmarkStart w:id="16" w:name="_Toc205643503"/>
      <w:r w:rsidRPr="005131FD">
        <w:rPr>
          <w:rFonts w:cs="Times New Roman"/>
        </w:rPr>
        <w:t>1.3 BASIC RESEARCH QUESTION</w:t>
      </w:r>
      <w:bookmarkEnd w:id="15"/>
      <w:bookmarkEnd w:id="16"/>
    </w:p>
    <w:p w14:paraId="4DB3B8C1" w14:textId="419B310F" w:rsidR="00AA33E0" w:rsidRPr="00FE50D9" w:rsidRDefault="00AA33E0" w:rsidP="00AA33E0">
      <w:pPr>
        <w:spacing w:line="360" w:lineRule="auto"/>
        <w:ind w:firstLineChars="200" w:firstLine="480"/>
        <w:rPr>
          <w:szCs w:val="24"/>
        </w:rPr>
      </w:pPr>
      <w:r w:rsidRPr="00FE50D9">
        <w:rPr>
          <w:szCs w:val="24"/>
        </w:rPr>
        <w:t xml:space="preserve">In this study the researcher </w:t>
      </w:r>
      <w:r w:rsidR="005029D9">
        <w:rPr>
          <w:szCs w:val="24"/>
        </w:rPr>
        <w:t>was</w:t>
      </w:r>
      <w:r w:rsidRPr="00FE50D9">
        <w:rPr>
          <w:szCs w:val="24"/>
        </w:rPr>
        <w:t xml:space="preserve"> attempt to find out answer for the following questions </w:t>
      </w:r>
    </w:p>
    <w:p w14:paraId="02C392A4" w14:textId="77777777" w:rsidR="00AA33E0" w:rsidRPr="00FE50D9" w:rsidRDefault="00AA33E0" w:rsidP="00FD4CBF">
      <w:pPr>
        <w:numPr>
          <w:ilvl w:val="0"/>
          <w:numId w:val="6"/>
        </w:numPr>
        <w:spacing w:after="200" w:line="360" w:lineRule="auto"/>
        <w:jc w:val="both"/>
        <w:rPr>
          <w:szCs w:val="24"/>
        </w:rPr>
      </w:pPr>
      <w:r w:rsidRPr="00FE50D9">
        <w:rPr>
          <w:szCs w:val="24"/>
        </w:rPr>
        <w:t xml:space="preserve">How the financial management system works in dire dawa municipality? </w:t>
      </w:r>
    </w:p>
    <w:p w14:paraId="23DD5ED8" w14:textId="77777777" w:rsidR="00AA33E0" w:rsidRPr="00FE50D9" w:rsidRDefault="00AA33E0" w:rsidP="00FD4CBF">
      <w:pPr>
        <w:numPr>
          <w:ilvl w:val="0"/>
          <w:numId w:val="6"/>
        </w:numPr>
        <w:spacing w:after="200" w:line="360" w:lineRule="auto"/>
        <w:jc w:val="both"/>
        <w:rPr>
          <w:szCs w:val="24"/>
        </w:rPr>
      </w:pPr>
      <w:r w:rsidRPr="00FE50D9">
        <w:rPr>
          <w:szCs w:val="24"/>
        </w:rPr>
        <w:t xml:space="preserve">What </w:t>
      </w:r>
      <w:proofErr w:type="gramStart"/>
      <w:r w:rsidRPr="00FE50D9">
        <w:rPr>
          <w:szCs w:val="24"/>
        </w:rPr>
        <w:t>are</w:t>
      </w:r>
      <w:proofErr w:type="gramEnd"/>
      <w:r w:rsidRPr="00FE50D9">
        <w:rPr>
          <w:szCs w:val="24"/>
        </w:rPr>
        <w:t xml:space="preserve"> the relationship between financial management system and human resource utilization in dire dawa municipality?                                   </w:t>
      </w:r>
    </w:p>
    <w:p w14:paraId="7E8C3FF6" w14:textId="77777777" w:rsidR="00AA33E0" w:rsidRPr="00FE50D9" w:rsidRDefault="00AA33E0" w:rsidP="00FD4CBF">
      <w:pPr>
        <w:numPr>
          <w:ilvl w:val="0"/>
          <w:numId w:val="6"/>
        </w:numPr>
        <w:spacing w:after="200" w:line="360" w:lineRule="auto"/>
        <w:rPr>
          <w:szCs w:val="24"/>
        </w:rPr>
      </w:pPr>
      <w:r w:rsidRPr="00FE50D9">
        <w:rPr>
          <w:szCs w:val="24"/>
        </w:rPr>
        <w:t xml:space="preserve">What are the impacts of financial management system on human resource in dire dawa municipality?   </w:t>
      </w:r>
    </w:p>
    <w:p w14:paraId="657EB9C0" w14:textId="77777777" w:rsidR="00AA33E0" w:rsidRPr="005131FD" w:rsidRDefault="00AA33E0" w:rsidP="00AA33E0">
      <w:pPr>
        <w:pStyle w:val="Heading2"/>
        <w:rPr>
          <w:rFonts w:cs="Times New Roman"/>
        </w:rPr>
      </w:pPr>
      <w:bookmarkStart w:id="17" w:name="_Toc192421217"/>
      <w:bookmarkStart w:id="18" w:name="_Toc205643504"/>
      <w:r w:rsidRPr="005131FD">
        <w:rPr>
          <w:rFonts w:cs="Times New Roman"/>
        </w:rPr>
        <w:t>1.4 Objectives of the study</w:t>
      </w:r>
      <w:bookmarkEnd w:id="17"/>
      <w:bookmarkEnd w:id="18"/>
    </w:p>
    <w:p w14:paraId="49A8DE7B" w14:textId="77777777" w:rsidR="00AA33E0" w:rsidRPr="005131FD" w:rsidRDefault="00AA33E0" w:rsidP="00AA33E0">
      <w:pPr>
        <w:pStyle w:val="Heading3"/>
        <w:rPr>
          <w:rFonts w:cs="Times New Roman"/>
        </w:rPr>
      </w:pPr>
      <w:bookmarkStart w:id="19" w:name="_Toc192421218"/>
      <w:bookmarkStart w:id="20" w:name="_Toc205643505"/>
      <w:r w:rsidRPr="005131FD">
        <w:rPr>
          <w:rFonts w:cs="Times New Roman"/>
        </w:rPr>
        <w:t>1.4.1 General objective</w:t>
      </w:r>
      <w:bookmarkEnd w:id="19"/>
      <w:bookmarkEnd w:id="20"/>
    </w:p>
    <w:p w14:paraId="6E6BE574" w14:textId="77777777" w:rsidR="00AA33E0" w:rsidRPr="005131FD" w:rsidRDefault="00AA33E0" w:rsidP="00AA33E0">
      <w:pPr>
        <w:spacing w:line="360" w:lineRule="auto"/>
        <w:jc w:val="both"/>
      </w:pPr>
      <w:r w:rsidRPr="00FE50D9">
        <w:rPr>
          <w:szCs w:val="24"/>
        </w:rPr>
        <w:t>The main purpose of the study is to analyze the impact of financial management system on human resource utilization in Dire Dawa municipality</w:t>
      </w:r>
      <w:r w:rsidRPr="005131FD">
        <w:t xml:space="preserve">. </w:t>
      </w:r>
    </w:p>
    <w:p w14:paraId="3C4E8C00" w14:textId="77777777" w:rsidR="00AA33E0" w:rsidRPr="005131FD" w:rsidRDefault="00AA33E0" w:rsidP="00AA33E0">
      <w:pPr>
        <w:pStyle w:val="Heading3"/>
        <w:rPr>
          <w:rFonts w:cs="Times New Roman"/>
        </w:rPr>
      </w:pPr>
      <w:r w:rsidRPr="005131FD">
        <w:rPr>
          <w:rFonts w:cs="Times New Roman"/>
        </w:rPr>
        <w:t xml:space="preserve">   </w:t>
      </w:r>
      <w:bookmarkStart w:id="21" w:name="_Toc192421219"/>
      <w:bookmarkStart w:id="22" w:name="_Toc205643506"/>
      <w:r w:rsidRPr="005131FD">
        <w:rPr>
          <w:rFonts w:cs="Times New Roman"/>
        </w:rPr>
        <w:t>1.4.2 Specific objectives</w:t>
      </w:r>
      <w:bookmarkEnd w:id="21"/>
      <w:bookmarkEnd w:id="22"/>
      <w:r w:rsidRPr="005131FD">
        <w:rPr>
          <w:rFonts w:cs="Times New Roman"/>
        </w:rPr>
        <w:t xml:space="preserve"> </w:t>
      </w:r>
    </w:p>
    <w:p w14:paraId="2C5DB564" w14:textId="3B81B4C0" w:rsidR="00AA33E0" w:rsidRPr="00FE50D9" w:rsidRDefault="00AA33E0" w:rsidP="00AA33E0">
      <w:pPr>
        <w:spacing w:line="360" w:lineRule="auto"/>
        <w:jc w:val="both"/>
        <w:rPr>
          <w:szCs w:val="24"/>
        </w:rPr>
      </w:pPr>
      <w:r w:rsidRPr="00FE50D9">
        <w:rPr>
          <w:szCs w:val="24"/>
        </w:rPr>
        <w:t xml:space="preserve">The specific objectives of this study </w:t>
      </w:r>
      <w:r w:rsidR="005029D9">
        <w:rPr>
          <w:szCs w:val="24"/>
        </w:rPr>
        <w:t>were</w:t>
      </w:r>
      <w:r w:rsidRPr="00FE50D9">
        <w:rPr>
          <w:szCs w:val="24"/>
        </w:rPr>
        <w:t xml:space="preserve"> be: </w:t>
      </w:r>
    </w:p>
    <w:p w14:paraId="22048B8E" w14:textId="77777777" w:rsidR="00AA33E0" w:rsidRPr="00FE50D9" w:rsidRDefault="00AA33E0" w:rsidP="00FD4CBF">
      <w:pPr>
        <w:numPr>
          <w:ilvl w:val="0"/>
          <w:numId w:val="7"/>
        </w:numPr>
        <w:spacing w:after="200" w:line="360" w:lineRule="auto"/>
        <w:jc w:val="both"/>
        <w:rPr>
          <w:szCs w:val="24"/>
        </w:rPr>
      </w:pPr>
      <w:r w:rsidRPr="00FE50D9">
        <w:rPr>
          <w:szCs w:val="24"/>
        </w:rPr>
        <w:t xml:space="preserve">To assess the financial management system on Dire Dawa municipality. </w:t>
      </w:r>
    </w:p>
    <w:p w14:paraId="236A9257" w14:textId="77777777" w:rsidR="00AA33E0" w:rsidRPr="00FE50D9" w:rsidRDefault="00AA33E0" w:rsidP="00FD4CBF">
      <w:pPr>
        <w:numPr>
          <w:ilvl w:val="0"/>
          <w:numId w:val="7"/>
        </w:numPr>
        <w:spacing w:after="200" w:line="360" w:lineRule="auto"/>
        <w:jc w:val="both"/>
        <w:rPr>
          <w:szCs w:val="24"/>
        </w:rPr>
      </w:pPr>
      <w:r w:rsidRPr="00FE50D9">
        <w:rPr>
          <w:szCs w:val="24"/>
        </w:rPr>
        <w:t xml:space="preserve">To identify the relationship between financial management system and human resource utilization in Dire Dawa municipality.  </w:t>
      </w:r>
    </w:p>
    <w:p w14:paraId="4A7CDF95" w14:textId="77777777" w:rsidR="00AA33E0" w:rsidRPr="00FE50D9" w:rsidRDefault="00AA33E0" w:rsidP="00FD4CBF">
      <w:pPr>
        <w:numPr>
          <w:ilvl w:val="0"/>
          <w:numId w:val="7"/>
        </w:numPr>
        <w:spacing w:after="200" w:line="360" w:lineRule="auto"/>
        <w:rPr>
          <w:szCs w:val="24"/>
        </w:rPr>
      </w:pPr>
      <w:r w:rsidRPr="00FE50D9">
        <w:rPr>
          <w:szCs w:val="24"/>
        </w:rPr>
        <w:t>To show the impact of the financial management system on Dire Dawa municipality.</w:t>
      </w:r>
    </w:p>
    <w:p w14:paraId="339A3803" w14:textId="77777777" w:rsidR="00AA33E0" w:rsidRPr="005131FD" w:rsidRDefault="00AA33E0" w:rsidP="00AA33E0">
      <w:pPr>
        <w:spacing w:line="360" w:lineRule="auto"/>
      </w:pPr>
      <w:r w:rsidRPr="005131FD">
        <w:t xml:space="preserve">       </w:t>
      </w:r>
    </w:p>
    <w:p w14:paraId="3E639F9C" w14:textId="77777777" w:rsidR="00AA33E0" w:rsidRPr="005131FD" w:rsidRDefault="00AA33E0" w:rsidP="00AA33E0">
      <w:pPr>
        <w:pStyle w:val="Heading2"/>
        <w:rPr>
          <w:rFonts w:cs="Times New Roman"/>
        </w:rPr>
      </w:pPr>
      <w:bookmarkStart w:id="23" w:name="_Toc192421220"/>
      <w:bookmarkStart w:id="24" w:name="_Toc205643507"/>
      <w:r w:rsidRPr="005131FD">
        <w:rPr>
          <w:rFonts w:cs="Times New Roman"/>
        </w:rPr>
        <w:t>1.5 Significance of the study</w:t>
      </w:r>
      <w:bookmarkEnd w:id="23"/>
      <w:bookmarkEnd w:id="24"/>
    </w:p>
    <w:p w14:paraId="0EEEF951" w14:textId="6998605A" w:rsidR="00AA33E0" w:rsidRPr="00FE50D9" w:rsidRDefault="00AA33E0" w:rsidP="005029D9">
      <w:pPr>
        <w:pStyle w:val="Default"/>
        <w:spacing w:line="360" w:lineRule="auto"/>
        <w:jc w:val="both"/>
      </w:pPr>
      <w:r w:rsidRPr="00FE50D9">
        <w:t xml:space="preserve">Primarily this paper </w:t>
      </w:r>
      <w:r w:rsidR="005029D9">
        <w:t>was</w:t>
      </w:r>
      <w:r w:rsidRPr="00FE50D9">
        <w:t xml:space="preserve"> be conduct as requirement in partial fulfillment to acquire a bachelor degree in management. Beside this the result of this study, however, were expected to have the following significance: - it might serve as a stepping stone for further research conducted by interested researchers. </w:t>
      </w:r>
    </w:p>
    <w:p w14:paraId="00DF6382" w14:textId="1AA326C8" w:rsidR="00AA33E0" w:rsidRPr="00FE50D9" w:rsidRDefault="005029D9" w:rsidP="005029D9">
      <w:pPr>
        <w:pStyle w:val="Default"/>
        <w:spacing w:line="360" w:lineRule="auto"/>
        <w:jc w:val="both"/>
      </w:pPr>
      <w:r w:rsidRPr="00FE50D9">
        <w:lastRenderedPageBreak/>
        <w:t>Additionally,</w:t>
      </w:r>
      <w:r w:rsidR="00AA33E0" w:rsidRPr="00FE50D9">
        <w:t xml:space="preserve"> the study </w:t>
      </w:r>
      <w:r>
        <w:t>was</w:t>
      </w:r>
      <w:r w:rsidRPr="00FE50D9">
        <w:t xml:space="preserve"> helping</w:t>
      </w:r>
      <w:r w:rsidR="00AA33E0" w:rsidRPr="00FE50D9">
        <w:t xml:space="preserve"> the municipality to improve financial management system and it </w:t>
      </w:r>
      <w:r>
        <w:t>was</w:t>
      </w:r>
      <w:r w:rsidRPr="00FE50D9">
        <w:t xml:space="preserve"> </w:t>
      </w:r>
      <w:proofErr w:type="gramStart"/>
      <w:r w:rsidRPr="00FE50D9">
        <w:t>provide</w:t>
      </w:r>
      <w:proofErr w:type="gramEnd"/>
      <w:r w:rsidR="00AA33E0" w:rsidRPr="00FE50D9">
        <w:t xml:space="preserve"> information for all level of managers and it may help the concerned body/ stakeholder/ to be aware regarding the existing constraints. </w:t>
      </w:r>
    </w:p>
    <w:p w14:paraId="611ADAED" w14:textId="77777777" w:rsidR="005029D9" w:rsidRDefault="005029D9" w:rsidP="005029D9">
      <w:pPr>
        <w:pStyle w:val="Default"/>
        <w:spacing w:line="360" w:lineRule="auto"/>
        <w:jc w:val="both"/>
      </w:pPr>
      <w:r w:rsidRPr="00FE50D9">
        <w:t>Finally,</w:t>
      </w:r>
      <w:r w:rsidR="00AA33E0" w:rsidRPr="00FE50D9">
        <w:t xml:space="preserve"> the government can modify and make different policies, strategies and to aware of any service delivery organization feel a sense social responsibility, and to be ethical on their activities. </w:t>
      </w:r>
      <w:bookmarkStart w:id="25" w:name="_Toc192421222"/>
    </w:p>
    <w:p w14:paraId="352DFBCE" w14:textId="5FA1E6A9" w:rsidR="00AA33E0" w:rsidRPr="005029D9" w:rsidRDefault="00AA33E0" w:rsidP="005029D9">
      <w:pPr>
        <w:pStyle w:val="Heading2"/>
        <w:rPr>
          <w:rFonts w:cstheme="minorBidi"/>
        </w:rPr>
      </w:pPr>
      <w:bookmarkStart w:id="26" w:name="_Toc205643508"/>
      <w:r w:rsidRPr="003A5DBF">
        <w:rPr>
          <w:rFonts w:cs="Times New Roman"/>
        </w:rPr>
        <w:t>1.6 Scope of the Study</w:t>
      </w:r>
      <w:bookmarkEnd w:id="26"/>
    </w:p>
    <w:p w14:paraId="4021EA7C" w14:textId="77777777" w:rsidR="00AA33E0" w:rsidRPr="003A5DBF" w:rsidRDefault="00AA33E0" w:rsidP="003A6DB3">
      <w:pPr>
        <w:pStyle w:val="Default"/>
        <w:spacing w:line="360" w:lineRule="auto"/>
        <w:jc w:val="both"/>
      </w:pPr>
      <w:r w:rsidRPr="003A5DBF">
        <w:t>The conceptual scope of this study focuses on assessing the impact of the financial management system on human resource utilization, with specific attention to how financial practices influence employee planning, deployment, and efficiency.</w:t>
      </w:r>
    </w:p>
    <w:p w14:paraId="702D74AB" w14:textId="77777777" w:rsidR="00AA33E0" w:rsidRPr="003A5DBF" w:rsidRDefault="00AA33E0" w:rsidP="003A6DB3">
      <w:pPr>
        <w:pStyle w:val="Default"/>
        <w:spacing w:line="360" w:lineRule="auto"/>
        <w:jc w:val="both"/>
      </w:pPr>
      <w:r w:rsidRPr="003A5DBF">
        <w:t>The geographical scope of the study is limited to Dire Dawa Municipality, specifically targeting selected departments and personnel involved in financial and human resource management.</w:t>
      </w:r>
    </w:p>
    <w:p w14:paraId="1AE1AF92" w14:textId="3FA06B28" w:rsidR="00AA33E0" w:rsidRPr="003A5DBF" w:rsidRDefault="00AA33E0" w:rsidP="003A6DB3">
      <w:pPr>
        <w:pStyle w:val="Default"/>
        <w:spacing w:line="360" w:lineRule="auto"/>
        <w:jc w:val="both"/>
      </w:pPr>
      <w:r w:rsidRPr="003A5DBF">
        <w:t xml:space="preserve">The methodological scope of the study includes both qualitative and quantitative research approaches. Data </w:t>
      </w:r>
      <w:r w:rsidR="005029D9">
        <w:t>was</w:t>
      </w:r>
      <w:r w:rsidRPr="003A5DBF">
        <w:t xml:space="preserve"> be collected through structured questionnaires, interviews, and document reviews. Descriptive analysis techniques such as tabulation and percentage </w:t>
      </w:r>
      <w:r w:rsidR="00E87193">
        <w:t>were</w:t>
      </w:r>
      <w:r w:rsidRPr="003A5DBF">
        <w:t xml:space="preserve"> be used to interpret the data.</w:t>
      </w:r>
    </w:p>
    <w:p w14:paraId="5F1939CC" w14:textId="77777777" w:rsidR="00AA33E0" w:rsidRPr="003A5DBF" w:rsidRDefault="00AA33E0" w:rsidP="003A6DB3">
      <w:pPr>
        <w:pStyle w:val="Default"/>
        <w:spacing w:line="360" w:lineRule="auto"/>
        <w:jc w:val="both"/>
      </w:pPr>
      <w:r w:rsidRPr="003A5DBF">
        <w:t>The time frame of this research spans from January 2025 to August 2025, covering all phases from proposal development, data collection and analysis, to report writing and final submission.</w:t>
      </w:r>
    </w:p>
    <w:p w14:paraId="65CB2511" w14:textId="192A934C" w:rsidR="00AA33E0" w:rsidRPr="003A5DBF" w:rsidRDefault="00AA33E0" w:rsidP="003A6DB3">
      <w:pPr>
        <w:pStyle w:val="Default"/>
        <w:spacing w:line="360" w:lineRule="auto"/>
        <w:jc w:val="both"/>
      </w:pPr>
      <w:r w:rsidRPr="003A5DBF">
        <w:t xml:space="preserve">Due to time and financial constraints, the study </w:t>
      </w:r>
      <w:r w:rsidR="005029D9">
        <w:t>was</w:t>
      </w:r>
      <w:r w:rsidRPr="003A5DBF">
        <w:t xml:space="preserve"> be delimited to the investigation of financial management systems and their impact on human resource utilization within the selected offices of Dire Dawa Municipality only, and may not cover all departments or extended regional comparisons.</w:t>
      </w:r>
    </w:p>
    <w:p w14:paraId="3D59F4D6" w14:textId="77777777" w:rsidR="00AA33E0" w:rsidRPr="005131FD" w:rsidRDefault="00AA33E0" w:rsidP="00AA33E0">
      <w:pPr>
        <w:pStyle w:val="Heading2"/>
        <w:rPr>
          <w:rFonts w:cs="Times New Roman"/>
        </w:rPr>
      </w:pPr>
      <w:bookmarkStart w:id="27" w:name="_Toc205643509"/>
      <w:r w:rsidRPr="005131FD">
        <w:rPr>
          <w:rFonts w:cs="Times New Roman"/>
        </w:rPr>
        <w:t>1.7 Organization of the study</w:t>
      </w:r>
      <w:bookmarkEnd w:id="25"/>
      <w:bookmarkEnd w:id="27"/>
    </w:p>
    <w:p w14:paraId="3F1292A7" w14:textId="3E33F4A8" w:rsidR="00AA33E0" w:rsidRPr="00FE50D9" w:rsidRDefault="00AA33E0" w:rsidP="00AA33E0">
      <w:pPr>
        <w:spacing w:line="360" w:lineRule="auto"/>
        <w:rPr>
          <w:szCs w:val="24"/>
        </w:rPr>
      </w:pPr>
      <w:r w:rsidRPr="00FE50D9">
        <w:rPr>
          <w:szCs w:val="24"/>
        </w:rPr>
        <w:t xml:space="preserve">This study embodied five consecutive chapters. In the first chapter, the introduction as the main title and other sub-titles includes background of the study, statement of the problem, and objective of the study, scope of the study. Chapter two is on literature review; in this chapter we provide theoretical foundation to our study by presenting relevant literature. Chapter three is research design and methodology in this </w:t>
      </w:r>
      <w:proofErr w:type="gramStart"/>
      <w:r w:rsidRPr="00FE50D9">
        <w:rPr>
          <w:szCs w:val="24"/>
        </w:rPr>
        <w:t xml:space="preserve">chapter  </w:t>
      </w:r>
      <w:r w:rsidR="005029D9">
        <w:rPr>
          <w:szCs w:val="24"/>
        </w:rPr>
        <w:t>was</w:t>
      </w:r>
      <w:proofErr w:type="gramEnd"/>
      <w:r w:rsidRPr="00FE50D9">
        <w:rPr>
          <w:szCs w:val="24"/>
        </w:rPr>
        <w:t xml:space="preserve"> see sources and methods of data collection research design and technics. The fourth chapter contains data analysis and interpretation by using tables, frequency and percentage. Chapter five concern with conclusion and recommendations. Finally, reference, appendix and interview </w:t>
      </w:r>
      <w:r w:rsidR="005029D9">
        <w:rPr>
          <w:szCs w:val="24"/>
        </w:rPr>
        <w:t>were</w:t>
      </w:r>
      <w:r w:rsidRPr="00FE50D9">
        <w:rPr>
          <w:szCs w:val="24"/>
        </w:rPr>
        <w:t xml:space="preserve"> be included at the end part of this study.</w:t>
      </w:r>
    </w:p>
    <w:p w14:paraId="4690F380" w14:textId="77777777" w:rsidR="00AA33E0" w:rsidRPr="005131FD" w:rsidRDefault="00AA33E0" w:rsidP="00AA33E0">
      <w:pPr>
        <w:spacing w:line="360" w:lineRule="auto"/>
      </w:pPr>
    </w:p>
    <w:p w14:paraId="41DA3F61" w14:textId="67881669" w:rsidR="00AA33E0" w:rsidRDefault="00AA33E0" w:rsidP="003A6DB3">
      <w:pPr>
        <w:pStyle w:val="Heading1"/>
      </w:pPr>
    </w:p>
    <w:p w14:paraId="6AD0B1F4" w14:textId="6347C87D" w:rsidR="00D56EC6" w:rsidRDefault="00D56EC6" w:rsidP="00D56EC6"/>
    <w:p w14:paraId="53E33E26" w14:textId="4FD4105F" w:rsidR="00D56EC6" w:rsidRDefault="00D56EC6" w:rsidP="00D56EC6"/>
    <w:p w14:paraId="1584DAD1" w14:textId="24CB3049" w:rsidR="00D56EC6" w:rsidRDefault="00D56EC6" w:rsidP="00D56EC6"/>
    <w:p w14:paraId="22082861" w14:textId="2E01CC22" w:rsidR="00D56EC6" w:rsidRDefault="00D56EC6" w:rsidP="00D56EC6"/>
    <w:p w14:paraId="1601055A" w14:textId="40370EBC" w:rsidR="00D56EC6" w:rsidRDefault="00D56EC6" w:rsidP="00D56EC6"/>
    <w:p w14:paraId="1B3D0F40" w14:textId="107ED2A2" w:rsidR="00D56EC6" w:rsidRDefault="00D56EC6" w:rsidP="00D56EC6"/>
    <w:p w14:paraId="6C635628" w14:textId="39ED3D69" w:rsidR="00D56EC6" w:rsidRDefault="00D56EC6" w:rsidP="00D56EC6"/>
    <w:p w14:paraId="5D59A8CE" w14:textId="53ADC180" w:rsidR="00D56EC6" w:rsidRDefault="00D56EC6" w:rsidP="00D56EC6"/>
    <w:p w14:paraId="4BE51D19" w14:textId="2F9A1A81" w:rsidR="00D56EC6" w:rsidRDefault="00D56EC6" w:rsidP="00D56EC6"/>
    <w:p w14:paraId="45F79936" w14:textId="46BD77FF" w:rsidR="00D56EC6" w:rsidRDefault="00D56EC6" w:rsidP="00D56EC6"/>
    <w:p w14:paraId="6DB14122" w14:textId="441CAAD7" w:rsidR="00D56EC6" w:rsidRDefault="00D56EC6" w:rsidP="00D56EC6"/>
    <w:p w14:paraId="1AD2CCC1" w14:textId="2405C901" w:rsidR="00D56EC6" w:rsidRDefault="00D56EC6" w:rsidP="00D56EC6"/>
    <w:p w14:paraId="0CFCEA62" w14:textId="5DB85BDC" w:rsidR="00D56EC6" w:rsidRDefault="00D56EC6" w:rsidP="00D56EC6"/>
    <w:p w14:paraId="04A8F1D9" w14:textId="6052CD06" w:rsidR="00D56EC6" w:rsidRDefault="00D56EC6" w:rsidP="00D56EC6"/>
    <w:p w14:paraId="63904C0C" w14:textId="31C265A4" w:rsidR="00D56EC6" w:rsidRDefault="00D56EC6" w:rsidP="00D56EC6"/>
    <w:p w14:paraId="09C21308" w14:textId="7560D433" w:rsidR="00D56EC6" w:rsidRDefault="00D56EC6" w:rsidP="00D56EC6"/>
    <w:p w14:paraId="1EB98E82" w14:textId="4F9CCCF2" w:rsidR="00D56EC6" w:rsidRDefault="00D56EC6" w:rsidP="00D56EC6"/>
    <w:p w14:paraId="4D6F30D6" w14:textId="3DB1622D" w:rsidR="00D56EC6" w:rsidRDefault="00D56EC6" w:rsidP="00D56EC6"/>
    <w:p w14:paraId="5910296B" w14:textId="77777777" w:rsidR="00D56EC6" w:rsidRPr="00D56EC6" w:rsidRDefault="00D56EC6" w:rsidP="00D56EC6"/>
    <w:p w14:paraId="6CBE49D2" w14:textId="77777777" w:rsidR="00AA33E0" w:rsidRPr="005131FD" w:rsidRDefault="00AA33E0" w:rsidP="00AA33E0">
      <w:pPr>
        <w:spacing w:after="0" w:line="360" w:lineRule="auto"/>
      </w:pPr>
    </w:p>
    <w:p w14:paraId="5B22F878" w14:textId="77777777" w:rsidR="00AA33E0" w:rsidRPr="003D551E" w:rsidRDefault="00AA33E0" w:rsidP="003A6DB3">
      <w:pPr>
        <w:pStyle w:val="Heading1"/>
      </w:pPr>
      <w:bookmarkStart w:id="28" w:name="_Toc205643510"/>
      <w:bookmarkStart w:id="29" w:name="_Toc358864268"/>
      <w:bookmarkStart w:id="30" w:name="_Toc192421239"/>
      <w:r w:rsidRPr="003D551E">
        <w:lastRenderedPageBreak/>
        <w:t>Chapter Two</w:t>
      </w:r>
      <w:bookmarkEnd w:id="28"/>
    </w:p>
    <w:p w14:paraId="67A3051C" w14:textId="77777777" w:rsidR="00AA33E0" w:rsidRPr="003D551E" w:rsidRDefault="00AA33E0" w:rsidP="003A6DB3">
      <w:pPr>
        <w:pStyle w:val="Heading1"/>
      </w:pPr>
      <w:bookmarkStart w:id="31" w:name="_Toc205643511"/>
      <w:r w:rsidRPr="003D551E">
        <w:t>Review of the Related Literature</w:t>
      </w:r>
      <w:bookmarkEnd w:id="31"/>
    </w:p>
    <w:p w14:paraId="7407E420" w14:textId="77777777" w:rsidR="00AA33E0" w:rsidRPr="003D551E" w:rsidRDefault="00AA33E0" w:rsidP="00D56EC6">
      <w:pPr>
        <w:pStyle w:val="Heading2"/>
      </w:pPr>
      <w:bookmarkStart w:id="32" w:name="_Toc205643512"/>
      <w:r w:rsidRPr="003D551E">
        <w:t>2.1 An Overview of Financial Management</w:t>
      </w:r>
      <w:bookmarkEnd w:id="32"/>
    </w:p>
    <w:p w14:paraId="6DC7A179" w14:textId="77777777" w:rsidR="00AA33E0" w:rsidRPr="00D56EC6" w:rsidRDefault="00AA33E0" w:rsidP="00D56EC6">
      <w:pPr>
        <w:pStyle w:val="Default"/>
        <w:spacing w:line="360" w:lineRule="auto"/>
        <w:jc w:val="both"/>
        <w:rPr>
          <w:bCs/>
        </w:rPr>
      </w:pPr>
      <w:r w:rsidRPr="003D551E">
        <w:rPr>
          <w:b/>
        </w:rPr>
        <w:t xml:space="preserve">Plunkett (1997) defined finance as the function of a business that acquires and manages </w:t>
      </w:r>
      <w:r w:rsidRPr="00D56EC6">
        <w:rPr>
          <w:bCs/>
        </w:rPr>
        <w:t>funds within the firm, while management is the process of planning, organizing, and controlling resources to achieve organizational goals. Financial management, therefore, refers to the responsibility of managing a firm’s resources to meet its goals and objectives. Financial managers analyze financial data prepared by accountants and make recommendations to executives on strategies for improving the firm’s financial health (McKugh, 2005).</w:t>
      </w:r>
    </w:p>
    <w:p w14:paraId="1E8A96EB" w14:textId="77777777" w:rsidR="00AA33E0" w:rsidRPr="00D56EC6" w:rsidRDefault="00AA33E0" w:rsidP="00D56EC6">
      <w:pPr>
        <w:pStyle w:val="Default"/>
        <w:spacing w:line="360" w:lineRule="auto"/>
        <w:jc w:val="both"/>
        <w:rPr>
          <w:bCs/>
        </w:rPr>
      </w:pPr>
      <w:r w:rsidRPr="00D56EC6">
        <w:rPr>
          <w:bCs/>
        </w:rPr>
        <w:t>Jon R. (1987) noted that financial management is part of the total management function, focusing on the efficient raising and utilization of funds within a logical framework of clearly defined objectives. Singh (2008) emphasized that financial management is broadly concerned with acquiring and using funds effectively, depending heavily on the organization's internal systems.</w:t>
      </w:r>
    </w:p>
    <w:p w14:paraId="45CC87DE" w14:textId="77777777" w:rsidR="00AA33E0" w:rsidRPr="00D56EC6" w:rsidRDefault="00AA33E0" w:rsidP="00D56EC6">
      <w:pPr>
        <w:pStyle w:val="Default"/>
        <w:spacing w:line="360" w:lineRule="auto"/>
        <w:jc w:val="both"/>
        <w:rPr>
          <w:bCs/>
        </w:rPr>
      </w:pPr>
      <w:r w:rsidRPr="00D56EC6">
        <w:rPr>
          <w:bCs/>
        </w:rPr>
        <w:t>Financial management in municipalities differs from that in business or profit-making organizations, as it prioritizes social returns over profit. It also supports decision-making by measuring and reporting costs, preparing budgets, and ensuring compliance with financial controls (Hodder and Stoughton, 2001).</w:t>
      </w:r>
    </w:p>
    <w:p w14:paraId="528528F6" w14:textId="77777777" w:rsidR="00AA33E0" w:rsidRPr="00D56EC6" w:rsidRDefault="00AA33E0" w:rsidP="00D56EC6">
      <w:pPr>
        <w:pStyle w:val="Default"/>
        <w:spacing w:line="360" w:lineRule="auto"/>
        <w:jc w:val="both"/>
        <w:rPr>
          <w:bCs/>
        </w:rPr>
      </w:pPr>
      <w:r w:rsidRPr="00D56EC6">
        <w:rPr>
          <w:bCs/>
        </w:rPr>
        <w:t>The modern concept of financial management has expanded beyond traditional fund-raising functions to include analysis, planning, and control. It now encompasses multiple functional areas such as supply, production, distribution, and personnel management. Singh (2008) added that financial management involves long-term strategic planning as well as daily operations. It includes determining financial requirements, identifying sources of funds, conducting financial analysis, planning and controlling profits, evaluating projects, and addressing corporate taxation.</w:t>
      </w:r>
    </w:p>
    <w:p w14:paraId="515983C8" w14:textId="77777777" w:rsidR="00AA33E0" w:rsidRPr="003D551E" w:rsidRDefault="00AA33E0" w:rsidP="00520AD5">
      <w:pPr>
        <w:pStyle w:val="Default"/>
        <w:jc w:val="both"/>
        <w:rPr>
          <w:b/>
        </w:rPr>
      </w:pPr>
    </w:p>
    <w:p w14:paraId="7221819F" w14:textId="77777777" w:rsidR="00AA33E0" w:rsidRPr="003D551E" w:rsidRDefault="00AA33E0" w:rsidP="00D56EC6">
      <w:pPr>
        <w:pStyle w:val="Heading2"/>
      </w:pPr>
      <w:bookmarkStart w:id="33" w:name="_Toc205643513"/>
      <w:r w:rsidRPr="003D551E">
        <w:t>2.2 Basic Principles of Financial Management</w:t>
      </w:r>
      <w:bookmarkEnd w:id="33"/>
    </w:p>
    <w:p w14:paraId="0A76952B" w14:textId="77777777" w:rsidR="00AA33E0" w:rsidRPr="00D56EC6" w:rsidRDefault="00AA33E0" w:rsidP="00D56EC6">
      <w:pPr>
        <w:pStyle w:val="Default"/>
        <w:spacing w:line="360" w:lineRule="auto"/>
        <w:jc w:val="both"/>
        <w:rPr>
          <w:bCs/>
        </w:rPr>
      </w:pPr>
      <w:r w:rsidRPr="00D56EC6">
        <w:rPr>
          <w:bCs/>
        </w:rPr>
        <w:t>Financial management operates on several core principles. First, the principle of risk and return suggests that every financial decision carries a risk, which could be systematic (market-wide and uncontrollable) or unsystematic (specific to a firm and manageable). Decision-makers must balance risk with potential returns.</w:t>
      </w:r>
    </w:p>
    <w:p w14:paraId="02455563" w14:textId="77777777" w:rsidR="00AA33E0" w:rsidRPr="00D56EC6" w:rsidRDefault="00AA33E0" w:rsidP="00D56EC6">
      <w:pPr>
        <w:pStyle w:val="Default"/>
        <w:spacing w:line="360" w:lineRule="auto"/>
        <w:jc w:val="both"/>
        <w:rPr>
          <w:bCs/>
        </w:rPr>
      </w:pPr>
      <w:r w:rsidRPr="00D56EC6">
        <w:rPr>
          <w:bCs/>
        </w:rPr>
        <w:lastRenderedPageBreak/>
        <w:t>Second, the time value of money indicates that a sum of money today is more valuable than the same amount in the future due to its potential earning capacity. Therefore, timing in cash flows is crucial in evaluating investment decisions.</w:t>
      </w:r>
    </w:p>
    <w:p w14:paraId="38E9645F" w14:textId="77777777" w:rsidR="00AA33E0" w:rsidRPr="00D56EC6" w:rsidRDefault="00AA33E0" w:rsidP="00D56EC6">
      <w:pPr>
        <w:pStyle w:val="Default"/>
        <w:spacing w:line="360" w:lineRule="auto"/>
        <w:jc w:val="both"/>
        <w:rPr>
          <w:bCs/>
        </w:rPr>
      </w:pPr>
      <w:r w:rsidRPr="00D56EC6">
        <w:rPr>
          <w:bCs/>
        </w:rPr>
        <w:t>Third, the cash flow concept underscores that financial management focuses on actual cash inflows and outflows, excluding non-cash items like depreciation. It uses cash revenues and expenses to determine investment returns.</w:t>
      </w:r>
    </w:p>
    <w:p w14:paraId="6CBC6D33" w14:textId="77777777" w:rsidR="00AA33E0" w:rsidRPr="00D56EC6" w:rsidRDefault="00AA33E0" w:rsidP="00D56EC6">
      <w:pPr>
        <w:pStyle w:val="Default"/>
        <w:spacing w:line="360" w:lineRule="auto"/>
        <w:jc w:val="both"/>
        <w:rPr>
          <w:bCs/>
        </w:rPr>
      </w:pPr>
      <w:r w:rsidRPr="00D56EC6">
        <w:rPr>
          <w:bCs/>
        </w:rPr>
        <w:t>Fourth, incremental cash flow analysis assesses how new projects affect existing cash flows. This helps determine the feasibility of proposed investments in terms of costs and benefits.</w:t>
      </w:r>
    </w:p>
    <w:p w14:paraId="13B62275" w14:textId="77777777" w:rsidR="00AA33E0" w:rsidRPr="00D56EC6" w:rsidRDefault="00AA33E0" w:rsidP="00D56EC6">
      <w:pPr>
        <w:pStyle w:val="Default"/>
        <w:spacing w:line="360" w:lineRule="auto"/>
        <w:jc w:val="both"/>
        <w:rPr>
          <w:bCs/>
        </w:rPr>
      </w:pPr>
      <w:r w:rsidRPr="00D56EC6">
        <w:rPr>
          <w:bCs/>
        </w:rPr>
        <w:t>Lastly, the principle of wealth maximization centers on increasing shareholders' economic value. It relies on future cash flows as a metric, viewing profit maximization as one component of overall wealth enhancement (Singh, 2008).</w:t>
      </w:r>
    </w:p>
    <w:p w14:paraId="4D54AFC1" w14:textId="77777777" w:rsidR="00AA33E0" w:rsidRPr="003D551E" w:rsidRDefault="00AA33E0" w:rsidP="00D56EC6">
      <w:pPr>
        <w:pStyle w:val="Heading2"/>
      </w:pPr>
      <w:bookmarkStart w:id="34" w:name="_Toc205643514"/>
      <w:r w:rsidRPr="003D551E">
        <w:t>2.3 Evaluation of Financial Management</w:t>
      </w:r>
      <w:bookmarkEnd w:id="34"/>
    </w:p>
    <w:p w14:paraId="44E7635E" w14:textId="77777777" w:rsidR="00AA33E0" w:rsidRPr="00D56EC6" w:rsidRDefault="00AA33E0" w:rsidP="00D56EC6">
      <w:pPr>
        <w:pStyle w:val="Default"/>
        <w:spacing w:line="360" w:lineRule="auto"/>
        <w:jc w:val="both"/>
        <w:rPr>
          <w:bCs/>
        </w:rPr>
      </w:pPr>
      <w:r w:rsidRPr="00D56EC6">
        <w:rPr>
          <w:bCs/>
        </w:rPr>
        <w:t>The evaluation of financial management can be examined through two main approaches: the traditional approach and the modern approach. These emerged during the 20th century, with the traditional approach dominating from the 1920s to 1950s and the modern or insider approach taking precedence thereafter (Et al).</w:t>
      </w:r>
    </w:p>
    <w:p w14:paraId="7BDBE855" w14:textId="77777777" w:rsidR="00AA33E0" w:rsidRPr="00D56EC6" w:rsidRDefault="00AA33E0" w:rsidP="00D56EC6">
      <w:pPr>
        <w:pStyle w:val="Default"/>
        <w:spacing w:line="360" w:lineRule="auto"/>
        <w:jc w:val="both"/>
        <w:rPr>
          <w:bCs/>
        </w:rPr>
      </w:pPr>
      <w:r w:rsidRPr="00D56EC6">
        <w:rPr>
          <w:bCs/>
        </w:rPr>
        <w:t>The traditional approach emphasized external financing sources and financial instruments such as equity shares and debt securities. It was limited in scope, focusing on fund procurement rather than integration with managerial functions. Financial management in this context was operational, mainly concerned with preparing accounts and reports.</w:t>
      </w:r>
    </w:p>
    <w:p w14:paraId="3E6D0741" w14:textId="77777777" w:rsidR="00AA33E0" w:rsidRPr="00D56EC6" w:rsidRDefault="00AA33E0" w:rsidP="00D56EC6">
      <w:pPr>
        <w:pStyle w:val="Default"/>
        <w:spacing w:line="360" w:lineRule="auto"/>
        <w:jc w:val="both"/>
        <w:rPr>
          <w:bCs/>
        </w:rPr>
      </w:pPr>
      <w:r w:rsidRPr="00D56EC6">
        <w:rPr>
          <w:bCs/>
        </w:rPr>
        <w:t>The modern approach expanded financial management’s role, granting it a more integrated and analytical function within the organization. This perspective considers internal management processes, financial analysis, decision-making, and techniques for long-term sustainability.</w:t>
      </w:r>
    </w:p>
    <w:p w14:paraId="77BC248C" w14:textId="77777777" w:rsidR="00AA33E0" w:rsidRPr="003D551E" w:rsidRDefault="00AA33E0" w:rsidP="00D56EC6">
      <w:pPr>
        <w:pStyle w:val="Heading2"/>
      </w:pPr>
      <w:bookmarkStart w:id="35" w:name="_Toc205643515"/>
      <w:r w:rsidRPr="003D551E">
        <w:t>2.4 Functions of Financial Management</w:t>
      </w:r>
      <w:bookmarkEnd w:id="35"/>
    </w:p>
    <w:p w14:paraId="07D30A32" w14:textId="77777777" w:rsidR="00AA33E0" w:rsidRPr="00D56EC6" w:rsidRDefault="00AA33E0" w:rsidP="00D56EC6">
      <w:pPr>
        <w:pStyle w:val="Default"/>
        <w:spacing w:line="360" w:lineRule="auto"/>
        <w:rPr>
          <w:bCs/>
        </w:rPr>
      </w:pPr>
      <w:r w:rsidRPr="00D56EC6">
        <w:rPr>
          <w:bCs/>
        </w:rPr>
        <w:t>The primary functions of financial management include ensuring liquidity, maintaining profitability, coordinating management activities, balancing conflicting stakeholder goals, and enhancing economic value.</w:t>
      </w:r>
    </w:p>
    <w:p w14:paraId="463AD30A" w14:textId="77777777" w:rsidR="00AA33E0" w:rsidRPr="00D56EC6" w:rsidRDefault="00AA33E0" w:rsidP="00D56EC6">
      <w:pPr>
        <w:pStyle w:val="Default"/>
        <w:spacing w:line="360" w:lineRule="auto"/>
        <w:rPr>
          <w:bCs/>
        </w:rPr>
      </w:pPr>
      <w:r w:rsidRPr="00D56EC6">
        <w:rPr>
          <w:bCs/>
        </w:rPr>
        <w:t xml:space="preserve">Liquidity management requires aligning cash inflows and outflows to maintain solvency. Profitability involves measuring the cost of capital and aligning it with business performance. Management coordination ensures that both short- and long-term activities are financially supported. Balancing stakeholder interests includes addressing the needs of shareholders, </w:t>
      </w:r>
      <w:r w:rsidRPr="00D56EC6">
        <w:rPr>
          <w:bCs/>
        </w:rPr>
        <w:lastRenderedPageBreak/>
        <w:t>investors, employees, customers, and government. Lastly, economic value added (EVA) measures how much value the firm creates over and above the cost of capital.</w:t>
      </w:r>
    </w:p>
    <w:p w14:paraId="59BF0D49" w14:textId="77777777" w:rsidR="00AA33E0" w:rsidRPr="003D551E" w:rsidRDefault="00AA33E0" w:rsidP="00D56EC6">
      <w:pPr>
        <w:pStyle w:val="Heading2"/>
      </w:pPr>
      <w:bookmarkStart w:id="36" w:name="_Toc205643516"/>
      <w:r w:rsidRPr="003D551E">
        <w:t>2.5 Financial Decision Making</w:t>
      </w:r>
      <w:bookmarkEnd w:id="36"/>
    </w:p>
    <w:p w14:paraId="116D7D84" w14:textId="77777777" w:rsidR="00AA33E0" w:rsidRPr="00D56EC6" w:rsidRDefault="00AA33E0" w:rsidP="00D56EC6">
      <w:pPr>
        <w:pStyle w:val="Default"/>
        <w:spacing w:line="360" w:lineRule="auto"/>
        <w:jc w:val="both"/>
        <w:rPr>
          <w:bCs/>
        </w:rPr>
      </w:pPr>
      <w:r w:rsidRPr="00D56EC6">
        <w:rPr>
          <w:bCs/>
        </w:rPr>
        <w:t>Financial decision-making involves investment, financing, and dividend decisions. Investment decisions deal with the acquisition of fixed and current assets through long-term planning (capital budgeting) and day-to-day management of inventory and cash flow.</w:t>
      </w:r>
    </w:p>
    <w:p w14:paraId="3074FC2F" w14:textId="77777777" w:rsidR="00AA33E0" w:rsidRPr="00D56EC6" w:rsidRDefault="00AA33E0" w:rsidP="00D56EC6">
      <w:pPr>
        <w:pStyle w:val="Default"/>
        <w:spacing w:line="360" w:lineRule="auto"/>
        <w:jc w:val="both"/>
        <w:rPr>
          <w:bCs/>
        </w:rPr>
      </w:pPr>
      <w:r w:rsidRPr="00D56EC6">
        <w:rPr>
          <w:bCs/>
        </w:rPr>
        <w:t>Financing decisions focus on structuring the firm’s capital, balancing between equity and debt to optimize profitability. Dividend decisions pertain to determining the amount of profit to be distributed to shareholders versus reinvestment in the business.</w:t>
      </w:r>
    </w:p>
    <w:p w14:paraId="12FB58A4" w14:textId="77777777" w:rsidR="00AA33E0" w:rsidRPr="003D551E" w:rsidRDefault="00AA33E0" w:rsidP="00D56EC6">
      <w:pPr>
        <w:pStyle w:val="Heading2"/>
      </w:pPr>
      <w:bookmarkStart w:id="37" w:name="_Toc205643517"/>
      <w:r w:rsidRPr="003D551E">
        <w:t>2.6 Objectives of Financial Management</w:t>
      </w:r>
      <w:bookmarkEnd w:id="37"/>
    </w:p>
    <w:p w14:paraId="1F14F207" w14:textId="6A3D9810" w:rsidR="00AA33E0" w:rsidRPr="00D56EC6" w:rsidRDefault="00AA33E0" w:rsidP="00D56EC6">
      <w:pPr>
        <w:pStyle w:val="Default"/>
        <w:rPr>
          <w:bCs/>
        </w:rPr>
      </w:pPr>
      <w:r w:rsidRPr="00D56EC6">
        <w:rPr>
          <w:bCs/>
        </w:rPr>
        <w:t>The objectives of financial management are to ensure the optimal use of assets and to maximize shareholder wealth. These goals drive decisions related to resource allocation, capital structure, and financial performance evaluation.</w:t>
      </w:r>
    </w:p>
    <w:p w14:paraId="0195BE7A" w14:textId="77777777" w:rsidR="00AA33E0" w:rsidRPr="003D551E" w:rsidRDefault="00AA33E0" w:rsidP="00D56EC6">
      <w:pPr>
        <w:pStyle w:val="Heading2"/>
      </w:pPr>
      <w:bookmarkStart w:id="38" w:name="_Toc205643518"/>
      <w:r w:rsidRPr="003D551E">
        <w:t>2.7 Human Resource Utilization</w:t>
      </w:r>
      <w:bookmarkEnd w:id="38"/>
    </w:p>
    <w:p w14:paraId="68B9102E" w14:textId="77777777" w:rsidR="00AA33E0" w:rsidRPr="00D56EC6" w:rsidRDefault="00AA33E0" w:rsidP="00D56EC6">
      <w:pPr>
        <w:pStyle w:val="Default"/>
        <w:spacing w:line="360" w:lineRule="auto"/>
        <w:jc w:val="both"/>
        <w:rPr>
          <w:bCs/>
        </w:rPr>
      </w:pPr>
      <w:r w:rsidRPr="00D56EC6">
        <w:rPr>
          <w:bCs/>
        </w:rPr>
        <w:t>Human resource utilization refers to the strategic use of human capital to achieve organizational goals. Ahmed (1999) described human resources as critical drivers of organizational growth, requiring effective mobilization and management. Proper utilization not only enhances productivity but also ensures compliance with labor regulations.</w:t>
      </w:r>
    </w:p>
    <w:p w14:paraId="1EAEA7F4" w14:textId="77777777" w:rsidR="00AA33E0" w:rsidRPr="00D56EC6" w:rsidRDefault="00AA33E0" w:rsidP="00D56EC6">
      <w:pPr>
        <w:pStyle w:val="Default"/>
        <w:spacing w:line="360" w:lineRule="auto"/>
        <w:jc w:val="both"/>
        <w:rPr>
          <w:bCs/>
        </w:rPr>
      </w:pPr>
      <w:r w:rsidRPr="00D56EC6">
        <w:rPr>
          <w:bCs/>
        </w:rPr>
        <w:t>According to Nalder (as cited in Ahmed, 1999), human resource utilization includes recruitment, selection, placement, appraisal, and compensation. Parcel and Roe identified four main areas: planning administration, human resource development, job and salary management, and worker affairs. Hodder and Stoughton (2001) emphasized that effective human resource utilization aligns organizational personnel with firm objectives.</w:t>
      </w:r>
    </w:p>
    <w:p w14:paraId="2D6E0885" w14:textId="77777777" w:rsidR="00AA33E0" w:rsidRPr="00D56EC6" w:rsidRDefault="00AA33E0" w:rsidP="00D56EC6">
      <w:pPr>
        <w:pStyle w:val="Heading2"/>
      </w:pPr>
      <w:bookmarkStart w:id="39" w:name="_Toc205643519"/>
      <w:r w:rsidRPr="00D56EC6">
        <w:t>2.8 Qualities of Human Resources</w:t>
      </w:r>
      <w:bookmarkEnd w:id="39"/>
    </w:p>
    <w:p w14:paraId="714997BA" w14:textId="77777777" w:rsidR="00AA33E0" w:rsidRPr="00D56EC6" w:rsidRDefault="00AA33E0" w:rsidP="00D56EC6">
      <w:pPr>
        <w:pStyle w:val="Default"/>
        <w:spacing w:line="360" w:lineRule="auto"/>
        <w:jc w:val="both"/>
        <w:rPr>
          <w:bCs/>
        </w:rPr>
      </w:pPr>
      <w:r w:rsidRPr="00D56EC6">
        <w:rPr>
          <w:bCs/>
        </w:rPr>
        <w:t>High-quality human resources are valuable because they perform essential organizational functions. They are rare due to the unique combination of skills and knowledge they possess. Moreover, they cannot easily be imitated, and they have no perfect substitutes. Well-trained, motivated employees continuously develop their abilities and contribute positively to customer satisfaction and organizational success.</w:t>
      </w:r>
    </w:p>
    <w:p w14:paraId="2F4EAA5D" w14:textId="77777777" w:rsidR="00AA33E0" w:rsidRPr="003D551E" w:rsidRDefault="00AA33E0" w:rsidP="00D56EC6">
      <w:pPr>
        <w:pStyle w:val="Heading2"/>
      </w:pPr>
      <w:bookmarkStart w:id="40" w:name="_Toc205643520"/>
      <w:r w:rsidRPr="003D551E">
        <w:lastRenderedPageBreak/>
        <w:t>2.9 Responsibilities of the Human Resource Department</w:t>
      </w:r>
      <w:bookmarkEnd w:id="40"/>
    </w:p>
    <w:p w14:paraId="77EA8BEC" w14:textId="0E05975E" w:rsidR="00AA33E0" w:rsidRPr="00D56EC6" w:rsidRDefault="00AA33E0" w:rsidP="00D56EC6">
      <w:pPr>
        <w:pStyle w:val="Default"/>
        <w:spacing w:line="360" w:lineRule="auto"/>
        <w:jc w:val="both"/>
        <w:rPr>
          <w:bCs/>
        </w:rPr>
      </w:pPr>
      <w:r w:rsidRPr="00D56EC6">
        <w:rPr>
          <w:bCs/>
        </w:rPr>
        <w:t xml:space="preserve">The human resource department carries out several responsibilities, starting with job analysis and design. Job analysis involves collecting detailed information about job roles, while job design defines how work </w:t>
      </w:r>
      <w:r w:rsidR="005029D9" w:rsidRPr="00D56EC6">
        <w:rPr>
          <w:bCs/>
        </w:rPr>
        <w:t>was</w:t>
      </w:r>
      <w:r w:rsidRPr="00D56EC6">
        <w:rPr>
          <w:bCs/>
        </w:rPr>
        <w:t xml:space="preserve"> be performed.</w:t>
      </w:r>
    </w:p>
    <w:p w14:paraId="7C06CA47" w14:textId="77777777" w:rsidR="00AA33E0" w:rsidRPr="00D56EC6" w:rsidRDefault="00AA33E0" w:rsidP="00D56EC6">
      <w:pPr>
        <w:pStyle w:val="Default"/>
        <w:spacing w:line="360" w:lineRule="auto"/>
        <w:jc w:val="both"/>
        <w:rPr>
          <w:bCs/>
        </w:rPr>
      </w:pPr>
      <w:r w:rsidRPr="00D56EC6">
        <w:rPr>
          <w:bCs/>
        </w:rPr>
        <w:t>Recruitment and selection are also key functions, involving the identification and hiring of candidates with the necessary skills and attributes. Training and development focus on improving employee competencies to meet changing job requirements. Performance management ensures that employee activities align with organizational goals.</w:t>
      </w:r>
    </w:p>
    <w:p w14:paraId="2B8AF537" w14:textId="77777777" w:rsidR="00AA33E0" w:rsidRPr="00D56EC6" w:rsidRDefault="00AA33E0" w:rsidP="00D56EC6">
      <w:pPr>
        <w:pStyle w:val="Default"/>
        <w:spacing w:line="360" w:lineRule="auto"/>
        <w:jc w:val="both"/>
        <w:rPr>
          <w:bCs/>
        </w:rPr>
      </w:pPr>
      <w:r w:rsidRPr="00D56EC6">
        <w:rPr>
          <w:bCs/>
        </w:rPr>
        <w:t>Additionally, the department administers pay and benefits to motivate employees, and engages in human resource planning to forecast and meet staffing needs.</w:t>
      </w:r>
    </w:p>
    <w:p w14:paraId="0CEDF65B" w14:textId="77777777" w:rsidR="00AA33E0" w:rsidRPr="003D551E" w:rsidRDefault="00AA33E0" w:rsidP="00D56EC6">
      <w:pPr>
        <w:pStyle w:val="Heading2"/>
      </w:pPr>
      <w:bookmarkStart w:id="41" w:name="_Toc205643521"/>
      <w:r w:rsidRPr="003D551E">
        <w:t>2.10 Functions of Human Resource Management</w:t>
      </w:r>
      <w:bookmarkEnd w:id="41"/>
    </w:p>
    <w:p w14:paraId="2010BD74" w14:textId="77777777" w:rsidR="00AA33E0" w:rsidRPr="00D56EC6" w:rsidRDefault="00AA33E0" w:rsidP="00D56EC6">
      <w:pPr>
        <w:pStyle w:val="Default"/>
        <w:spacing w:line="360" w:lineRule="auto"/>
        <w:jc w:val="both"/>
        <w:rPr>
          <w:bCs/>
        </w:rPr>
      </w:pPr>
      <w:r w:rsidRPr="00D56EC6">
        <w:rPr>
          <w:bCs/>
        </w:rPr>
        <w:t>Human resource functions are categorized into managerial and operative functions. Managerial functions include planning, organizing, directing, and controlling. Planning determines future actions; organizing allocates tasks and establishes responsibilities; directing motivates and supervises staff; and controlling ensures activities conform to organizational plans.</w:t>
      </w:r>
    </w:p>
    <w:p w14:paraId="3D40CE0D" w14:textId="77777777" w:rsidR="00AA33E0" w:rsidRPr="00D56EC6" w:rsidRDefault="00AA33E0" w:rsidP="00D56EC6">
      <w:pPr>
        <w:pStyle w:val="Default"/>
        <w:spacing w:line="360" w:lineRule="auto"/>
        <w:jc w:val="both"/>
        <w:rPr>
          <w:bCs/>
        </w:rPr>
      </w:pPr>
      <w:r w:rsidRPr="00D56EC6">
        <w:rPr>
          <w:bCs/>
        </w:rPr>
        <w:t>Operative functions, also known as service functions, ensure that the right people are placed in the right roles at the right time. These include employment, compensation, human resource development, and employee relations. Employment covers recruitment and placement; compensation addresses fair remuneration; development enhances employee skills; and human relations foster productive and satisfying work environments.</w:t>
      </w:r>
    </w:p>
    <w:p w14:paraId="7A2DAA6D" w14:textId="77777777" w:rsidR="00AA33E0" w:rsidRPr="003D551E" w:rsidRDefault="00AA33E0" w:rsidP="00D56EC6">
      <w:pPr>
        <w:pStyle w:val="Heading2"/>
      </w:pPr>
      <w:bookmarkStart w:id="42" w:name="_Toc205643522"/>
      <w:r w:rsidRPr="003D551E">
        <w:t>2.11 Objectives of Human Resource Management</w:t>
      </w:r>
      <w:bookmarkEnd w:id="42"/>
    </w:p>
    <w:p w14:paraId="44F01268" w14:textId="77777777" w:rsidR="00AA33E0" w:rsidRPr="00D56EC6" w:rsidRDefault="00AA33E0" w:rsidP="00D56EC6">
      <w:pPr>
        <w:pStyle w:val="Default"/>
        <w:spacing w:line="360" w:lineRule="auto"/>
        <w:jc w:val="both"/>
        <w:rPr>
          <w:bCs/>
        </w:rPr>
      </w:pPr>
      <w:r w:rsidRPr="00D56EC6">
        <w:rPr>
          <w:bCs/>
        </w:rPr>
        <w:t>The objectives of human resource management are to help organizations achieve their goals through the recruitment and retention of well-trained, motivated employees. Effective utilization of human resources supports organizational efficiency.</w:t>
      </w:r>
    </w:p>
    <w:p w14:paraId="48FEEE88" w14:textId="77777777" w:rsidR="00AA33E0" w:rsidRPr="00D56EC6" w:rsidRDefault="00AA33E0" w:rsidP="00D56EC6">
      <w:pPr>
        <w:pStyle w:val="Default"/>
        <w:spacing w:line="360" w:lineRule="auto"/>
        <w:jc w:val="both"/>
        <w:rPr>
          <w:bCs/>
        </w:rPr>
      </w:pPr>
      <w:r w:rsidRPr="00D56EC6">
        <w:rPr>
          <w:bCs/>
        </w:rPr>
        <w:t>HRM also manages change for mutual benefit, maintains high employee morale, enhances job satisfaction, and fosters constructive relationships within the organization. It recognizes both individual and group needs, providing monetary and non-monetary incentives. Ultimately, HRM aims to create a work environment that is both socially and professionally fulfilling (Chandramihan, 2008).</w:t>
      </w:r>
    </w:p>
    <w:p w14:paraId="70A03888" w14:textId="77777777" w:rsidR="00520AD5" w:rsidRDefault="00520AD5" w:rsidP="003A6DB3">
      <w:pPr>
        <w:pStyle w:val="Heading1"/>
      </w:pPr>
    </w:p>
    <w:p w14:paraId="24B93C02" w14:textId="7B6F1C5E" w:rsidR="00AA33E0" w:rsidRPr="005131FD" w:rsidRDefault="00AA33E0" w:rsidP="003A6DB3">
      <w:pPr>
        <w:pStyle w:val="Heading1"/>
      </w:pPr>
      <w:bookmarkStart w:id="43" w:name="_Toc205643523"/>
      <w:r w:rsidRPr="005131FD">
        <w:t>Chapter</w:t>
      </w:r>
      <w:bookmarkEnd w:id="29"/>
      <w:r w:rsidRPr="005131FD">
        <w:t xml:space="preserve"> </w:t>
      </w:r>
      <w:r>
        <w:t>T</w:t>
      </w:r>
      <w:r w:rsidRPr="005131FD">
        <w:t>hree</w:t>
      </w:r>
      <w:bookmarkEnd w:id="30"/>
      <w:bookmarkEnd w:id="43"/>
    </w:p>
    <w:p w14:paraId="713FE766" w14:textId="77777777" w:rsidR="00AA33E0" w:rsidRPr="005131FD" w:rsidRDefault="00AA33E0" w:rsidP="003A6DB3">
      <w:pPr>
        <w:pStyle w:val="Heading1"/>
      </w:pPr>
      <w:bookmarkStart w:id="44" w:name="_Toc192421240"/>
      <w:bookmarkStart w:id="45" w:name="_Toc205643524"/>
      <w:r w:rsidRPr="005131FD">
        <w:t xml:space="preserve">Research </w:t>
      </w:r>
      <w:r>
        <w:t>M</w:t>
      </w:r>
      <w:r w:rsidRPr="005131FD">
        <w:t>ethodology</w:t>
      </w:r>
      <w:bookmarkEnd w:id="44"/>
      <w:bookmarkEnd w:id="45"/>
    </w:p>
    <w:p w14:paraId="3B9D299E" w14:textId="77777777" w:rsidR="00AA33E0" w:rsidRPr="005131FD" w:rsidRDefault="00AA33E0" w:rsidP="00AA33E0">
      <w:pPr>
        <w:pStyle w:val="Heading2"/>
        <w:rPr>
          <w:rFonts w:cs="Times New Roman"/>
        </w:rPr>
      </w:pPr>
      <w:bookmarkStart w:id="46" w:name="_Toc153709084"/>
      <w:bookmarkStart w:id="47" w:name="_Toc153708137"/>
      <w:bookmarkStart w:id="48" w:name="_Toc87352"/>
      <w:bookmarkStart w:id="49" w:name="_Toc192421241"/>
      <w:bookmarkStart w:id="50" w:name="_Toc205643525"/>
      <w:r w:rsidRPr="005131FD">
        <w:rPr>
          <w:rFonts w:cs="Times New Roman"/>
        </w:rPr>
        <w:t>3.1 INTRODUCTION</w:t>
      </w:r>
      <w:bookmarkEnd w:id="46"/>
      <w:bookmarkEnd w:id="47"/>
      <w:bookmarkEnd w:id="48"/>
      <w:bookmarkEnd w:id="49"/>
      <w:bookmarkEnd w:id="50"/>
    </w:p>
    <w:p w14:paraId="17526C17" w14:textId="2A4E2081" w:rsidR="00AA33E0" w:rsidRPr="007230EC" w:rsidRDefault="00AA33E0" w:rsidP="00AA33E0">
      <w:pPr>
        <w:spacing w:line="360" w:lineRule="auto"/>
        <w:rPr>
          <w:szCs w:val="24"/>
        </w:rPr>
      </w:pPr>
      <w:r w:rsidRPr="007230EC">
        <w:rPr>
          <w:szCs w:val="24"/>
        </w:rPr>
        <w:t xml:space="preserve">This chapter consists of the methodological part that </w:t>
      </w:r>
      <w:r w:rsidR="005029D9">
        <w:rPr>
          <w:szCs w:val="24"/>
        </w:rPr>
        <w:t>was</w:t>
      </w:r>
      <w:r w:rsidRPr="007230EC">
        <w:rPr>
          <w:szCs w:val="24"/>
        </w:rPr>
        <w:t xml:space="preserve"> be applied while conducting this study. The research approach, Research design, Population of the study, data type and source, and method of data analysis are the important parts of this chapter.  </w:t>
      </w:r>
      <w:r w:rsidRPr="007230EC">
        <w:rPr>
          <w:b/>
          <w:szCs w:val="24"/>
        </w:rPr>
        <w:t xml:space="preserve"> </w:t>
      </w:r>
    </w:p>
    <w:p w14:paraId="50097217" w14:textId="77777777" w:rsidR="00AA33E0" w:rsidRPr="00D53814" w:rsidRDefault="00AA33E0" w:rsidP="00AA33E0">
      <w:pPr>
        <w:pStyle w:val="Heading3"/>
        <w:rPr>
          <w:rFonts w:cs="Times New Roman"/>
          <w:sz w:val="28"/>
          <w:szCs w:val="28"/>
        </w:rPr>
      </w:pPr>
      <w:bookmarkStart w:id="51" w:name="_Toc205643526"/>
      <w:bookmarkStart w:id="52" w:name="_Toc87357"/>
      <w:bookmarkStart w:id="53" w:name="_Toc192421243"/>
      <w:r w:rsidRPr="00D53814">
        <w:rPr>
          <w:rStyle w:val="Strong"/>
          <w:rFonts w:eastAsia="Times New Roman"/>
          <w:b/>
          <w:bCs w:val="0"/>
          <w:sz w:val="28"/>
          <w:szCs w:val="28"/>
        </w:rPr>
        <w:t>3.2 Research Design</w:t>
      </w:r>
      <w:bookmarkEnd w:id="51"/>
    </w:p>
    <w:p w14:paraId="156ABDFD" w14:textId="7F8FD8FC" w:rsidR="00AA33E0" w:rsidRPr="00D53814" w:rsidRDefault="00AA33E0" w:rsidP="00AA33E0">
      <w:pPr>
        <w:spacing w:before="100" w:beforeAutospacing="1" w:after="100" w:afterAutospacing="1" w:line="360" w:lineRule="auto"/>
        <w:rPr>
          <w:szCs w:val="24"/>
        </w:rPr>
      </w:pPr>
      <w:r w:rsidRPr="00D53814">
        <w:rPr>
          <w:szCs w:val="24"/>
        </w:rPr>
        <w:t xml:space="preserve">A research design is a structured plan that outlines how research questions </w:t>
      </w:r>
      <w:r w:rsidR="005029D9">
        <w:rPr>
          <w:szCs w:val="24"/>
        </w:rPr>
        <w:t>was</w:t>
      </w:r>
      <w:r w:rsidRPr="00D53814">
        <w:rPr>
          <w:szCs w:val="24"/>
        </w:rPr>
        <w:t xml:space="preserve"> be answered. According to Creswell (2017), it includes the overall strategy that integrates various components of the study in a logical and coherent way. Kothari (2004) also defines research design as a blueprint for the collection, measurement, and analysis of data.</w:t>
      </w:r>
    </w:p>
    <w:p w14:paraId="3B076063" w14:textId="77777777" w:rsidR="00AA33E0" w:rsidRPr="00D53814" w:rsidRDefault="00AA33E0" w:rsidP="00AA33E0">
      <w:pPr>
        <w:spacing w:before="100" w:beforeAutospacing="1" w:after="100" w:afterAutospacing="1" w:line="360" w:lineRule="auto"/>
        <w:rPr>
          <w:szCs w:val="24"/>
        </w:rPr>
      </w:pPr>
      <w:r w:rsidRPr="00D53814">
        <w:rPr>
          <w:szCs w:val="24"/>
        </w:rPr>
        <w:t xml:space="preserve">This study adopts a </w:t>
      </w:r>
      <w:r w:rsidRPr="00D53814">
        <w:rPr>
          <w:rStyle w:val="Strong"/>
          <w:rFonts w:eastAsia="Times New Roman"/>
          <w:szCs w:val="24"/>
        </w:rPr>
        <w:t>descriptive research design</w:t>
      </w:r>
      <w:r w:rsidRPr="00D53814">
        <w:rPr>
          <w:szCs w:val="24"/>
        </w:rPr>
        <w:t xml:space="preserve"> because it aims to systematically describe the existing conditions, practices, and relationships between financial management systems and human resource utilization in Dire Dawa Municipality. Descriptive research is suitable for studies that seek to explain “what is” by collecting detailed and factual information about current phenomena.</w:t>
      </w:r>
    </w:p>
    <w:p w14:paraId="250988C3" w14:textId="77777777" w:rsidR="00AA33E0" w:rsidRPr="00D53814" w:rsidRDefault="00AA33E0" w:rsidP="00AA33E0">
      <w:pPr>
        <w:spacing w:before="100" w:beforeAutospacing="1" w:after="100" w:afterAutospacing="1" w:line="360" w:lineRule="auto"/>
        <w:rPr>
          <w:szCs w:val="24"/>
        </w:rPr>
      </w:pPr>
      <w:r w:rsidRPr="00D53814">
        <w:rPr>
          <w:szCs w:val="24"/>
        </w:rPr>
        <w:t>In this context, descriptive design helps identify how the financial management system is currently functioning, how it relates to human resource practices, and what impacts it has on HR utilization. It allows for the collection of both qualitative and quantitative data that can capture patterns, trends, and perceptions without manipulating variables. Since this study does not involve testing cause-and-effect relationships but instead seeks to assess and describe existing conditions, the descriptive approach is the most appropriate choice.</w:t>
      </w:r>
    </w:p>
    <w:p w14:paraId="79D06FA9" w14:textId="77777777" w:rsidR="00AA33E0" w:rsidRPr="00D53814" w:rsidRDefault="00AA33E0" w:rsidP="00AA33E0">
      <w:pPr>
        <w:pStyle w:val="Heading2"/>
        <w:rPr>
          <w:rFonts w:eastAsia="SimSun" w:cs="Times New Roman"/>
          <w:b w:val="0"/>
          <w:szCs w:val="24"/>
        </w:rPr>
      </w:pPr>
      <w:bookmarkStart w:id="54" w:name="_Toc205643527"/>
      <w:bookmarkStart w:id="55" w:name="_Toc153708143"/>
      <w:bookmarkStart w:id="56" w:name="_Toc153709090"/>
      <w:bookmarkStart w:id="57" w:name="_Toc87358"/>
      <w:bookmarkStart w:id="58" w:name="_Toc192421244"/>
      <w:bookmarkEnd w:id="52"/>
      <w:bookmarkEnd w:id="53"/>
      <w:r w:rsidRPr="00D53814">
        <w:rPr>
          <w:rFonts w:eastAsia="SimSun" w:cs="Times New Roman"/>
          <w:b w:val="0"/>
          <w:szCs w:val="24"/>
        </w:rPr>
        <w:lastRenderedPageBreak/>
        <w:t>3.3 Source of Data</w:t>
      </w:r>
      <w:bookmarkEnd w:id="54"/>
    </w:p>
    <w:p w14:paraId="4C58A9E5" w14:textId="4A7A98AC" w:rsidR="00AA33E0" w:rsidRPr="00D53814" w:rsidRDefault="00AA33E0" w:rsidP="00E87193">
      <w:pPr>
        <w:pStyle w:val="Default"/>
        <w:spacing w:line="360" w:lineRule="auto"/>
        <w:jc w:val="both"/>
      </w:pPr>
      <w:r w:rsidRPr="00D53814">
        <w:t xml:space="preserve">The study </w:t>
      </w:r>
      <w:r w:rsidR="005029D9">
        <w:t>was</w:t>
      </w:r>
      <w:r w:rsidRPr="00D53814">
        <w:t xml:space="preserve"> </w:t>
      </w:r>
      <w:r w:rsidR="00E87193" w:rsidRPr="00D53814">
        <w:t>utilized</w:t>
      </w:r>
      <w:r w:rsidRPr="00D53814">
        <w:t xml:space="preserve"> both primary and secondary data sources. Primary Data refers to original observations that are collected firsthand by the researcher or their agents. In this study, primary data </w:t>
      </w:r>
      <w:r w:rsidR="005029D9">
        <w:t>was</w:t>
      </w:r>
      <w:r w:rsidRPr="00D53814">
        <w:t xml:space="preserve"> be primarily used due to its distinct advantages. These advantages include the provision of greater detail, more accuracy, and a deeper understanding of the meaning of the units in which data are recorded. Additionally, primary data allows for a clear indication of the sampling schedule, procedure used in sample selection, and the sample size, ensuring the collection is specific and tailored to the study’s needs (Kothari, 2004).</w:t>
      </w:r>
    </w:p>
    <w:p w14:paraId="007A87A5" w14:textId="77777777" w:rsidR="00AA33E0" w:rsidRPr="00D53814" w:rsidRDefault="00AA33E0" w:rsidP="00E87193">
      <w:pPr>
        <w:pStyle w:val="Default"/>
        <w:spacing w:line="360" w:lineRule="auto"/>
        <w:jc w:val="both"/>
      </w:pPr>
      <w:r w:rsidRPr="00D53814">
        <w:t>On the other hand, Secondary Data refers to data that have already been collected and analyzed by others for purposes other than the current study. These data sources are pre-existing, and the researcher uses them to support or contrast the findings from primary data. Secondary data can be obtained from both published and unpublished sources. Common examples include annual plans, audit reports, books, journals, and various organizational publications, as well as research reports by scholars in the relevant field. The use of secondary data in this research provides several benefits, including being economical, saving time, enhancing the understanding of the research problem, and serving as a basis for comparison with the primary data collected.</w:t>
      </w:r>
    </w:p>
    <w:p w14:paraId="77B2630F" w14:textId="77777777" w:rsidR="00AA33E0" w:rsidRPr="005131FD" w:rsidRDefault="00AA33E0" w:rsidP="00AA33E0">
      <w:pPr>
        <w:pStyle w:val="Heading2"/>
        <w:rPr>
          <w:rFonts w:cs="Times New Roman"/>
        </w:rPr>
      </w:pPr>
      <w:bookmarkStart w:id="59" w:name="_Toc205643528"/>
      <w:r w:rsidRPr="005131FD">
        <w:rPr>
          <w:rFonts w:cs="Times New Roman"/>
        </w:rPr>
        <w:t>3.4 DATA</w:t>
      </w:r>
      <w:bookmarkEnd w:id="55"/>
      <w:bookmarkEnd w:id="56"/>
      <w:r w:rsidRPr="005131FD">
        <w:rPr>
          <w:rFonts w:cs="Times New Roman"/>
        </w:rPr>
        <w:t xml:space="preserve"> COLLECTION INSTRUMENTS</w:t>
      </w:r>
      <w:bookmarkEnd w:id="57"/>
      <w:bookmarkEnd w:id="58"/>
      <w:bookmarkEnd w:id="59"/>
    </w:p>
    <w:p w14:paraId="118F3768" w14:textId="3D76AB8B" w:rsidR="00AA33E0" w:rsidRPr="007230EC" w:rsidRDefault="00AA33E0" w:rsidP="00AA33E0">
      <w:pPr>
        <w:spacing w:after="0" w:line="360" w:lineRule="auto"/>
        <w:jc w:val="both"/>
        <w:rPr>
          <w:szCs w:val="24"/>
        </w:rPr>
      </w:pPr>
      <w:r w:rsidRPr="007230EC">
        <w:rPr>
          <w:szCs w:val="24"/>
        </w:rPr>
        <w:t xml:space="preserve">To collect the primary and secondary data, the following data collection instruments </w:t>
      </w:r>
      <w:r w:rsidR="005029D9">
        <w:rPr>
          <w:szCs w:val="24"/>
        </w:rPr>
        <w:t>was</w:t>
      </w:r>
      <w:r w:rsidRPr="007230EC">
        <w:rPr>
          <w:szCs w:val="24"/>
        </w:rPr>
        <w:t xml:space="preserve"> be used </w:t>
      </w:r>
    </w:p>
    <w:p w14:paraId="3E4D40A9" w14:textId="77777777" w:rsidR="00AA33E0" w:rsidRPr="005131FD" w:rsidRDefault="00AA33E0" w:rsidP="00AA33E0">
      <w:pPr>
        <w:pStyle w:val="Heading3"/>
        <w:tabs>
          <w:tab w:val="left" w:pos="5580"/>
        </w:tabs>
        <w:rPr>
          <w:rFonts w:cs="Times New Roman"/>
        </w:rPr>
      </w:pPr>
      <w:bookmarkStart w:id="60" w:name="_Toc153709091"/>
      <w:bookmarkStart w:id="61" w:name="_Toc153708144"/>
      <w:bookmarkStart w:id="62" w:name="_Toc192421245"/>
      <w:bookmarkStart w:id="63" w:name="_Toc205643529"/>
      <w:r w:rsidRPr="005131FD">
        <w:rPr>
          <w:rFonts w:cs="Times New Roman"/>
        </w:rPr>
        <w:t>3.41Primary</w:t>
      </w:r>
      <w:bookmarkEnd w:id="60"/>
      <w:bookmarkEnd w:id="61"/>
      <w:r w:rsidRPr="005131FD">
        <w:rPr>
          <w:rFonts w:cs="Times New Roman"/>
        </w:rPr>
        <w:t xml:space="preserve"> data collection</w:t>
      </w:r>
      <w:bookmarkEnd w:id="62"/>
      <w:bookmarkEnd w:id="63"/>
      <w:r>
        <w:rPr>
          <w:rFonts w:cs="Times New Roman"/>
        </w:rPr>
        <w:tab/>
      </w:r>
    </w:p>
    <w:p w14:paraId="34B66FDB" w14:textId="68A3B8C6" w:rsidR="00AA33E0" w:rsidRPr="007230EC" w:rsidRDefault="00AA33E0" w:rsidP="00AA33E0">
      <w:pPr>
        <w:spacing w:after="0" w:line="360" w:lineRule="auto"/>
        <w:jc w:val="both"/>
        <w:rPr>
          <w:szCs w:val="24"/>
        </w:rPr>
      </w:pPr>
      <w:r w:rsidRPr="007230EC">
        <w:rPr>
          <w:szCs w:val="24"/>
        </w:rPr>
        <w:t xml:space="preserve">The primary data </w:t>
      </w:r>
      <w:r w:rsidR="005029D9">
        <w:rPr>
          <w:szCs w:val="24"/>
        </w:rPr>
        <w:t>was</w:t>
      </w:r>
      <w:r w:rsidRPr="007230EC">
        <w:rPr>
          <w:szCs w:val="24"/>
        </w:rPr>
        <w:t xml:space="preserve"> be collected using questionnaire, interview, and observation. </w:t>
      </w:r>
    </w:p>
    <w:p w14:paraId="55EE03F1" w14:textId="7BD000EF" w:rsidR="00AA33E0" w:rsidRPr="007230EC" w:rsidRDefault="00AA33E0" w:rsidP="00FD4CBF">
      <w:pPr>
        <w:pStyle w:val="ListParagraph"/>
        <w:numPr>
          <w:ilvl w:val="0"/>
          <w:numId w:val="3"/>
        </w:numPr>
        <w:spacing w:after="200" w:line="360" w:lineRule="auto"/>
        <w:jc w:val="both"/>
        <w:rPr>
          <w:szCs w:val="24"/>
        </w:rPr>
      </w:pPr>
      <w:r w:rsidRPr="005131FD">
        <w:rPr>
          <w:b/>
          <w:szCs w:val="24"/>
        </w:rPr>
        <w:t xml:space="preserve">Questionnaire: </w:t>
      </w:r>
      <w:r w:rsidRPr="007230EC">
        <w:rPr>
          <w:szCs w:val="24"/>
        </w:rPr>
        <w:t xml:space="preserve">The method of collecting data by mailing the questionnaires to respondents is most extensively employed in various economic and business surveys. The merits claimed on behalf of this method are: There is low cost even when the universe is large and is widely spread geographically, </w:t>
      </w:r>
      <w:r w:rsidR="00CA3826" w:rsidRPr="007230EC">
        <w:rPr>
          <w:szCs w:val="24"/>
        </w:rPr>
        <w:t>it</w:t>
      </w:r>
      <w:r w:rsidRPr="007230EC">
        <w:rPr>
          <w:szCs w:val="24"/>
        </w:rPr>
        <w:t xml:space="preserve"> is free from the bias of the interviewer; answers are in respondents’ own words, Respondents have adequate time to give well thought out answers, Respondents, who are not easily approachable, can also be reached conveniently and </w:t>
      </w:r>
      <w:r w:rsidR="00CA3826" w:rsidRPr="007230EC">
        <w:rPr>
          <w:szCs w:val="24"/>
        </w:rPr>
        <w:t>large</w:t>
      </w:r>
      <w:r w:rsidRPr="007230EC">
        <w:rPr>
          <w:szCs w:val="24"/>
        </w:rPr>
        <w:t xml:space="preserve"> samples can be made use of and thus the results can be made more dependable and reliable (Kothari, 2004).</w:t>
      </w:r>
    </w:p>
    <w:p w14:paraId="271A1729" w14:textId="77777777" w:rsidR="00AA33E0" w:rsidRPr="007230EC" w:rsidRDefault="00AA33E0" w:rsidP="00AA33E0">
      <w:pPr>
        <w:spacing w:before="240" w:line="360" w:lineRule="auto"/>
        <w:jc w:val="both"/>
        <w:rPr>
          <w:szCs w:val="24"/>
        </w:rPr>
      </w:pPr>
      <w:r w:rsidRPr="007230EC">
        <w:rPr>
          <w:szCs w:val="24"/>
        </w:rPr>
        <w:t xml:space="preserve">There are two principal forms of the questionnaire, viz., multiple-choice questions (close ended) and the open-end question. In the former, the respondent selects one of the alternative possible </w:t>
      </w:r>
      <w:r w:rsidRPr="007230EC">
        <w:rPr>
          <w:szCs w:val="24"/>
        </w:rPr>
        <w:lastRenderedPageBreak/>
        <w:t>answers put to him, whereas in the latter he has to supply the answer in his own words (Kothari, 2004).</w:t>
      </w:r>
    </w:p>
    <w:p w14:paraId="2EF734DF" w14:textId="1E8F1D40" w:rsidR="00AA33E0" w:rsidRPr="007230EC" w:rsidRDefault="00AA33E0" w:rsidP="00AA33E0">
      <w:pPr>
        <w:spacing w:before="240" w:line="360" w:lineRule="auto"/>
        <w:jc w:val="both"/>
        <w:rPr>
          <w:szCs w:val="24"/>
        </w:rPr>
      </w:pPr>
      <w:r w:rsidRPr="007230EC">
        <w:rPr>
          <w:szCs w:val="24"/>
        </w:rPr>
        <w:t xml:space="preserve">For this study, both open-ended and close-ended questionnaires </w:t>
      </w:r>
      <w:r w:rsidR="005029D9">
        <w:rPr>
          <w:szCs w:val="24"/>
        </w:rPr>
        <w:t>was</w:t>
      </w:r>
      <w:r w:rsidRPr="007230EC">
        <w:rPr>
          <w:szCs w:val="24"/>
        </w:rPr>
        <w:t xml:space="preserve"> be distributed.</w:t>
      </w:r>
    </w:p>
    <w:p w14:paraId="5CB41298" w14:textId="77777777" w:rsidR="00AA33E0" w:rsidRPr="007230EC" w:rsidRDefault="00AA33E0" w:rsidP="00FD4CBF">
      <w:pPr>
        <w:pStyle w:val="ListParagraph"/>
        <w:numPr>
          <w:ilvl w:val="0"/>
          <w:numId w:val="4"/>
        </w:numPr>
        <w:autoSpaceDE w:val="0"/>
        <w:autoSpaceDN w:val="0"/>
        <w:adjustRightInd w:val="0"/>
        <w:spacing w:before="240" w:after="200" w:line="360" w:lineRule="auto"/>
        <w:jc w:val="both"/>
        <w:rPr>
          <w:szCs w:val="24"/>
        </w:rPr>
      </w:pPr>
      <w:r w:rsidRPr="005131FD">
        <w:rPr>
          <w:b/>
          <w:szCs w:val="24"/>
        </w:rPr>
        <w:t>Interview</w:t>
      </w:r>
      <w:r w:rsidRPr="007230EC">
        <w:rPr>
          <w:b/>
          <w:szCs w:val="24"/>
        </w:rPr>
        <w:t xml:space="preserve">: </w:t>
      </w:r>
      <w:r w:rsidRPr="007230EC">
        <w:rPr>
          <w:szCs w:val="24"/>
        </w:rPr>
        <w:t>The interview method of collecting data involves the presentation of oral-verbal stimuli and replies in terms of oral-verbal responses. This method can be used through personal interviews and, if possible, through telephone interviews (Kothari, 2004). The chief merits of the interview method are: More information and that too in greater depth can be obtained, the interviewer by his own skill can overcome the resistance, if any, of the respondents, there is greater flexibility under this method as the opportunity to restructure questions is always there (Kothari, 2004).</w:t>
      </w:r>
    </w:p>
    <w:p w14:paraId="033A4B48" w14:textId="0CFE417C" w:rsidR="00AA33E0" w:rsidRPr="007230EC" w:rsidRDefault="00AA33E0" w:rsidP="00AA33E0">
      <w:pPr>
        <w:autoSpaceDE w:val="0"/>
        <w:autoSpaceDN w:val="0"/>
        <w:adjustRightInd w:val="0"/>
        <w:spacing w:before="240" w:line="360" w:lineRule="auto"/>
        <w:jc w:val="both"/>
        <w:rPr>
          <w:szCs w:val="24"/>
        </w:rPr>
      </w:pPr>
      <w:r w:rsidRPr="007230EC">
        <w:rPr>
          <w:szCs w:val="24"/>
        </w:rPr>
        <w:t xml:space="preserve">In this study, unstructured personal interviews characterized by flexibility of approach to questioning which do not follow a system of pre-determined questions and standardized techniques of recording information </w:t>
      </w:r>
      <w:r w:rsidR="005029D9">
        <w:rPr>
          <w:szCs w:val="24"/>
        </w:rPr>
        <w:t>was</w:t>
      </w:r>
      <w:r w:rsidRPr="007230EC">
        <w:rPr>
          <w:szCs w:val="24"/>
        </w:rPr>
        <w:t xml:space="preserve"> be conducted with the person.</w:t>
      </w:r>
    </w:p>
    <w:p w14:paraId="6E66B882" w14:textId="77777777" w:rsidR="00AA33E0" w:rsidRPr="005131FD" w:rsidRDefault="00AA33E0" w:rsidP="00AA33E0">
      <w:pPr>
        <w:pStyle w:val="Heading3"/>
        <w:rPr>
          <w:rFonts w:cs="Times New Roman"/>
        </w:rPr>
      </w:pPr>
      <w:bookmarkStart w:id="64" w:name="_Toc153709092"/>
      <w:bookmarkStart w:id="65" w:name="_Toc153708145"/>
      <w:bookmarkStart w:id="66" w:name="_Toc192421246"/>
      <w:bookmarkStart w:id="67" w:name="_Toc205643530"/>
      <w:r w:rsidRPr="005131FD">
        <w:rPr>
          <w:rFonts w:cs="Times New Roman"/>
        </w:rPr>
        <w:t>3.42 Secondary</w:t>
      </w:r>
      <w:bookmarkEnd w:id="64"/>
      <w:bookmarkEnd w:id="65"/>
      <w:r w:rsidRPr="005131FD">
        <w:rPr>
          <w:rFonts w:cs="Times New Roman"/>
        </w:rPr>
        <w:t xml:space="preserve"> data collection instrument</w:t>
      </w:r>
      <w:bookmarkEnd w:id="66"/>
      <w:bookmarkEnd w:id="67"/>
    </w:p>
    <w:p w14:paraId="75C14BA3" w14:textId="44393273" w:rsidR="00AA33E0" w:rsidRPr="007230EC" w:rsidRDefault="00AA33E0" w:rsidP="00CA3826">
      <w:pPr>
        <w:pStyle w:val="ListParagraph"/>
        <w:numPr>
          <w:ilvl w:val="0"/>
          <w:numId w:val="5"/>
        </w:numPr>
        <w:spacing w:after="200" w:line="360" w:lineRule="auto"/>
        <w:jc w:val="both"/>
        <w:rPr>
          <w:szCs w:val="24"/>
        </w:rPr>
      </w:pPr>
      <w:r w:rsidRPr="005131FD">
        <w:rPr>
          <w:b/>
          <w:szCs w:val="24"/>
        </w:rPr>
        <w:t xml:space="preserve">Document Review: </w:t>
      </w:r>
      <w:r w:rsidRPr="007230EC">
        <w:rPr>
          <w:szCs w:val="24"/>
        </w:rPr>
        <w:t xml:space="preserve">Document review is a way of collecting data by reviewing existing documents. Accordingly, the necessary documents </w:t>
      </w:r>
      <w:r w:rsidR="00CA3826">
        <w:rPr>
          <w:szCs w:val="24"/>
        </w:rPr>
        <w:t>were</w:t>
      </w:r>
      <w:r w:rsidRPr="007230EC">
        <w:rPr>
          <w:szCs w:val="24"/>
        </w:rPr>
        <w:t xml:space="preserve"> be reviewed.</w:t>
      </w:r>
    </w:p>
    <w:p w14:paraId="137F9917" w14:textId="77777777" w:rsidR="00AA33E0" w:rsidRPr="005131FD" w:rsidRDefault="00AA33E0" w:rsidP="00AA33E0">
      <w:pPr>
        <w:pStyle w:val="Heading2"/>
        <w:rPr>
          <w:rFonts w:cs="Times New Roman"/>
        </w:rPr>
      </w:pPr>
      <w:bookmarkStart w:id="68" w:name="_Toc192421247"/>
      <w:bookmarkStart w:id="69" w:name="_Toc205643531"/>
      <w:r w:rsidRPr="005131FD">
        <w:rPr>
          <w:rFonts w:cs="Times New Roman"/>
        </w:rPr>
        <w:t>3.5 Sampling method</w:t>
      </w:r>
      <w:bookmarkEnd w:id="68"/>
      <w:bookmarkEnd w:id="69"/>
    </w:p>
    <w:p w14:paraId="2120B7FC" w14:textId="7764160B" w:rsidR="00AA33E0" w:rsidRPr="007230EC" w:rsidRDefault="00AA33E0" w:rsidP="00AA33E0">
      <w:pPr>
        <w:tabs>
          <w:tab w:val="left" w:pos="720"/>
        </w:tabs>
        <w:spacing w:line="360" w:lineRule="auto"/>
        <w:jc w:val="both"/>
        <w:rPr>
          <w:szCs w:val="24"/>
        </w:rPr>
      </w:pPr>
      <w:r w:rsidRPr="007230EC">
        <w:rPr>
          <w:szCs w:val="24"/>
        </w:rPr>
        <w:t xml:space="preserve">The researcher </w:t>
      </w:r>
      <w:r w:rsidR="005029D9">
        <w:rPr>
          <w:szCs w:val="24"/>
        </w:rPr>
        <w:t>was</w:t>
      </w:r>
      <w:r w:rsidRPr="007230EC">
        <w:rPr>
          <w:szCs w:val="24"/>
        </w:rPr>
        <w:t xml:space="preserve"> be use two sampling methods simple random sampling and purposive sampling. I </w:t>
      </w:r>
      <w:r w:rsidR="005029D9">
        <w:rPr>
          <w:szCs w:val="24"/>
        </w:rPr>
        <w:t>was</w:t>
      </w:r>
      <w:r w:rsidRPr="007230EC">
        <w:rPr>
          <w:szCs w:val="24"/>
        </w:rPr>
        <w:t xml:space="preserve"> be use simple random sampling to select the employees because of it give equal chance to all employees save time and cost and free form bias. Other method the researcher </w:t>
      </w:r>
      <w:r w:rsidR="005029D9">
        <w:rPr>
          <w:szCs w:val="24"/>
        </w:rPr>
        <w:t>was</w:t>
      </w:r>
      <w:r w:rsidRPr="007230EC">
        <w:rPr>
          <w:szCs w:val="24"/>
        </w:rPr>
        <w:t xml:space="preserve"> be use purposive sampling method so as to select a sample from managers and subordinates because it involves particular units of the universe and in addition misleading and inappropriate information was eliminated. </w:t>
      </w:r>
    </w:p>
    <w:p w14:paraId="7F3F13F6" w14:textId="77777777" w:rsidR="00AA33E0" w:rsidRPr="005131FD" w:rsidRDefault="00AA33E0" w:rsidP="00AA33E0">
      <w:pPr>
        <w:pStyle w:val="Heading2"/>
        <w:rPr>
          <w:rFonts w:cs="Times New Roman"/>
        </w:rPr>
      </w:pPr>
      <w:bookmarkStart w:id="70" w:name="_Toc192421248"/>
      <w:bookmarkStart w:id="71" w:name="_Toc205643532"/>
      <w:r w:rsidRPr="005131FD">
        <w:rPr>
          <w:rFonts w:cs="Times New Roman"/>
        </w:rPr>
        <w:t>3.6 Sample size determination</w:t>
      </w:r>
      <w:bookmarkEnd w:id="70"/>
      <w:bookmarkEnd w:id="71"/>
    </w:p>
    <w:p w14:paraId="31EDC745" w14:textId="255D070A" w:rsidR="00AA33E0" w:rsidRPr="007230EC" w:rsidRDefault="00AA33E0" w:rsidP="00AA33E0">
      <w:pPr>
        <w:tabs>
          <w:tab w:val="left" w:pos="720"/>
        </w:tabs>
        <w:spacing w:line="360" w:lineRule="auto"/>
        <w:jc w:val="both"/>
        <w:rPr>
          <w:szCs w:val="24"/>
        </w:rPr>
      </w:pPr>
      <w:r w:rsidRPr="007230EC">
        <w:rPr>
          <w:szCs w:val="24"/>
        </w:rPr>
        <w:t xml:space="preserve">The total sample size determination from among different methods, and the one which was developed by Chavilo (1884), and Zelalem (2005) </w:t>
      </w:r>
      <w:r w:rsidR="005029D9">
        <w:rPr>
          <w:szCs w:val="24"/>
        </w:rPr>
        <w:t>was</w:t>
      </w:r>
      <w:r w:rsidRPr="007230EC">
        <w:rPr>
          <w:szCs w:val="24"/>
        </w:rPr>
        <w:t xml:space="preserve"> be use. The method is presented in table below. </w:t>
      </w:r>
    </w:p>
    <w:p w14:paraId="0A026222" w14:textId="77777777" w:rsidR="00AA33E0" w:rsidRPr="005131FD" w:rsidRDefault="00AA33E0" w:rsidP="00AA33E0">
      <w:pPr>
        <w:tabs>
          <w:tab w:val="left" w:pos="720"/>
        </w:tabs>
        <w:spacing w:line="360" w:lineRule="auto"/>
        <w:jc w:val="both"/>
      </w:pPr>
    </w:p>
    <w:p w14:paraId="187B7172" w14:textId="77777777" w:rsidR="00AA33E0" w:rsidRPr="007230EC" w:rsidRDefault="00AA33E0" w:rsidP="00AA33E0">
      <w:pPr>
        <w:spacing w:before="240" w:line="360" w:lineRule="auto"/>
        <w:jc w:val="both"/>
        <w:rPr>
          <w:szCs w:val="24"/>
        </w:rPr>
      </w:pPr>
      <w:r w:rsidRPr="005131FD">
        <w:rPr>
          <w:szCs w:val="24"/>
        </w:rPr>
        <w:lastRenderedPageBreak/>
        <w:t xml:space="preserve">Table </w:t>
      </w:r>
      <w:r w:rsidRPr="005131FD">
        <w:rPr>
          <w:noProof/>
          <w:szCs w:val="24"/>
        </w:rPr>
        <w:t>1</w:t>
      </w:r>
      <w:r w:rsidRPr="005131FD">
        <w:rPr>
          <w:szCs w:val="24"/>
        </w:rPr>
        <w:t>.1</w:t>
      </w:r>
      <w:r w:rsidRPr="007230EC">
        <w:rPr>
          <w:szCs w:val="24"/>
        </w:rPr>
        <w:t>. Sample size determination table</w:t>
      </w:r>
    </w:p>
    <w:p w14:paraId="52BBD3A4" w14:textId="77777777" w:rsidR="00AA33E0" w:rsidRPr="005131FD" w:rsidRDefault="00AA33E0" w:rsidP="00AA33E0">
      <w:pPr>
        <w:tabs>
          <w:tab w:val="left" w:pos="720"/>
        </w:tabs>
        <w:spacing w:line="360" w:lineRule="auto"/>
        <w:jc w:val="both"/>
      </w:pPr>
      <w:r w:rsidRPr="005131FD">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2321"/>
        <w:gridCol w:w="2283"/>
        <w:gridCol w:w="2307"/>
        <w:gridCol w:w="2316"/>
      </w:tblGrid>
      <w:tr w:rsidR="00AA33E0" w:rsidRPr="005131FD" w14:paraId="2F5091E4" w14:textId="77777777" w:rsidTr="00062D02">
        <w:tc>
          <w:tcPr>
            <w:tcW w:w="2394" w:type="dxa"/>
            <w:tcBorders>
              <w:top w:val="single" w:sz="4" w:space="0" w:color="auto"/>
              <w:left w:val="single" w:sz="4" w:space="0" w:color="auto"/>
              <w:bottom w:val="single" w:sz="4" w:space="0" w:color="auto"/>
              <w:right w:val="single" w:sz="4" w:space="0" w:color="auto"/>
            </w:tcBorders>
            <w:shd w:val="clear" w:color="auto" w:fill="auto"/>
          </w:tcPr>
          <w:p w14:paraId="0AB32162" w14:textId="77777777" w:rsidR="00AA33E0" w:rsidRPr="003441FA" w:rsidRDefault="00AA33E0" w:rsidP="00062D02">
            <w:pPr>
              <w:spacing w:line="360" w:lineRule="auto"/>
              <w:rPr>
                <w:szCs w:val="24"/>
              </w:rPr>
            </w:pPr>
            <w:r w:rsidRPr="003441FA">
              <w:rPr>
                <w:szCs w:val="24"/>
              </w:rPr>
              <w:t>Population size</w:t>
            </w:r>
          </w:p>
        </w:tc>
        <w:tc>
          <w:tcPr>
            <w:tcW w:w="2394" w:type="dxa"/>
            <w:tcBorders>
              <w:top w:val="single" w:sz="4" w:space="0" w:color="auto"/>
              <w:left w:val="single" w:sz="4" w:space="0" w:color="auto"/>
              <w:bottom w:val="single" w:sz="4" w:space="0" w:color="auto"/>
              <w:right w:val="single" w:sz="4" w:space="0" w:color="auto"/>
            </w:tcBorders>
            <w:shd w:val="clear" w:color="auto" w:fill="auto"/>
          </w:tcPr>
          <w:p w14:paraId="1514682C" w14:textId="77777777" w:rsidR="00AA33E0" w:rsidRPr="003441FA" w:rsidRDefault="00AA33E0" w:rsidP="00062D02">
            <w:pPr>
              <w:spacing w:line="360" w:lineRule="auto"/>
              <w:rPr>
                <w:szCs w:val="24"/>
              </w:rPr>
            </w:pPr>
            <w:r w:rsidRPr="003441FA">
              <w:rPr>
                <w:szCs w:val="24"/>
              </w:rPr>
              <w:t>Low</w:t>
            </w:r>
          </w:p>
        </w:tc>
        <w:tc>
          <w:tcPr>
            <w:tcW w:w="2394" w:type="dxa"/>
            <w:tcBorders>
              <w:top w:val="single" w:sz="4" w:space="0" w:color="auto"/>
              <w:left w:val="single" w:sz="4" w:space="0" w:color="auto"/>
              <w:bottom w:val="single" w:sz="4" w:space="0" w:color="auto"/>
              <w:right w:val="single" w:sz="4" w:space="0" w:color="auto"/>
            </w:tcBorders>
            <w:shd w:val="clear" w:color="auto" w:fill="auto"/>
          </w:tcPr>
          <w:p w14:paraId="4AED22F8" w14:textId="77777777" w:rsidR="00AA33E0" w:rsidRPr="003441FA" w:rsidRDefault="00AA33E0" w:rsidP="00062D02">
            <w:pPr>
              <w:spacing w:line="360" w:lineRule="auto"/>
              <w:rPr>
                <w:szCs w:val="24"/>
              </w:rPr>
            </w:pPr>
            <w:r w:rsidRPr="003441FA">
              <w:rPr>
                <w:szCs w:val="24"/>
              </w:rPr>
              <w:t xml:space="preserve">  Medium</w:t>
            </w:r>
          </w:p>
        </w:tc>
        <w:tc>
          <w:tcPr>
            <w:tcW w:w="2394" w:type="dxa"/>
            <w:tcBorders>
              <w:top w:val="single" w:sz="4" w:space="0" w:color="auto"/>
              <w:left w:val="single" w:sz="4" w:space="0" w:color="auto"/>
              <w:bottom w:val="single" w:sz="4" w:space="0" w:color="auto"/>
              <w:right w:val="single" w:sz="4" w:space="0" w:color="auto"/>
            </w:tcBorders>
            <w:shd w:val="clear" w:color="auto" w:fill="auto"/>
          </w:tcPr>
          <w:p w14:paraId="06636CC6" w14:textId="77777777" w:rsidR="00AA33E0" w:rsidRPr="003441FA" w:rsidRDefault="00AA33E0" w:rsidP="00062D02">
            <w:pPr>
              <w:spacing w:line="360" w:lineRule="auto"/>
              <w:ind w:firstLineChars="200" w:firstLine="480"/>
              <w:rPr>
                <w:szCs w:val="24"/>
              </w:rPr>
            </w:pPr>
            <w:r w:rsidRPr="003441FA">
              <w:rPr>
                <w:szCs w:val="24"/>
              </w:rPr>
              <w:t>High</w:t>
            </w:r>
          </w:p>
        </w:tc>
      </w:tr>
      <w:tr w:rsidR="00AA33E0" w:rsidRPr="005131FD" w14:paraId="7B11032A" w14:textId="77777777" w:rsidTr="00062D02">
        <w:tc>
          <w:tcPr>
            <w:tcW w:w="2394" w:type="dxa"/>
            <w:tcBorders>
              <w:top w:val="single" w:sz="4" w:space="0" w:color="auto"/>
              <w:left w:val="single" w:sz="4" w:space="0" w:color="auto"/>
              <w:bottom w:val="single" w:sz="4" w:space="0" w:color="auto"/>
              <w:right w:val="single" w:sz="4" w:space="0" w:color="auto"/>
            </w:tcBorders>
            <w:shd w:val="clear" w:color="auto" w:fill="auto"/>
          </w:tcPr>
          <w:p w14:paraId="40F9A6E1" w14:textId="77777777" w:rsidR="00AA33E0" w:rsidRPr="003441FA" w:rsidRDefault="00AA33E0" w:rsidP="00062D02">
            <w:pPr>
              <w:spacing w:line="360" w:lineRule="auto"/>
              <w:rPr>
                <w:szCs w:val="24"/>
              </w:rPr>
            </w:pPr>
            <w:r w:rsidRPr="003441FA">
              <w:rPr>
                <w:szCs w:val="24"/>
              </w:rPr>
              <w:t>51-90</w:t>
            </w:r>
          </w:p>
        </w:tc>
        <w:tc>
          <w:tcPr>
            <w:tcW w:w="2394" w:type="dxa"/>
            <w:tcBorders>
              <w:top w:val="single" w:sz="4" w:space="0" w:color="auto"/>
              <w:left w:val="single" w:sz="4" w:space="0" w:color="auto"/>
              <w:bottom w:val="single" w:sz="4" w:space="0" w:color="auto"/>
              <w:right w:val="single" w:sz="4" w:space="0" w:color="auto"/>
            </w:tcBorders>
            <w:shd w:val="clear" w:color="auto" w:fill="auto"/>
          </w:tcPr>
          <w:p w14:paraId="4483D16A" w14:textId="77777777" w:rsidR="00AA33E0" w:rsidRPr="003441FA" w:rsidRDefault="00AA33E0" w:rsidP="00062D02">
            <w:pPr>
              <w:spacing w:line="360" w:lineRule="auto"/>
              <w:rPr>
                <w:szCs w:val="24"/>
              </w:rPr>
            </w:pPr>
            <w:r w:rsidRPr="003441FA">
              <w:rPr>
                <w:szCs w:val="24"/>
              </w:rPr>
              <w:t xml:space="preserve"> 5</w:t>
            </w:r>
          </w:p>
        </w:tc>
        <w:tc>
          <w:tcPr>
            <w:tcW w:w="2394" w:type="dxa"/>
            <w:tcBorders>
              <w:top w:val="single" w:sz="4" w:space="0" w:color="auto"/>
              <w:left w:val="single" w:sz="4" w:space="0" w:color="auto"/>
              <w:bottom w:val="single" w:sz="4" w:space="0" w:color="auto"/>
              <w:right w:val="single" w:sz="4" w:space="0" w:color="auto"/>
            </w:tcBorders>
            <w:shd w:val="clear" w:color="auto" w:fill="auto"/>
          </w:tcPr>
          <w:p w14:paraId="1005BAE2" w14:textId="77777777" w:rsidR="00AA33E0" w:rsidRPr="003441FA" w:rsidRDefault="00AA33E0" w:rsidP="00062D02">
            <w:pPr>
              <w:spacing w:line="360" w:lineRule="auto"/>
              <w:rPr>
                <w:szCs w:val="24"/>
              </w:rPr>
            </w:pPr>
            <w:r w:rsidRPr="003441FA">
              <w:rPr>
                <w:szCs w:val="24"/>
              </w:rPr>
              <w:t xml:space="preserve">  13</w:t>
            </w:r>
          </w:p>
        </w:tc>
        <w:tc>
          <w:tcPr>
            <w:tcW w:w="2394" w:type="dxa"/>
            <w:tcBorders>
              <w:top w:val="single" w:sz="4" w:space="0" w:color="auto"/>
              <w:left w:val="single" w:sz="4" w:space="0" w:color="auto"/>
              <w:bottom w:val="single" w:sz="4" w:space="0" w:color="auto"/>
              <w:right w:val="single" w:sz="4" w:space="0" w:color="auto"/>
            </w:tcBorders>
            <w:shd w:val="clear" w:color="auto" w:fill="auto"/>
          </w:tcPr>
          <w:p w14:paraId="46DF2EBE" w14:textId="77777777" w:rsidR="00AA33E0" w:rsidRPr="003441FA" w:rsidRDefault="00AA33E0" w:rsidP="00062D02">
            <w:pPr>
              <w:spacing w:line="360" w:lineRule="auto"/>
              <w:rPr>
                <w:szCs w:val="24"/>
              </w:rPr>
            </w:pPr>
            <w:r w:rsidRPr="003441FA">
              <w:rPr>
                <w:szCs w:val="24"/>
              </w:rPr>
              <w:t xml:space="preserve">  20</w:t>
            </w:r>
          </w:p>
        </w:tc>
      </w:tr>
      <w:tr w:rsidR="00AA33E0" w:rsidRPr="005131FD" w14:paraId="7A16391D" w14:textId="77777777" w:rsidTr="00062D02">
        <w:tc>
          <w:tcPr>
            <w:tcW w:w="2394" w:type="dxa"/>
            <w:tcBorders>
              <w:top w:val="single" w:sz="4" w:space="0" w:color="auto"/>
              <w:left w:val="single" w:sz="4" w:space="0" w:color="auto"/>
              <w:bottom w:val="single" w:sz="4" w:space="0" w:color="auto"/>
              <w:right w:val="single" w:sz="4" w:space="0" w:color="auto"/>
            </w:tcBorders>
            <w:shd w:val="clear" w:color="auto" w:fill="auto"/>
          </w:tcPr>
          <w:p w14:paraId="56B361C9" w14:textId="77777777" w:rsidR="00AA33E0" w:rsidRPr="003441FA" w:rsidRDefault="00AA33E0" w:rsidP="00062D02">
            <w:pPr>
              <w:spacing w:line="360" w:lineRule="auto"/>
              <w:rPr>
                <w:szCs w:val="24"/>
              </w:rPr>
            </w:pPr>
            <w:r w:rsidRPr="003441FA">
              <w:rPr>
                <w:szCs w:val="24"/>
              </w:rPr>
              <w:t xml:space="preserve"> 91-150</w:t>
            </w:r>
          </w:p>
        </w:tc>
        <w:tc>
          <w:tcPr>
            <w:tcW w:w="2394" w:type="dxa"/>
            <w:tcBorders>
              <w:top w:val="single" w:sz="4" w:space="0" w:color="auto"/>
              <w:left w:val="single" w:sz="4" w:space="0" w:color="auto"/>
              <w:bottom w:val="single" w:sz="4" w:space="0" w:color="auto"/>
              <w:right w:val="single" w:sz="4" w:space="0" w:color="auto"/>
            </w:tcBorders>
            <w:shd w:val="clear" w:color="auto" w:fill="auto"/>
          </w:tcPr>
          <w:p w14:paraId="3ABB3BDA" w14:textId="77777777" w:rsidR="00AA33E0" w:rsidRPr="003441FA" w:rsidRDefault="00AA33E0" w:rsidP="00062D02">
            <w:pPr>
              <w:spacing w:line="360" w:lineRule="auto"/>
              <w:rPr>
                <w:szCs w:val="24"/>
              </w:rPr>
            </w:pPr>
            <w:r w:rsidRPr="003441FA">
              <w:rPr>
                <w:szCs w:val="24"/>
              </w:rPr>
              <w:t xml:space="preserve">  8</w:t>
            </w:r>
          </w:p>
        </w:tc>
        <w:tc>
          <w:tcPr>
            <w:tcW w:w="2394" w:type="dxa"/>
            <w:tcBorders>
              <w:top w:val="single" w:sz="4" w:space="0" w:color="auto"/>
              <w:left w:val="single" w:sz="4" w:space="0" w:color="auto"/>
              <w:bottom w:val="single" w:sz="4" w:space="0" w:color="auto"/>
              <w:right w:val="single" w:sz="4" w:space="0" w:color="auto"/>
            </w:tcBorders>
            <w:shd w:val="clear" w:color="auto" w:fill="auto"/>
          </w:tcPr>
          <w:p w14:paraId="3BF40040" w14:textId="77777777" w:rsidR="00AA33E0" w:rsidRPr="003441FA" w:rsidRDefault="00AA33E0" w:rsidP="00062D02">
            <w:pPr>
              <w:spacing w:line="360" w:lineRule="auto"/>
              <w:rPr>
                <w:szCs w:val="24"/>
              </w:rPr>
            </w:pPr>
            <w:r w:rsidRPr="003441FA">
              <w:rPr>
                <w:szCs w:val="24"/>
              </w:rPr>
              <w:t xml:space="preserve">  20</w:t>
            </w:r>
          </w:p>
        </w:tc>
        <w:tc>
          <w:tcPr>
            <w:tcW w:w="2394" w:type="dxa"/>
            <w:tcBorders>
              <w:top w:val="single" w:sz="4" w:space="0" w:color="auto"/>
              <w:left w:val="single" w:sz="4" w:space="0" w:color="auto"/>
              <w:bottom w:val="single" w:sz="4" w:space="0" w:color="auto"/>
              <w:right w:val="single" w:sz="4" w:space="0" w:color="auto"/>
            </w:tcBorders>
            <w:shd w:val="clear" w:color="auto" w:fill="auto"/>
          </w:tcPr>
          <w:p w14:paraId="1ABA59DD" w14:textId="77777777" w:rsidR="00AA33E0" w:rsidRPr="003441FA" w:rsidRDefault="00AA33E0" w:rsidP="00062D02">
            <w:pPr>
              <w:spacing w:line="360" w:lineRule="auto"/>
              <w:rPr>
                <w:szCs w:val="24"/>
              </w:rPr>
            </w:pPr>
            <w:r w:rsidRPr="003441FA">
              <w:rPr>
                <w:szCs w:val="24"/>
              </w:rPr>
              <w:t xml:space="preserve">  32</w:t>
            </w:r>
          </w:p>
        </w:tc>
      </w:tr>
      <w:tr w:rsidR="00AA33E0" w:rsidRPr="005131FD" w14:paraId="510963D0" w14:textId="77777777" w:rsidTr="00062D02">
        <w:tc>
          <w:tcPr>
            <w:tcW w:w="2394" w:type="dxa"/>
            <w:tcBorders>
              <w:top w:val="single" w:sz="4" w:space="0" w:color="auto"/>
              <w:left w:val="single" w:sz="4" w:space="0" w:color="auto"/>
              <w:bottom w:val="single" w:sz="4" w:space="0" w:color="auto"/>
              <w:right w:val="single" w:sz="4" w:space="0" w:color="auto"/>
            </w:tcBorders>
            <w:shd w:val="clear" w:color="auto" w:fill="auto"/>
          </w:tcPr>
          <w:p w14:paraId="419A18D4" w14:textId="77777777" w:rsidR="00AA33E0" w:rsidRPr="003441FA" w:rsidRDefault="00AA33E0" w:rsidP="00062D02">
            <w:pPr>
              <w:spacing w:line="360" w:lineRule="auto"/>
              <w:rPr>
                <w:szCs w:val="24"/>
              </w:rPr>
            </w:pPr>
            <w:r w:rsidRPr="003441FA">
              <w:rPr>
                <w:szCs w:val="24"/>
              </w:rPr>
              <w:t xml:space="preserve"> 151-280</w:t>
            </w:r>
          </w:p>
        </w:tc>
        <w:tc>
          <w:tcPr>
            <w:tcW w:w="2394" w:type="dxa"/>
            <w:tcBorders>
              <w:top w:val="single" w:sz="4" w:space="0" w:color="auto"/>
              <w:left w:val="single" w:sz="4" w:space="0" w:color="auto"/>
              <w:bottom w:val="single" w:sz="4" w:space="0" w:color="auto"/>
              <w:right w:val="single" w:sz="4" w:space="0" w:color="auto"/>
            </w:tcBorders>
            <w:shd w:val="clear" w:color="auto" w:fill="auto"/>
          </w:tcPr>
          <w:p w14:paraId="4FB74A44" w14:textId="77777777" w:rsidR="00AA33E0" w:rsidRPr="003441FA" w:rsidRDefault="00AA33E0" w:rsidP="00062D02">
            <w:pPr>
              <w:spacing w:line="360" w:lineRule="auto"/>
              <w:rPr>
                <w:szCs w:val="24"/>
              </w:rPr>
            </w:pPr>
            <w:r w:rsidRPr="003441FA">
              <w:rPr>
                <w:szCs w:val="24"/>
              </w:rPr>
              <w:t xml:space="preserve">   13</w:t>
            </w:r>
          </w:p>
        </w:tc>
        <w:tc>
          <w:tcPr>
            <w:tcW w:w="2394" w:type="dxa"/>
            <w:tcBorders>
              <w:top w:val="single" w:sz="4" w:space="0" w:color="auto"/>
              <w:left w:val="single" w:sz="4" w:space="0" w:color="auto"/>
              <w:bottom w:val="single" w:sz="4" w:space="0" w:color="auto"/>
              <w:right w:val="single" w:sz="4" w:space="0" w:color="auto"/>
            </w:tcBorders>
            <w:shd w:val="clear" w:color="auto" w:fill="auto"/>
          </w:tcPr>
          <w:p w14:paraId="45A8F6F5" w14:textId="77777777" w:rsidR="00AA33E0" w:rsidRPr="003441FA" w:rsidRDefault="00AA33E0" w:rsidP="00062D02">
            <w:pPr>
              <w:spacing w:line="360" w:lineRule="auto"/>
              <w:rPr>
                <w:szCs w:val="24"/>
              </w:rPr>
            </w:pPr>
            <w:r w:rsidRPr="003441FA">
              <w:rPr>
                <w:szCs w:val="24"/>
              </w:rPr>
              <w:t xml:space="preserve">  32</w:t>
            </w:r>
          </w:p>
        </w:tc>
        <w:tc>
          <w:tcPr>
            <w:tcW w:w="2394" w:type="dxa"/>
            <w:tcBorders>
              <w:top w:val="single" w:sz="4" w:space="0" w:color="auto"/>
              <w:left w:val="single" w:sz="4" w:space="0" w:color="auto"/>
              <w:bottom w:val="single" w:sz="4" w:space="0" w:color="auto"/>
              <w:right w:val="single" w:sz="4" w:space="0" w:color="auto"/>
            </w:tcBorders>
            <w:shd w:val="clear" w:color="auto" w:fill="auto"/>
          </w:tcPr>
          <w:p w14:paraId="7E16F030" w14:textId="77777777" w:rsidR="00AA33E0" w:rsidRPr="003441FA" w:rsidRDefault="00AA33E0" w:rsidP="00062D02">
            <w:pPr>
              <w:spacing w:line="360" w:lineRule="auto"/>
              <w:rPr>
                <w:szCs w:val="24"/>
              </w:rPr>
            </w:pPr>
            <w:r w:rsidRPr="003441FA">
              <w:rPr>
                <w:szCs w:val="24"/>
              </w:rPr>
              <w:t xml:space="preserve">  50</w:t>
            </w:r>
          </w:p>
        </w:tc>
      </w:tr>
      <w:tr w:rsidR="00AA33E0" w:rsidRPr="005131FD" w14:paraId="585D11C5" w14:textId="77777777" w:rsidTr="00062D02">
        <w:tc>
          <w:tcPr>
            <w:tcW w:w="2394" w:type="dxa"/>
            <w:tcBorders>
              <w:top w:val="single" w:sz="4" w:space="0" w:color="auto"/>
              <w:left w:val="single" w:sz="4" w:space="0" w:color="auto"/>
              <w:bottom w:val="single" w:sz="4" w:space="0" w:color="auto"/>
              <w:right w:val="single" w:sz="4" w:space="0" w:color="auto"/>
            </w:tcBorders>
            <w:shd w:val="clear" w:color="auto" w:fill="auto"/>
          </w:tcPr>
          <w:p w14:paraId="7046FE7F" w14:textId="77777777" w:rsidR="00AA33E0" w:rsidRPr="003441FA" w:rsidRDefault="00AA33E0" w:rsidP="00062D02">
            <w:pPr>
              <w:spacing w:line="360" w:lineRule="auto"/>
              <w:rPr>
                <w:szCs w:val="24"/>
              </w:rPr>
            </w:pPr>
            <w:r w:rsidRPr="003441FA">
              <w:rPr>
                <w:szCs w:val="24"/>
              </w:rPr>
              <w:t xml:space="preserve"> 281-500</w:t>
            </w:r>
          </w:p>
        </w:tc>
        <w:tc>
          <w:tcPr>
            <w:tcW w:w="2394" w:type="dxa"/>
            <w:tcBorders>
              <w:top w:val="single" w:sz="4" w:space="0" w:color="auto"/>
              <w:left w:val="single" w:sz="4" w:space="0" w:color="auto"/>
              <w:bottom w:val="single" w:sz="4" w:space="0" w:color="auto"/>
              <w:right w:val="single" w:sz="4" w:space="0" w:color="auto"/>
            </w:tcBorders>
            <w:shd w:val="clear" w:color="auto" w:fill="auto"/>
          </w:tcPr>
          <w:p w14:paraId="6E9E4977" w14:textId="77777777" w:rsidR="00AA33E0" w:rsidRPr="003441FA" w:rsidRDefault="00AA33E0" w:rsidP="00062D02">
            <w:pPr>
              <w:spacing w:line="360" w:lineRule="auto"/>
              <w:rPr>
                <w:szCs w:val="24"/>
              </w:rPr>
            </w:pPr>
            <w:r w:rsidRPr="003441FA">
              <w:rPr>
                <w:szCs w:val="24"/>
              </w:rPr>
              <w:t xml:space="preserve">  20</w:t>
            </w:r>
          </w:p>
        </w:tc>
        <w:tc>
          <w:tcPr>
            <w:tcW w:w="2394" w:type="dxa"/>
            <w:tcBorders>
              <w:top w:val="single" w:sz="4" w:space="0" w:color="auto"/>
              <w:left w:val="single" w:sz="4" w:space="0" w:color="auto"/>
              <w:bottom w:val="single" w:sz="4" w:space="0" w:color="auto"/>
              <w:right w:val="single" w:sz="4" w:space="0" w:color="auto"/>
            </w:tcBorders>
            <w:shd w:val="clear" w:color="auto" w:fill="auto"/>
          </w:tcPr>
          <w:p w14:paraId="497559D5" w14:textId="77777777" w:rsidR="00AA33E0" w:rsidRPr="003441FA" w:rsidRDefault="00AA33E0" w:rsidP="00062D02">
            <w:pPr>
              <w:spacing w:line="360" w:lineRule="auto"/>
              <w:rPr>
                <w:szCs w:val="24"/>
              </w:rPr>
            </w:pPr>
            <w:r w:rsidRPr="003441FA">
              <w:rPr>
                <w:szCs w:val="24"/>
              </w:rPr>
              <w:t xml:space="preserve">   50</w:t>
            </w:r>
          </w:p>
        </w:tc>
        <w:tc>
          <w:tcPr>
            <w:tcW w:w="2394" w:type="dxa"/>
            <w:tcBorders>
              <w:top w:val="single" w:sz="4" w:space="0" w:color="auto"/>
              <w:left w:val="single" w:sz="4" w:space="0" w:color="auto"/>
              <w:bottom w:val="single" w:sz="4" w:space="0" w:color="auto"/>
              <w:right w:val="single" w:sz="4" w:space="0" w:color="auto"/>
            </w:tcBorders>
            <w:shd w:val="clear" w:color="auto" w:fill="auto"/>
          </w:tcPr>
          <w:p w14:paraId="3604271B" w14:textId="77777777" w:rsidR="00AA33E0" w:rsidRPr="003441FA" w:rsidRDefault="00AA33E0" w:rsidP="00062D02">
            <w:pPr>
              <w:spacing w:line="360" w:lineRule="auto"/>
              <w:rPr>
                <w:szCs w:val="24"/>
              </w:rPr>
            </w:pPr>
            <w:r w:rsidRPr="003441FA">
              <w:rPr>
                <w:szCs w:val="24"/>
              </w:rPr>
              <w:t xml:space="preserve">  80</w:t>
            </w:r>
          </w:p>
        </w:tc>
      </w:tr>
      <w:tr w:rsidR="00AA33E0" w:rsidRPr="005131FD" w14:paraId="3890326E" w14:textId="77777777" w:rsidTr="00062D02">
        <w:tc>
          <w:tcPr>
            <w:tcW w:w="2394" w:type="dxa"/>
            <w:tcBorders>
              <w:top w:val="single" w:sz="4" w:space="0" w:color="auto"/>
              <w:left w:val="single" w:sz="4" w:space="0" w:color="auto"/>
              <w:bottom w:val="single" w:sz="4" w:space="0" w:color="auto"/>
              <w:right w:val="single" w:sz="4" w:space="0" w:color="auto"/>
            </w:tcBorders>
            <w:shd w:val="clear" w:color="auto" w:fill="auto"/>
          </w:tcPr>
          <w:p w14:paraId="057FA00A" w14:textId="77777777" w:rsidR="00AA33E0" w:rsidRPr="003441FA" w:rsidRDefault="00AA33E0" w:rsidP="00062D02">
            <w:pPr>
              <w:spacing w:line="360" w:lineRule="auto"/>
              <w:rPr>
                <w:szCs w:val="24"/>
              </w:rPr>
            </w:pPr>
            <w:r w:rsidRPr="003441FA">
              <w:rPr>
                <w:szCs w:val="24"/>
              </w:rPr>
              <w:t>501-1200</w:t>
            </w:r>
          </w:p>
        </w:tc>
        <w:tc>
          <w:tcPr>
            <w:tcW w:w="2394" w:type="dxa"/>
            <w:tcBorders>
              <w:top w:val="single" w:sz="4" w:space="0" w:color="auto"/>
              <w:left w:val="single" w:sz="4" w:space="0" w:color="auto"/>
              <w:bottom w:val="single" w:sz="4" w:space="0" w:color="auto"/>
              <w:right w:val="single" w:sz="4" w:space="0" w:color="auto"/>
            </w:tcBorders>
            <w:shd w:val="clear" w:color="auto" w:fill="auto"/>
          </w:tcPr>
          <w:p w14:paraId="0C2B6193" w14:textId="77777777" w:rsidR="00AA33E0" w:rsidRPr="003441FA" w:rsidRDefault="00AA33E0" w:rsidP="00062D02">
            <w:pPr>
              <w:spacing w:line="360" w:lineRule="auto"/>
              <w:rPr>
                <w:szCs w:val="24"/>
              </w:rPr>
            </w:pPr>
            <w:r w:rsidRPr="003441FA">
              <w:rPr>
                <w:szCs w:val="24"/>
              </w:rPr>
              <w:t xml:space="preserve">   32</w:t>
            </w:r>
          </w:p>
        </w:tc>
        <w:tc>
          <w:tcPr>
            <w:tcW w:w="2394" w:type="dxa"/>
            <w:tcBorders>
              <w:top w:val="single" w:sz="4" w:space="0" w:color="auto"/>
              <w:left w:val="single" w:sz="4" w:space="0" w:color="auto"/>
              <w:bottom w:val="single" w:sz="4" w:space="0" w:color="auto"/>
              <w:right w:val="single" w:sz="4" w:space="0" w:color="auto"/>
            </w:tcBorders>
            <w:shd w:val="clear" w:color="auto" w:fill="auto"/>
          </w:tcPr>
          <w:p w14:paraId="774AF1E1" w14:textId="77777777" w:rsidR="00AA33E0" w:rsidRPr="003441FA" w:rsidRDefault="00AA33E0" w:rsidP="00062D02">
            <w:pPr>
              <w:spacing w:line="360" w:lineRule="auto"/>
              <w:rPr>
                <w:szCs w:val="24"/>
              </w:rPr>
            </w:pPr>
            <w:r w:rsidRPr="003441FA">
              <w:rPr>
                <w:szCs w:val="24"/>
              </w:rPr>
              <w:t xml:space="preserve">  80</w:t>
            </w:r>
          </w:p>
        </w:tc>
        <w:tc>
          <w:tcPr>
            <w:tcW w:w="2394" w:type="dxa"/>
            <w:tcBorders>
              <w:top w:val="single" w:sz="4" w:space="0" w:color="auto"/>
              <w:left w:val="single" w:sz="4" w:space="0" w:color="auto"/>
              <w:bottom w:val="single" w:sz="4" w:space="0" w:color="auto"/>
              <w:right w:val="single" w:sz="4" w:space="0" w:color="auto"/>
            </w:tcBorders>
            <w:shd w:val="clear" w:color="auto" w:fill="auto"/>
          </w:tcPr>
          <w:p w14:paraId="112E4EC2" w14:textId="77777777" w:rsidR="00AA33E0" w:rsidRPr="003441FA" w:rsidRDefault="00AA33E0" w:rsidP="00062D02">
            <w:pPr>
              <w:spacing w:line="360" w:lineRule="auto"/>
              <w:rPr>
                <w:szCs w:val="24"/>
              </w:rPr>
            </w:pPr>
            <w:r w:rsidRPr="003441FA">
              <w:rPr>
                <w:szCs w:val="24"/>
              </w:rPr>
              <w:t xml:space="preserve">  125</w:t>
            </w:r>
          </w:p>
        </w:tc>
      </w:tr>
      <w:tr w:rsidR="00AA33E0" w:rsidRPr="005131FD" w14:paraId="5AFB6DD3" w14:textId="77777777" w:rsidTr="00062D02">
        <w:tc>
          <w:tcPr>
            <w:tcW w:w="2394" w:type="dxa"/>
            <w:tcBorders>
              <w:top w:val="single" w:sz="4" w:space="0" w:color="auto"/>
              <w:left w:val="single" w:sz="4" w:space="0" w:color="auto"/>
              <w:bottom w:val="single" w:sz="4" w:space="0" w:color="auto"/>
              <w:right w:val="single" w:sz="4" w:space="0" w:color="auto"/>
            </w:tcBorders>
            <w:shd w:val="clear" w:color="auto" w:fill="auto"/>
          </w:tcPr>
          <w:p w14:paraId="0EEB8A85" w14:textId="77777777" w:rsidR="00AA33E0" w:rsidRPr="003441FA" w:rsidRDefault="00AA33E0" w:rsidP="00062D02">
            <w:pPr>
              <w:spacing w:line="360" w:lineRule="auto"/>
              <w:rPr>
                <w:szCs w:val="24"/>
              </w:rPr>
            </w:pPr>
            <w:r w:rsidRPr="003441FA">
              <w:rPr>
                <w:szCs w:val="24"/>
              </w:rPr>
              <w:t>1201-10,000</w:t>
            </w:r>
          </w:p>
        </w:tc>
        <w:tc>
          <w:tcPr>
            <w:tcW w:w="2394" w:type="dxa"/>
            <w:tcBorders>
              <w:top w:val="single" w:sz="4" w:space="0" w:color="auto"/>
              <w:left w:val="single" w:sz="4" w:space="0" w:color="auto"/>
              <w:bottom w:val="single" w:sz="4" w:space="0" w:color="auto"/>
              <w:right w:val="single" w:sz="4" w:space="0" w:color="auto"/>
            </w:tcBorders>
            <w:shd w:val="clear" w:color="auto" w:fill="auto"/>
          </w:tcPr>
          <w:p w14:paraId="7D2DBAA6" w14:textId="77777777" w:rsidR="00AA33E0" w:rsidRPr="003441FA" w:rsidRDefault="00AA33E0" w:rsidP="00062D02">
            <w:pPr>
              <w:spacing w:line="360" w:lineRule="auto"/>
              <w:rPr>
                <w:szCs w:val="24"/>
              </w:rPr>
            </w:pPr>
            <w:r w:rsidRPr="003441FA">
              <w:rPr>
                <w:szCs w:val="24"/>
              </w:rPr>
              <w:t xml:space="preserve">   50</w:t>
            </w:r>
          </w:p>
        </w:tc>
        <w:tc>
          <w:tcPr>
            <w:tcW w:w="2394" w:type="dxa"/>
            <w:tcBorders>
              <w:top w:val="single" w:sz="4" w:space="0" w:color="auto"/>
              <w:left w:val="single" w:sz="4" w:space="0" w:color="auto"/>
              <w:bottom w:val="single" w:sz="4" w:space="0" w:color="auto"/>
              <w:right w:val="single" w:sz="4" w:space="0" w:color="auto"/>
            </w:tcBorders>
            <w:shd w:val="clear" w:color="auto" w:fill="auto"/>
          </w:tcPr>
          <w:p w14:paraId="5E5E6432" w14:textId="77777777" w:rsidR="00AA33E0" w:rsidRPr="003441FA" w:rsidRDefault="00AA33E0" w:rsidP="00062D02">
            <w:pPr>
              <w:spacing w:line="360" w:lineRule="auto"/>
              <w:rPr>
                <w:szCs w:val="24"/>
              </w:rPr>
            </w:pPr>
            <w:r w:rsidRPr="003441FA">
              <w:rPr>
                <w:szCs w:val="24"/>
              </w:rPr>
              <w:t xml:space="preserve">  125</w:t>
            </w:r>
          </w:p>
        </w:tc>
        <w:tc>
          <w:tcPr>
            <w:tcW w:w="2394" w:type="dxa"/>
            <w:tcBorders>
              <w:top w:val="single" w:sz="4" w:space="0" w:color="auto"/>
              <w:left w:val="single" w:sz="4" w:space="0" w:color="auto"/>
              <w:bottom w:val="single" w:sz="4" w:space="0" w:color="auto"/>
              <w:right w:val="single" w:sz="4" w:space="0" w:color="auto"/>
            </w:tcBorders>
            <w:shd w:val="clear" w:color="auto" w:fill="auto"/>
          </w:tcPr>
          <w:p w14:paraId="6636AF99" w14:textId="77777777" w:rsidR="00AA33E0" w:rsidRPr="003441FA" w:rsidRDefault="00AA33E0" w:rsidP="00062D02">
            <w:pPr>
              <w:spacing w:line="360" w:lineRule="auto"/>
              <w:rPr>
                <w:szCs w:val="24"/>
              </w:rPr>
            </w:pPr>
            <w:r w:rsidRPr="003441FA">
              <w:rPr>
                <w:szCs w:val="24"/>
              </w:rPr>
              <w:t xml:space="preserve">  200</w:t>
            </w:r>
          </w:p>
        </w:tc>
      </w:tr>
      <w:tr w:rsidR="00AA33E0" w:rsidRPr="005131FD" w14:paraId="4F568BA1" w14:textId="77777777" w:rsidTr="00062D02">
        <w:tc>
          <w:tcPr>
            <w:tcW w:w="2394" w:type="dxa"/>
            <w:tcBorders>
              <w:top w:val="single" w:sz="4" w:space="0" w:color="auto"/>
              <w:left w:val="single" w:sz="4" w:space="0" w:color="auto"/>
              <w:bottom w:val="single" w:sz="4" w:space="0" w:color="auto"/>
              <w:right w:val="single" w:sz="4" w:space="0" w:color="auto"/>
            </w:tcBorders>
            <w:shd w:val="clear" w:color="auto" w:fill="auto"/>
          </w:tcPr>
          <w:p w14:paraId="7AB13168" w14:textId="77777777" w:rsidR="00AA33E0" w:rsidRPr="003441FA" w:rsidRDefault="00AA33E0" w:rsidP="00062D02">
            <w:pPr>
              <w:spacing w:line="360" w:lineRule="auto"/>
              <w:rPr>
                <w:szCs w:val="24"/>
              </w:rPr>
            </w:pPr>
            <w:r w:rsidRPr="003441FA">
              <w:rPr>
                <w:szCs w:val="24"/>
              </w:rPr>
              <w:t>10,001-35,000</w:t>
            </w:r>
          </w:p>
        </w:tc>
        <w:tc>
          <w:tcPr>
            <w:tcW w:w="2394" w:type="dxa"/>
            <w:tcBorders>
              <w:top w:val="single" w:sz="4" w:space="0" w:color="auto"/>
              <w:left w:val="single" w:sz="4" w:space="0" w:color="auto"/>
              <w:bottom w:val="single" w:sz="4" w:space="0" w:color="auto"/>
              <w:right w:val="single" w:sz="4" w:space="0" w:color="auto"/>
            </w:tcBorders>
            <w:shd w:val="clear" w:color="auto" w:fill="auto"/>
          </w:tcPr>
          <w:p w14:paraId="7AC16959" w14:textId="77777777" w:rsidR="00AA33E0" w:rsidRPr="003441FA" w:rsidRDefault="00AA33E0" w:rsidP="00062D02">
            <w:pPr>
              <w:spacing w:line="360" w:lineRule="auto"/>
              <w:rPr>
                <w:szCs w:val="24"/>
              </w:rPr>
            </w:pPr>
            <w:r w:rsidRPr="003441FA">
              <w:rPr>
                <w:szCs w:val="24"/>
              </w:rPr>
              <w:t xml:space="preserve">  80</w:t>
            </w:r>
          </w:p>
        </w:tc>
        <w:tc>
          <w:tcPr>
            <w:tcW w:w="2394" w:type="dxa"/>
            <w:tcBorders>
              <w:top w:val="single" w:sz="4" w:space="0" w:color="auto"/>
              <w:left w:val="single" w:sz="4" w:space="0" w:color="auto"/>
              <w:bottom w:val="single" w:sz="4" w:space="0" w:color="auto"/>
              <w:right w:val="single" w:sz="4" w:space="0" w:color="auto"/>
            </w:tcBorders>
            <w:shd w:val="clear" w:color="auto" w:fill="auto"/>
          </w:tcPr>
          <w:p w14:paraId="68F38439" w14:textId="77777777" w:rsidR="00AA33E0" w:rsidRPr="003441FA" w:rsidRDefault="00AA33E0" w:rsidP="00062D02">
            <w:pPr>
              <w:spacing w:line="360" w:lineRule="auto"/>
              <w:rPr>
                <w:szCs w:val="24"/>
              </w:rPr>
            </w:pPr>
            <w:r w:rsidRPr="003441FA">
              <w:rPr>
                <w:szCs w:val="24"/>
              </w:rPr>
              <w:t xml:space="preserve">  200</w:t>
            </w:r>
          </w:p>
        </w:tc>
        <w:tc>
          <w:tcPr>
            <w:tcW w:w="2394" w:type="dxa"/>
            <w:tcBorders>
              <w:top w:val="single" w:sz="4" w:space="0" w:color="auto"/>
              <w:left w:val="single" w:sz="4" w:space="0" w:color="auto"/>
              <w:bottom w:val="single" w:sz="4" w:space="0" w:color="auto"/>
              <w:right w:val="single" w:sz="4" w:space="0" w:color="auto"/>
            </w:tcBorders>
            <w:shd w:val="clear" w:color="auto" w:fill="auto"/>
          </w:tcPr>
          <w:p w14:paraId="61247983" w14:textId="77777777" w:rsidR="00AA33E0" w:rsidRPr="003441FA" w:rsidRDefault="00AA33E0" w:rsidP="00062D02">
            <w:pPr>
              <w:spacing w:line="360" w:lineRule="auto"/>
              <w:rPr>
                <w:szCs w:val="24"/>
              </w:rPr>
            </w:pPr>
            <w:r w:rsidRPr="003441FA">
              <w:rPr>
                <w:szCs w:val="24"/>
              </w:rPr>
              <w:t xml:space="preserve">  315</w:t>
            </w:r>
          </w:p>
        </w:tc>
      </w:tr>
      <w:tr w:rsidR="00AA33E0" w:rsidRPr="005131FD" w14:paraId="4CB7B1E1" w14:textId="77777777" w:rsidTr="00062D02">
        <w:tc>
          <w:tcPr>
            <w:tcW w:w="2394" w:type="dxa"/>
            <w:tcBorders>
              <w:top w:val="single" w:sz="4" w:space="0" w:color="auto"/>
              <w:left w:val="single" w:sz="4" w:space="0" w:color="auto"/>
              <w:bottom w:val="single" w:sz="4" w:space="0" w:color="auto"/>
              <w:right w:val="single" w:sz="4" w:space="0" w:color="auto"/>
            </w:tcBorders>
            <w:shd w:val="clear" w:color="auto" w:fill="auto"/>
          </w:tcPr>
          <w:p w14:paraId="46376EB0" w14:textId="77777777" w:rsidR="00AA33E0" w:rsidRPr="003441FA" w:rsidRDefault="00AA33E0" w:rsidP="00062D02">
            <w:pPr>
              <w:spacing w:line="360" w:lineRule="auto"/>
              <w:rPr>
                <w:szCs w:val="24"/>
              </w:rPr>
            </w:pPr>
            <w:r w:rsidRPr="003441FA">
              <w:rPr>
                <w:szCs w:val="24"/>
              </w:rPr>
              <w:t>35,001-150,000</w:t>
            </w:r>
          </w:p>
        </w:tc>
        <w:tc>
          <w:tcPr>
            <w:tcW w:w="2394" w:type="dxa"/>
            <w:tcBorders>
              <w:top w:val="single" w:sz="4" w:space="0" w:color="auto"/>
              <w:left w:val="single" w:sz="4" w:space="0" w:color="auto"/>
              <w:bottom w:val="single" w:sz="4" w:space="0" w:color="auto"/>
              <w:right w:val="single" w:sz="4" w:space="0" w:color="auto"/>
            </w:tcBorders>
            <w:shd w:val="clear" w:color="auto" w:fill="auto"/>
          </w:tcPr>
          <w:p w14:paraId="579E2F8D" w14:textId="77777777" w:rsidR="00AA33E0" w:rsidRPr="003441FA" w:rsidRDefault="00AA33E0" w:rsidP="00062D02">
            <w:pPr>
              <w:spacing w:line="360" w:lineRule="auto"/>
              <w:rPr>
                <w:szCs w:val="24"/>
              </w:rPr>
            </w:pPr>
            <w:r w:rsidRPr="003441FA">
              <w:rPr>
                <w:szCs w:val="24"/>
              </w:rPr>
              <w:t xml:space="preserve">   125</w:t>
            </w:r>
          </w:p>
        </w:tc>
        <w:tc>
          <w:tcPr>
            <w:tcW w:w="2394" w:type="dxa"/>
            <w:tcBorders>
              <w:top w:val="single" w:sz="4" w:space="0" w:color="auto"/>
              <w:left w:val="single" w:sz="4" w:space="0" w:color="auto"/>
              <w:bottom w:val="single" w:sz="4" w:space="0" w:color="auto"/>
              <w:right w:val="single" w:sz="4" w:space="0" w:color="auto"/>
            </w:tcBorders>
            <w:shd w:val="clear" w:color="auto" w:fill="auto"/>
          </w:tcPr>
          <w:p w14:paraId="6A93175A" w14:textId="77777777" w:rsidR="00AA33E0" w:rsidRPr="003441FA" w:rsidRDefault="00AA33E0" w:rsidP="00062D02">
            <w:pPr>
              <w:spacing w:line="360" w:lineRule="auto"/>
              <w:rPr>
                <w:szCs w:val="24"/>
              </w:rPr>
            </w:pPr>
            <w:r w:rsidRPr="003441FA">
              <w:rPr>
                <w:szCs w:val="24"/>
              </w:rPr>
              <w:t xml:space="preserve">  315</w:t>
            </w:r>
          </w:p>
        </w:tc>
        <w:tc>
          <w:tcPr>
            <w:tcW w:w="2394" w:type="dxa"/>
            <w:tcBorders>
              <w:top w:val="single" w:sz="4" w:space="0" w:color="auto"/>
              <w:left w:val="single" w:sz="4" w:space="0" w:color="auto"/>
              <w:bottom w:val="single" w:sz="4" w:space="0" w:color="auto"/>
              <w:right w:val="single" w:sz="4" w:space="0" w:color="auto"/>
            </w:tcBorders>
            <w:shd w:val="clear" w:color="auto" w:fill="auto"/>
          </w:tcPr>
          <w:p w14:paraId="27F3BD73" w14:textId="77777777" w:rsidR="00AA33E0" w:rsidRPr="003441FA" w:rsidRDefault="00AA33E0" w:rsidP="00062D02">
            <w:pPr>
              <w:spacing w:line="360" w:lineRule="auto"/>
              <w:rPr>
                <w:szCs w:val="24"/>
              </w:rPr>
            </w:pPr>
            <w:r w:rsidRPr="003441FA">
              <w:rPr>
                <w:szCs w:val="24"/>
              </w:rPr>
              <w:t xml:space="preserve">  500</w:t>
            </w:r>
          </w:p>
        </w:tc>
      </w:tr>
    </w:tbl>
    <w:p w14:paraId="363C2237" w14:textId="10561D86" w:rsidR="00AA33E0" w:rsidRPr="007230EC" w:rsidRDefault="00AA33E0" w:rsidP="00AA33E0">
      <w:pPr>
        <w:tabs>
          <w:tab w:val="left" w:pos="720"/>
        </w:tabs>
        <w:spacing w:line="360" w:lineRule="auto"/>
        <w:jc w:val="both"/>
        <w:rPr>
          <w:szCs w:val="24"/>
        </w:rPr>
      </w:pPr>
      <w:r w:rsidRPr="007230EC">
        <w:rPr>
          <w:szCs w:val="24"/>
        </w:rPr>
        <w:t xml:space="preserve">Based on the above table my research total population is get from the range between 281-500 take the highest 80 employees in number. </w:t>
      </w:r>
    </w:p>
    <w:p w14:paraId="3BF97AF6" w14:textId="77777777" w:rsidR="00AA33E0" w:rsidRPr="005131FD" w:rsidRDefault="00AA33E0" w:rsidP="00AA33E0">
      <w:pPr>
        <w:pStyle w:val="Heading2"/>
        <w:rPr>
          <w:rFonts w:cs="Times New Roman"/>
        </w:rPr>
      </w:pPr>
      <w:bookmarkStart w:id="72" w:name="_Toc87353"/>
      <w:bookmarkStart w:id="73" w:name="_Toc192421249"/>
      <w:bookmarkStart w:id="74" w:name="_Toc205643533"/>
      <w:r w:rsidRPr="005131FD">
        <w:rPr>
          <w:rFonts w:cs="Times New Roman"/>
        </w:rPr>
        <w:t>3.7 RESEARCH APPROACH</w:t>
      </w:r>
      <w:bookmarkEnd w:id="72"/>
      <w:bookmarkEnd w:id="73"/>
      <w:bookmarkEnd w:id="74"/>
    </w:p>
    <w:p w14:paraId="6CEF072E" w14:textId="77777777" w:rsidR="00AA33E0" w:rsidRPr="007230EC" w:rsidRDefault="00AA33E0" w:rsidP="00AA33E0">
      <w:pPr>
        <w:spacing w:before="240" w:after="162" w:line="360" w:lineRule="auto"/>
        <w:ind w:left="9" w:right="53"/>
        <w:jc w:val="both"/>
        <w:rPr>
          <w:szCs w:val="24"/>
        </w:rPr>
      </w:pPr>
      <w:r w:rsidRPr="007230EC">
        <w:rPr>
          <w:szCs w:val="24"/>
        </w:rPr>
        <w:t xml:space="preserve">Research approaches are strategies and procedures for research that cover the steps from broad assumptions to detailed methods of data collection, analysis, and interpretation (Creswell, 2017).  </w:t>
      </w:r>
    </w:p>
    <w:p w14:paraId="28F36B6B" w14:textId="4D6D6B61" w:rsidR="00AA33E0" w:rsidRPr="007230EC" w:rsidRDefault="00AA33E0" w:rsidP="00AA33E0">
      <w:pPr>
        <w:tabs>
          <w:tab w:val="left" w:pos="720"/>
        </w:tabs>
        <w:spacing w:line="360" w:lineRule="auto"/>
        <w:jc w:val="both"/>
        <w:rPr>
          <w:szCs w:val="24"/>
        </w:rPr>
      </w:pPr>
      <w:r w:rsidRPr="007230EC">
        <w:rPr>
          <w:szCs w:val="24"/>
        </w:rPr>
        <w:t xml:space="preserve">Under this research paper, a mixed research approach </w:t>
      </w:r>
      <w:r w:rsidR="005029D9">
        <w:rPr>
          <w:szCs w:val="24"/>
        </w:rPr>
        <w:t>was</w:t>
      </w:r>
      <w:r w:rsidRPr="007230EC">
        <w:rPr>
          <w:szCs w:val="24"/>
        </w:rPr>
        <w:t xml:space="preserve"> be used. The rationale for combining both quantitative and qualitative data is to better understand a research problem by combining both numeric values from quantitative research and the detail of qualitative research and to neutralize limitations of applying any of a single approach. According to Creswell (2017) the mixed research approach uses separate quantitative and qualitative methods as a means to offset the weaknesses inherent within one method with the strengths of the other method.  </w:t>
      </w:r>
    </w:p>
    <w:p w14:paraId="1D6CBD84" w14:textId="77777777" w:rsidR="00AA33E0" w:rsidRPr="005131FD" w:rsidRDefault="00AA33E0" w:rsidP="00AA33E0">
      <w:pPr>
        <w:pStyle w:val="Heading2"/>
        <w:rPr>
          <w:rFonts w:cs="Times New Roman"/>
        </w:rPr>
      </w:pPr>
      <w:bookmarkStart w:id="75" w:name="_Toc192421250"/>
      <w:bookmarkStart w:id="76" w:name="_Toc205643534"/>
      <w:r w:rsidRPr="005131FD">
        <w:rPr>
          <w:rFonts w:cs="Times New Roman"/>
        </w:rPr>
        <w:lastRenderedPageBreak/>
        <w:t>3.8 Methods of data analysis</w:t>
      </w:r>
      <w:bookmarkEnd w:id="75"/>
      <w:bookmarkEnd w:id="76"/>
    </w:p>
    <w:p w14:paraId="6FAF3C07" w14:textId="6D3803F4" w:rsidR="00AA33E0" w:rsidRPr="007230EC" w:rsidRDefault="00AA33E0" w:rsidP="00AA33E0">
      <w:pPr>
        <w:tabs>
          <w:tab w:val="left" w:pos="720"/>
        </w:tabs>
        <w:spacing w:line="360" w:lineRule="auto"/>
        <w:jc w:val="both"/>
        <w:rPr>
          <w:szCs w:val="24"/>
        </w:rPr>
      </w:pPr>
      <w:r w:rsidRPr="007230EC">
        <w:rPr>
          <w:szCs w:val="24"/>
        </w:rPr>
        <w:t xml:space="preserve">After the data collection activity accomplished the data analysis comes. The data collected through structured questioner and interviews were analyzed by using tabulation, and percentages. And </w:t>
      </w:r>
      <w:proofErr w:type="gramStart"/>
      <w:r w:rsidRPr="007230EC">
        <w:rPr>
          <w:szCs w:val="24"/>
        </w:rPr>
        <w:t>In</w:t>
      </w:r>
      <w:proofErr w:type="gramEnd"/>
      <w:r w:rsidRPr="007230EC">
        <w:rPr>
          <w:szCs w:val="24"/>
        </w:rPr>
        <w:t xml:space="preserve"> this study to analyze the collected data, the descriptive data analysis method </w:t>
      </w:r>
      <w:r w:rsidR="005029D9">
        <w:rPr>
          <w:szCs w:val="24"/>
        </w:rPr>
        <w:t>was</w:t>
      </w:r>
      <w:r w:rsidRPr="007230EC">
        <w:rPr>
          <w:szCs w:val="24"/>
        </w:rPr>
        <w:t xml:space="preserve"> be used. </w:t>
      </w:r>
    </w:p>
    <w:p w14:paraId="309ED8E5" w14:textId="77777777" w:rsidR="00AA33E0" w:rsidRPr="007230EC" w:rsidRDefault="00AA33E0" w:rsidP="00FD4CBF">
      <w:pPr>
        <w:numPr>
          <w:ilvl w:val="0"/>
          <w:numId w:val="8"/>
        </w:numPr>
        <w:tabs>
          <w:tab w:val="left" w:pos="440"/>
          <w:tab w:val="left" w:pos="720"/>
        </w:tabs>
        <w:spacing w:after="200" w:line="360" w:lineRule="auto"/>
        <w:jc w:val="both"/>
        <w:rPr>
          <w:szCs w:val="24"/>
        </w:rPr>
      </w:pPr>
      <w:r w:rsidRPr="007230EC">
        <w:rPr>
          <w:szCs w:val="24"/>
        </w:rPr>
        <w:t>Tabulation: - the already processed data has been arranged orderly in table and other summary forms.</w:t>
      </w:r>
    </w:p>
    <w:p w14:paraId="58F3A8E0" w14:textId="77777777" w:rsidR="00AA33E0" w:rsidRPr="007230EC" w:rsidRDefault="00AA33E0" w:rsidP="00FD4CBF">
      <w:pPr>
        <w:numPr>
          <w:ilvl w:val="0"/>
          <w:numId w:val="8"/>
        </w:numPr>
        <w:tabs>
          <w:tab w:val="left" w:pos="440"/>
          <w:tab w:val="left" w:pos="720"/>
        </w:tabs>
        <w:spacing w:after="200" w:line="360" w:lineRule="auto"/>
        <w:jc w:val="both"/>
        <w:rPr>
          <w:szCs w:val="24"/>
        </w:rPr>
      </w:pPr>
      <w:r w:rsidRPr="007230EC">
        <w:rPr>
          <w:szCs w:val="24"/>
        </w:rPr>
        <w:t xml:space="preserve">Percentage: - the data has been expressed relative variables among categories.   </w:t>
      </w:r>
    </w:p>
    <w:p w14:paraId="16A2717E" w14:textId="77777777" w:rsidR="00AA33E0" w:rsidRPr="007230EC" w:rsidRDefault="00AA33E0" w:rsidP="00AA33E0">
      <w:pPr>
        <w:tabs>
          <w:tab w:val="left" w:pos="720"/>
        </w:tabs>
        <w:spacing w:line="360" w:lineRule="auto"/>
        <w:jc w:val="both"/>
        <w:rPr>
          <w:szCs w:val="24"/>
        </w:rPr>
      </w:pPr>
      <w:r w:rsidRPr="007230EC">
        <w:rPr>
          <w:szCs w:val="24"/>
        </w:rPr>
        <w:t xml:space="preserve">And financial statements were analyzed by using financial evaluation techniques.       </w:t>
      </w:r>
    </w:p>
    <w:p w14:paraId="70E8B9A0" w14:textId="77777777" w:rsidR="00AA33E0" w:rsidRPr="005131FD" w:rsidRDefault="00AA33E0" w:rsidP="00AA33E0">
      <w:pPr>
        <w:pStyle w:val="Heading2"/>
        <w:rPr>
          <w:rFonts w:cs="Times New Roman"/>
        </w:rPr>
      </w:pPr>
      <w:bookmarkStart w:id="77" w:name="_Toc192421251"/>
      <w:bookmarkStart w:id="78" w:name="_Toc205643535"/>
      <w:r w:rsidRPr="005131FD">
        <w:rPr>
          <w:rFonts w:cs="Times New Roman"/>
        </w:rPr>
        <w:t>3.9 Data interpretation and presentation</w:t>
      </w:r>
      <w:bookmarkEnd w:id="77"/>
      <w:bookmarkEnd w:id="78"/>
    </w:p>
    <w:p w14:paraId="2B261A93" w14:textId="5E1D8C26" w:rsidR="00AA33E0" w:rsidRPr="007230EC" w:rsidRDefault="00AA33E0" w:rsidP="00AA33E0">
      <w:pPr>
        <w:tabs>
          <w:tab w:val="left" w:pos="720"/>
        </w:tabs>
        <w:spacing w:line="360" w:lineRule="auto"/>
        <w:jc w:val="both"/>
        <w:rPr>
          <w:szCs w:val="24"/>
        </w:rPr>
      </w:pPr>
      <w:r w:rsidRPr="007230EC">
        <w:rPr>
          <w:szCs w:val="24"/>
        </w:rPr>
        <w:t xml:space="preserve">The researcher integrates the study findings in such a manner that the final user of the research </w:t>
      </w:r>
      <w:r w:rsidR="005029D9">
        <w:rPr>
          <w:szCs w:val="24"/>
        </w:rPr>
        <w:t>was</w:t>
      </w:r>
      <w:r w:rsidRPr="007230EC">
        <w:rPr>
          <w:szCs w:val="24"/>
        </w:rPr>
        <w:t xml:space="preserve"> have a clear idea of the quantitative and qualitative meaning of the data. Furthermore, the researcher </w:t>
      </w:r>
      <w:r w:rsidR="005029D9">
        <w:rPr>
          <w:szCs w:val="24"/>
        </w:rPr>
        <w:t>was</w:t>
      </w:r>
      <w:r w:rsidRPr="007230EC">
        <w:rPr>
          <w:szCs w:val="24"/>
        </w:rPr>
        <w:t xml:space="preserve"> </w:t>
      </w:r>
      <w:r w:rsidR="00CA3826" w:rsidRPr="007230EC">
        <w:rPr>
          <w:szCs w:val="24"/>
        </w:rPr>
        <w:t>believing</w:t>
      </w:r>
      <w:r w:rsidRPr="007230EC">
        <w:rPr>
          <w:szCs w:val="24"/>
        </w:rPr>
        <w:t xml:space="preserve"> that tables, percentages and graphs simplify the research findings hence tables and graphs </w:t>
      </w:r>
      <w:r w:rsidR="005029D9">
        <w:rPr>
          <w:szCs w:val="24"/>
        </w:rPr>
        <w:t>was</w:t>
      </w:r>
      <w:r w:rsidRPr="007230EC">
        <w:rPr>
          <w:szCs w:val="24"/>
        </w:rPr>
        <w:t xml:space="preserve"> be used to facilitate the summarization and communication of the meaning of the data.  </w:t>
      </w:r>
    </w:p>
    <w:p w14:paraId="6DB60D9F" w14:textId="7C35774E" w:rsidR="00ED2912" w:rsidRDefault="00ED2912" w:rsidP="00ED2912"/>
    <w:p w14:paraId="2A2EF6EE" w14:textId="66C3CB38" w:rsidR="00ED2912" w:rsidRDefault="00ED2912" w:rsidP="00ED2912"/>
    <w:p w14:paraId="00581D7B" w14:textId="4F6FAE02" w:rsidR="00ED2912" w:rsidRDefault="00ED2912" w:rsidP="00ED2912"/>
    <w:p w14:paraId="0A7350A8" w14:textId="04E9FB4D" w:rsidR="00ED2912" w:rsidRDefault="00ED2912" w:rsidP="00ED2912"/>
    <w:p w14:paraId="1F5A6A47" w14:textId="6AABED33" w:rsidR="00ED2912" w:rsidRDefault="00ED2912" w:rsidP="00ED2912"/>
    <w:p w14:paraId="60B79B56" w14:textId="7ECF1BF6" w:rsidR="00ED2912" w:rsidRDefault="00ED2912" w:rsidP="00ED2912"/>
    <w:p w14:paraId="6A70B7E2" w14:textId="014B3B56" w:rsidR="00ED2912" w:rsidRDefault="00ED2912" w:rsidP="00ED2912"/>
    <w:p w14:paraId="3E300ABD" w14:textId="5418CCDA" w:rsidR="00ED2912" w:rsidRDefault="00ED2912" w:rsidP="00ED2912"/>
    <w:p w14:paraId="5677A47B" w14:textId="46EDE1FE" w:rsidR="00ED2912" w:rsidRDefault="00ED2912" w:rsidP="00ED2912"/>
    <w:p w14:paraId="0BA2BCB7" w14:textId="7D2E759E" w:rsidR="00ED2912" w:rsidRDefault="00ED2912" w:rsidP="00ED2912"/>
    <w:p w14:paraId="2CD3097D" w14:textId="371FD514" w:rsidR="00ED2912" w:rsidRDefault="00ED2912" w:rsidP="00ED2912"/>
    <w:p w14:paraId="10CB3091" w14:textId="58561991" w:rsidR="00ED2912" w:rsidRDefault="00ED2912" w:rsidP="003A6DB3">
      <w:pPr>
        <w:pStyle w:val="Heading1"/>
      </w:pPr>
      <w:bookmarkStart w:id="79" w:name="_Toc205643536"/>
      <w:r>
        <w:lastRenderedPageBreak/>
        <w:t>CHAPTER FOUR</w:t>
      </w:r>
      <w:bookmarkEnd w:id="79"/>
    </w:p>
    <w:p w14:paraId="5B3E43D8" w14:textId="6A97DF3F" w:rsidR="00ED2912" w:rsidRDefault="00ED2912" w:rsidP="003A6DB3">
      <w:pPr>
        <w:pStyle w:val="Heading1"/>
      </w:pPr>
      <w:bookmarkStart w:id="80" w:name="_Toc205643537"/>
      <w:r>
        <w:t>4. DATA PRESENTATION, ANALYSIS AND INTERPRETATION</w:t>
      </w:r>
      <w:bookmarkEnd w:id="80"/>
    </w:p>
    <w:p w14:paraId="3AD3F117" w14:textId="33A17CE4" w:rsidR="00ED2912" w:rsidRDefault="00ED2912" w:rsidP="00ED2912">
      <w:pPr>
        <w:pStyle w:val="Heading2"/>
      </w:pPr>
      <w:bookmarkStart w:id="81" w:name="_Toc205643538"/>
      <w:r>
        <w:t>4.1 introduction</w:t>
      </w:r>
      <w:bookmarkEnd w:id="81"/>
      <w:r>
        <w:t xml:space="preserve"> </w:t>
      </w:r>
    </w:p>
    <w:p w14:paraId="2834903F" w14:textId="77777777" w:rsidR="00ED2912" w:rsidRPr="00ED2912" w:rsidRDefault="00ED2912" w:rsidP="00ED2912">
      <w:pPr>
        <w:pStyle w:val="NormalWeb"/>
        <w:spacing w:before="0" w:beforeAutospacing="0" w:line="360" w:lineRule="auto"/>
        <w:jc w:val="both"/>
      </w:pPr>
      <w:r w:rsidRPr="00ED2912">
        <w:t xml:space="preserve">This chapter presents, analyzes, and interprets the data collected for the study titled </w:t>
      </w:r>
      <w:r w:rsidRPr="00ED2912">
        <w:rPr>
          <w:rStyle w:val="Strong"/>
          <w:b w:val="0"/>
          <w:bCs w:val="0"/>
        </w:rPr>
        <w:t>"Impact of Financial Management System on Human Resource Utilization: A Case in Dire Dawa Municipality."</w:t>
      </w:r>
      <w:r w:rsidRPr="00ED2912">
        <w:t xml:space="preserve"> The analysis is based on both primary and secondary sources of data. Primary data were obtained through structured questionnaires administered to 75 employees and interviews with managers and subordinates, while secondary data were gathered from official municipal documents, annual reports, and related literature.</w:t>
      </w:r>
    </w:p>
    <w:p w14:paraId="2D445E92" w14:textId="04539AA6" w:rsidR="00ED2912" w:rsidRPr="00ED2912" w:rsidRDefault="00ED2912" w:rsidP="00C03492">
      <w:pPr>
        <w:pStyle w:val="NormalWeb"/>
        <w:spacing w:before="0" w:beforeAutospacing="0" w:line="360" w:lineRule="auto"/>
        <w:jc w:val="both"/>
      </w:pPr>
      <w:r w:rsidRPr="00ED2912">
        <w:t>The purpose of this chapter is to provide a clear and systematic presentation of the study’s findings in line with the research objectives. The data are organized into thematic sections: demographic characteristics of respondents, budgeting practices, budget approval, financial administration, and human resource utilization. For clarity, the results are displayed using tables, frequencies, and percentages, followed by interpretations that link the findings to the research problem and objectives.</w:t>
      </w:r>
    </w:p>
    <w:p w14:paraId="5F5C5225" w14:textId="3E788D74" w:rsidR="00ED2912" w:rsidRDefault="00ED2912" w:rsidP="00ED2912">
      <w:pPr>
        <w:pStyle w:val="Heading2"/>
      </w:pPr>
      <w:bookmarkStart w:id="82" w:name="_Toc205643539"/>
      <w:r>
        <w:t>4.2 Socio-</w:t>
      </w:r>
      <w:r w:rsidRPr="00ED2912">
        <w:t>demographic characteristics of respondents</w:t>
      </w:r>
      <w:bookmarkEnd w:id="82"/>
    </w:p>
    <w:p w14:paraId="41A241F3" w14:textId="732BDE1C" w:rsidR="00100857" w:rsidRDefault="00334774" w:rsidP="00334774">
      <w:pPr>
        <w:pStyle w:val="Heading3"/>
      </w:pPr>
      <w:bookmarkStart w:id="83" w:name="_Toc205643540"/>
      <w:r>
        <w:t xml:space="preserve">4.2.1 </w:t>
      </w:r>
      <w:r w:rsidR="00100857">
        <w:t>Analysis for Demographic Characteristics of Respondents</w:t>
      </w:r>
      <w:bookmarkEnd w:id="83"/>
    </w:p>
    <w:p w14:paraId="74F4DAFE" w14:textId="48702FEA" w:rsidR="00B70F06" w:rsidRPr="00B70F06" w:rsidRDefault="00B70F06" w:rsidP="0086709B">
      <w:pPr>
        <w:pStyle w:val="NormalWeb"/>
        <w:spacing w:before="0" w:beforeAutospacing="0" w:line="360" w:lineRule="auto"/>
        <w:jc w:val="both"/>
      </w:pPr>
      <w:r>
        <w:t>Understanding the socio-demographic characteristics of respondents is essential in interpreting the findings of this study, as factors such as age, sex, education, and work experience can influence perceptions and practices related to financial management systems and human resource utilization. The distribution of respondents according to key demographic variables is presented below.</w:t>
      </w:r>
    </w:p>
    <w:p w14:paraId="08C8E59E" w14:textId="508A79D4" w:rsidR="00100857" w:rsidRPr="00913E80" w:rsidRDefault="003C07C0" w:rsidP="003C07C0">
      <w:pPr>
        <w:pStyle w:val="Caption"/>
        <w:rPr>
          <w:b/>
          <w:bCs/>
          <w:i w:val="0"/>
          <w:iCs w:val="0"/>
          <w:color w:val="auto"/>
          <w:sz w:val="24"/>
          <w:szCs w:val="24"/>
        </w:rPr>
      </w:pPr>
      <w:bookmarkStart w:id="84" w:name="_Toc205642330"/>
      <w:r w:rsidRPr="00913E80">
        <w:rPr>
          <w:b/>
          <w:bCs/>
          <w:i w:val="0"/>
          <w:iCs w:val="0"/>
          <w:color w:val="auto"/>
          <w:sz w:val="24"/>
          <w:szCs w:val="24"/>
        </w:rPr>
        <w:t xml:space="preserve">Table </w:t>
      </w:r>
      <w:r w:rsidRPr="00913E80">
        <w:rPr>
          <w:b/>
          <w:bCs/>
          <w:i w:val="0"/>
          <w:iCs w:val="0"/>
          <w:color w:val="auto"/>
          <w:sz w:val="24"/>
          <w:szCs w:val="24"/>
        </w:rPr>
        <w:fldChar w:fldCharType="begin"/>
      </w:r>
      <w:r w:rsidRPr="00913E80">
        <w:rPr>
          <w:b/>
          <w:bCs/>
          <w:i w:val="0"/>
          <w:iCs w:val="0"/>
          <w:color w:val="auto"/>
          <w:sz w:val="24"/>
          <w:szCs w:val="24"/>
        </w:rPr>
        <w:instrText xml:space="preserve"> SEQ Table \* ARABIC </w:instrText>
      </w:r>
      <w:r w:rsidRPr="00913E80">
        <w:rPr>
          <w:b/>
          <w:bCs/>
          <w:i w:val="0"/>
          <w:iCs w:val="0"/>
          <w:color w:val="auto"/>
          <w:sz w:val="24"/>
          <w:szCs w:val="24"/>
        </w:rPr>
        <w:fldChar w:fldCharType="separate"/>
      </w:r>
      <w:r w:rsidR="00892AC9" w:rsidRPr="00913E80">
        <w:rPr>
          <w:b/>
          <w:bCs/>
          <w:i w:val="0"/>
          <w:iCs w:val="0"/>
          <w:noProof/>
          <w:color w:val="auto"/>
          <w:sz w:val="24"/>
          <w:szCs w:val="24"/>
        </w:rPr>
        <w:t>1</w:t>
      </w:r>
      <w:r w:rsidRPr="00913E80">
        <w:rPr>
          <w:b/>
          <w:bCs/>
          <w:i w:val="0"/>
          <w:iCs w:val="0"/>
          <w:color w:val="auto"/>
          <w:sz w:val="24"/>
          <w:szCs w:val="24"/>
        </w:rPr>
        <w:fldChar w:fldCharType="end"/>
      </w:r>
      <w:r w:rsidRPr="00913E80">
        <w:rPr>
          <w:b/>
          <w:bCs/>
          <w:i w:val="0"/>
          <w:iCs w:val="0"/>
          <w:color w:val="auto"/>
          <w:sz w:val="24"/>
          <w:szCs w:val="24"/>
        </w:rPr>
        <w:t xml:space="preserve"> Sex Ratio of Respondents</w:t>
      </w:r>
      <w:bookmarkEnd w:id="84"/>
    </w:p>
    <w:tbl>
      <w:tblPr>
        <w:tblStyle w:val="TableGrid"/>
        <w:tblW w:w="7201" w:type="dxa"/>
        <w:tblLook w:val="04A0" w:firstRow="1" w:lastRow="0" w:firstColumn="1" w:lastColumn="0" w:noHBand="0" w:noVBand="1"/>
      </w:tblPr>
      <w:tblGrid>
        <w:gridCol w:w="1828"/>
        <w:gridCol w:w="3836"/>
        <w:gridCol w:w="1537"/>
      </w:tblGrid>
      <w:tr w:rsidR="00100857" w14:paraId="2F59A455" w14:textId="77777777" w:rsidTr="00B70F06">
        <w:trPr>
          <w:trHeight w:val="392"/>
        </w:trPr>
        <w:tc>
          <w:tcPr>
            <w:tcW w:w="0" w:type="auto"/>
            <w:hideMark/>
          </w:tcPr>
          <w:p w14:paraId="1E1D85D0" w14:textId="77777777" w:rsidR="00100857" w:rsidRDefault="00100857" w:rsidP="000C7073">
            <w:pPr>
              <w:jc w:val="center"/>
              <w:rPr>
                <w:b/>
                <w:bCs/>
              </w:rPr>
            </w:pPr>
            <w:r>
              <w:rPr>
                <w:b/>
                <w:bCs/>
              </w:rPr>
              <w:t>Sex</w:t>
            </w:r>
          </w:p>
        </w:tc>
        <w:tc>
          <w:tcPr>
            <w:tcW w:w="0" w:type="auto"/>
            <w:hideMark/>
          </w:tcPr>
          <w:p w14:paraId="6DA344DE" w14:textId="77777777" w:rsidR="00100857" w:rsidRDefault="00100857" w:rsidP="000C7073">
            <w:pPr>
              <w:jc w:val="center"/>
              <w:rPr>
                <w:b/>
                <w:bCs/>
              </w:rPr>
            </w:pPr>
            <w:r>
              <w:rPr>
                <w:b/>
                <w:bCs/>
              </w:rPr>
              <w:t>Respondents No.</w:t>
            </w:r>
          </w:p>
        </w:tc>
        <w:tc>
          <w:tcPr>
            <w:tcW w:w="0" w:type="auto"/>
            <w:hideMark/>
          </w:tcPr>
          <w:p w14:paraId="2B95DD5B" w14:textId="77777777" w:rsidR="00100857" w:rsidRDefault="00100857" w:rsidP="000C7073">
            <w:pPr>
              <w:jc w:val="center"/>
              <w:rPr>
                <w:b/>
                <w:bCs/>
              </w:rPr>
            </w:pPr>
            <w:r>
              <w:rPr>
                <w:b/>
                <w:bCs/>
              </w:rPr>
              <w:t>%</w:t>
            </w:r>
          </w:p>
        </w:tc>
      </w:tr>
      <w:tr w:rsidR="00100857" w14:paraId="0D85842A" w14:textId="77777777" w:rsidTr="00B70F06">
        <w:trPr>
          <w:trHeight w:val="392"/>
        </w:trPr>
        <w:tc>
          <w:tcPr>
            <w:tcW w:w="0" w:type="auto"/>
            <w:hideMark/>
          </w:tcPr>
          <w:p w14:paraId="1D02142B" w14:textId="77777777" w:rsidR="00100857" w:rsidRDefault="00100857" w:rsidP="000C7073">
            <w:r>
              <w:t>Male</w:t>
            </w:r>
          </w:p>
        </w:tc>
        <w:tc>
          <w:tcPr>
            <w:tcW w:w="0" w:type="auto"/>
            <w:hideMark/>
          </w:tcPr>
          <w:p w14:paraId="73CC6D71" w14:textId="77777777" w:rsidR="00100857" w:rsidRDefault="00100857" w:rsidP="000C7073">
            <w:r>
              <w:t>30</w:t>
            </w:r>
          </w:p>
        </w:tc>
        <w:tc>
          <w:tcPr>
            <w:tcW w:w="0" w:type="auto"/>
            <w:hideMark/>
          </w:tcPr>
          <w:p w14:paraId="048F6E42" w14:textId="77777777" w:rsidR="00100857" w:rsidRDefault="00100857" w:rsidP="000C7073">
            <w:r>
              <w:t>40%</w:t>
            </w:r>
          </w:p>
        </w:tc>
      </w:tr>
      <w:tr w:rsidR="00100857" w14:paraId="78DE24A4" w14:textId="77777777" w:rsidTr="00B70F06">
        <w:trPr>
          <w:trHeight w:val="380"/>
        </w:trPr>
        <w:tc>
          <w:tcPr>
            <w:tcW w:w="0" w:type="auto"/>
            <w:hideMark/>
          </w:tcPr>
          <w:p w14:paraId="562BFCD9" w14:textId="77777777" w:rsidR="00100857" w:rsidRDefault="00100857" w:rsidP="000C7073">
            <w:r>
              <w:t>Female</w:t>
            </w:r>
          </w:p>
        </w:tc>
        <w:tc>
          <w:tcPr>
            <w:tcW w:w="0" w:type="auto"/>
            <w:hideMark/>
          </w:tcPr>
          <w:p w14:paraId="708FF682" w14:textId="77777777" w:rsidR="00100857" w:rsidRDefault="00100857" w:rsidP="000C7073">
            <w:r>
              <w:t>45</w:t>
            </w:r>
          </w:p>
        </w:tc>
        <w:tc>
          <w:tcPr>
            <w:tcW w:w="0" w:type="auto"/>
            <w:hideMark/>
          </w:tcPr>
          <w:p w14:paraId="5DF0C5B9" w14:textId="77777777" w:rsidR="00100857" w:rsidRDefault="00100857" w:rsidP="000C7073">
            <w:r>
              <w:t>60%</w:t>
            </w:r>
          </w:p>
        </w:tc>
      </w:tr>
      <w:tr w:rsidR="00100857" w14:paraId="6746FF19" w14:textId="77777777" w:rsidTr="00B70F06">
        <w:trPr>
          <w:trHeight w:val="392"/>
        </w:trPr>
        <w:tc>
          <w:tcPr>
            <w:tcW w:w="0" w:type="auto"/>
            <w:hideMark/>
          </w:tcPr>
          <w:p w14:paraId="7D30B0FE" w14:textId="77777777" w:rsidR="00100857" w:rsidRDefault="00100857" w:rsidP="000C7073">
            <w:r>
              <w:rPr>
                <w:rStyle w:val="Strong"/>
              </w:rPr>
              <w:lastRenderedPageBreak/>
              <w:t>Total</w:t>
            </w:r>
          </w:p>
        </w:tc>
        <w:tc>
          <w:tcPr>
            <w:tcW w:w="0" w:type="auto"/>
            <w:hideMark/>
          </w:tcPr>
          <w:p w14:paraId="50030592" w14:textId="77777777" w:rsidR="00100857" w:rsidRDefault="00100857" w:rsidP="000C7073">
            <w:r>
              <w:rPr>
                <w:rStyle w:val="Strong"/>
              </w:rPr>
              <w:t>75</w:t>
            </w:r>
          </w:p>
        </w:tc>
        <w:tc>
          <w:tcPr>
            <w:tcW w:w="0" w:type="auto"/>
            <w:hideMark/>
          </w:tcPr>
          <w:p w14:paraId="1EF99146" w14:textId="77777777" w:rsidR="00100857" w:rsidRDefault="00100857" w:rsidP="000C7073">
            <w:r>
              <w:t>100%</w:t>
            </w:r>
          </w:p>
        </w:tc>
      </w:tr>
    </w:tbl>
    <w:p w14:paraId="2A3E4D98" w14:textId="137F687B" w:rsidR="00100857" w:rsidRDefault="00B70F06" w:rsidP="004E5918">
      <w:pPr>
        <w:spacing w:line="360" w:lineRule="auto"/>
        <w:jc w:val="both"/>
      </w:pPr>
      <w:r>
        <w:t>The results in Table 1 show that 40% (n=30) of respondents were male, while 60% (n=45) were female. This indicates that female employees constituted the majority of participants in this study, suggesting that women play a significant role in the workforce of Dire Dawa Municipality.</w:t>
      </w:r>
    </w:p>
    <w:p w14:paraId="33339AF5" w14:textId="34742150" w:rsidR="00100857" w:rsidRPr="00913E80" w:rsidRDefault="003C07C0" w:rsidP="003C07C0">
      <w:pPr>
        <w:pStyle w:val="Caption"/>
        <w:rPr>
          <w:b/>
          <w:bCs/>
          <w:i w:val="0"/>
          <w:iCs w:val="0"/>
          <w:color w:val="auto"/>
          <w:sz w:val="24"/>
          <w:szCs w:val="24"/>
        </w:rPr>
      </w:pPr>
      <w:bookmarkStart w:id="85" w:name="_Toc205642331"/>
      <w:r w:rsidRPr="00913E80">
        <w:rPr>
          <w:b/>
          <w:bCs/>
          <w:i w:val="0"/>
          <w:iCs w:val="0"/>
          <w:color w:val="auto"/>
          <w:sz w:val="24"/>
          <w:szCs w:val="24"/>
        </w:rPr>
        <w:t xml:space="preserve">Table </w:t>
      </w:r>
      <w:r w:rsidRPr="00913E80">
        <w:rPr>
          <w:b/>
          <w:bCs/>
          <w:i w:val="0"/>
          <w:iCs w:val="0"/>
          <w:color w:val="auto"/>
          <w:sz w:val="24"/>
          <w:szCs w:val="24"/>
        </w:rPr>
        <w:fldChar w:fldCharType="begin"/>
      </w:r>
      <w:r w:rsidRPr="00913E80">
        <w:rPr>
          <w:b/>
          <w:bCs/>
          <w:i w:val="0"/>
          <w:iCs w:val="0"/>
          <w:color w:val="auto"/>
          <w:sz w:val="24"/>
          <w:szCs w:val="24"/>
        </w:rPr>
        <w:instrText xml:space="preserve"> SEQ Table \* ARABIC </w:instrText>
      </w:r>
      <w:r w:rsidRPr="00913E80">
        <w:rPr>
          <w:b/>
          <w:bCs/>
          <w:i w:val="0"/>
          <w:iCs w:val="0"/>
          <w:color w:val="auto"/>
          <w:sz w:val="24"/>
          <w:szCs w:val="24"/>
        </w:rPr>
        <w:fldChar w:fldCharType="separate"/>
      </w:r>
      <w:r w:rsidR="00892AC9" w:rsidRPr="00913E80">
        <w:rPr>
          <w:b/>
          <w:bCs/>
          <w:i w:val="0"/>
          <w:iCs w:val="0"/>
          <w:color w:val="auto"/>
          <w:sz w:val="24"/>
          <w:szCs w:val="24"/>
        </w:rPr>
        <w:t>2</w:t>
      </w:r>
      <w:r w:rsidRPr="00913E80">
        <w:rPr>
          <w:b/>
          <w:bCs/>
          <w:i w:val="0"/>
          <w:iCs w:val="0"/>
          <w:color w:val="auto"/>
          <w:sz w:val="24"/>
          <w:szCs w:val="24"/>
        </w:rPr>
        <w:fldChar w:fldCharType="end"/>
      </w:r>
      <w:r w:rsidRPr="00913E80">
        <w:rPr>
          <w:b/>
          <w:bCs/>
          <w:i w:val="0"/>
          <w:iCs w:val="0"/>
          <w:color w:val="auto"/>
          <w:sz w:val="24"/>
          <w:szCs w:val="24"/>
        </w:rPr>
        <w:t xml:space="preserve"> Age Group of Respondents</w:t>
      </w:r>
      <w:bookmarkEnd w:id="85"/>
    </w:p>
    <w:tbl>
      <w:tblPr>
        <w:tblStyle w:val="TableGrid"/>
        <w:tblW w:w="7736" w:type="dxa"/>
        <w:tblLook w:val="04A0" w:firstRow="1" w:lastRow="0" w:firstColumn="1" w:lastColumn="0" w:noHBand="0" w:noVBand="1"/>
      </w:tblPr>
      <w:tblGrid>
        <w:gridCol w:w="2578"/>
        <w:gridCol w:w="3683"/>
        <w:gridCol w:w="1475"/>
      </w:tblGrid>
      <w:tr w:rsidR="00100857" w14:paraId="315B3660" w14:textId="77777777" w:rsidTr="00B70F06">
        <w:trPr>
          <w:trHeight w:val="457"/>
        </w:trPr>
        <w:tc>
          <w:tcPr>
            <w:tcW w:w="0" w:type="auto"/>
            <w:hideMark/>
          </w:tcPr>
          <w:p w14:paraId="5DCC8191" w14:textId="77777777" w:rsidR="00100857" w:rsidRDefault="00100857" w:rsidP="00B70F06">
            <w:pPr>
              <w:spacing w:after="0" w:line="240" w:lineRule="auto"/>
              <w:jc w:val="center"/>
              <w:rPr>
                <w:b/>
                <w:bCs/>
              </w:rPr>
            </w:pPr>
            <w:r>
              <w:rPr>
                <w:b/>
                <w:bCs/>
              </w:rPr>
              <w:t>Age Group</w:t>
            </w:r>
          </w:p>
        </w:tc>
        <w:tc>
          <w:tcPr>
            <w:tcW w:w="0" w:type="auto"/>
            <w:hideMark/>
          </w:tcPr>
          <w:p w14:paraId="09938C58" w14:textId="77777777" w:rsidR="00100857" w:rsidRDefault="00100857" w:rsidP="00B70F06">
            <w:pPr>
              <w:spacing w:after="0" w:line="240" w:lineRule="auto"/>
              <w:jc w:val="center"/>
              <w:rPr>
                <w:b/>
                <w:bCs/>
              </w:rPr>
            </w:pPr>
            <w:r>
              <w:rPr>
                <w:b/>
                <w:bCs/>
              </w:rPr>
              <w:t>Respondents No.</w:t>
            </w:r>
          </w:p>
        </w:tc>
        <w:tc>
          <w:tcPr>
            <w:tcW w:w="0" w:type="auto"/>
            <w:hideMark/>
          </w:tcPr>
          <w:p w14:paraId="7C7BB853" w14:textId="77777777" w:rsidR="00100857" w:rsidRDefault="00100857" w:rsidP="00B70F06">
            <w:pPr>
              <w:spacing w:after="0" w:line="240" w:lineRule="auto"/>
              <w:jc w:val="center"/>
              <w:rPr>
                <w:b/>
                <w:bCs/>
              </w:rPr>
            </w:pPr>
            <w:r>
              <w:rPr>
                <w:b/>
                <w:bCs/>
              </w:rPr>
              <w:t>%</w:t>
            </w:r>
          </w:p>
        </w:tc>
      </w:tr>
      <w:tr w:rsidR="00100857" w14:paraId="335965A3" w14:textId="77777777" w:rsidTr="00B70F06">
        <w:trPr>
          <w:trHeight w:val="457"/>
        </w:trPr>
        <w:tc>
          <w:tcPr>
            <w:tcW w:w="0" w:type="auto"/>
            <w:hideMark/>
          </w:tcPr>
          <w:p w14:paraId="1341BBD9" w14:textId="77777777" w:rsidR="00100857" w:rsidRDefault="00100857" w:rsidP="00B70F06">
            <w:pPr>
              <w:spacing w:after="0" w:line="240" w:lineRule="auto"/>
            </w:pPr>
            <w:r>
              <w:t>19–25</w:t>
            </w:r>
          </w:p>
        </w:tc>
        <w:tc>
          <w:tcPr>
            <w:tcW w:w="0" w:type="auto"/>
            <w:hideMark/>
          </w:tcPr>
          <w:p w14:paraId="5BD0256F" w14:textId="77777777" w:rsidR="00100857" w:rsidRDefault="00100857" w:rsidP="00B70F06">
            <w:pPr>
              <w:spacing w:after="0" w:line="240" w:lineRule="auto"/>
            </w:pPr>
            <w:r>
              <w:t>26</w:t>
            </w:r>
          </w:p>
        </w:tc>
        <w:tc>
          <w:tcPr>
            <w:tcW w:w="0" w:type="auto"/>
            <w:hideMark/>
          </w:tcPr>
          <w:p w14:paraId="5B38F69A" w14:textId="77777777" w:rsidR="00100857" w:rsidRDefault="00100857" w:rsidP="00B70F06">
            <w:pPr>
              <w:spacing w:after="0" w:line="240" w:lineRule="auto"/>
            </w:pPr>
            <w:r>
              <w:t>35%</w:t>
            </w:r>
          </w:p>
        </w:tc>
      </w:tr>
      <w:tr w:rsidR="00100857" w14:paraId="1E1B4B1A" w14:textId="77777777" w:rsidTr="00B70F06">
        <w:trPr>
          <w:trHeight w:val="443"/>
        </w:trPr>
        <w:tc>
          <w:tcPr>
            <w:tcW w:w="0" w:type="auto"/>
            <w:hideMark/>
          </w:tcPr>
          <w:p w14:paraId="079CE314" w14:textId="77777777" w:rsidR="00100857" w:rsidRDefault="00100857" w:rsidP="00B70F06">
            <w:pPr>
              <w:spacing w:after="0" w:line="240" w:lineRule="auto"/>
            </w:pPr>
            <w:r>
              <w:t>26–30</w:t>
            </w:r>
          </w:p>
        </w:tc>
        <w:tc>
          <w:tcPr>
            <w:tcW w:w="0" w:type="auto"/>
            <w:hideMark/>
          </w:tcPr>
          <w:p w14:paraId="28C026F9" w14:textId="77777777" w:rsidR="00100857" w:rsidRDefault="00100857" w:rsidP="00B70F06">
            <w:pPr>
              <w:spacing w:after="0" w:line="240" w:lineRule="auto"/>
            </w:pPr>
            <w:r>
              <w:t>23</w:t>
            </w:r>
          </w:p>
        </w:tc>
        <w:tc>
          <w:tcPr>
            <w:tcW w:w="0" w:type="auto"/>
            <w:hideMark/>
          </w:tcPr>
          <w:p w14:paraId="6EA3D47A" w14:textId="77777777" w:rsidR="00100857" w:rsidRDefault="00100857" w:rsidP="00B70F06">
            <w:pPr>
              <w:spacing w:after="0" w:line="240" w:lineRule="auto"/>
            </w:pPr>
            <w:r>
              <w:t>30%</w:t>
            </w:r>
          </w:p>
        </w:tc>
      </w:tr>
      <w:tr w:rsidR="00100857" w14:paraId="1637B617" w14:textId="77777777" w:rsidTr="00B70F06">
        <w:trPr>
          <w:trHeight w:val="457"/>
        </w:trPr>
        <w:tc>
          <w:tcPr>
            <w:tcW w:w="0" w:type="auto"/>
            <w:hideMark/>
          </w:tcPr>
          <w:p w14:paraId="181CE4D0" w14:textId="77777777" w:rsidR="00100857" w:rsidRDefault="00100857" w:rsidP="00B70F06">
            <w:pPr>
              <w:spacing w:after="0" w:line="240" w:lineRule="auto"/>
            </w:pPr>
            <w:r>
              <w:t>31–36</w:t>
            </w:r>
          </w:p>
        </w:tc>
        <w:tc>
          <w:tcPr>
            <w:tcW w:w="0" w:type="auto"/>
            <w:hideMark/>
          </w:tcPr>
          <w:p w14:paraId="2782B42A" w14:textId="77777777" w:rsidR="00100857" w:rsidRDefault="00100857" w:rsidP="00B70F06">
            <w:pPr>
              <w:spacing w:after="0" w:line="240" w:lineRule="auto"/>
            </w:pPr>
            <w:r>
              <w:t>15</w:t>
            </w:r>
          </w:p>
        </w:tc>
        <w:tc>
          <w:tcPr>
            <w:tcW w:w="0" w:type="auto"/>
            <w:hideMark/>
          </w:tcPr>
          <w:p w14:paraId="5C46765D" w14:textId="77777777" w:rsidR="00100857" w:rsidRDefault="00100857" w:rsidP="00B70F06">
            <w:pPr>
              <w:spacing w:after="0" w:line="240" w:lineRule="auto"/>
            </w:pPr>
            <w:r>
              <w:t>20%</w:t>
            </w:r>
          </w:p>
        </w:tc>
      </w:tr>
      <w:tr w:rsidR="00100857" w14:paraId="6B7DA647" w14:textId="77777777" w:rsidTr="00B70F06">
        <w:trPr>
          <w:trHeight w:val="457"/>
        </w:trPr>
        <w:tc>
          <w:tcPr>
            <w:tcW w:w="0" w:type="auto"/>
            <w:hideMark/>
          </w:tcPr>
          <w:p w14:paraId="72513DD6" w14:textId="77777777" w:rsidR="00100857" w:rsidRDefault="00100857" w:rsidP="00B70F06">
            <w:pPr>
              <w:spacing w:after="0" w:line="240" w:lineRule="auto"/>
            </w:pPr>
            <w:r>
              <w:t>&gt;37</w:t>
            </w:r>
          </w:p>
        </w:tc>
        <w:tc>
          <w:tcPr>
            <w:tcW w:w="0" w:type="auto"/>
            <w:hideMark/>
          </w:tcPr>
          <w:p w14:paraId="31BE1E66" w14:textId="77777777" w:rsidR="00100857" w:rsidRDefault="00100857" w:rsidP="00B70F06">
            <w:pPr>
              <w:spacing w:after="0" w:line="240" w:lineRule="auto"/>
            </w:pPr>
            <w:r>
              <w:t>11</w:t>
            </w:r>
          </w:p>
        </w:tc>
        <w:tc>
          <w:tcPr>
            <w:tcW w:w="0" w:type="auto"/>
            <w:hideMark/>
          </w:tcPr>
          <w:p w14:paraId="65A0F902" w14:textId="77777777" w:rsidR="00100857" w:rsidRDefault="00100857" w:rsidP="00B70F06">
            <w:pPr>
              <w:spacing w:after="0" w:line="240" w:lineRule="auto"/>
            </w:pPr>
            <w:r>
              <w:t>15%</w:t>
            </w:r>
          </w:p>
        </w:tc>
      </w:tr>
      <w:tr w:rsidR="00100857" w14:paraId="60365EBB" w14:textId="77777777" w:rsidTr="00B70F06">
        <w:trPr>
          <w:trHeight w:val="443"/>
        </w:trPr>
        <w:tc>
          <w:tcPr>
            <w:tcW w:w="0" w:type="auto"/>
            <w:hideMark/>
          </w:tcPr>
          <w:p w14:paraId="4E60E8DA" w14:textId="77777777" w:rsidR="00100857" w:rsidRDefault="00100857" w:rsidP="00B70F06">
            <w:pPr>
              <w:spacing w:after="0" w:line="240" w:lineRule="auto"/>
            </w:pPr>
            <w:r>
              <w:rPr>
                <w:rStyle w:val="Strong"/>
              </w:rPr>
              <w:t>Total</w:t>
            </w:r>
          </w:p>
        </w:tc>
        <w:tc>
          <w:tcPr>
            <w:tcW w:w="0" w:type="auto"/>
            <w:hideMark/>
          </w:tcPr>
          <w:p w14:paraId="76D1E529" w14:textId="77777777" w:rsidR="00100857" w:rsidRDefault="00100857" w:rsidP="00B70F06">
            <w:pPr>
              <w:spacing w:after="0" w:line="240" w:lineRule="auto"/>
            </w:pPr>
            <w:r>
              <w:rPr>
                <w:rStyle w:val="Strong"/>
              </w:rPr>
              <w:t>75</w:t>
            </w:r>
          </w:p>
        </w:tc>
        <w:tc>
          <w:tcPr>
            <w:tcW w:w="0" w:type="auto"/>
            <w:hideMark/>
          </w:tcPr>
          <w:p w14:paraId="6D513A4C" w14:textId="77777777" w:rsidR="00100857" w:rsidRDefault="00100857" w:rsidP="00B70F06">
            <w:pPr>
              <w:spacing w:after="0" w:line="240" w:lineRule="auto"/>
            </w:pPr>
            <w:r>
              <w:t>100%</w:t>
            </w:r>
          </w:p>
        </w:tc>
      </w:tr>
    </w:tbl>
    <w:p w14:paraId="301CF2E6" w14:textId="7702ECE0" w:rsidR="00B70F06" w:rsidRDefault="00B70F06" w:rsidP="0086709B">
      <w:pPr>
        <w:pStyle w:val="NormalWeb"/>
        <w:spacing w:line="360" w:lineRule="auto"/>
        <w:jc w:val="both"/>
      </w:pPr>
      <w:r>
        <w:t>As indicated in Table 2, the majority of respondents (35%, n=26) were in the 19–25 age category, followed by 30% (n=23) in the 26–30 category. This suggests that the municipality’s workforce is relatively young, which may have implications for adaptability and training needs in financial management practices.</w:t>
      </w:r>
    </w:p>
    <w:p w14:paraId="142DF41B" w14:textId="19B8A335" w:rsidR="00100857" w:rsidRPr="00913E80" w:rsidRDefault="003C07C0" w:rsidP="003C07C0">
      <w:pPr>
        <w:pStyle w:val="Caption"/>
        <w:rPr>
          <w:b/>
          <w:bCs/>
          <w:i w:val="0"/>
          <w:iCs w:val="0"/>
          <w:color w:val="auto"/>
          <w:sz w:val="24"/>
          <w:szCs w:val="24"/>
        </w:rPr>
      </w:pPr>
      <w:bookmarkStart w:id="86" w:name="_Toc205642332"/>
      <w:r w:rsidRPr="00913E80">
        <w:rPr>
          <w:b/>
          <w:bCs/>
          <w:i w:val="0"/>
          <w:iCs w:val="0"/>
          <w:color w:val="auto"/>
          <w:sz w:val="24"/>
          <w:szCs w:val="24"/>
        </w:rPr>
        <w:t xml:space="preserve">Table </w:t>
      </w:r>
      <w:r w:rsidRPr="00913E80">
        <w:rPr>
          <w:b/>
          <w:bCs/>
          <w:i w:val="0"/>
          <w:iCs w:val="0"/>
          <w:color w:val="auto"/>
          <w:sz w:val="24"/>
          <w:szCs w:val="24"/>
        </w:rPr>
        <w:fldChar w:fldCharType="begin"/>
      </w:r>
      <w:r w:rsidRPr="00913E80">
        <w:rPr>
          <w:b/>
          <w:bCs/>
          <w:i w:val="0"/>
          <w:iCs w:val="0"/>
          <w:color w:val="auto"/>
          <w:sz w:val="24"/>
          <w:szCs w:val="24"/>
        </w:rPr>
        <w:instrText xml:space="preserve"> SEQ Table \* ARABIC </w:instrText>
      </w:r>
      <w:r w:rsidRPr="00913E80">
        <w:rPr>
          <w:b/>
          <w:bCs/>
          <w:i w:val="0"/>
          <w:iCs w:val="0"/>
          <w:color w:val="auto"/>
          <w:sz w:val="24"/>
          <w:szCs w:val="24"/>
        </w:rPr>
        <w:fldChar w:fldCharType="separate"/>
      </w:r>
      <w:r w:rsidR="00892AC9" w:rsidRPr="00913E80">
        <w:rPr>
          <w:b/>
          <w:bCs/>
          <w:i w:val="0"/>
          <w:iCs w:val="0"/>
          <w:color w:val="auto"/>
          <w:sz w:val="24"/>
          <w:szCs w:val="24"/>
        </w:rPr>
        <w:t>3</w:t>
      </w:r>
      <w:r w:rsidRPr="00913E80">
        <w:rPr>
          <w:b/>
          <w:bCs/>
          <w:i w:val="0"/>
          <w:iCs w:val="0"/>
          <w:color w:val="auto"/>
          <w:sz w:val="24"/>
          <w:szCs w:val="24"/>
        </w:rPr>
        <w:fldChar w:fldCharType="end"/>
      </w:r>
      <w:r w:rsidRPr="00913E80">
        <w:rPr>
          <w:b/>
          <w:bCs/>
          <w:i w:val="0"/>
          <w:iCs w:val="0"/>
          <w:color w:val="auto"/>
          <w:sz w:val="24"/>
          <w:szCs w:val="24"/>
        </w:rPr>
        <w:t xml:space="preserve"> Marital Status of Respondents</w:t>
      </w:r>
      <w:bookmarkEnd w:id="86"/>
    </w:p>
    <w:tbl>
      <w:tblPr>
        <w:tblStyle w:val="TableGrid"/>
        <w:tblW w:w="7958" w:type="dxa"/>
        <w:tblLook w:val="04A0" w:firstRow="1" w:lastRow="0" w:firstColumn="1" w:lastColumn="0" w:noHBand="0" w:noVBand="1"/>
      </w:tblPr>
      <w:tblGrid>
        <w:gridCol w:w="3069"/>
        <w:gridCol w:w="3491"/>
        <w:gridCol w:w="1398"/>
      </w:tblGrid>
      <w:tr w:rsidR="00100857" w14:paraId="70FBBB4E" w14:textId="77777777" w:rsidTr="00B70F06">
        <w:trPr>
          <w:trHeight w:val="432"/>
        </w:trPr>
        <w:tc>
          <w:tcPr>
            <w:tcW w:w="0" w:type="auto"/>
            <w:hideMark/>
          </w:tcPr>
          <w:p w14:paraId="41FA6010" w14:textId="77777777" w:rsidR="00100857" w:rsidRDefault="00100857" w:rsidP="000C7073">
            <w:pPr>
              <w:jc w:val="center"/>
              <w:rPr>
                <w:b/>
                <w:bCs/>
              </w:rPr>
            </w:pPr>
            <w:r>
              <w:rPr>
                <w:b/>
                <w:bCs/>
              </w:rPr>
              <w:t>Marital Status</w:t>
            </w:r>
          </w:p>
        </w:tc>
        <w:tc>
          <w:tcPr>
            <w:tcW w:w="0" w:type="auto"/>
            <w:hideMark/>
          </w:tcPr>
          <w:p w14:paraId="3D441EC1" w14:textId="77777777" w:rsidR="00100857" w:rsidRDefault="00100857" w:rsidP="000C7073">
            <w:pPr>
              <w:jc w:val="center"/>
              <w:rPr>
                <w:b/>
                <w:bCs/>
              </w:rPr>
            </w:pPr>
            <w:r>
              <w:rPr>
                <w:b/>
                <w:bCs/>
              </w:rPr>
              <w:t>Respondents No.</w:t>
            </w:r>
          </w:p>
        </w:tc>
        <w:tc>
          <w:tcPr>
            <w:tcW w:w="0" w:type="auto"/>
            <w:hideMark/>
          </w:tcPr>
          <w:p w14:paraId="795C9CE3" w14:textId="77777777" w:rsidR="00100857" w:rsidRDefault="00100857" w:rsidP="000C7073">
            <w:pPr>
              <w:jc w:val="center"/>
              <w:rPr>
                <w:b/>
                <w:bCs/>
              </w:rPr>
            </w:pPr>
            <w:r>
              <w:rPr>
                <w:b/>
                <w:bCs/>
              </w:rPr>
              <w:t>%</w:t>
            </w:r>
          </w:p>
        </w:tc>
      </w:tr>
      <w:tr w:rsidR="00100857" w14:paraId="338E87CC" w14:textId="77777777" w:rsidTr="00B70F06">
        <w:trPr>
          <w:trHeight w:val="432"/>
        </w:trPr>
        <w:tc>
          <w:tcPr>
            <w:tcW w:w="0" w:type="auto"/>
            <w:hideMark/>
          </w:tcPr>
          <w:p w14:paraId="044D8F82" w14:textId="77777777" w:rsidR="00100857" w:rsidRDefault="00100857" w:rsidP="000C7073">
            <w:r>
              <w:t>Married</w:t>
            </w:r>
          </w:p>
        </w:tc>
        <w:tc>
          <w:tcPr>
            <w:tcW w:w="0" w:type="auto"/>
            <w:hideMark/>
          </w:tcPr>
          <w:p w14:paraId="2E871E8F" w14:textId="77777777" w:rsidR="00100857" w:rsidRDefault="00100857" w:rsidP="000C7073">
            <w:r>
              <w:t>23</w:t>
            </w:r>
          </w:p>
        </w:tc>
        <w:tc>
          <w:tcPr>
            <w:tcW w:w="0" w:type="auto"/>
            <w:hideMark/>
          </w:tcPr>
          <w:p w14:paraId="10AC0D7F" w14:textId="77777777" w:rsidR="00100857" w:rsidRDefault="00100857" w:rsidP="000C7073">
            <w:r>
              <w:t>30%</w:t>
            </w:r>
          </w:p>
        </w:tc>
      </w:tr>
      <w:tr w:rsidR="00100857" w14:paraId="4386EC35" w14:textId="77777777" w:rsidTr="00B70F06">
        <w:trPr>
          <w:trHeight w:val="419"/>
        </w:trPr>
        <w:tc>
          <w:tcPr>
            <w:tcW w:w="0" w:type="auto"/>
            <w:hideMark/>
          </w:tcPr>
          <w:p w14:paraId="7DFC5B99" w14:textId="77777777" w:rsidR="00100857" w:rsidRDefault="00100857" w:rsidP="000C7073">
            <w:r>
              <w:t>Divorced</w:t>
            </w:r>
          </w:p>
        </w:tc>
        <w:tc>
          <w:tcPr>
            <w:tcW w:w="0" w:type="auto"/>
            <w:hideMark/>
          </w:tcPr>
          <w:p w14:paraId="5552E927" w14:textId="77777777" w:rsidR="00100857" w:rsidRDefault="00100857" w:rsidP="000C7073">
            <w:r>
              <w:t>11</w:t>
            </w:r>
          </w:p>
        </w:tc>
        <w:tc>
          <w:tcPr>
            <w:tcW w:w="0" w:type="auto"/>
            <w:hideMark/>
          </w:tcPr>
          <w:p w14:paraId="68C75EA6" w14:textId="77777777" w:rsidR="00100857" w:rsidRDefault="00100857" w:rsidP="000C7073">
            <w:r>
              <w:t>15%</w:t>
            </w:r>
          </w:p>
        </w:tc>
      </w:tr>
      <w:tr w:rsidR="00100857" w14:paraId="3FE7A250" w14:textId="77777777" w:rsidTr="00B70F06">
        <w:trPr>
          <w:trHeight w:val="432"/>
        </w:trPr>
        <w:tc>
          <w:tcPr>
            <w:tcW w:w="0" w:type="auto"/>
            <w:hideMark/>
          </w:tcPr>
          <w:p w14:paraId="2A20884B" w14:textId="77777777" w:rsidR="00100857" w:rsidRDefault="00100857" w:rsidP="000C7073">
            <w:r>
              <w:t>Single</w:t>
            </w:r>
          </w:p>
        </w:tc>
        <w:tc>
          <w:tcPr>
            <w:tcW w:w="0" w:type="auto"/>
            <w:hideMark/>
          </w:tcPr>
          <w:p w14:paraId="3D197352" w14:textId="77777777" w:rsidR="00100857" w:rsidRDefault="00100857" w:rsidP="000C7073">
            <w:r>
              <w:t>41</w:t>
            </w:r>
          </w:p>
        </w:tc>
        <w:tc>
          <w:tcPr>
            <w:tcW w:w="0" w:type="auto"/>
            <w:hideMark/>
          </w:tcPr>
          <w:p w14:paraId="1469F4F9" w14:textId="77777777" w:rsidR="00100857" w:rsidRDefault="00100857" w:rsidP="000C7073">
            <w:r>
              <w:t>55%</w:t>
            </w:r>
          </w:p>
        </w:tc>
      </w:tr>
      <w:tr w:rsidR="00100857" w14:paraId="6D467924" w14:textId="77777777" w:rsidTr="00B70F06">
        <w:trPr>
          <w:trHeight w:val="432"/>
        </w:trPr>
        <w:tc>
          <w:tcPr>
            <w:tcW w:w="0" w:type="auto"/>
            <w:hideMark/>
          </w:tcPr>
          <w:p w14:paraId="344AB732" w14:textId="77777777" w:rsidR="00100857" w:rsidRDefault="00100857" w:rsidP="000C7073">
            <w:r>
              <w:rPr>
                <w:rStyle w:val="Strong"/>
              </w:rPr>
              <w:t>Total</w:t>
            </w:r>
          </w:p>
        </w:tc>
        <w:tc>
          <w:tcPr>
            <w:tcW w:w="0" w:type="auto"/>
            <w:hideMark/>
          </w:tcPr>
          <w:p w14:paraId="3162D4BA" w14:textId="77777777" w:rsidR="00100857" w:rsidRDefault="00100857" w:rsidP="000C7073">
            <w:r>
              <w:rPr>
                <w:rStyle w:val="Strong"/>
              </w:rPr>
              <w:t>75</w:t>
            </w:r>
          </w:p>
        </w:tc>
        <w:tc>
          <w:tcPr>
            <w:tcW w:w="0" w:type="auto"/>
            <w:hideMark/>
          </w:tcPr>
          <w:p w14:paraId="3787BC10" w14:textId="77777777" w:rsidR="00100857" w:rsidRDefault="00100857" w:rsidP="000C7073">
            <w:r>
              <w:t>100%</w:t>
            </w:r>
          </w:p>
        </w:tc>
      </w:tr>
    </w:tbl>
    <w:p w14:paraId="637A5224" w14:textId="0B057856" w:rsidR="0086709B" w:rsidRDefault="00B70F06" w:rsidP="0086709B">
      <w:pPr>
        <w:pStyle w:val="NormalWeb"/>
        <w:spacing w:line="360" w:lineRule="auto"/>
        <w:jc w:val="both"/>
      </w:pPr>
      <w:r>
        <w:t>Table 3 shows that more than half of the respondents (55%, n=41) were single, while 30% (n=23) were married and 15% (n=11) were divorced. The predominance of single respondents could influence certain workplace engagement patterns, flexibility, and career mobility.</w:t>
      </w:r>
    </w:p>
    <w:p w14:paraId="55AEEBA6" w14:textId="11FEEC0B" w:rsidR="00100857" w:rsidRPr="00913E80" w:rsidRDefault="003C07C0" w:rsidP="003C07C0">
      <w:pPr>
        <w:pStyle w:val="Caption"/>
        <w:rPr>
          <w:b/>
          <w:bCs/>
          <w:i w:val="0"/>
          <w:iCs w:val="0"/>
          <w:color w:val="auto"/>
          <w:sz w:val="24"/>
          <w:szCs w:val="24"/>
        </w:rPr>
      </w:pPr>
      <w:bookmarkStart w:id="87" w:name="_Toc205642333"/>
      <w:r w:rsidRPr="00913E80">
        <w:rPr>
          <w:b/>
          <w:bCs/>
          <w:i w:val="0"/>
          <w:iCs w:val="0"/>
          <w:color w:val="auto"/>
          <w:sz w:val="24"/>
          <w:szCs w:val="24"/>
        </w:rPr>
        <w:t xml:space="preserve">Table </w:t>
      </w:r>
      <w:r w:rsidRPr="00913E80">
        <w:rPr>
          <w:b/>
          <w:bCs/>
          <w:i w:val="0"/>
          <w:iCs w:val="0"/>
          <w:color w:val="auto"/>
          <w:sz w:val="24"/>
          <w:szCs w:val="24"/>
        </w:rPr>
        <w:fldChar w:fldCharType="begin"/>
      </w:r>
      <w:r w:rsidRPr="00913E80">
        <w:rPr>
          <w:b/>
          <w:bCs/>
          <w:i w:val="0"/>
          <w:iCs w:val="0"/>
          <w:color w:val="auto"/>
          <w:sz w:val="24"/>
          <w:szCs w:val="24"/>
        </w:rPr>
        <w:instrText xml:space="preserve"> SEQ Table \* ARABIC </w:instrText>
      </w:r>
      <w:r w:rsidRPr="00913E80">
        <w:rPr>
          <w:b/>
          <w:bCs/>
          <w:i w:val="0"/>
          <w:iCs w:val="0"/>
          <w:color w:val="auto"/>
          <w:sz w:val="24"/>
          <w:szCs w:val="24"/>
        </w:rPr>
        <w:fldChar w:fldCharType="separate"/>
      </w:r>
      <w:r w:rsidR="00892AC9" w:rsidRPr="00913E80">
        <w:rPr>
          <w:b/>
          <w:bCs/>
          <w:i w:val="0"/>
          <w:iCs w:val="0"/>
          <w:color w:val="auto"/>
          <w:sz w:val="24"/>
          <w:szCs w:val="24"/>
        </w:rPr>
        <w:t>4</w:t>
      </w:r>
      <w:r w:rsidRPr="00913E80">
        <w:rPr>
          <w:b/>
          <w:bCs/>
          <w:i w:val="0"/>
          <w:iCs w:val="0"/>
          <w:color w:val="auto"/>
          <w:sz w:val="24"/>
          <w:szCs w:val="24"/>
        </w:rPr>
        <w:fldChar w:fldCharType="end"/>
      </w:r>
      <w:r w:rsidRPr="00913E80">
        <w:rPr>
          <w:b/>
          <w:bCs/>
          <w:i w:val="0"/>
          <w:iCs w:val="0"/>
          <w:color w:val="auto"/>
          <w:sz w:val="24"/>
          <w:szCs w:val="24"/>
        </w:rPr>
        <w:t xml:space="preserve"> Years of Experience</w:t>
      </w:r>
      <w:bookmarkEnd w:id="87"/>
    </w:p>
    <w:tbl>
      <w:tblPr>
        <w:tblStyle w:val="TableGrid"/>
        <w:tblW w:w="7942" w:type="dxa"/>
        <w:tblLook w:val="04A0" w:firstRow="1" w:lastRow="0" w:firstColumn="1" w:lastColumn="0" w:noHBand="0" w:noVBand="1"/>
      </w:tblPr>
      <w:tblGrid>
        <w:gridCol w:w="3253"/>
        <w:gridCol w:w="3348"/>
        <w:gridCol w:w="1341"/>
      </w:tblGrid>
      <w:tr w:rsidR="00100857" w14:paraId="04989602" w14:textId="77777777" w:rsidTr="00B70F06">
        <w:trPr>
          <w:trHeight w:val="462"/>
        </w:trPr>
        <w:tc>
          <w:tcPr>
            <w:tcW w:w="0" w:type="auto"/>
            <w:hideMark/>
          </w:tcPr>
          <w:p w14:paraId="329320CA" w14:textId="77777777" w:rsidR="00100857" w:rsidRDefault="00100857" w:rsidP="000C7073">
            <w:pPr>
              <w:jc w:val="center"/>
              <w:rPr>
                <w:b/>
                <w:bCs/>
              </w:rPr>
            </w:pPr>
            <w:r>
              <w:rPr>
                <w:b/>
                <w:bCs/>
              </w:rPr>
              <w:t>Years of Service</w:t>
            </w:r>
          </w:p>
        </w:tc>
        <w:tc>
          <w:tcPr>
            <w:tcW w:w="0" w:type="auto"/>
            <w:hideMark/>
          </w:tcPr>
          <w:p w14:paraId="515DA4EC" w14:textId="77777777" w:rsidR="00100857" w:rsidRDefault="00100857" w:rsidP="000C7073">
            <w:pPr>
              <w:jc w:val="center"/>
              <w:rPr>
                <w:b/>
                <w:bCs/>
              </w:rPr>
            </w:pPr>
            <w:r>
              <w:rPr>
                <w:b/>
                <w:bCs/>
              </w:rPr>
              <w:t>Respondents No.</w:t>
            </w:r>
          </w:p>
        </w:tc>
        <w:tc>
          <w:tcPr>
            <w:tcW w:w="0" w:type="auto"/>
            <w:hideMark/>
          </w:tcPr>
          <w:p w14:paraId="108CCCC7" w14:textId="77777777" w:rsidR="00100857" w:rsidRDefault="00100857" w:rsidP="000C7073">
            <w:pPr>
              <w:jc w:val="center"/>
              <w:rPr>
                <w:b/>
                <w:bCs/>
              </w:rPr>
            </w:pPr>
            <w:r>
              <w:rPr>
                <w:b/>
                <w:bCs/>
              </w:rPr>
              <w:t>%</w:t>
            </w:r>
          </w:p>
        </w:tc>
      </w:tr>
      <w:tr w:rsidR="00100857" w14:paraId="4C828E99" w14:textId="77777777" w:rsidTr="00B70F06">
        <w:trPr>
          <w:trHeight w:val="462"/>
        </w:trPr>
        <w:tc>
          <w:tcPr>
            <w:tcW w:w="0" w:type="auto"/>
            <w:hideMark/>
          </w:tcPr>
          <w:p w14:paraId="6CBF888A" w14:textId="77777777" w:rsidR="00100857" w:rsidRDefault="00100857" w:rsidP="000C7073">
            <w:r>
              <w:lastRenderedPageBreak/>
              <w:t>1–5</w:t>
            </w:r>
          </w:p>
        </w:tc>
        <w:tc>
          <w:tcPr>
            <w:tcW w:w="0" w:type="auto"/>
            <w:hideMark/>
          </w:tcPr>
          <w:p w14:paraId="0AE610B8" w14:textId="77777777" w:rsidR="00100857" w:rsidRDefault="00100857" w:rsidP="000C7073">
            <w:r>
              <w:t>23</w:t>
            </w:r>
          </w:p>
        </w:tc>
        <w:tc>
          <w:tcPr>
            <w:tcW w:w="0" w:type="auto"/>
            <w:hideMark/>
          </w:tcPr>
          <w:p w14:paraId="371C1C9D" w14:textId="77777777" w:rsidR="00100857" w:rsidRDefault="00100857" w:rsidP="000C7073">
            <w:r>
              <w:t>30%</w:t>
            </w:r>
          </w:p>
        </w:tc>
      </w:tr>
      <w:tr w:rsidR="00100857" w14:paraId="420ACB0F" w14:textId="77777777" w:rsidTr="00B70F06">
        <w:trPr>
          <w:trHeight w:val="448"/>
        </w:trPr>
        <w:tc>
          <w:tcPr>
            <w:tcW w:w="0" w:type="auto"/>
            <w:hideMark/>
          </w:tcPr>
          <w:p w14:paraId="47A55C12" w14:textId="77777777" w:rsidR="00100857" w:rsidRDefault="00100857" w:rsidP="000C7073">
            <w:r>
              <w:t>6–10</w:t>
            </w:r>
          </w:p>
        </w:tc>
        <w:tc>
          <w:tcPr>
            <w:tcW w:w="0" w:type="auto"/>
            <w:hideMark/>
          </w:tcPr>
          <w:p w14:paraId="2DCA0C3C" w14:textId="77777777" w:rsidR="00100857" w:rsidRDefault="00100857" w:rsidP="000C7073">
            <w:r>
              <w:t>19</w:t>
            </w:r>
          </w:p>
        </w:tc>
        <w:tc>
          <w:tcPr>
            <w:tcW w:w="0" w:type="auto"/>
            <w:hideMark/>
          </w:tcPr>
          <w:p w14:paraId="3B4430A4" w14:textId="77777777" w:rsidR="00100857" w:rsidRDefault="00100857" w:rsidP="000C7073">
            <w:r>
              <w:t>25%</w:t>
            </w:r>
          </w:p>
        </w:tc>
      </w:tr>
      <w:tr w:rsidR="00100857" w14:paraId="7D3B02B9" w14:textId="77777777" w:rsidTr="00B70F06">
        <w:trPr>
          <w:trHeight w:val="462"/>
        </w:trPr>
        <w:tc>
          <w:tcPr>
            <w:tcW w:w="0" w:type="auto"/>
            <w:hideMark/>
          </w:tcPr>
          <w:p w14:paraId="331CE33B" w14:textId="77777777" w:rsidR="00100857" w:rsidRDefault="00100857" w:rsidP="000C7073">
            <w:r>
              <w:t>11–15</w:t>
            </w:r>
          </w:p>
        </w:tc>
        <w:tc>
          <w:tcPr>
            <w:tcW w:w="0" w:type="auto"/>
            <w:hideMark/>
          </w:tcPr>
          <w:p w14:paraId="76460DAC" w14:textId="77777777" w:rsidR="00100857" w:rsidRDefault="00100857" w:rsidP="000C7073">
            <w:r>
              <w:t>11</w:t>
            </w:r>
          </w:p>
        </w:tc>
        <w:tc>
          <w:tcPr>
            <w:tcW w:w="0" w:type="auto"/>
            <w:hideMark/>
          </w:tcPr>
          <w:p w14:paraId="78876502" w14:textId="77777777" w:rsidR="00100857" w:rsidRDefault="00100857" w:rsidP="000C7073">
            <w:r>
              <w:t>15%</w:t>
            </w:r>
          </w:p>
        </w:tc>
      </w:tr>
      <w:tr w:rsidR="00100857" w14:paraId="3830F1B6" w14:textId="77777777" w:rsidTr="00B70F06">
        <w:trPr>
          <w:trHeight w:val="462"/>
        </w:trPr>
        <w:tc>
          <w:tcPr>
            <w:tcW w:w="0" w:type="auto"/>
            <w:hideMark/>
          </w:tcPr>
          <w:p w14:paraId="5BE45CEE" w14:textId="77777777" w:rsidR="00100857" w:rsidRDefault="00100857" w:rsidP="000C7073">
            <w:r>
              <w:t>16–20</w:t>
            </w:r>
          </w:p>
        </w:tc>
        <w:tc>
          <w:tcPr>
            <w:tcW w:w="0" w:type="auto"/>
            <w:hideMark/>
          </w:tcPr>
          <w:p w14:paraId="62CDFBB0" w14:textId="77777777" w:rsidR="00100857" w:rsidRDefault="00100857" w:rsidP="000C7073">
            <w:r>
              <w:t>11</w:t>
            </w:r>
          </w:p>
        </w:tc>
        <w:tc>
          <w:tcPr>
            <w:tcW w:w="0" w:type="auto"/>
            <w:hideMark/>
          </w:tcPr>
          <w:p w14:paraId="133D77FD" w14:textId="77777777" w:rsidR="00100857" w:rsidRDefault="00100857" w:rsidP="000C7073">
            <w:r>
              <w:t>15%</w:t>
            </w:r>
          </w:p>
        </w:tc>
      </w:tr>
      <w:tr w:rsidR="00100857" w14:paraId="6D812764" w14:textId="77777777" w:rsidTr="00B70F06">
        <w:trPr>
          <w:trHeight w:val="462"/>
        </w:trPr>
        <w:tc>
          <w:tcPr>
            <w:tcW w:w="0" w:type="auto"/>
            <w:hideMark/>
          </w:tcPr>
          <w:p w14:paraId="48B5B3ED" w14:textId="77777777" w:rsidR="00100857" w:rsidRDefault="00100857" w:rsidP="000C7073">
            <w:r>
              <w:t>21–25</w:t>
            </w:r>
          </w:p>
        </w:tc>
        <w:tc>
          <w:tcPr>
            <w:tcW w:w="0" w:type="auto"/>
            <w:hideMark/>
          </w:tcPr>
          <w:p w14:paraId="7DC458A5" w14:textId="77777777" w:rsidR="00100857" w:rsidRDefault="00100857" w:rsidP="000C7073">
            <w:r>
              <w:t>8</w:t>
            </w:r>
          </w:p>
        </w:tc>
        <w:tc>
          <w:tcPr>
            <w:tcW w:w="0" w:type="auto"/>
            <w:hideMark/>
          </w:tcPr>
          <w:p w14:paraId="7089B211" w14:textId="77777777" w:rsidR="00100857" w:rsidRDefault="00100857" w:rsidP="000C7073">
            <w:r>
              <w:t>10%</w:t>
            </w:r>
          </w:p>
        </w:tc>
      </w:tr>
      <w:tr w:rsidR="00100857" w14:paraId="5C3D332F" w14:textId="77777777" w:rsidTr="00B70F06">
        <w:trPr>
          <w:trHeight w:val="448"/>
        </w:trPr>
        <w:tc>
          <w:tcPr>
            <w:tcW w:w="0" w:type="auto"/>
            <w:hideMark/>
          </w:tcPr>
          <w:p w14:paraId="0ED112DB" w14:textId="77777777" w:rsidR="00100857" w:rsidRDefault="00100857" w:rsidP="000C7073">
            <w:r>
              <w:t>&gt;26</w:t>
            </w:r>
          </w:p>
        </w:tc>
        <w:tc>
          <w:tcPr>
            <w:tcW w:w="0" w:type="auto"/>
            <w:hideMark/>
          </w:tcPr>
          <w:p w14:paraId="05CD01DA" w14:textId="77777777" w:rsidR="00100857" w:rsidRDefault="00100857" w:rsidP="000C7073">
            <w:r>
              <w:t>4</w:t>
            </w:r>
          </w:p>
        </w:tc>
        <w:tc>
          <w:tcPr>
            <w:tcW w:w="0" w:type="auto"/>
            <w:hideMark/>
          </w:tcPr>
          <w:p w14:paraId="24CCB4B4" w14:textId="77777777" w:rsidR="00100857" w:rsidRDefault="00100857" w:rsidP="000C7073">
            <w:r>
              <w:t>5%</w:t>
            </w:r>
          </w:p>
        </w:tc>
      </w:tr>
      <w:tr w:rsidR="00100857" w14:paraId="3679B4F1" w14:textId="77777777" w:rsidTr="00B70F06">
        <w:trPr>
          <w:trHeight w:val="462"/>
        </w:trPr>
        <w:tc>
          <w:tcPr>
            <w:tcW w:w="0" w:type="auto"/>
            <w:hideMark/>
          </w:tcPr>
          <w:p w14:paraId="32E16B17" w14:textId="77777777" w:rsidR="00100857" w:rsidRDefault="00100857" w:rsidP="000C7073">
            <w:r>
              <w:rPr>
                <w:rStyle w:val="Strong"/>
              </w:rPr>
              <w:t>Total</w:t>
            </w:r>
          </w:p>
        </w:tc>
        <w:tc>
          <w:tcPr>
            <w:tcW w:w="0" w:type="auto"/>
            <w:hideMark/>
          </w:tcPr>
          <w:p w14:paraId="0CD6231B" w14:textId="77777777" w:rsidR="00100857" w:rsidRDefault="00100857" w:rsidP="000C7073">
            <w:r>
              <w:rPr>
                <w:rStyle w:val="Strong"/>
              </w:rPr>
              <w:t>75</w:t>
            </w:r>
          </w:p>
        </w:tc>
        <w:tc>
          <w:tcPr>
            <w:tcW w:w="0" w:type="auto"/>
            <w:hideMark/>
          </w:tcPr>
          <w:p w14:paraId="0E0D7CCE" w14:textId="77777777" w:rsidR="00100857" w:rsidRDefault="00100857" w:rsidP="000C7073">
            <w:r>
              <w:t>100%</w:t>
            </w:r>
          </w:p>
        </w:tc>
      </w:tr>
    </w:tbl>
    <w:p w14:paraId="621E08D0" w14:textId="571F554E" w:rsidR="00B70F06" w:rsidRDefault="00B70F06" w:rsidP="0086709B">
      <w:pPr>
        <w:pStyle w:val="NormalWeb"/>
        <w:spacing w:line="360" w:lineRule="auto"/>
        <w:jc w:val="both"/>
      </w:pPr>
      <w:r>
        <w:t>According to Table 4, the largest group of respondents (30%, n=23) had 1–5 years of experience, followed by 25% (n=19) with 6–10 years. This suggests that a substantial proportion of employees are relatively new to the organization, which may affect institutional memory and the consistent application of financial management systems.</w:t>
      </w:r>
    </w:p>
    <w:p w14:paraId="0A32707A" w14:textId="53CD9755" w:rsidR="00100857" w:rsidRPr="00913E80" w:rsidRDefault="003C07C0" w:rsidP="003C07C0">
      <w:pPr>
        <w:pStyle w:val="Caption"/>
        <w:rPr>
          <w:b/>
          <w:bCs/>
          <w:i w:val="0"/>
          <w:iCs w:val="0"/>
          <w:color w:val="auto"/>
          <w:sz w:val="24"/>
          <w:szCs w:val="24"/>
        </w:rPr>
      </w:pPr>
      <w:bookmarkStart w:id="88" w:name="_Toc205642334"/>
      <w:r w:rsidRPr="00913E80">
        <w:rPr>
          <w:b/>
          <w:bCs/>
          <w:i w:val="0"/>
          <w:iCs w:val="0"/>
          <w:color w:val="auto"/>
          <w:sz w:val="24"/>
          <w:szCs w:val="24"/>
        </w:rPr>
        <w:t xml:space="preserve">Table </w:t>
      </w:r>
      <w:r w:rsidRPr="00913E80">
        <w:rPr>
          <w:b/>
          <w:bCs/>
          <w:i w:val="0"/>
          <w:iCs w:val="0"/>
          <w:color w:val="auto"/>
          <w:sz w:val="24"/>
          <w:szCs w:val="24"/>
        </w:rPr>
        <w:fldChar w:fldCharType="begin"/>
      </w:r>
      <w:r w:rsidRPr="00913E80">
        <w:rPr>
          <w:b/>
          <w:bCs/>
          <w:i w:val="0"/>
          <w:iCs w:val="0"/>
          <w:color w:val="auto"/>
          <w:sz w:val="24"/>
          <w:szCs w:val="24"/>
        </w:rPr>
        <w:instrText xml:space="preserve"> SEQ Table \* ARABIC </w:instrText>
      </w:r>
      <w:r w:rsidRPr="00913E80">
        <w:rPr>
          <w:b/>
          <w:bCs/>
          <w:i w:val="0"/>
          <w:iCs w:val="0"/>
          <w:color w:val="auto"/>
          <w:sz w:val="24"/>
          <w:szCs w:val="24"/>
        </w:rPr>
        <w:fldChar w:fldCharType="separate"/>
      </w:r>
      <w:r w:rsidR="00892AC9" w:rsidRPr="00913E80">
        <w:rPr>
          <w:b/>
          <w:bCs/>
          <w:i w:val="0"/>
          <w:iCs w:val="0"/>
          <w:color w:val="auto"/>
          <w:sz w:val="24"/>
          <w:szCs w:val="24"/>
        </w:rPr>
        <w:t>5</w:t>
      </w:r>
      <w:r w:rsidRPr="00913E80">
        <w:rPr>
          <w:b/>
          <w:bCs/>
          <w:i w:val="0"/>
          <w:iCs w:val="0"/>
          <w:color w:val="auto"/>
          <w:sz w:val="24"/>
          <w:szCs w:val="24"/>
        </w:rPr>
        <w:fldChar w:fldCharType="end"/>
      </w:r>
      <w:r w:rsidRPr="00913E80">
        <w:rPr>
          <w:b/>
          <w:bCs/>
          <w:i w:val="0"/>
          <w:iCs w:val="0"/>
          <w:color w:val="auto"/>
          <w:sz w:val="24"/>
          <w:szCs w:val="24"/>
        </w:rPr>
        <w:t xml:space="preserve"> Level of Education</w:t>
      </w:r>
      <w:bookmarkEnd w:id="88"/>
    </w:p>
    <w:tbl>
      <w:tblPr>
        <w:tblStyle w:val="TableGrid"/>
        <w:tblW w:w="8044" w:type="dxa"/>
        <w:tblLook w:val="04A0" w:firstRow="1" w:lastRow="0" w:firstColumn="1" w:lastColumn="0" w:noHBand="0" w:noVBand="1"/>
      </w:tblPr>
      <w:tblGrid>
        <w:gridCol w:w="3303"/>
        <w:gridCol w:w="3385"/>
        <w:gridCol w:w="1356"/>
      </w:tblGrid>
      <w:tr w:rsidR="00100857" w14:paraId="64E3B01D" w14:textId="77777777" w:rsidTr="00B70F06">
        <w:trPr>
          <w:trHeight w:val="472"/>
        </w:trPr>
        <w:tc>
          <w:tcPr>
            <w:tcW w:w="0" w:type="auto"/>
            <w:hideMark/>
          </w:tcPr>
          <w:p w14:paraId="4C11AF51" w14:textId="77777777" w:rsidR="00100857" w:rsidRDefault="00100857" w:rsidP="000C7073">
            <w:pPr>
              <w:jc w:val="center"/>
              <w:rPr>
                <w:b/>
                <w:bCs/>
              </w:rPr>
            </w:pPr>
            <w:r>
              <w:rPr>
                <w:b/>
                <w:bCs/>
              </w:rPr>
              <w:t>Education Level</w:t>
            </w:r>
          </w:p>
        </w:tc>
        <w:tc>
          <w:tcPr>
            <w:tcW w:w="0" w:type="auto"/>
            <w:hideMark/>
          </w:tcPr>
          <w:p w14:paraId="5D7F9CB4" w14:textId="77777777" w:rsidR="00100857" w:rsidRDefault="00100857" w:rsidP="000C7073">
            <w:pPr>
              <w:jc w:val="center"/>
              <w:rPr>
                <w:b/>
                <w:bCs/>
              </w:rPr>
            </w:pPr>
            <w:r>
              <w:rPr>
                <w:b/>
                <w:bCs/>
              </w:rPr>
              <w:t>Respondents No.</w:t>
            </w:r>
          </w:p>
        </w:tc>
        <w:tc>
          <w:tcPr>
            <w:tcW w:w="0" w:type="auto"/>
            <w:hideMark/>
          </w:tcPr>
          <w:p w14:paraId="03AB7CE9" w14:textId="77777777" w:rsidR="00100857" w:rsidRDefault="00100857" w:rsidP="000C7073">
            <w:pPr>
              <w:jc w:val="center"/>
              <w:rPr>
                <w:b/>
                <w:bCs/>
              </w:rPr>
            </w:pPr>
            <w:r>
              <w:rPr>
                <w:b/>
                <w:bCs/>
              </w:rPr>
              <w:t>%</w:t>
            </w:r>
          </w:p>
        </w:tc>
      </w:tr>
      <w:tr w:rsidR="00100857" w14:paraId="6547F886" w14:textId="77777777" w:rsidTr="00B70F06">
        <w:trPr>
          <w:trHeight w:val="472"/>
        </w:trPr>
        <w:tc>
          <w:tcPr>
            <w:tcW w:w="0" w:type="auto"/>
            <w:hideMark/>
          </w:tcPr>
          <w:p w14:paraId="0DE82E97" w14:textId="77777777" w:rsidR="00100857" w:rsidRDefault="00100857" w:rsidP="000C7073">
            <w:r>
              <w:t>Certificate</w:t>
            </w:r>
          </w:p>
        </w:tc>
        <w:tc>
          <w:tcPr>
            <w:tcW w:w="0" w:type="auto"/>
            <w:hideMark/>
          </w:tcPr>
          <w:p w14:paraId="1F501978" w14:textId="77777777" w:rsidR="00100857" w:rsidRDefault="00100857" w:rsidP="000C7073">
            <w:r>
              <w:t>8</w:t>
            </w:r>
          </w:p>
        </w:tc>
        <w:tc>
          <w:tcPr>
            <w:tcW w:w="0" w:type="auto"/>
            <w:hideMark/>
          </w:tcPr>
          <w:p w14:paraId="5EEDD66D" w14:textId="77777777" w:rsidR="00100857" w:rsidRDefault="00100857" w:rsidP="000C7073">
            <w:r>
              <w:t>10%</w:t>
            </w:r>
          </w:p>
        </w:tc>
      </w:tr>
      <w:tr w:rsidR="00100857" w14:paraId="7B91B9BE" w14:textId="77777777" w:rsidTr="00B70F06">
        <w:trPr>
          <w:trHeight w:val="458"/>
        </w:trPr>
        <w:tc>
          <w:tcPr>
            <w:tcW w:w="0" w:type="auto"/>
            <w:hideMark/>
          </w:tcPr>
          <w:p w14:paraId="15162039" w14:textId="77777777" w:rsidR="00100857" w:rsidRDefault="00100857" w:rsidP="000C7073">
            <w:r>
              <w:t>Diploma</w:t>
            </w:r>
          </w:p>
        </w:tc>
        <w:tc>
          <w:tcPr>
            <w:tcW w:w="0" w:type="auto"/>
            <w:hideMark/>
          </w:tcPr>
          <w:p w14:paraId="0CDEE1A2" w14:textId="77777777" w:rsidR="00100857" w:rsidRDefault="00100857" w:rsidP="000C7073">
            <w:r>
              <w:t>53</w:t>
            </w:r>
          </w:p>
        </w:tc>
        <w:tc>
          <w:tcPr>
            <w:tcW w:w="0" w:type="auto"/>
            <w:hideMark/>
          </w:tcPr>
          <w:p w14:paraId="5D82BCCC" w14:textId="77777777" w:rsidR="00100857" w:rsidRDefault="00100857" w:rsidP="000C7073">
            <w:r>
              <w:t>70%</w:t>
            </w:r>
          </w:p>
        </w:tc>
      </w:tr>
      <w:tr w:rsidR="00100857" w14:paraId="5ECF45B8" w14:textId="77777777" w:rsidTr="00B70F06">
        <w:trPr>
          <w:trHeight w:val="472"/>
        </w:trPr>
        <w:tc>
          <w:tcPr>
            <w:tcW w:w="0" w:type="auto"/>
            <w:hideMark/>
          </w:tcPr>
          <w:p w14:paraId="208FB3D9" w14:textId="77777777" w:rsidR="00100857" w:rsidRDefault="00100857" w:rsidP="000C7073">
            <w:r>
              <w:t>Degree</w:t>
            </w:r>
          </w:p>
        </w:tc>
        <w:tc>
          <w:tcPr>
            <w:tcW w:w="0" w:type="auto"/>
            <w:hideMark/>
          </w:tcPr>
          <w:p w14:paraId="43F34F31" w14:textId="77777777" w:rsidR="00100857" w:rsidRDefault="00100857" w:rsidP="000C7073">
            <w:r>
              <w:t>11</w:t>
            </w:r>
          </w:p>
        </w:tc>
        <w:tc>
          <w:tcPr>
            <w:tcW w:w="0" w:type="auto"/>
            <w:hideMark/>
          </w:tcPr>
          <w:p w14:paraId="6831EFF4" w14:textId="77777777" w:rsidR="00100857" w:rsidRDefault="00100857" w:rsidP="000C7073">
            <w:r>
              <w:t>15%</w:t>
            </w:r>
          </w:p>
        </w:tc>
      </w:tr>
      <w:tr w:rsidR="00100857" w14:paraId="373E87DB" w14:textId="77777777" w:rsidTr="00B70F06">
        <w:trPr>
          <w:trHeight w:val="472"/>
        </w:trPr>
        <w:tc>
          <w:tcPr>
            <w:tcW w:w="0" w:type="auto"/>
            <w:hideMark/>
          </w:tcPr>
          <w:p w14:paraId="50B29B21" w14:textId="77777777" w:rsidR="00100857" w:rsidRDefault="00100857" w:rsidP="000C7073">
            <w:r>
              <w:t>Other</w:t>
            </w:r>
          </w:p>
        </w:tc>
        <w:tc>
          <w:tcPr>
            <w:tcW w:w="0" w:type="auto"/>
            <w:hideMark/>
          </w:tcPr>
          <w:p w14:paraId="6EF6216B" w14:textId="77777777" w:rsidR="00100857" w:rsidRDefault="00100857" w:rsidP="000C7073">
            <w:r>
              <w:t>4</w:t>
            </w:r>
          </w:p>
        </w:tc>
        <w:tc>
          <w:tcPr>
            <w:tcW w:w="0" w:type="auto"/>
            <w:hideMark/>
          </w:tcPr>
          <w:p w14:paraId="736CFD4E" w14:textId="77777777" w:rsidR="00100857" w:rsidRDefault="00100857" w:rsidP="000C7073">
            <w:r>
              <w:t>5%</w:t>
            </w:r>
          </w:p>
        </w:tc>
      </w:tr>
      <w:tr w:rsidR="00100857" w14:paraId="3781B339" w14:textId="77777777" w:rsidTr="00B70F06">
        <w:trPr>
          <w:trHeight w:val="458"/>
        </w:trPr>
        <w:tc>
          <w:tcPr>
            <w:tcW w:w="0" w:type="auto"/>
            <w:hideMark/>
          </w:tcPr>
          <w:p w14:paraId="74EEB366" w14:textId="77777777" w:rsidR="00100857" w:rsidRDefault="00100857" w:rsidP="000C7073">
            <w:r>
              <w:rPr>
                <w:rStyle w:val="Strong"/>
              </w:rPr>
              <w:t>Total</w:t>
            </w:r>
          </w:p>
        </w:tc>
        <w:tc>
          <w:tcPr>
            <w:tcW w:w="0" w:type="auto"/>
            <w:hideMark/>
          </w:tcPr>
          <w:p w14:paraId="04653DE7" w14:textId="77777777" w:rsidR="00100857" w:rsidRDefault="00100857" w:rsidP="000C7073">
            <w:r>
              <w:rPr>
                <w:rStyle w:val="Strong"/>
              </w:rPr>
              <w:t>75</w:t>
            </w:r>
          </w:p>
        </w:tc>
        <w:tc>
          <w:tcPr>
            <w:tcW w:w="0" w:type="auto"/>
            <w:hideMark/>
          </w:tcPr>
          <w:p w14:paraId="3B04857C" w14:textId="77777777" w:rsidR="00100857" w:rsidRDefault="00100857" w:rsidP="000C7073">
            <w:r>
              <w:t>100%</w:t>
            </w:r>
          </w:p>
        </w:tc>
      </w:tr>
    </w:tbl>
    <w:p w14:paraId="2026B157" w14:textId="52910153" w:rsidR="00B70F06" w:rsidRDefault="00B70F06" w:rsidP="0086709B">
      <w:pPr>
        <w:pStyle w:val="NormalWeb"/>
        <w:spacing w:line="360" w:lineRule="auto"/>
        <w:jc w:val="both"/>
      </w:pPr>
      <w:r>
        <w:t>Table</w:t>
      </w:r>
      <w:r w:rsidR="004E5918">
        <w:t xml:space="preserve"> </w:t>
      </w:r>
      <w:r>
        <w:t>5 reveals that the majority of respondents (70%, n=53) hold a diploma qualification, followed by 15% (n=11) with a degree and 10% (n=8) with a certificate. This relatively high proportion of diploma holders suggests that while the workforce is moderately educated, opportunities for further academic advancement may enhance technical skills and financial management competency.</w:t>
      </w:r>
    </w:p>
    <w:p w14:paraId="67AA8FFE" w14:textId="7C4B94DD" w:rsidR="004E5918" w:rsidRPr="004E5918" w:rsidRDefault="004E5918" w:rsidP="004E5918">
      <w:pPr>
        <w:pStyle w:val="Caption"/>
        <w:rPr>
          <w:b/>
          <w:bCs/>
          <w:i w:val="0"/>
          <w:iCs w:val="0"/>
          <w:color w:val="auto"/>
          <w:sz w:val="24"/>
          <w:szCs w:val="24"/>
        </w:rPr>
      </w:pPr>
      <w:bookmarkStart w:id="89" w:name="_Toc205642352"/>
      <w:r w:rsidRPr="004E5918">
        <w:rPr>
          <w:b/>
          <w:bCs/>
          <w:i w:val="0"/>
          <w:iCs w:val="0"/>
          <w:color w:val="auto"/>
          <w:sz w:val="24"/>
          <w:szCs w:val="24"/>
        </w:rPr>
        <w:t xml:space="preserve">Figure </w:t>
      </w:r>
      <w:r w:rsidRPr="004E5918">
        <w:rPr>
          <w:b/>
          <w:bCs/>
          <w:i w:val="0"/>
          <w:iCs w:val="0"/>
          <w:color w:val="auto"/>
          <w:sz w:val="24"/>
          <w:szCs w:val="24"/>
        </w:rPr>
        <w:fldChar w:fldCharType="begin"/>
      </w:r>
      <w:r w:rsidRPr="004E5918">
        <w:rPr>
          <w:b/>
          <w:bCs/>
          <w:i w:val="0"/>
          <w:iCs w:val="0"/>
          <w:color w:val="auto"/>
          <w:sz w:val="24"/>
          <w:szCs w:val="24"/>
        </w:rPr>
        <w:instrText xml:space="preserve"> SEQ Figure \* ARABIC </w:instrText>
      </w:r>
      <w:r w:rsidRPr="004E5918">
        <w:rPr>
          <w:b/>
          <w:bCs/>
          <w:i w:val="0"/>
          <w:iCs w:val="0"/>
          <w:color w:val="auto"/>
          <w:sz w:val="24"/>
          <w:szCs w:val="24"/>
        </w:rPr>
        <w:fldChar w:fldCharType="separate"/>
      </w:r>
      <w:r w:rsidRPr="004E5918">
        <w:rPr>
          <w:b/>
          <w:bCs/>
          <w:i w:val="0"/>
          <w:iCs w:val="0"/>
          <w:noProof/>
          <w:color w:val="auto"/>
          <w:sz w:val="24"/>
          <w:szCs w:val="24"/>
        </w:rPr>
        <w:t>1</w:t>
      </w:r>
      <w:r w:rsidRPr="004E5918">
        <w:rPr>
          <w:b/>
          <w:bCs/>
          <w:i w:val="0"/>
          <w:iCs w:val="0"/>
          <w:color w:val="auto"/>
          <w:sz w:val="24"/>
          <w:szCs w:val="24"/>
        </w:rPr>
        <w:fldChar w:fldCharType="end"/>
      </w:r>
      <w:r w:rsidRPr="004E5918">
        <w:rPr>
          <w:b/>
          <w:bCs/>
          <w:i w:val="0"/>
          <w:iCs w:val="0"/>
          <w:color w:val="auto"/>
          <w:sz w:val="24"/>
          <w:szCs w:val="24"/>
        </w:rPr>
        <w:t xml:space="preserve"> Working Section/Unit of Responsibility</w:t>
      </w:r>
      <w:bookmarkEnd w:id="89"/>
    </w:p>
    <w:p w14:paraId="50CA086A" w14:textId="5F7C4322" w:rsidR="00D30EA6" w:rsidRDefault="00D30EA6" w:rsidP="00B70F06">
      <w:pPr>
        <w:pStyle w:val="NormalWeb"/>
      </w:pPr>
      <w:r>
        <w:rPr>
          <w:noProof/>
        </w:rPr>
        <w:lastRenderedPageBreak/>
        <w:drawing>
          <wp:inline distT="0" distB="0" distL="0" distR="0" wp14:anchorId="3D28521C" wp14:editId="074106F6">
            <wp:extent cx="5617822" cy="3464169"/>
            <wp:effectExtent l="0" t="0" r="254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r="4193" b="3263"/>
                    <a:stretch/>
                  </pic:blipFill>
                  <pic:spPr bwMode="auto">
                    <a:xfrm>
                      <a:off x="0" y="0"/>
                      <a:ext cx="5625843" cy="3469115"/>
                    </a:xfrm>
                    <a:prstGeom prst="rect">
                      <a:avLst/>
                    </a:prstGeom>
                    <a:ln>
                      <a:noFill/>
                    </a:ln>
                    <a:extLst>
                      <a:ext uri="{53640926-AAD7-44D8-BBD7-CCE9431645EC}">
                        <a14:shadowObscured xmlns:a14="http://schemas.microsoft.com/office/drawing/2010/main"/>
                      </a:ext>
                    </a:extLst>
                  </pic:spPr>
                </pic:pic>
              </a:graphicData>
            </a:graphic>
          </wp:inline>
        </w:drawing>
      </w:r>
    </w:p>
    <w:p w14:paraId="5093D0D5" w14:textId="4248D921" w:rsidR="00D30EA6" w:rsidRDefault="00D30EA6" w:rsidP="00D30EA6">
      <w:pPr>
        <w:spacing w:line="360" w:lineRule="auto"/>
        <w:jc w:val="both"/>
      </w:pPr>
      <w:r>
        <w:t xml:space="preserve">As presented in </w:t>
      </w:r>
      <w:r w:rsidR="004E5918">
        <w:t>figure</w:t>
      </w:r>
      <w:r>
        <w:t xml:space="preserve"> </w:t>
      </w:r>
      <w:r w:rsidR="004E5918">
        <w:t>1</w:t>
      </w:r>
      <w:r>
        <w:t>, the largest proportion of respondents (40%, n=30) worked in sections other than finance, human resources, or purchasing — such as investment, marketing, and inventory management. Human resource and purchasing departments each accounted for 25% of respondents, while the finance department had the smallest proportion (10%). This distribution reflects a broad representation of different functional areas within the municipality, ensuring diverse perspectives in the study findings.</w:t>
      </w:r>
    </w:p>
    <w:p w14:paraId="08CC12D5" w14:textId="7A0D7050" w:rsidR="00100857" w:rsidRDefault="00B70F06" w:rsidP="00B70F06">
      <w:pPr>
        <w:pStyle w:val="Heading2"/>
      </w:pPr>
      <w:bookmarkStart w:id="90" w:name="_Toc205643541"/>
      <w:r>
        <w:t xml:space="preserve">4.3 </w:t>
      </w:r>
      <w:r w:rsidR="00100857">
        <w:t>Budgeting Practices</w:t>
      </w:r>
      <w:bookmarkEnd w:id="90"/>
    </w:p>
    <w:p w14:paraId="709AB5F4" w14:textId="27362895" w:rsidR="0048620A" w:rsidRPr="0048620A" w:rsidRDefault="0048620A" w:rsidP="0086709B">
      <w:pPr>
        <w:spacing w:line="360" w:lineRule="auto"/>
        <w:jc w:val="both"/>
      </w:pPr>
      <w:r>
        <w:t>The budgeting practices within the municipality were assessed through various dimensions including the source of the budget, the presence of a budget plan, timing of budget preparation, participation in the budgeting process, and human resource capacity involved in budget preparation.</w:t>
      </w:r>
    </w:p>
    <w:p w14:paraId="17FB2676" w14:textId="50A50D69" w:rsidR="00100857" w:rsidRPr="00913E80" w:rsidRDefault="003C07C0" w:rsidP="00913E80">
      <w:pPr>
        <w:pStyle w:val="Caption"/>
        <w:rPr>
          <w:b/>
          <w:bCs/>
          <w:i w:val="0"/>
          <w:iCs w:val="0"/>
          <w:color w:val="auto"/>
          <w:sz w:val="24"/>
          <w:szCs w:val="24"/>
        </w:rPr>
      </w:pPr>
      <w:bookmarkStart w:id="91" w:name="_Toc205642335"/>
      <w:r w:rsidRPr="00913E80">
        <w:rPr>
          <w:b/>
          <w:bCs/>
          <w:i w:val="0"/>
          <w:iCs w:val="0"/>
          <w:color w:val="auto"/>
          <w:sz w:val="24"/>
          <w:szCs w:val="24"/>
        </w:rPr>
        <w:t xml:space="preserve">Table </w:t>
      </w:r>
      <w:r w:rsidRPr="00913E80">
        <w:rPr>
          <w:b/>
          <w:bCs/>
          <w:i w:val="0"/>
          <w:iCs w:val="0"/>
          <w:color w:val="auto"/>
          <w:sz w:val="24"/>
          <w:szCs w:val="24"/>
        </w:rPr>
        <w:fldChar w:fldCharType="begin"/>
      </w:r>
      <w:r w:rsidRPr="00913E80">
        <w:rPr>
          <w:b/>
          <w:bCs/>
          <w:i w:val="0"/>
          <w:iCs w:val="0"/>
          <w:color w:val="auto"/>
          <w:sz w:val="24"/>
          <w:szCs w:val="24"/>
        </w:rPr>
        <w:instrText xml:space="preserve"> SEQ Table \* ARABIC </w:instrText>
      </w:r>
      <w:r w:rsidRPr="00913E80">
        <w:rPr>
          <w:b/>
          <w:bCs/>
          <w:i w:val="0"/>
          <w:iCs w:val="0"/>
          <w:color w:val="auto"/>
          <w:sz w:val="24"/>
          <w:szCs w:val="24"/>
        </w:rPr>
        <w:fldChar w:fldCharType="separate"/>
      </w:r>
      <w:r w:rsidR="00892AC9" w:rsidRPr="00913E80">
        <w:rPr>
          <w:b/>
          <w:bCs/>
          <w:i w:val="0"/>
          <w:iCs w:val="0"/>
          <w:color w:val="auto"/>
          <w:sz w:val="24"/>
          <w:szCs w:val="24"/>
        </w:rPr>
        <w:t>6</w:t>
      </w:r>
      <w:r w:rsidRPr="00913E80">
        <w:rPr>
          <w:b/>
          <w:bCs/>
          <w:i w:val="0"/>
          <w:iCs w:val="0"/>
          <w:color w:val="auto"/>
          <w:sz w:val="24"/>
          <w:szCs w:val="24"/>
        </w:rPr>
        <w:fldChar w:fldCharType="end"/>
      </w:r>
      <w:r w:rsidRPr="00913E80">
        <w:rPr>
          <w:b/>
          <w:bCs/>
          <w:i w:val="0"/>
          <w:iCs w:val="0"/>
          <w:color w:val="auto"/>
          <w:sz w:val="24"/>
          <w:szCs w:val="24"/>
        </w:rPr>
        <w:t xml:space="preserve"> The Source of Municipality Budget</w:t>
      </w:r>
      <w:bookmarkEnd w:id="91"/>
    </w:p>
    <w:tbl>
      <w:tblPr>
        <w:tblStyle w:val="TableGrid"/>
        <w:tblW w:w="8649" w:type="dxa"/>
        <w:tblLook w:val="04A0" w:firstRow="1" w:lastRow="0" w:firstColumn="1" w:lastColumn="0" w:noHBand="0" w:noVBand="1"/>
      </w:tblPr>
      <w:tblGrid>
        <w:gridCol w:w="3869"/>
        <w:gridCol w:w="3413"/>
        <w:gridCol w:w="1367"/>
      </w:tblGrid>
      <w:tr w:rsidR="00100857" w14:paraId="7E95DAAE" w14:textId="77777777" w:rsidTr="00913E80">
        <w:trPr>
          <w:trHeight w:val="438"/>
        </w:trPr>
        <w:tc>
          <w:tcPr>
            <w:tcW w:w="0" w:type="auto"/>
            <w:hideMark/>
          </w:tcPr>
          <w:p w14:paraId="18FF2F5F" w14:textId="77777777" w:rsidR="00100857" w:rsidRDefault="00100857">
            <w:pPr>
              <w:jc w:val="center"/>
              <w:rPr>
                <w:b/>
                <w:bCs/>
              </w:rPr>
            </w:pPr>
            <w:r>
              <w:rPr>
                <w:b/>
                <w:bCs/>
              </w:rPr>
              <w:t>Source</w:t>
            </w:r>
          </w:p>
        </w:tc>
        <w:tc>
          <w:tcPr>
            <w:tcW w:w="0" w:type="auto"/>
            <w:hideMark/>
          </w:tcPr>
          <w:p w14:paraId="10C91353" w14:textId="77777777" w:rsidR="00100857" w:rsidRDefault="00100857">
            <w:pPr>
              <w:jc w:val="center"/>
              <w:rPr>
                <w:b/>
                <w:bCs/>
              </w:rPr>
            </w:pPr>
            <w:r>
              <w:rPr>
                <w:b/>
                <w:bCs/>
              </w:rPr>
              <w:t>Respondents No.</w:t>
            </w:r>
          </w:p>
        </w:tc>
        <w:tc>
          <w:tcPr>
            <w:tcW w:w="0" w:type="auto"/>
            <w:hideMark/>
          </w:tcPr>
          <w:p w14:paraId="0CF71964" w14:textId="77777777" w:rsidR="00100857" w:rsidRDefault="00100857">
            <w:pPr>
              <w:jc w:val="center"/>
              <w:rPr>
                <w:b/>
                <w:bCs/>
              </w:rPr>
            </w:pPr>
            <w:r>
              <w:rPr>
                <w:b/>
                <w:bCs/>
              </w:rPr>
              <w:t>%</w:t>
            </w:r>
          </w:p>
        </w:tc>
      </w:tr>
      <w:tr w:rsidR="00100857" w14:paraId="778B588D" w14:textId="77777777" w:rsidTr="00913E80">
        <w:trPr>
          <w:trHeight w:val="438"/>
        </w:trPr>
        <w:tc>
          <w:tcPr>
            <w:tcW w:w="0" w:type="auto"/>
            <w:hideMark/>
          </w:tcPr>
          <w:p w14:paraId="55F33EBE" w14:textId="77777777" w:rsidR="00100857" w:rsidRDefault="00100857">
            <w:r>
              <w:t>Regional State</w:t>
            </w:r>
          </w:p>
        </w:tc>
        <w:tc>
          <w:tcPr>
            <w:tcW w:w="0" w:type="auto"/>
            <w:hideMark/>
          </w:tcPr>
          <w:p w14:paraId="6FBAF0D6" w14:textId="77777777" w:rsidR="00100857" w:rsidRDefault="00100857">
            <w:r>
              <w:t>34</w:t>
            </w:r>
          </w:p>
        </w:tc>
        <w:tc>
          <w:tcPr>
            <w:tcW w:w="0" w:type="auto"/>
            <w:hideMark/>
          </w:tcPr>
          <w:p w14:paraId="71B63E92" w14:textId="77777777" w:rsidR="00100857" w:rsidRDefault="00100857">
            <w:r>
              <w:t>45%</w:t>
            </w:r>
          </w:p>
        </w:tc>
      </w:tr>
      <w:tr w:rsidR="00100857" w14:paraId="04DB603D" w14:textId="77777777" w:rsidTr="00913E80">
        <w:trPr>
          <w:trHeight w:val="453"/>
        </w:trPr>
        <w:tc>
          <w:tcPr>
            <w:tcW w:w="0" w:type="auto"/>
            <w:hideMark/>
          </w:tcPr>
          <w:p w14:paraId="37D1209E" w14:textId="77777777" w:rsidR="00100857" w:rsidRDefault="00100857">
            <w:r>
              <w:t>Federal Government</w:t>
            </w:r>
          </w:p>
        </w:tc>
        <w:tc>
          <w:tcPr>
            <w:tcW w:w="0" w:type="auto"/>
            <w:hideMark/>
          </w:tcPr>
          <w:p w14:paraId="6CDD2FED" w14:textId="77777777" w:rsidR="00100857" w:rsidRDefault="00100857">
            <w:r>
              <w:t>8</w:t>
            </w:r>
          </w:p>
        </w:tc>
        <w:tc>
          <w:tcPr>
            <w:tcW w:w="0" w:type="auto"/>
            <w:hideMark/>
          </w:tcPr>
          <w:p w14:paraId="7C8491D4" w14:textId="77777777" w:rsidR="00100857" w:rsidRDefault="00100857">
            <w:r>
              <w:t>10%</w:t>
            </w:r>
          </w:p>
        </w:tc>
      </w:tr>
      <w:tr w:rsidR="00100857" w14:paraId="51F93DCD" w14:textId="77777777" w:rsidTr="00913E80">
        <w:trPr>
          <w:trHeight w:val="423"/>
        </w:trPr>
        <w:tc>
          <w:tcPr>
            <w:tcW w:w="0" w:type="auto"/>
            <w:hideMark/>
          </w:tcPr>
          <w:p w14:paraId="6F07BF20" w14:textId="77777777" w:rsidR="00100857" w:rsidRDefault="00100857">
            <w:r>
              <w:lastRenderedPageBreak/>
              <w:t>Society</w:t>
            </w:r>
          </w:p>
        </w:tc>
        <w:tc>
          <w:tcPr>
            <w:tcW w:w="0" w:type="auto"/>
            <w:hideMark/>
          </w:tcPr>
          <w:p w14:paraId="173C2CF5" w14:textId="77777777" w:rsidR="00100857" w:rsidRDefault="00100857">
            <w:r>
              <w:t>19</w:t>
            </w:r>
          </w:p>
        </w:tc>
        <w:tc>
          <w:tcPr>
            <w:tcW w:w="0" w:type="auto"/>
            <w:hideMark/>
          </w:tcPr>
          <w:p w14:paraId="7A957011" w14:textId="77777777" w:rsidR="00100857" w:rsidRDefault="00100857">
            <w:r>
              <w:t>25%</w:t>
            </w:r>
          </w:p>
        </w:tc>
      </w:tr>
      <w:tr w:rsidR="00100857" w14:paraId="2D423D4F" w14:textId="77777777" w:rsidTr="00913E80">
        <w:trPr>
          <w:trHeight w:val="438"/>
        </w:trPr>
        <w:tc>
          <w:tcPr>
            <w:tcW w:w="0" w:type="auto"/>
            <w:hideMark/>
          </w:tcPr>
          <w:p w14:paraId="61C4C49A" w14:textId="77777777" w:rsidR="00100857" w:rsidRDefault="00100857">
            <w:r>
              <w:t>NGOs</w:t>
            </w:r>
          </w:p>
        </w:tc>
        <w:tc>
          <w:tcPr>
            <w:tcW w:w="0" w:type="auto"/>
            <w:hideMark/>
          </w:tcPr>
          <w:p w14:paraId="54B72DB2" w14:textId="77777777" w:rsidR="00100857" w:rsidRDefault="00100857">
            <w:r>
              <w:t>11</w:t>
            </w:r>
          </w:p>
        </w:tc>
        <w:tc>
          <w:tcPr>
            <w:tcW w:w="0" w:type="auto"/>
            <w:hideMark/>
          </w:tcPr>
          <w:p w14:paraId="1260F922" w14:textId="77777777" w:rsidR="00100857" w:rsidRDefault="00100857">
            <w:r>
              <w:t>15%</w:t>
            </w:r>
          </w:p>
        </w:tc>
      </w:tr>
      <w:tr w:rsidR="00100857" w14:paraId="6878FD6E" w14:textId="77777777" w:rsidTr="00913E80">
        <w:trPr>
          <w:trHeight w:val="438"/>
        </w:trPr>
        <w:tc>
          <w:tcPr>
            <w:tcW w:w="0" w:type="auto"/>
            <w:hideMark/>
          </w:tcPr>
          <w:p w14:paraId="6136BCC4" w14:textId="77777777" w:rsidR="00100857" w:rsidRDefault="00100857">
            <w:r>
              <w:t>Other</w:t>
            </w:r>
          </w:p>
        </w:tc>
        <w:tc>
          <w:tcPr>
            <w:tcW w:w="0" w:type="auto"/>
            <w:hideMark/>
          </w:tcPr>
          <w:p w14:paraId="0BF48678" w14:textId="77777777" w:rsidR="00100857" w:rsidRDefault="00100857">
            <w:r>
              <w:t>4</w:t>
            </w:r>
          </w:p>
        </w:tc>
        <w:tc>
          <w:tcPr>
            <w:tcW w:w="0" w:type="auto"/>
            <w:hideMark/>
          </w:tcPr>
          <w:p w14:paraId="3ED76636" w14:textId="77777777" w:rsidR="00100857" w:rsidRDefault="00100857">
            <w:r>
              <w:t>5%</w:t>
            </w:r>
          </w:p>
        </w:tc>
      </w:tr>
      <w:tr w:rsidR="00100857" w14:paraId="080E3955" w14:textId="77777777" w:rsidTr="00913E80">
        <w:trPr>
          <w:trHeight w:val="438"/>
        </w:trPr>
        <w:tc>
          <w:tcPr>
            <w:tcW w:w="0" w:type="auto"/>
            <w:hideMark/>
          </w:tcPr>
          <w:p w14:paraId="049F60AC" w14:textId="77777777" w:rsidR="00100857" w:rsidRDefault="00100857">
            <w:r>
              <w:rPr>
                <w:rStyle w:val="Strong"/>
              </w:rPr>
              <w:t>Total</w:t>
            </w:r>
          </w:p>
        </w:tc>
        <w:tc>
          <w:tcPr>
            <w:tcW w:w="0" w:type="auto"/>
            <w:hideMark/>
          </w:tcPr>
          <w:p w14:paraId="714C55B0" w14:textId="77777777" w:rsidR="00100857" w:rsidRDefault="00100857">
            <w:r>
              <w:rPr>
                <w:rStyle w:val="Strong"/>
              </w:rPr>
              <w:t>75</w:t>
            </w:r>
          </w:p>
        </w:tc>
        <w:tc>
          <w:tcPr>
            <w:tcW w:w="0" w:type="auto"/>
            <w:hideMark/>
          </w:tcPr>
          <w:p w14:paraId="18802B6A" w14:textId="77777777" w:rsidR="00100857" w:rsidRDefault="00100857">
            <w:r>
              <w:t>100%</w:t>
            </w:r>
          </w:p>
        </w:tc>
      </w:tr>
    </w:tbl>
    <w:p w14:paraId="16123065" w14:textId="34A37DEA" w:rsidR="00100857" w:rsidRDefault="00D95E1C" w:rsidP="0086709B">
      <w:pPr>
        <w:spacing w:line="360" w:lineRule="auto"/>
        <w:jc w:val="both"/>
      </w:pPr>
      <w:r>
        <w:t>The findings indicate that the primary source of the municipality’s budget is the regional state, with 45% of respondents acknowledging this as the main funding origin. Other significant contributors include the society (25%), non-governmental organizations (NGOs) at 15%, and the federal government accounting for 10%. A minority (5%) indicated other unspecified sources. This distribution highlights a predominant reliance on regional government support, supplemented by community and external organizational contributions.</w:t>
      </w:r>
    </w:p>
    <w:p w14:paraId="52D75048" w14:textId="5978E355" w:rsidR="00100857" w:rsidRPr="00913E80" w:rsidRDefault="003C07C0" w:rsidP="003C07C0">
      <w:pPr>
        <w:pStyle w:val="Caption"/>
        <w:rPr>
          <w:b/>
          <w:bCs/>
          <w:i w:val="0"/>
          <w:iCs w:val="0"/>
          <w:color w:val="auto"/>
          <w:sz w:val="24"/>
          <w:szCs w:val="24"/>
        </w:rPr>
      </w:pPr>
      <w:bookmarkStart w:id="92" w:name="_Toc205642336"/>
      <w:r w:rsidRPr="00913E80">
        <w:rPr>
          <w:b/>
          <w:bCs/>
          <w:i w:val="0"/>
          <w:iCs w:val="0"/>
          <w:color w:val="auto"/>
          <w:sz w:val="24"/>
          <w:szCs w:val="24"/>
        </w:rPr>
        <w:t xml:space="preserve">Table </w:t>
      </w:r>
      <w:r w:rsidRPr="00913E80">
        <w:rPr>
          <w:b/>
          <w:bCs/>
          <w:i w:val="0"/>
          <w:iCs w:val="0"/>
          <w:color w:val="auto"/>
          <w:sz w:val="24"/>
          <w:szCs w:val="24"/>
        </w:rPr>
        <w:fldChar w:fldCharType="begin"/>
      </w:r>
      <w:r w:rsidRPr="00913E80">
        <w:rPr>
          <w:b/>
          <w:bCs/>
          <w:i w:val="0"/>
          <w:iCs w:val="0"/>
          <w:color w:val="auto"/>
          <w:sz w:val="24"/>
          <w:szCs w:val="24"/>
        </w:rPr>
        <w:instrText xml:space="preserve"> SEQ Table \* ARABIC </w:instrText>
      </w:r>
      <w:r w:rsidRPr="00913E80">
        <w:rPr>
          <w:b/>
          <w:bCs/>
          <w:i w:val="0"/>
          <w:iCs w:val="0"/>
          <w:color w:val="auto"/>
          <w:sz w:val="24"/>
          <w:szCs w:val="24"/>
        </w:rPr>
        <w:fldChar w:fldCharType="separate"/>
      </w:r>
      <w:r w:rsidR="00892AC9" w:rsidRPr="00913E80">
        <w:rPr>
          <w:b/>
          <w:bCs/>
          <w:i w:val="0"/>
          <w:iCs w:val="0"/>
          <w:color w:val="auto"/>
          <w:sz w:val="24"/>
          <w:szCs w:val="24"/>
        </w:rPr>
        <w:t>7</w:t>
      </w:r>
      <w:r w:rsidRPr="00913E80">
        <w:rPr>
          <w:b/>
          <w:bCs/>
          <w:i w:val="0"/>
          <w:iCs w:val="0"/>
          <w:color w:val="auto"/>
          <w:sz w:val="24"/>
          <w:szCs w:val="24"/>
        </w:rPr>
        <w:fldChar w:fldCharType="end"/>
      </w:r>
      <w:r w:rsidRPr="00913E80">
        <w:rPr>
          <w:b/>
          <w:bCs/>
          <w:i w:val="0"/>
          <w:iCs w:val="0"/>
          <w:color w:val="auto"/>
          <w:sz w:val="24"/>
          <w:szCs w:val="24"/>
        </w:rPr>
        <w:t xml:space="preserve"> Is There a Yearly Budget Plan?</w:t>
      </w:r>
      <w:bookmarkEnd w:id="92"/>
    </w:p>
    <w:tbl>
      <w:tblPr>
        <w:tblStyle w:val="TableGrid"/>
        <w:tblW w:w="8279" w:type="dxa"/>
        <w:tblLook w:val="04A0" w:firstRow="1" w:lastRow="0" w:firstColumn="1" w:lastColumn="0" w:noHBand="0" w:noVBand="1"/>
      </w:tblPr>
      <w:tblGrid>
        <w:gridCol w:w="3027"/>
        <w:gridCol w:w="3750"/>
        <w:gridCol w:w="1502"/>
      </w:tblGrid>
      <w:tr w:rsidR="00100857" w14:paraId="4101779E" w14:textId="77777777" w:rsidTr="00913E80">
        <w:trPr>
          <w:trHeight w:val="294"/>
        </w:trPr>
        <w:tc>
          <w:tcPr>
            <w:tcW w:w="0" w:type="auto"/>
            <w:hideMark/>
          </w:tcPr>
          <w:p w14:paraId="292FBFD6" w14:textId="77777777" w:rsidR="00100857" w:rsidRDefault="00100857">
            <w:pPr>
              <w:jc w:val="center"/>
              <w:rPr>
                <w:b/>
                <w:bCs/>
              </w:rPr>
            </w:pPr>
            <w:r>
              <w:rPr>
                <w:b/>
                <w:bCs/>
              </w:rPr>
              <w:t>Response</w:t>
            </w:r>
          </w:p>
        </w:tc>
        <w:tc>
          <w:tcPr>
            <w:tcW w:w="0" w:type="auto"/>
            <w:hideMark/>
          </w:tcPr>
          <w:p w14:paraId="27DF3AE0" w14:textId="77777777" w:rsidR="00100857" w:rsidRDefault="00100857">
            <w:pPr>
              <w:jc w:val="center"/>
              <w:rPr>
                <w:b/>
                <w:bCs/>
              </w:rPr>
            </w:pPr>
            <w:r>
              <w:rPr>
                <w:b/>
                <w:bCs/>
              </w:rPr>
              <w:t>Respondents No.</w:t>
            </w:r>
          </w:p>
        </w:tc>
        <w:tc>
          <w:tcPr>
            <w:tcW w:w="0" w:type="auto"/>
            <w:hideMark/>
          </w:tcPr>
          <w:p w14:paraId="39E27DD0" w14:textId="77777777" w:rsidR="00100857" w:rsidRDefault="00100857">
            <w:pPr>
              <w:jc w:val="center"/>
              <w:rPr>
                <w:b/>
                <w:bCs/>
              </w:rPr>
            </w:pPr>
            <w:r>
              <w:rPr>
                <w:b/>
                <w:bCs/>
              </w:rPr>
              <w:t>%</w:t>
            </w:r>
          </w:p>
        </w:tc>
      </w:tr>
      <w:tr w:rsidR="00100857" w14:paraId="1D925C2D" w14:textId="77777777" w:rsidTr="00913E80">
        <w:trPr>
          <w:trHeight w:val="294"/>
        </w:trPr>
        <w:tc>
          <w:tcPr>
            <w:tcW w:w="0" w:type="auto"/>
            <w:hideMark/>
          </w:tcPr>
          <w:p w14:paraId="7056C72E" w14:textId="77777777" w:rsidR="00100857" w:rsidRDefault="00100857">
            <w:r>
              <w:t>Yes</w:t>
            </w:r>
          </w:p>
        </w:tc>
        <w:tc>
          <w:tcPr>
            <w:tcW w:w="0" w:type="auto"/>
            <w:hideMark/>
          </w:tcPr>
          <w:p w14:paraId="4C24274C" w14:textId="77777777" w:rsidR="00100857" w:rsidRDefault="00100857">
            <w:r>
              <w:t>71</w:t>
            </w:r>
          </w:p>
        </w:tc>
        <w:tc>
          <w:tcPr>
            <w:tcW w:w="0" w:type="auto"/>
            <w:hideMark/>
          </w:tcPr>
          <w:p w14:paraId="2204648E" w14:textId="77777777" w:rsidR="00100857" w:rsidRDefault="00100857">
            <w:r>
              <w:t>95%</w:t>
            </w:r>
          </w:p>
        </w:tc>
      </w:tr>
      <w:tr w:rsidR="00100857" w14:paraId="14898456" w14:textId="77777777" w:rsidTr="00913E80">
        <w:trPr>
          <w:trHeight w:val="303"/>
        </w:trPr>
        <w:tc>
          <w:tcPr>
            <w:tcW w:w="0" w:type="auto"/>
            <w:hideMark/>
          </w:tcPr>
          <w:p w14:paraId="12E6F3DB" w14:textId="77777777" w:rsidR="00100857" w:rsidRDefault="00100857">
            <w:r>
              <w:t>I Don’t Know</w:t>
            </w:r>
          </w:p>
        </w:tc>
        <w:tc>
          <w:tcPr>
            <w:tcW w:w="0" w:type="auto"/>
            <w:hideMark/>
          </w:tcPr>
          <w:p w14:paraId="4125D34D" w14:textId="77777777" w:rsidR="00100857" w:rsidRDefault="00100857">
            <w:r>
              <w:t>4</w:t>
            </w:r>
          </w:p>
        </w:tc>
        <w:tc>
          <w:tcPr>
            <w:tcW w:w="0" w:type="auto"/>
            <w:hideMark/>
          </w:tcPr>
          <w:p w14:paraId="63281A65" w14:textId="77777777" w:rsidR="00100857" w:rsidRDefault="00100857">
            <w:r>
              <w:t>5%</w:t>
            </w:r>
          </w:p>
        </w:tc>
      </w:tr>
      <w:tr w:rsidR="00100857" w14:paraId="0DD5141C" w14:textId="77777777" w:rsidTr="00913E80">
        <w:trPr>
          <w:trHeight w:val="284"/>
        </w:trPr>
        <w:tc>
          <w:tcPr>
            <w:tcW w:w="0" w:type="auto"/>
            <w:hideMark/>
          </w:tcPr>
          <w:p w14:paraId="7AA6A371" w14:textId="77777777" w:rsidR="00100857" w:rsidRDefault="00100857">
            <w:r>
              <w:rPr>
                <w:rStyle w:val="Strong"/>
              </w:rPr>
              <w:t>Total</w:t>
            </w:r>
          </w:p>
        </w:tc>
        <w:tc>
          <w:tcPr>
            <w:tcW w:w="0" w:type="auto"/>
            <w:hideMark/>
          </w:tcPr>
          <w:p w14:paraId="65D91BD6" w14:textId="77777777" w:rsidR="00100857" w:rsidRDefault="00100857">
            <w:r>
              <w:rPr>
                <w:rStyle w:val="Strong"/>
              </w:rPr>
              <w:t>75</w:t>
            </w:r>
          </w:p>
        </w:tc>
        <w:tc>
          <w:tcPr>
            <w:tcW w:w="0" w:type="auto"/>
            <w:hideMark/>
          </w:tcPr>
          <w:p w14:paraId="550DCF43" w14:textId="77777777" w:rsidR="00100857" w:rsidRDefault="00100857">
            <w:r>
              <w:t>100%</w:t>
            </w:r>
          </w:p>
        </w:tc>
      </w:tr>
    </w:tbl>
    <w:p w14:paraId="0C4BC07A" w14:textId="4E7BA7B9" w:rsidR="00100857" w:rsidRDefault="00D95E1C" w:rsidP="0086709B">
      <w:pPr>
        <w:spacing w:line="360" w:lineRule="auto"/>
        <w:jc w:val="both"/>
      </w:pPr>
      <w:r>
        <w:t>A substantial majority of respondents (95%) confirmed the existence of a formal yearly budget plan within the municipality, demonstrating a structured approach to financial planning. Only a small fraction (5%)</w:t>
      </w:r>
      <w:r w:rsidR="004C4F76">
        <w:t xml:space="preserve"> </w:t>
      </w:r>
      <w:r w:rsidR="0086709B">
        <w:t>was</w:t>
      </w:r>
      <w:r>
        <w:t xml:space="preserve"> uncertain about the presence of such a plan. This suggests strong institutionalization of budget planning processes within the municipality.</w:t>
      </w:r>
    </w:p>
    <w:p w14:paraId="5123C72F" w14:textId="0F2B044A" w:rsidR="00100857" w:rsidRDefault="003C07C0" w:rsidP="003C07C0">
      <w:pPr>
        <w:pStyle w:val="Caption"/>
      </w:pPr>
      <w:bookmarkStart w:id="93" w:name="_Toc205642337"/>
      <w:r w:rsidRPr="00913E80">
        <w:rPr>
          <w:b/>
          <w:bCs/>
          <w:i w:val="0"/>
          <w:iCs w:val="0"/>
          <w:color w:val="auto"/>
          <w:sz w:val="24"/>
          <w:szCs w:val="24"/>
        </w:rPr>
        <w:t xml:space="preserve">Table </w:t>
      </w:r>
      <w:r w:rsidRPr="00913E80">
        <w:rPr>
          <w:b/>
          <w:bCs/>
          <w:i w:val="0"/>
          <w:iCs w:val="0"/>
          <w:color w:val="auto"/>
          <w:sz w:val="24"/>
          <w:szCs w:val="24"/>
        </w:rPr>
        <w:fldChar w:fldCharType="begin"/>
      </w:r>
      <w:r w:rsidRPr="00913E80">
        <w:rPr>
          <w:b/>
          <w:bCs/>
          <w:i w:val="0"/>
          <w:iCs w:val="0"/>
          <w:color w:val="auto"/>
          <w:sz w:val="24"/>
          <w:szCs w:val="24"/>
        </w:rPr>
        <w:instrText xml:space="preserve"> SEQ Table \* ARABIC </w:instrText>
      </w:r>
      <w:r w:rsidRPr="00913E80">
        <w:rPr>
          <w:b/>
          <w:bCs/>
          <w:i w:val="0"/>
          <w:iCs w:val="0"/>
          <w:color w:val="auto"/>
          <w:sz w:val="24"/>
          <w:szCs w:val="24"/>
        </w:rPr>
        <w:fldChar w:fldCharType="separate"/>
      </w:r>
      <w:r w:rsidR="00892AC9" w:rsidRPr="00913E80">
        <w:rPr>
          <w:b/>
          <w:bCs/>
          <w:i w:val="0"/>
          <w:iCs w:val="0"/>
          <w:color w:val="auto"/>
          <w:sz w:val="24"/>
          <w:szCs w:val="24"/>
        </w:rPr>
        <w:t>8</w:t>
      </w:r>
      <w:r w:rsidRPr="00913E80">
        <w:rPr>
          <w:b/>
          <w:bCs/>
          <w:i w:val="0"/>
          <w:iCs w:val="0"/>
          <w:color w:val="auto"/>
          <w:sz w:val="24"/>
          <w:szCs w:val="24"/>
        </w:rPr>
        <w:fldChar w:fldCharType="end"/>
      </w:r>
      <w:r w:rsidRPr="00913E80">
        <w:rPr>
          <w:b/>
          <w:bCs/>
          <w:i w:val="0"/>
          <w:iCs w:val="0"/>
          <w:color w:val="auto"/>
          <w:sz w:val="24"/>
          <w:szCs w:val="24"/>
        </w:rPr>
        <w:t xml:space="preserve"> Period of Budget Preparation During the Year</w:t>
      </w:r>
      <w:bookmarkEnd w:id="93"/>
    </w:p>
    <w:tbl>
      <w:tblPr>
        <w:tblStyle w:val="TableGrid"/>
        <w:tblW w:w="7917" w:type="dxa"/>
        <w:tblLook w:val="04A0" w:firstRow="1" w:lastRow="0" w:firstColumn="1" w:lastColumn="0" w:noHBand="0" w:noVBand="1"/>
      </w:tblPr>
      <w:tblGrid>
        <w:gridCol w:w="3680"/>
        <w:gridCol w:w="3025"/>
        <w:gridCol w:w="1212"/>
      </w:tblGrid>
      <w:tr w:rsidR="00100857" w14:paraId="2E0F9455" w14:textId="77777777" w:rsidTr="00913E80">
        <w:trPr>
          <w:trHeight w:val="428"/>
        </w:trPr>
        <w:tc>
          <w:tcPr>
            <w:tcW w:w="0" w:type="auto"/>
            <w:hideMark/>
          </w:tcPr>
          <w:p w14:paraId="649D3F1F" w14:textId="77777777" w:rsidR="00100857" w:rsidRDefault="00100857">
            <w:pPr>
              <w:jc w:val="center"/>
              <w:rPr>
                <w:b/>
                <w:bCs/>
              </w:rPr>
            </w:pPr>
            <w:r>
              <w:rPr>
                <w:b/>
                <w:bCs/>
              </w:rPr>
              <w:t>Period</w:t>
            </w:r>
          </w:p>
        </w:tc>
        <w:tc>
          <w:tcPr>
            <w:tcW w:w="0" w:type="auto"/>
            <w:hideMark/>
          </w:tcPr>
          <w:p w14:paraId="7F8B7B6C" w14:textId="77777777" w:rsidR="00100857" w:rsidRDefault="00100857">
            <w:pPr>
              <w:jc w:val="center"/>
              <w:rPr>
                <w:b/>
                <w:bCs/>
              </w:rPr>
            </w:pPr>
            <w:r>
              <w:rPr>
                <w:b/>
                <w:bCs/>
              </w:rPr>
              <w:t>Respondents No.</w:t>
            </w:r>
          </w:p>
        </w:tc>
        <w:tc>
          <w:tcPr>
            <w:tcW w:w="0" w:type="auto"/>
            <w:hideMark/>
          </w:tcPr>
          <w:p w14:paraId="250AE568" w14:textId="77777777" w:rsidR="00100857" w:rsidRDefault="00100857">
            <w:pPr>
              <w:jc w:val="center"/>
              <w:rPr>
                <w:b/>
                <w:bCs/>
              </w:rPr>
            </w:pPr>
            <w:r>
              <w:rPr>
                <w:b/>
                <w:bCs/>
              </w:rPr>
              <w:t>%</w:t>
            </w:r>
          </w:p>
        </w:tc>
      </w:tr>
      <w:tr w:rsidR="00100857" w14:paraId="110C70FF" w14:textId="77777777" w:rsidTr="00913E80">
        <w:trPr>
          <w:trHeight w:val="428"/>
        </w:trPr>
        <w:tc>
          <w:tcPr>
            <w:tcW w:w="0" w:type="auto"/>
            <w:hideMark/>
          </w:tcPr>
          <w:p w14:paraId="26BA5AA5" w14:textId="77777777" w:rsidR="00100857" w:rsidRDefault="00100857">
            <w:r>
              <w:t>Beginning of the Year</w:t>
            </w:r>
          </w:p>
        </w:tc>
        <w:tc>
          <w:tcPr>
            <w:tcW w:w="0" w:type="auto"/>
            <w:hideMark/>
          </w:tcPr>
          <w:p w14:paraId="563436A5" w14:textId="77777777" w:rsidR="00100857" w:rsidRDefault="00100857">
            <w:r>
              <w:t>45</w:t>
            </w:r>
          </w:p>
        </w:tc>
        <w:tc>
          <w:tcPr>
            <w:tcW w:w="0" w:type="auto"/>
            <w:hideMark/>
          </w:tcPr>
          <w:p w14:paraId="2C213574" w14:textId="77777777" w:rsidR="00100857" w:rsidRDefault="00100857">
            <w:r>
              <w:t>60%</w:t>
            </w:r>
          </w:p>
        </w:tc>
      </w:tr>
      <w:tr w:rsidR="00100857" w14:paraId="1228B994" w14:textId="77777777" w:rsidTr="00913E80">
        <w:trPr>
          <w:trHeight w:val="442"/>
        </w:trPr>
        <w:tc>
          <w:tcPr>
            <w:tcW w:w="0" w:type="auto"/>
            <w:hideMark/>
          </w:tcPr>
          <w:p w14:paraId="25578F8D" w14:textId="77777777" w:rsidR="00100857" w:rsidRDefault="00100857">
            <w:r>
              <w:t>Middle of the Year</w:t>
            </w:r>
          </w:p>
        </w:tc>
        <w:tc>
          <w:tcPr>
            <w:tcW w:w="0" w:type="auto"/>
            <w:hideMark/>
          </w:tcPr>
          <w:p w14:paraId="2B2ACE72" w14:textId="77777777" w:rsidR="00100857" w:rsidRDefault="00100857">
            <w:r>
              <w:t>11</w:t>
            </w:r>
          </w:p>
        </w:tc>
        <w:tc>
          <w:tcPr>
            <w:tcW w:w="0" w:type="auto"/>
            <w:hideMark/>
          </w:tcPr>
          <w:p w14:paraId="243EA410" w14:textId="77777777" w:rsidR="00100857" w:rsidRDefault="00100857">
            <w:r>
              <w:t>15%</w:t>
            </w:r>
          </w:p>
        </w:tc>
      </w:tr>
      <w:tr w:rsidR="00100857" w14:paraId="4E8C86A1" w14:textId="77777777" w:rsidTr="00913E80">
        <w:trPr>
          <w:trHeight w:val="428"/>
        </w:trPr>
        <w:tc>
          <w:tcPr>
            <w:tcW w:w="0" w:type="auto"/>
            <w:hideMark/>
          </w:tcPr>
          <w:p w14:paraId="3F642C58" w14:textId="77777777" w:rsidR="00100857" w:rsidRDefault="00100857">
            <w:r>
              <w:t>End of the Year</w:t>
            </w:r>
          </w:p>
        </w:tc>
        <w:tc>
          <w:tcPr>
            <w:tcW w:w="0" w:type="auto"/>
            <w:hideMark/>
          </w:tcPr>
          <w:p w14:paraId="0106140C" w14:textId="77777777" w:rsidR="00100857" w:rsidRDefault="00100857">
            <w:r>
              <w:t>11</w:t>
            </w:r>
          </w:p>
        </w:tc>
        <w:tc>
          <w:tcPr>
            <w:tcW w:w="0" w:type="auto"/>
            <w:hideMark/>
          </w:tcPr>
          <w:p w14:paraId="613BCF4C" w14:textId="77777777" w:rsidR="00100857" w:rsidRDefault="00100857">
            <w:r>
              <w:t>15%</w:t>
            </w:r>
          </w:p>
        </w:tc>
      </w:tr>
      <w:tr w:rsidR="00100857" w14:paraId="74AF6377" w14:textId="77777777" w:rsidTr="00913E80">
        <w:trPr>
          <w:trHeight w:val="428"/>
        </w:trPr>
        <w:tc>
          <w:tcPr>
            <w:tcW w:w="0" w:type="auto"/>
            <w:hideMark/>
          </w:tcPr>
          <w:p w14:paraId="0015A2A3" w14:textId="77777777" w:rsidR="00100857" w:rsidRDefault="00100857">
            <w:r>
              <w:t>I Don’t Know</w:t>
            </w:r>
          </w:p>
        </w:tc>
        <w:tc>
          <w:tcPr>
            <w:tcW w:w="0" w:type="auto"/>
            <w:hideMark/>
          </w:tcPr>
          <w:p w14:paraId="590CFA04" w14:textId="77777777" w:rsidR="00100857" w:rsidRDefault="00100857">
            <w:r>
              <w:t>8</w:t>
            </w:r>
          </w:p>
        </w:tc>
        <w:tc>
          <w:tcPr>
            <w:tcW w:w="0" w:type="auto"/>
            <w:hideMark/>
          </w:tcPr>
          <w:p w14:paraId="61E04B23" w14:textId="77777777" w:rsidR="00100857" w:rsidRDefault="00100857">
            <w:r>
              <w:t>10%</w:t>
            </w:r>
          </w:p>
        </w:tc>
      </w:tr>
      <w:tr w:rsidR="00100857" w14:paraId="04A11931" w14:textId="77777777" w:rsidTr="00913E80">
        <w:trPr>
          <w:trHeight w:val="428"/>
        </w:trPr>
        <w:tc>
          <w:tcPr>
            <w:tcW w:w="0" w:type="auto"/>
            <w:hideMark/>
          </w:tcPr>
          <w:p w14:paraId="0787BFB3" w14:textId="77777777" w:rsidR="00100857" w:rsidRDefault="00100857">
            <w:r>
              <w:rPr>
                <w:rStyle w:val="Strong"/>
              </w:rPr>
              <w:t>Total</w:t>
            </w:r>
          </w:p>
        </w:tc>
        <w:tc>
          <w:tcPr>
            <w:tcW w:w="0" w:type="auto"/>
            <w:hideMark/>
          </w:tcPr>
          <w:p w14:paraId="7DD1E60E" w14:textId="77777777" w:rsidR="00100857" w:rsidRDefault="00100857">
            <w:r>
              <w:rPr>
                <w:rStyle w:val="Strong"/>
              </w:rPr>
              <w:t>75</w:t>
            </w:r>
          </w:p>
        </w:tc>
        <w:tc>
          <w:tcPr>
            <w:tcW w:w="0" w:type="auto"/>
            <w:hideMark/>
          </w:tcPr>
          <w:p w14:paraId="7873917B" w14:textId="77777777" w:rsidR="00100857" w:rsidRDefault="00100857">
            <w:r>
              <w:t>100%</w:t>
            </w:r>
          </w:p>
        </w:tc>
      </w:tr>
    </w:tbl>
    <w:p w14:paraId="256304EA" w14:textId="4DFE8961" w:rsidR="00100857" w:rsidRDefault="00D95E1C" w:rsidP="004E5918">
      <w:pPr>
        <w:spacing w:line="360" w:lineRule="auto"/>
        <w:jc w:val="both"/>
      </w:pPr>
      <w:r>
        <w:t xml:space="preserve">Regarding the timing of budget preparation, 60% of participants reported that budget formulation takes place at the beginning of the fiscal year. A smaller proportion, 15%, indicated that </w:t>
      </w:r>
      <w:r>
        <w:lastRenderedPageBreak/>
        <w:t>preparation occurs in the middle or at the end of the year, respectively. About 10% were uncertain about the timing. The concentration of budgeting activities at the start of the year aligns with standard fiscal management practices, allowing for efficient allocation of resources for the upcoming period.</w:t>
      </w:r>
    </w:p>
    <w:p w14:paraId="62C0419F" w14:textId="6B725CA1" w:rsidR="00100857" w:rsidRPr="00913E80" w:rsidRDefault="003C07C0" w:rsidP="003C07C0">
      <w:pPr>
        <w:pStyle w:val="Caption"/>
        <w:rPr>
          <w:b/>
          <w:bCs/>
          <w:i w:val="0"/>
          <w:iCs w:val="0"/>
          <w:color w:val="auto"/>
          <w:sz w:val="24"/>
          <w:szCs w:val="24"/>
        </w:rPr>
      </w:pPr>
      <w:bookmarkStart w:id="94" w:name="_Toc205642338"/>
      <w:r w:rsidRPr="00913E80">
        <w:rPr>
          <w:b/>
          <w:bCs/>
          <w:i w:val="0"/>
          <w:iCs w:val="0"/>
          <w:color w:val="auto"/>
          <w:sz w:val="24"/>
          <w:szCs w:val="24"/>
        </w:rPr>
        <w:t xml:space="preserve">Table </w:t>
      </w:r>
      <w:r w:rsidRPr="00913E80">
        <w:rPr>
          <w:b/>
          <w:bCs/>
          <w:i w:val="0"/>
          <w:iCs w:val="0"/>
          <w:color w:val="auto"/>
          <w:sz w:val="24"/>
          <w:szCs w:val="24"/>
        </w:rPr>
        <w:fldChar w:fldCharType="begin"/>
      </w:r>
      <w:r w:rsidRPr="00913E80">
        <w:rPr>
          <w:b/>
          <w:bCs/>
          <w:i w:val="0"/>
          <w:iCs w:val="0"/>
          <w:color w:val="auto"/>
          <w:sz w:val="24"/>
          <w:szCs w:val="24"/>
        </w:rPr>
        <w:instrText xml:space="preserve"> SEQ Table \* ARABIC </w:instrText>
      </w:r>
      <w:r w:rsidRPr="00913E80">
        <w:rPr>
          <w:b/>
          <w:bCs/>
          <w:i w:val="0"/>
          <w:iCs w:val="0"/>
          <w:color w:val="auto"/>
          <w:sz w:val="24"/>
          <w:szCs w:val="24"/>
        </w:rPr>
        <w:fldChar w:fldCharType="separate"/>
      </w:r>
      <w:r w:rsidR="00892AC9" w:rsidRPr="00913E80">
        <w:rPr>
          <w:b/>
          <w:bCs/>
          <w:i w:val="0"/>
          <w:iCs w:val="0"/>
          <w:color w:val="auto"/>
          <w:sz w:val="24"/>
          <w:szCs w:val="24"/>
        </w:rPr>
        <w:t>9</w:t>
      </w:r>
      <w:r w:rsidRPr="00913E80">
        <w:rPr>
          <w:b/>
          <w:bCs/>
          <w:i w:val="0"/>
          <w:iCs w:val="0"/>
          <w:color w:val="auto"/>
          <w:sz w:val="24"/>
          <w:szCs w:val="24"/>
        </w:rPr>
        <w:fldChar w:fldCharType="end"/>
      </w:r>
      <w:r w:rsidRPr="00913E80">
        <w:rPr>
          <w:b/>
          <w:bCs/>
          <w:i w:val="0"/>
          <w:iCs w:val="0"/>
          <w:color w:val="auto"/>
          <w:sz w:val="24"/>
          <w:szCs w:val="24"/>
        </w:rPr>
        <w:t xml:space="preserve"> Participants in Departmental Budget Preparation</w:t>
      </w:r>
      <w:bookmarkEnd w:id="94"/>
    </w:p>
    <w:tbl>
      <w:tblPr>
        <w:tblStyle w:val="TableGrid"/>
        <w:tblW w:w="7978" w:type="dxa"/>
        <w:tblLook w:val="04A0" w:firstRow="1" w:lastRow="0" w:firstColumn="1" w:lastColumn="0" w:noHBand="0" w:noVBand="1"/>
      </w:tblPr>
      <w:tblGrid>
        <w:gridCol w:w="3611"/>
        <w:gridCol w:w="3118"/>
        <w:gridCol w:w="1249"/>
      </w:tblGrid>
      <w:tr w:rsidR="00100857" w14:paraId="2C22F2F4" w14:textId="77777777" w:rsidTr="00913E80">
        <w:trPr>
          <w:trHeight w:val="442"/>
        </w:trPr>
        <w:tc>
          <w:tcPr>
            <w:tcW w:w="0" w:type="auto"/>
            <w:hideMark/>
          </w:tcPr>
          <w:p w14:paraId="04A26EF2" w14:textId="77777777" w:rsidR="00100857" w:rsidRDefault="00100857">
            <w:pPr>
              <w:jc w:val="center"/>
              <w:rPr>
                <w:b/>
                <w:bCs/>
              </w:rPr>
            </w:pPr>
            <w:r>
              <w:rPr>
                <w:b/>
                <w:bCs/>
              </w:rPr>
              <w:t>Participants</w:t>
            </w:r>
          </w:p>
        </w:tc>
        <w:tc>
          <w:tcPr>
            <w:tcW w:w="0" w:type="auto"/>
            <w:hideMark/>
          </w:tcPr>
          <w:p w14:paraId="6686E8E4" w14:textId="77777777" w:rsidR="00100857" w:rsidRDefault="00100857">
            <w:pPr>
              <w:jc w:val="center"/>
              <w:rPr>
                <w:b/>
                <w:bCs/>
              </w:rPr>
            </w:pPr>
            <w:r>
              <w:rPr>
                <w:b/>
                <w:bCs/>
              </w:rPr>
              <w:t>Respondents No.</w:t>
            </w:r>
          </w:p>
        </w:tc>
        <w:tc>
          <w:tcPr>
            <w:tcW w:w="0" w:type="auto"/>
            <w:hideMark/>
          </w:tcPr>
          <w:p w14:paraId="60A16EC2" w14:textId="77777777" w:rsidR="00100857" w:rsidRDefault="00100857">
            <w:pPr>
              <w:jc w:val="center"/>
              <w:rPr>
                <w:b/>
                <w:bCs/>
              </w:rPr>
            </w:pPr>
            <w:r>
              <w:rPr>
                <w:b/>
                <w:bCs/>
              </w:rPr>
              <w:t>%</w:t>
            </w:r>
          </w:p>
        </w:tc>
      </w:tr>
      <w:tr w:rsidR="00100857" w14:paraId="7BF86DBE" w14:textId="77777777" w:rsidTr="00913E80">
        <w:trPr>
          <w:trHeight w:val="442"/>
        </w:trPr>
        <w:tc>
          <w:tcPr>
            <w:tcW w:w="0" w:type="auto"/>
            <w:hideMark/>
          </w:tcPr>
          <w:p w14:paraId="53CF3263" w14:textId="77777777" w:rsidR="00100857" w:rsidRDefault="00100857">
            <w:r>
              <w:t>Budget Worker Only</w:t>
            </w:r>
          </w:p>
        </w:tc>
        <w:tc>
          <w:tcPr>
            <w:tcW w:w="0" w:type="auto"/>
            <w:hideMark/>
          </w:tcPr>
          <w:p w14:paraId="4ECCDF33" w14:textId="77777777" w:rsidR="00100857" w:rsidRDefault="00100857">
            <w:r>
              <w:t>11</w:t>
            </w:r>
          </w:p>
        </w:tc>
        <w:tc>
          <w:tcPr>
            <w:tcW w:w="0" w:type="auto"/>
            <w:hideMark/>
          </w:tcPr>
          <w:p w14:paraId="249B7C33" w14:textId="77777777" w:rsidR="00100857" w:rsidRDefault="00100857">
            <w:r>
              <w:t>15%</w:t>
            </w:r>
          </w:p>
        </w:tc>
      </w:tr>
      <w:tr w:rsidR="00100857" w14:paraId="3CA7B87C" w14:textId="77777777" w:rsidTr="00913E80">
        <w:trPr>
          <w:trHeight w:val="457"/>
        </w:trPr>
        <w:tc>
          <w:tcPr>
            <w:tcW w:w="0" w:type="auto"/>
            <w:hideMark/>
          </w:tcPr>
          <w:p w14:paraId="0496FB3A" w14:textId="77777777" w:rsidR="00100857" w:rsidRDefault="00100857">
            <w:r>
              <w:t>Head of Department</w:t>
            </w:r>
          </w:p>
        </w:tc>
        <w:tc>
          <w:tcPr>
            <w:tcW w:w="0" w:type="auto"/>
            <w:hideMark/>
          </w:tcPr>
          <w:p w14:paraId="2F309472" w14:textId="77777777" w:rsidR="00100857" w:rsidRDefault="00100857">
            <w:r>
              <w:t>4</w:t>
            </w:r>
          </w:p>
        </w:tc>
        <w:tc>
          <w:tcPr>
            <w:tcW w:w="0" w:type="auto"/>
            <w:hideMark/>
          </w:tcPr>
          <w:p w14:paraId="75BBB1FA" w14:textId="77777777" w:rsidR="00100857" w:rsidRDefault="00100857">
            <w:r>
              <w:t>5%</w:t>
            </w:r>
          </w:p>
        </w:tc>
      </w:tr>
      <w:tr w:rsidR="00100857" w14:paraId="3F7482F9" w14:textId="77777777" w:rsidTr="00913E80">
        <w:trPr>
          <w:trHeight w:val="442"/>
        </w:trPr>
        <w:tc>
          <w:tcPr>
            <w:tcW w:w="0" w:type="auto"/>
            <w:hideMark/>
          </w:tcPr>
          <w:p w14:paraId="095D3FD9" w14:textId="77777777" w:rsidR="00100857" w:rsidRDefault="00100857">
            <w:r>
              <w:t>Kebele Office</w:t>
            </w:r>
          </w:p>
        </w:tc>
        <w:tc>
          <w:tcPr>
            <w:tcW w:w="0" w:type="auto"/>
            <w:hideMark/>
          </w:tcPr>
          <w:p w14:paraId="5967104B" w14:textId="77777777" w:rsidR="00100857" w:rsidRDefault="00100857">
            <w:r>
              <w:t>4</w:t>
            </w:r>
          </w:p>
        </w:tc>
        <w:tc>
          <w:tcPr>
            <w:tcW w:w="0" w:type="auto"/>
            <w:hideMark/>
          </w:tcPr>
          <w:p w14:paraId="61E8EA61" w14:textId="77777777" w:rsidR="00100857" w:rsidRDefault="00100857">
            <w:r>
              <w:t>5%</w:t>
            </w:r>
          </w:p>
        </w:tc>
      </w:tr>
      <w:tr w:rsidR="00100857" w14:paraId="24358C42" w14:textId="77777777" w:rsidTr="00913E80">
        <w:trPr>
          <w:trHeight w:val="442"/>
        </w:trPr>
        <w:tc>
          <w:tcPr>
            <w:tcW w:w="0" w:type="auto"/>
            <w:hideMark/>
          </w:tcPr>
          <w:p w14:paraId="73D16E55" w14:textId="77777777" w:rsidR="00100857" w:rsidRDefault="00100857">
            <w:r>
              <w:t>All</w:t>
            </w:r>
          </w:p>
        </w:tc>
        <w:tc>
          <w:tcPr>
            <w:tcW w:w="0" w:type="auto"/>
            <w:hideMark/>
          </w:tcPr>
          <w:p w14:paraId="4482B7F4" w14:textId="77777777" w:rsidR="00100857" w:rsidRDefault="00100857">
            <w:r>
              <w:t>56</w:t>
            </w:r>
          </w:p>
        </w:tc>
        <w:tc>
          <w:tcPr>
            <w:tcW w:w="0" w:type="auto"/>
            <w:hideMark/>
          </w:tcPr>
          <w:p w14:paraId="65D7D5E5" w14:textId="77777777" w:rsidR="00100857" w:rsidRDefault="00100857">
            <w:r>
              <w:t>75%</w:t>
            </w:r>
          </w:p>
        </w:tc>
      </w:tr>
      <w:tr w:rsidR="00100857" w14:paraId="14455F57" w14:textId="77777777" w:rsidTr="00913E80">
        <w:trPr>
          <w:trHeight w:val="442"/>
        </w:trPr>
        <w:tc>
          <w:tcPr>
            <w:tcW w:w="0" w:type="auto"/>
            <w:hideMark/>
          </w:tcPr>
          <w:p w14:paraId="35528031" w14:textId="77777777" w:rsidR="00100857" w:rsidRDefault="00100857">
            <w:r>
              <w:rPr>
                <w:rStyle w:val="Strong"/>
              </w:rPr>
              <w:t>Total</w:t>
            </w:r>
          </w:p>
        </w:tc>
        <w:tc>
          <w:tcPr>
            <w:tcW w:w="0" w:type="auto"/>
            <w:hideMark/>
          </w:tcPr>
          <w:p w14:paraId="390CA4D4" w14:textId="77777777" w:rsidR="00100857" w:rsidRDefault="00100857">
            <w:r>
              <w:rPr>
                <w:rStyle w:val="Strong"/>
              </w:rPr>
              <w:t>75</w:t>
            </w:r>
          </w:p>
        </w:tc>
        <w:tc>
          <w:tcPr>
            <w:tcW w:w="0" w:type="auto"/>
            <w:hideMark/>
          </w:tcPr>
          <w:p w14:paraId="351C285E" w14:textId="77777777" w:rsidR="00100857" w:rsidRDefault="00100857">
            <w:r>
              <w:t>100%</w:t>
            </w:r>
          </w:p>
        </w:tc>
      </w:tr>
    </w:tbl>
    <w:p w14:paraId="3116A14F" w14:textId="77777777" w:rsidR="00D95E1C" w:rsidRDefault="00D95E1C" w:rsidP="004E5918">
      <w:pPr>
        <w:pStyle w:val="NormalWeb"/>
        <w:spacing w:line="360" w:lineRule="auto"/>
        <w:jc w:val="both"/>
      </w:pPr>
      <w:r>
        <w:t>Concerning participation in budget preparation, three-quarters (75%) of respondents indicated that all departments are involved in the budgeting process, reflecting a collaborative and inclusive approach. In contrast, smaller percentages reported that only budget workers (15%), heads of departments (5%), or kebele offices (5%) are involved exclusively. This broad participation may enhance the accuracy and comprehensiveness of budget development by incorporating diverse departmental insights.</w:t>
      </w:r>
    </w:p>
    <w:p w14:paraId="05BA28D6" w14:textId="1B76F7B0" w:rsidR="00100857" w:rsidRPr="00913E80" w:rsidRDefault="003C07C0" w:rsidP="003C07C0">
      <w:pPr>
        <w:pStyle w:val="Caption"/>
        <w:rPr>
          <w:b/>
          <w:bCs/>
          <w:i w:val="0"/>
          <w:iCs w:val="0"/>
          <w:color w:val="auto"/>
          <w:sz w:val="24"/>
          <w:szCs w:val="24"/>
        </w:rPr>
      </w:pPr>
      <w:bookmarkStart w:id="95" w:name="_Toc205642339"/>
      <w:r w:rsidRPr="00913E80">
        <w:rPr>
          <w:b/>
          <w:bCs/>
          <w:i w:val="0"/>
          <w:iCs w:val="0"/>
          <w:color w:val="auto"/>
          <w:sz w:val="24"/>
          <w:szCs w:val="24"/>
        </w:rPr>
        <w:t xml:space="preserve">Table </w:t>
      </w:r>
      <w:r w:rsidRPr="00913E80">
        <w:rPr>
          <w:b/>
          <w:bCs/>
          <w:i w:val="0"/>
          <w:iCs w:val="0"/>
          <w:color w:val="auto"/>
          <w:sz w:val="24"/>
          <w:szCs w:val="24"/>
        </w:rPr>
        <w:fldChar w:fldCharType="begin"/>
      </w:r>
      <w:r w:rsidRPr="00913E80">
        <w:rPr>
          <w:b/>
          <w:bCs/>
          <w:i w:val="0"/>
          <w:iCs w:val="0"/>
          <w:color w:val="auto"/>
          <w:sz w:val="24"/>
          <w:szCs w:val="24"/>
        </w:rPr>
        <w:instrText xml:space="preserve"> SEQ Table \* ARABIC </w:instrText>
      </w:r>
      <w:r w:rsidRPr="00913E80">
        <w:rPr>
          <w:b/>
          <w:bCs/>
          <w:i w:val="0"/>
          <w:iCs w:val="0"/>
          <w:color w:val="auto"/>
          <w:sz w:val="24"/>
          <w:szCs w:val="24"/>
        </w:rPr>
        <w:fldChar w:fldCharType="separate"/>
      </w:r>
      <w:r w:rsidR="00892AC9" w:rsidRPr="00913E80">
        <w:rPr>
          <w:b/>
          <w:bCs/>
          <w:i w:val="0"/>
          <w:iCs w:val="0"/>
          <w:color w:val="auto"/>
          <w:sz w:val="24"/>
          <w:szCs w:val="24"/>
        </w:rPr>
        <w:t>10</w:t>
      </w:r>
      <w:r w:rsidRPr="00913E80">
        <w:rPr>
          <w:b/>
          <w:bCs/>
          <w:i w:val="0"/>
          <w:iCs w:val="0"/>
          <w:color w:val="auto"/>
          <w:sz w:val="24"/>
          <w:szCs w:val="24"/>
        </w:rPr>
        <w:fldChar w:fldCharType="end"/>
      </w:r>
      <w:r w:rsidRPr="00913E80">
        <w:rPr>
          <w:b/>
          <w:bCs/>
          <w:i w:val="0"/>
          <w:iCs w:val="0"/>
          <w:color w:val="auto"/>
          <w:sz w:val="24"/>
          <w:szCs w:val="24"/>
        </w:rPr>
        <w:t xml:space="preserve"> Human Resource Capacity for Budget Preparation</w:t>
      </w:r>
      <w:bookmarkEnd w:id="95"/>
    </w:p>
    <w:tbl>
      <w:tblPr>
        <w:tblStyle w:val="TableGrid"/>
        <w:tblW w:w="7966" w:type="dxa"/>
        <w:tblLook w:val="04A0" w:firstRow="1" w:lastRow="0" w:firstColumn="1" w:lastColumn="0" w:noHBand="0" w:noVBand="1"/>
      </w:tblPr>
      <w:tblGrid>
        <w:gridCol w:w="2351"/>
        <w:gridCol w:w="4009"/>
        <w:gridCol w:w="1606"/>
      </w:tblGrid>
      <w:tr w:rsidR="00100857" w14:paraId="0004DC77" w14:textId="77777777" w:rsidTr="00913E80">
        <w:trPr>
          <w:trHeight w:val="392"/>
        </w:trPr>
        <w:tc>
          <w:tcPr>
            <w:tcW w:w="0" w:type="auto"/>
            <w:hideMark/>
          </w:tcPr>
          <w:p w14:paraId="51BD46D9" w14:textId="77777777" w:rsidR="00100857" w:rsidRDefault="00100857" w:rsidP="00913E80">
            <w:pPr>
              <w:spacing w:after="0"/>
              <w:jc w:val="center"/>
              <w:rPr>
                <w:b/>
                <w:bCs/>
              </w:rPr>
            </w:pPr>
            <w:r>
              <w:rPr>
                <w:b/>
                <w:bCs/>
              </w:rPr>
              <w:t>Capacity</w:t>
            </w:r>
          </w:p>
        </w:tc>
        <w:tc>
          <w:tcPr>
            <w:tcW w:w="0" w:type="auto"/>
            <w:hideMark/>
          </w:tcPr>
          <w:p w14:paraId="6553DA02" w14:textId="77777777" w:rsidR="00100857" w:rsidRDefault="00100857" w:rsidP="00913E80">
            <w:pPr>
              <w:spacing w:after="0"/>
              <w:jc w:val="center"/>
              <w:rPr>
                <w:b/>
                <w:bCs/>
              </w:rPr>
            </w:pPr>
            <w:r>
              <w:rPr>
                <w:b/>
                <w:bCs/>
              </w:rPr>
              <w:t>Respondents No.</w:t>
            </w:r>
          </w:p>
        </w:tc>
        <w:tc>
          <w:tcPr>
            <w:tcW w:w="0" w:type="auto"/>
            <w:hideMark/>
          </w:tcPr>
          <w:p w14:paraId="5CDF5D23" w14:textId="77777777" w:rsidR="00100857" w:rsidRDefault="00100857" w:rsidP="00913E80">
            <w:pPr>
              <w:spacing w:after="0"/>
              <w:jc w:val="center"/>
              <w:rPr>
                <w:b/>
                <w:bCs/>
              </w:rPr>
            </w:pPr>
            <w:r>
              <w:rPr>
                <w:b/>
                <w:bCs/>
              </w:rPr>
              <w:t>%</w:t>
            </w:r>
          </w:p>
        </w:tc>
      </w:tr>
      <w:tr w:rsidR="00100857" w14:paraId="232B289D" w14:textId="77777777" w:rsidTr="00913E80">
        <w:trPr>
          <w:trHeight w:val="392"/>
        </w:trPr>
        <w:tc>
          <w:tcPr>
            <w:tcW w:w="0" w:type="auto"/>
            <w:hideMark/>
          </w:tcPr>
          <w:p w14:paraId="558A5F0D" w14:textId="77777777" w:rsidR="00100857" w:rsidRDefault="00100857" w:rsidP="00913E80">
            <w:pPr>
              <w:spacing w:after="0"/>
            </w:pPr>
            <w:r>
              <w:t>High</w:t>
            </w:r>
          </w:p>
        </w:tc>
        <w:tc>
          <w:tcPr>
            <w:tcW w:w="0" w:type="auto"/>
            <w:hideMark/>
          </w:tcPr>
          <w:p w14:paraId="386D5ACE" w14:textId="77777777" w:rsidR="00100857" w:rsidRDefault="00100857" w:rsidP="00913E80">
            <w:pPr>
              <w:spacing w:after="0"/>
            </w:pPr>
            <w:r>
              <w:t>19</w:t>
            </w:r>
          </w:p>
        </w:tc>
        <w:tc>
          <w:tcPr>
            <w:tcW w:w="0" w:type="auto"/>
            <w:hideMark/>
          </w:tcPr>
          <w:p w14:paraId="56415372" w14:textId="77777777" w:rsidR="00100857" w:rsidRDefault="00100857" w:rsidP="00913E80">
            <w:pPr>
              <w:spacing w:after="0"/>
            </w:pPr>
            <w:r>
              <w:t>25%</w:t>
            </w:r>
          </w:p>
        </w:tc>
      </w:tr>
      <w:tr w:rsidR="00100857" w14:paraId="0503BE2C" w14:textId="77777777" w:rsidTr="00913E80">
        <w:trPr>
          <w:trHeight w:val="405"/>
        </w:trPr>
        <w:tc>
          <w:tcPr>
            <w:tcW w:w="0" w:type="auto"/>
            <w:hideMark/>
          </w:tcPr>
          <w:p w14:paraId="49C1CD9A" w14:textId="77777777" w:rsidR="00100857" w:rsidRDefault="00100857" w:rsidP="00913E80">
            <w:pPr>
              <w:spacing w:after="0"/>
            </w:pPr>
            <w:r>
              <w:t>Medium</w:t>
            </w:r>
          </w:p>
        </w:tc>
        <w:tc>
          <w:tcPr>
            <w:tcW w:w="0" w:type="auto"/>
            <w:hideMark/>
          </w:tcPr>
          <w:p w14:paraId="2AF95A20" w14:textId="77777777" w:rsidR="00100857" w:rsidRDefault="00100857" w:rsidP="00913E80">
            <w:pPr>
              <w:spacing w:after="0"/>
            </w:pPr>
            <w:r>
              <w:t>23</w:t>
            </w:r>
          </w:p>
        </w:tc>
        <w:tc>
          <w:tcPr>
            <w:tcW w:w="0" w:type="auto"/>
            <w:hideMark/>
          </w:tcPr>
          <w:p w14:paraId="3B03348C" w14:textId="77777777" w:rsidR="00100857" w:rsidRDefault="00100857" w:rsidP="00913E80">
            <w:pPr>
              <w:spacing w:after="0"/>
            </w:pPr>
            <w:r>
              <w:t>30%</w:t>
            </w:r>
          </w:p>
        </w:tc>
      </w:tr>
      <w:tr w:rsidR="00100857" w14:paraId="53714783" w14:textId="77777777" w:rsidTr="00913E80">
        <w:trPr>
          <w:trHeight w:val="392"/>
        </w:trPr>
        <w:tc>
          <w:tcPr>
            <w:tcW w:w="0" w:type="auto"/>
            <w:hideMark/>
          </w:tcPr>
          <w:p w14:paraId="7BA35341" w14:textId="77777777" w:rsidR="00100857" w:rsidRDefault="00100857" w:rsidP="00913E80">
            <w:pPr>
              <w:spacing w:after="0"/>
            </w:pPr>
            <w:r>
              <w:t>Low</w:t>
            </w:r>
          </w:p>
        </w:tc>
        <w:tc>
          <w:tcPr>
            <w:tcW w:w="0" w:type="auto"/>
            <w:hideMark/>
          </w:tcPr>
          <w:p w14:paraId="43BDEA6F" w14:textId="77777777" w:rsidR="00100857" w:rsidRDefault="00100857" w:rsidP="00913E80">
            <w:pPr>
              <w:spacing w:after="0"/>
            </w:pPr>
            <w:r>
              <w:t>34</w:t>
            </w:r>
          </w:p>
        </w:tc>
        <w:tc>
          <w:tcPr>
            <w:tcW w:w="0" w:type="auto"/>
            <w:hideMark/>
          </w:tcPr>
          <w:p w14:paraId="67D78E0C" w14:textId="77777777" w:rsidR="00100857" w:rsidRDefault="00100857" w:rsidP="00913E80">
            <w:pPr>
              <w:spacing w:after="0"/>
            </w:pPr>
            <w:r>
              <w:t>45%</w:t>
            </w:r>
          </w:p>
        </w:tc>
      </w:tr>
      <w:tr w:rsidR="00100857" w14:paraId="1FBE020E" w14:textId="77777777" w:rsidTr="00913E80">
        <w:trPr>
          <w:trHeight w:val="392"/>
        </w:trPr>
        <w:tc>
          <w:tcPr>
            <w:tcW w:w="0" w:type="auto"/>
            <w:hideMark/>
          </w:tcPr>
          <w:p w14:paraId="3BD14EAC" w14:textId="77777777" w:rsidR="00100857" w:rsidRDefault="00100857" w:rsidP="00913E80">
            <w:pPr>
              <w:spacing w:after="0"/>
            </w:pPr>
            <w:r>
              <w:rPr>
                <w:rStyle w:val="Strong"/>
              </w:rPr>
              <w:t>Total</w:t>
            </w:r>
          </w:p>
        </w:tc>
        <w:tc>
          <w:tcPr>
            <w:tcW w:w="0" w:type="auto"/>
            <w:hideMark/>
          </w:tcPr>
          <w:p w14:paraId="67C3ED68" w14:textId="77777777" w:rsidR="00100857" w:rsidRDefault="00100857" w:rsidP="00913E80">
            <w:pPr>
              <w:spacing w:after="0"/>
            </w:pPr>
            <w:r>
              <w:rPr>
                <w:rStyle w:val="Strong"/>
              </w:rPr>
              <w:t>75</w:t>
            </w:r>
          </w:p>
        </w:tc>
        <w:tc>
          <w:tcPr>
            <w:tcW w:w="0" w:type="auto"/>
            <w:hideMark/>
          </w:tcPr>
          <w:p w14:paraId="62778F36" w14:textId="77777777" w:rsidR="00100857" w:rsidRDefault="00100857" w:rsidP="00913E80">
            <w:pPr>
              <w:spacing w:after="0"/>
            </w:pPr>
            <w:r>
              <w:t>100%</w:t>
            </w:r>
          </w:p>
        </w:tc>
      </w:tr>
    </w:tbl>
    <w:p w14:paraId="04108F0C" w14:textId="77777777" w:rsidR="00D95E1C" w:rsidRDefault="00D95E1C" w:rsidP="00864E7A">
      <w:pPr>
        <w:spacing w:line="360" w:lineRule="auto"/>
        <w:jc w:val="both"/>
      </w:pPr>
      <w:r>
        <w:t>Assessment of the human resource capacity for budget preparation revealed that nearly half of the respondents (45%) perceive the capacity as low. Those rating capacity as medium constituted 30%, while only 25% regarded it as high. This indicates a potential challenge in adequately skilled personnel for effective budget planning and suggests the need for capacity-building interventions to strengthen the budgeting function within the municipality.</w:t>
      </w:r>
    </w:p>
    <w:p w14:paraId="7AB429CB" w14:textId="6E92570E" w:rsidR="00100857" w:rsidRDefault="00B842B4" w:rsidP="00B842B4">
      <w:pPr>
        <w:pStyle w:val="Heading2"/>
      </w:pPr>
      <w:bookmarkStart w:id="96" w:name="_Toc205643542"/>
      <w:r>
        <w:lastRenderedPageBreak/>
        <w:t xml:space="preserve">4.4 </w:t>
      </w:r>
      <w:r w:rsidR="00100857">
        <w:t>Budget Approval</w:t>
      </w:r>
      <w:bookmarkEnd w:id="96"/>
    </w:p>
    <w:p w14:paraId="7F229A22" w14:textId="3A947B07" w:rsidR="00B842B4" w:rsidRPr="00B842B4" w:rsidRDefault="00B842B4" w:rsidP="004E5918">
      <w:pPr>
        <w:spacing w:line="360" w:lineRule="auto"/>
        <w:jc w:val="both"/>
      </w:pPr>
      <w:r>
        <w:t>This section presents findings on the timing and authority of budget approval in the municipality, as well as the use of budget codes and adherence to the budget cycle.</w:t>
      </w:r>
    </w:p>
    <w:p w14:paraId="6CB43A9E" w14:textId="31DA2675" w:rsidR="00100857" w:rsidRPr="00913E80" w:rsidRDefault="003C07C0" w:rsidP="003C07C0">
      <w:pPr>
        <w:pStyle w:val="Caption"/>
        <w:rPr>
          <w:b/>
          <w:bCs/>
          <w:i w:val="0"/>
          <w:iCs w:val="0"/>
          <w:color w:val="auto"/>
          <w:sz w:val="24"/>
          <w:szCs w:val="24"/>
        </w:rPr>
      </w:pPr>
      <w:bookmarkStart w:id="97" w:name="_Toc205642340"/>
      <w:r w:rsidRPr="00913E80">
        <w:rPr>
          <w:b/>
          <w:bCs/>
          <w:i w:val="0"/>
          <w:iCs w:val="0"/>
          <w:color w:val="auto"/>
          <w:sz w:val="24"/>
          <w:szCs w:val="24"/>
        </w:rPr>
        <w:t xml:space="preserve">Table </w:t>
      </w:r>
      <w:r w:rsidRPr="00913E80">
        <w:rPr>
          <w:b/>
          <w:bCs/>
          <w:i w:val="0"/>
          <w:iCs w:val="0"/>
          <w:color w:val="auto"/>
          <w:sz w:val="24"/>
          <w:szCs w:val="24"/>
        </w:rPr>
        <w:fldChar w:fldCharType="begin"/>
      </w:r>
      <w:r w:rsidRPr="00913E80">
        <w:rPr>
          <w:b/>
          <w:bCs/>
          <w:i w:val="0"/>
          <w:iCs w:val="0"/>
          <w:color w:val="auto"/>
          <w:sz w:val="24"/>
          <w:szCs w:val="24"/>
        </w:rPr>
        <w:instrText xml:space="preserve"> SEQ Table \* ARABIC </w:instrText>
      </w:r>
      <w:r w:rsidRPr="00913E80">
        <w:rPr>
          <w:b/>
          <w:bCs/>
          <w:i w:val="0"/>
          <w:iCs w:val="0"/>
          <w:color w:val="auto"/>
          <w:sz w:val="24"/>
          <w:szCs w:val="24"/>
        </w:rPr>
        <w:fldChar w:fldCharType="separate"/>
      </w:r>
      <w:r w:rsidR="00892AC9" w:rsidRPr="00913E80">
        <w:rPr>
          <w:b/>
          <w:bCs/>
          <w:i w:val="0"/>
          <w:iCs w:val="0"/>
          <w:noProof/>
          <w:color w:val="auto"/>
          <w:sz w:val="24"/>
          <w:szCs w:val="24"/>
        </w:rPr>
        <w:t>11</w:t>
      </w:r>
      <w:r w:rsidRPr="00913E80">
        <w:rPr>
          <w:b/>
          <w:bCs/>
          <w:i w:val="0"/>
          <w:iCs w:val="0"/>
          <w:color w:val="auto"/>
          <w:sz w:val="24"/>
          <w:szCs w:val="24"/>
        </w:rPr>
        <w:fldChar w:fldCharType="end"/>
      </w:r>
      <w:r w:rsidRPr="00913E80">
        <w:rPr>
          <w:b/>
          <w:bCs/>
          <w:i w:val="0"/>
          <w:iCs w:val="0"/>
          <w:color w:val="auto"/>
          <w:sz w:val="24"/>
          <w:szCs w:val="24"/>
        </w:rPr>
        <w:t xml:space="preserve"> When Does the Municipality Budget Get Approved?</w:t>
      </w:r>
      <w:bookmarkEnd w:id="97"/>
    </w:p>
    <w:tbl>
      <w:tblPr>
        <w:tblStyle w:val="TableGrid"/>
        <w:tblW w:w="7869" w:type="dxa"/>
        <w:tblLook w:val="04A0" w:firstRow="1" w:lastRow="0" w:firstColumn="1" w:lastColumn="0" w:noHBand="0" w:noVBand="1"/>
      </w:tblPr>
      <w:tblGrid>
        <w:gridCol w:w="3533"/>
        <w:gridCol w:w="3096"/>
        <w:gridCol w:w="1240"/>
      </w:tblGrid>
      <w:tr w:rsidR="00100857" w14:paraId="06543039" w14:textId="77777777" w:rsidTr="00913E80">
        <w:trPr>
          <w:trHeight w:val="426"/>
        </w:trPr>
        <w:tc>
          <w:tcPr>
            <w:tcW w:w="0" w:type="auto"/>
            <w:hideMark/>
          </w:tcPr>
          <w:p w14:paraId="5939B290" w14:textId="77777777" w:rsidR="00100857" w:rsidRDefault="00100857">
            <w:pPr>
              <w:jc w:val="center"/>
              <w:rPr>
                <w:b/>
                <w:bCs/>
              </w:rPr>
            </w:pPr>
            <w:r>
              <w:rPr>
                <w:b/>
                <w:bCs/>
              </w:rPr>
              <w:t>Time of Approval</w:t>
            </w:r>
          </w:p>
        </w:tc>
        <w:tc>
          <w:tcPr>
            <w:tcW w:w="0" w:type="auto"/>
            <w:hideMark/>
          </w:tcPr>
          <w:p w14:paraId="15841F33" w14:textId="77777777" w:rsidR="00100857" w:rsidRDefault="00100857">
            <w:pPr>
              <w:jc w:val="center"/>
              <w:rPr>
                <w:b/>
                <w:bCs/>
              </w:rPr>
            </w:pPr>
            <w:r>
              <w:rPr>
                <w:b/>
                <w:bCs/>
              </w:rPr>
              <w:t>Respondents No.</w:t>
            </w:r>
          </w:p>
        </w:tc>
        <w:tc>
          <w:tcPr>
            <w:tcW w:w="0" w:type="auto"/>
            <w:hideMark/>
          </w:tcPr>
          <w:p w14:paraId="08AD95B0" w14:textId="77777777" w:rsidR="00100857" w:rsidRDefault="00100857">
            <w:pPr>
              <w:jc w:val="center"/>
              <w:rPr>
                <w:b/>
                <w:bCs/>
              </w:rPr>
            </w:pPr>
            <w:r>
              <w:rPr>
                <w:b/>
                <w:bCs/>
              </w:rPr>
              <w:t>%</w:t>
            </w:r>
          </w:p>
        </w:tc>
      </w:tr>
      <w:tr w:rsidR="00100857" w14:paraId="6B3AA292" w14:textId="77777777" w:rsidTr="00913E80">
        <w:trPr>
          <w:trHeight w:val="426"/>
        </w:trPr>
        <w:tc>
          <w:tcPr>
            <w:tcW w:w="0" w:type="auto"/>
            <w:hideMark/>
          </w:tcPr>
          <w:p w14:paraId="66CA9F6B" w14:textId="77777777" w:rsidR="00100857" w:rsidRDefault="00100857">
            <w:r>
              <w:t>As Soon as Prepared</w:t>
            </w:r>
          </w:p>
        </w:tc>
        <w:tc>
          <w:tcPr>
            <w:tcW w:w="0" w:type="auto"/>
            <w:hideMark/>
          </w:tcPr>
          <w:p w14:paraId="0652CC3A" w14:textId="77777777" w:rsidR="00100857" w:rsidRDefault="00100857">
            <w:r>
              <w:t>19</w:t>
            </w:r>
          </w:p>
        </w:tc>
        <w:tc>
          <w:tcPr>
            <w:tcW w:w="0" w:type="auto"/>
            <w:hideMark/>
          </w:tcPr>
          <w:p w14:paraId="31718651" w14:textId="77777777" w:rsidR="00100857" w:rsidRDefault="00100857">
            <w:r>
              <w:t>25%</w:t>
            </w:r>
          </w:p>
        </w:tc>
      </w:tr>
      <w:tr w:rsidR="00100857" w14:paraId="0C4DBA58" w14:textId="77777777" w:rsidTr="00913E80">
        <w:trPr>
          <w:trHeight w:val="441"/>
        </w:trPr>
        <w:tc>
          <w:tcPr>
            <w:tcW w:w="0" w:type="auto"/>
            <w:hideMark/>
          </w:tcPr>
          <w:p w14:paraId="437BB060" w14:textId="77777777" w:rsidR="00100857" w:rsidRDefault="00100857">
            <w:r>
              <w:t>Middle of the Year</w:t>
            </w:r>
          </w:p>
        </w:tc>
        <w:tc>
          <w:tcPr>
            <w:tcW w:w="0" w:type="auto"/>
            <w:hideMark/>
          </w:tcPr>
          <w:p w14:paraId="7B2A3E18" w14:textId="77777777" w:rsidR="00100857" w:rsidRDefault="00100857">
            <w:r>
              <w:t>15</w:t>
            </w:r>
          </w:p>
        </w:tc>
        <w:tc>
          <w:tcPr>
            <w:tcW w:w="0" w:type="auto"/>
            <w:hideMark/>
          </w:tcPr>
          <w:p w14:paraId="1E9D1C27" w14:textId="77777777" w:rsidR="00100857" w:rsidRDefault="00100857">
            <w:r>
              <w:t>20%</w:t>
            </w:r>
          </w:p>
        </w:tc>
      </w:tr>
      <w:tr w:rsidR="00100857" w14:paraId="1E68E8B1" w14:textId="77777777" w:rsidTr="00913E80">
        <w:trPr>
          <w:trHeight w:val="426"/>
        </w:trPr>
        <w:tc>
          <w:tcPr>
            <w:tcW w:w="0" w:type="auto"/>
            <w:hideMark/>
          </w:tcPr>
          <w:p w14:paraId="1CF281F6" w14:textId="77777777" w:rsidR="00100857" w:rsidRDefault="00100857">
            <w:r>
              <w:t>End of the Year</w:t>
            </w:r>
          </w:p>
        </w:tc>
        <w:tc>
          <w:tcPr>
            <w:tcW w:w="0" w:type="auto"/>
            <w:hideMark/>
          </w:tcPr>
          <w:p w14:paraId="1E70727E" w14:textId="77777777" w:rsidR="00100857" w:rsidRDefault="00100857">
            <w:r>
              <w:t>41</w:t>
            </w:r>
          </w:p>
        </w:tc>
        <w:tc>
          <w:tcPr>
            <w:tcW w:w="0" w:type="auto"/>
            <w:hideMark/>
          </w:tcPr>
          <w:p w14:paraId="5AE5011F" w14:textId="77777777" w:rsidR="00100857" w:rsidRDefault="00100857">
            <w:r>
              <w:t>55%</w:t>
            </w:r>
          </w:p>
        </w:tc>
      </w:tr>
      <w:tr w:rsidR="00100857" w14:paraId="7E4BCBEA" w14:textId="77777777" w:rsidTr="00913E80">
        <w:trPr>
          <w:trHeight w:val="426"/>
        </w:trPr>
        <w:tc>
          <w:tcPr>
            <w:tcW w:w="0" w:type="auto"/>
            <w:hideMark/>
          </w:tcPr>
          <w:p w14:paraId="39B38D64" w14:textId="77777777" w:rsidR="00100857" w:rsidRDefault="00100857">
            <w:r>
              <w:rPr>
                <w:rStyle w:val="Strong"/>
              </w:rPr>
              <w:t>Total</w:t>
            </w:r>
          </w:p>
        </w:tc>
        <w:tc>
          <w:tcPr>
            <w:tcW w:w="0" w:type="auto"/>
            <w:hideMark/>
          </w:tcPr>
          <w:p w14:paraId="38440CEC" w14:textId="77777777" w:rsidR="00100857" w:rsidRDefault="00100857">
            <w:r>
              <w:rPr>
                <w:rStyle w:val="Strong"/>
              </w:rPr>
              <w:t>75</w:t>
            </w:r>
          </w:p>
        </w:tc>
        <w:tc>
          <w:tcPr>
            <w:tcW w:w="0" w:type="auto"/>
            <w:hideMark/>
          </w:tcPr>
          <w:p w14:paraId="25B07A2D" w14:textId="77777777" w:rsidR="00100857" w:rsidRDefault="00100857">
            <w:r>
              <w:t>100%</w:t>
            </w:r>
          </w:p>
        </w:tc>
      </w:tr>
    </w:tbl>
    <w:p w14:paraId="2E05C0E2" w14:textId="299B048D" w:rsidR="00100857" w:rsidRDefault="00B842B4" w:rsidP="004E5918">
      <w:pPr>
        <w:spacing w:line="360" w:lineRule="auto"/>
        <w:jc w:val="both"/>
      </w:pPr>
      <w:r>
        <w:t>The data shows that the majority of respondents (55%) reported that the municipal budget is approved at the end of the year. A quarter (25%) indicated that approval happens immediately after budget preparation, while 20% stated that approval occurs in the middle of the year. The predominance of end-of-year budget approval suggests a formalized timeline aligning with fiscal year-end procedures, which may influence budget implementation and financial planning cycles.</w:t>
      </w:r>
    </w:p>
    <w:p w14:paraId="2DC57C5D" w14:textId="346948D8" w:rsidR="00100857" w:rsidRPr="00913E80" w:rsidRDefault="003C07C0" w:rsidP="003C07C0">
      <w:pPr>
        <w:pStyle w:val="Caption"/>
        <w:rPr>
          <w:b/>
          <w:bCs/>
          <w:i w:val="0"/>
          <w:iCs w:val="0"/>
          <w:color w:val="auto"/>
          <w:sz w:val="24"/>
          <w:szCs w:val="24"/>
        </w:rPr>
      </w:pPr>
      <w:bookmarkStart w:id="98" w:name="_Toc205642341"/>
      <w:r w:rsidRPr="00913E80">
        <w:rPr>
          <w:b/>
          <w:bCs/>
          <w:i w:val="0"/>
          <w:iCs w:val="0"/>
          <w:color w:val="auto"/>
          <w:sz w:val="24"/>
          <w:szCs w:val="24"/>
        </w:rPr>
        <w:t xml:space="preserve">Table </w:t>
      </w:r>
      <w:r w:rsidRPr="00913E80">
        <w:rPr>
          <w:b/>
          <w:bCs/>
          <w:i w:val="0"/>
          <w:iCs w:val="0"/>
          <w:color w:val="auto"/>
          <w:sz w:val="24"/>
          <w:szCs w:val="24"/>
        </w:rPr>
        <w:fldChar w:fldCharType="begin"/>
      </w:r>
      <w:r w:rsidRPr="00913E80">
        <w:rPr>
          <w:b/>
          <w:bCs/>
          <w:i w:val="0"/>
          <w:iCs w:val="0"/>
          <w:color w:val="auto"/>
          <w:sz w:val="24"/>
          <w:szCs w:val="24"/>
        </w:rPr>
        <w:instrText xml:space="preserve"> SEQ Table \* ARABIC </w:instrText>
      </w:r>
      <w:r w:rsidRPr="00913E80">
        <w:rPr>
          <w:b/>
          <w:bCs/>
          <w:i w:val="0"/>
          <w:iCs w:val="0"/>
          <w:color w:val="auto"/>
          <w:sz w:val="24"/>
          <w:szCs w:val="24"/>
        </w:rPr>
        <w:fldChar w:fldCharType="separate"/>
      </w:r>
      <w:r w:rsidR="00892AC9" w:rsidRPr="00913E80">
        <w:rPr>
          <w:b/>
          <w:bCs/>
          <w:i w:val="0"/>
          <w:iCs w:val="0"/>
          <w:color w:val="auto"/>
          <w:sz w:val="24"/>
          <w:szCs w:val="24"/>
        </w:rPr>
        <w:t>12</w:t>
      </w:r>
      <w:r w:rsidRPr="00913E80">
        <w:rPr>
          <w:b/>
          <w:bCs/>
          <w:i w:val="0"/>
          <w:iCs w:val="0"/>
          <w:color w:val="auto"/>
          <w:sz w:val="24"/>
          <w:szCs w:val="24"/>
        </w:rPr>
        <w:fldChar w:fldCharType="end"/>
      </w:r>
      <w:r w:rsidRPr="00913E80">
        <w:rPr>
          <w:b/>
          <w:bCs/>
          <w:i w:val="0"/>
          <w:iCs w:val="0"/>
          <w:color w:val="auto"/>
          <w:sz w:val="24"/>
          <w:szCs w:val="24"/>
        </w:rPr>
        <w:t xml:space="preserve"> Municipality Budget is Approved By</w:t>
      </w:r>
      <w:bookmarkEnd w:id="98"/>
    </w:p>
    <w:tbl>
      <w:tblPr>
        <w:tblStyle w:val="TableGrid"/>
        <w:tblW w:w="7915" w:type="dxa"/>
        <w:tblLook w:val="04A0" w:firstRow="1" w:lastRow="0" w:firstColumn="1" w:lastColumn="0" w:noHBand="0" w:noVBand="1"/>
      </w:tblPr>
      <w:tblGrid>
        <w:gridCol w:w="3541"/>
        <w:gridCol w:w="3123"/>
        <w:gridCol w:w="1251"/>
      </w:tblGrid>
      <w:tr w:rsidR="00100857" w14:paraId="077ED43A" w14:textId="77777777" w:rsidTr="00913E80">
        <w:trPr>
          <w:trHeight w:val="423"/>
        </w:trPr>
        <w:tc>
          <w:tcPr>
            <w:tcW w:w="0" w:type="auto"/>
            <w:hideMark/>
          </w:tcPr>
          <w:p w14:paraId="0C40C299" w14:textId="77777777" w:rsidR="00100857" w:rsidRDefault="00100857">
            <w:pPr>
              <w:jc w:val="center"/>
              <w:rPr>
                <w:b/>
                <w:bCs/>
              </w:rPr>
            </w:pPr>
            <w:r>
              <w:rPr>
                <w:b/>
                <w:bCs/>
              </w:rPr>
              <w:t>Approving Body</w:t>
            </w:r>
          </w:p>
        </w:tc>
        <w:tc>
          <w:tcPr>
            <w:tcW w:w="0" w:type="auto"/>
            <w:hideMark/>
          </w:tcPr>
          <w:p w14:paraId="2B760DA6" w14:textId="77777777" w:rsidR="00100857" w:rsidRDefault="00100857">
            <w:pPr>
              <w:jc w:val="center"/>
              <w:rPr>
                <w:b/>
                <w:bCs/>
              </w:rPr>
            </w:pPr>
            <w:r>
              <w:rPr>
                <w:b/>
                <w:bCs/>
              </w:rPr>
              <w:t>Respondents No.</w:t>
            </w:r>
          </w:p>
        </w:tc>
        <w:tc>
          <w:tcPr>
            <w:tcW w:w="0" w:type="auto"/>
            <w:hideMark/>
          </w:tcPr>
          <w:p w14:paraId="6AF65745" w14:textId="77777777" w:rsidR="00100857" w:rsidRDefault="00100857">
            <w:pPr>
              <w:jc w:val="center"/>
              <w:rPr>
                <w:b/>
                <w:bCs/>
              </w:rPr>
            </w:pPr>
            <w:r>
              <w:rPr>
                <w:b/>
                <w:bCs/>
              </w:rPr>
              <w:t>%</w:t>
            </w:r>
          </w:p>
        </w:tc>
      </w:tr>
      <w:tr w:rsidR="00100857" w14:paraId="5A392178" w14:textId="77777777" w:rsidTr="00913E80">
        <w:trPr>
          <w:trHeight w:val="423"/>
        </w:trPr>
        <w:tc>
          <w:tcPr>
            <w:tcW w:w="0" w:type="auto"/>
            <w:hideMark/>
          </w:tcPr>
          <w:p w14:paraId="27A066C0" w14:textId="77777777" w:rsidR="00100857" w:rsidRDefault="00100857">
            <w:r>
              <w:t>Management Only</w:t>
            </w:r>
          </w:p>
        </w:tc>
        <w:tc>
          <w:tcPr>
            <w:tcW w:w="0" w:type="auto"/>
            <w:hideMark/>
          </w:tcPr>
          <w:p w14:paraId="4F9297A2" w14:textId="77777777" w:rsidR="00100857" w:rsidRDefault="00100857">
            <w:r>
              <w:t>11</w:t>
            </w:r>
          </w:p>
        </w:tc>
        <w:tc>
          <w:tcPr>
            <w:tcW w:w="0" w:type="auto"/>
            <w:hideMark/>
          </w:tcPr>
          <w:p w14:paraId="45D0116B" w14:textId="77777777" w:rsidR="00100857" w:rsidRDefault="00100857">
            <w:r>
              <w:t>15%</w:t>
            </w:r>
          </w:p>
        </w:tc>
      </w:tr>
      <w:tr w:rsidR="00100857" w14:paraId="42E3BEBC" w14:textId="77777777" w:rsidTr="00913E80">
        <w:trPr>
          <w:trHeight w:val="437"/>
        </w:trPr>
        <w:tc>
          <w:tcPr>
            <w:tcW w:w="0" w:type="auto"/>
            <w:hideMark/>
          </w:tcPr>
          <w:p w14:paraId="5CC5CC23" w14:textId="77777777" w:rsidR="00100857" w:rsidRDefault="00100857">
            <w:r>
              <w:t>City Council</w:t>
            </w:r>
          </w:p>
        </w:tc>
        <w:tc>
          <w:tcPr>
            <w:tcW w:w="0" w:type="auto"/>
            <w:hideMark/>
          </w:tcPr>
          <w:p w14:paraId="2B3548DC" w14:textId="77777777" w:rsidR="00100857" w:rsidRDefault="00100857">
            <w:r>
              <w:t>53</w:t>
            </w:r>
          </w:p>
        </w:tc>
        <w:tc>
          <w:tcPr>
            <w:tcW w:w="0" w:type="auto"/>
            <w:hideMark/>
          </w:tcPr>
          <w:p w14:paraId="3638FA36" w14:textId="77777777" w:rsidR="00100857" w:rsidRDefault="00100857">
            <w:r>
              <w:t>70%</w:t>
            </w:r>
          </w:p>
        </w:tc>
      </w:tr>
      <w:tr w:rsidR="00100857" w14:paraId="5F75F40B" w14:textId="77777777" w:rsidTr="00913E80">
        <w:trPr>
          <w:trHeight w:val="423"/>
        </w:trPr>
        <w:tc>
          <w:tcPr>
            <w:tcW w:w="0" w:type="auto"/>
            <w:hideMark/>
          </w:tcPr>
          <w:p w14:paraId="36191953" w14:textId="77777777" w:rsidR="00100857" w:rsidRDefault="00100857">
            <w:r>
              <w:t>Federal Government</w:t>
            </w:r>
          </w:p>
        </w:tc>
        <w:tc>
          <w:tcPr>
            <w:tcW w:w="0" w:type="auto"/>
            <w:hideMark/>
          </w:tcPr>
          <w:p w14:paraId="7BED559F" w14:textId="77777777" w:rsidR="00100857" w:rsidRDefault="00100857">
            <w:r>
              <w:t>8</w:t>
            </w:r>
          </w:p>
        </w:tc>
        <w:tc>
          <w:tcPr>
            <w:tcW w:w="0" w:type="auto"/>
            <w:hideMark/>
          </w:tcPr>
          <w:p w14:paraId="5AFAB81C" w14:textId="77777777" w:rsidR="00100857" w:rsidRDefault="00100857">
            <w:r>
              <w:t>10%</w:t>
            </w:r>
          </w:p>
        </w:tc>
      </w:tr>
      <w:tr w:rsidR="00100857" w14:paraId="52A4B31C" w14:textId="77777777" w:rsidTr="00913E80">
        <w:trPr>
          <w:trHeight w:val="423"/>
        </w:trPr>
        <w:tc>
          <w:tcPr>
            <w:tcW w:w="0" w:type="auto"/>
            <w:hideMark/>
          </w:tcPr>
          <w:p w14:paraId="4B203D16" w14:textId="77777777" w:rsidR="00100857" w:rsidRDefault="00100857">
            <w:r>
              <w:t>Regional Parliament</w:t>
            </w:r>
          </w:p>
        </w:tc>
        <w:tc>
          <w:tcPr>
            <w:tcW w:w="0" w:type="auto"/>
            <w:hideMark/>
          </w:tcPr>
          <w:p w14:paraId="2ED44ED5" w14:textId="77777777" w:rsidR="00100857" w:rsidRDefault="00100857">
            <w:r>
              <w:t>4</w:t>
            </w:r>
          </w:p>
        </w:tc>
        <w:tc>
          <w:tcPr>
            <w:tcW w:w="0" w:type="auto"/>
            <w:hideMark/>
          </w:tcPr>
          <w:p w14:paraId="21E1130E" w14:textId="77777777" w:rsidR="00100857" w:rsidRDefault="00100857">
            <w:r>
              <w:t>5%</w:t>
            </w:r>
          </w:p>
        </w:tc>
      </w:tr>
      <w:tr w:rsidR="00100857" w14:paraId="6F44CB0B" w14:textId="77777777" w:rsidTr="00913E80">
        <w:trPr>
          <w:trHeight w:val="423"/>
        </w:trPr>
        <w:tc>
          <w:tcPr>
            <w:tcW w:w="0" w:type="auto"/>
            <w:hideMark/>
          </w:tcPr>
          <w:p w14:paraId="13782DC3" w14:textId="77777777" w:rsidR="00100857" w:rsidRDefault="00100857">
            <w:r>
              <w:rPr>
                <w:rStyle w:val="Strong"/>
              </w:rPr>
              <w:t>Total</w:t>
            </w:r>
          </w:p>
        </w:tc>
        <w:tc>
          <w:tcPr>
            <w:tcW w:w="0" w:type="auto"/>
            <w:hideMark/>
          </w:tcPr>
          <w:p w14:paraId="04805D99" w14:textId="77777777" w:rsidR="00100857" w:rsidRDefault="00100857">
            <w:r>
              <w:rPr>
                <w:rStyle w:val="Strong"/>
              </w:rPr>
              <w:t>75</w:t>
            </w:r>
          </w:p>
        </w:tc>
        <w:tc>
          <w:tcPr>
            <w:tcW w:w="0" w:type="auto"/>
            <w:hideMark/>
          </w:tcPr>
          <w:p w14:paraId="4B935C32" w14:textId="77777777" w:rsidR="00100857" w:rsidRDefault="00100857">
            <w:r>
              <w:t>100%</w:t>
            </w:r>
          </w:p>
        </w:tc>
      </w:tr>
    </w:tbl>
    <w:p w14:paraId="37211062" w14:textId="1E2A4074" w:rsidR="00100857" w:rsidRDefault="00B842B4" w:rsidP="008D300F">
      <w:pPr>
        <w:spacing w:line="360" w:lineRule="auto"/>
        <w:jc w:val="both"/>
      </w:pPr>
      <w:r>
        <w:t>Regarding the approving authority, 70% of respondents identified the city council as the primary body responsible for budget approval. Smaller proportions indicated that management alone (15%), the federal government (10%), or the regional parliament (5%) hold approval authority. The central role of the city council underscores the municipality’s decentralized governance structure and highlights the importance of local legislative oversight in fiscal matters.</w:t>
      </w:r>
    </w:p>
    <w:p w14:paraId="0A7E4AAF" w14:textId="2F5E41A4" w:rsidR="00100857" w:rsidRPr="00913E80" w:rsidRDefault="003C07C0" w:rsidP="003C07C0">
      <w:pPr>
        <w:pStyle w:val="Caption"/>
        <w:rPr>
          <w:b/>
          <w:bCs/>
          <w:i w:val="0"/>
          <w:iCs w:val="0"/>
          <w:color w:val="auto"/>
          <w:sz w:val="24"/>
          <w:szCs w:val="24"/>
        </w:rPr>
      </w:pPr>
      <w:bookmarkStart w:id="99" w:name="_Toc205642342"/>
      <w:r w:rsidRPr="00913E80">
        <w:rPr>
          <w:b/>
          <w:bCs/>
          <w:i w:val="0"/>
          <w:iCs w:val="0"/>
          <w:color w:val="auto"/>
          <w:sz w:val="24"/>
          <w:szCs w:val="24"/>
        </w:rPr>
        <w:t xml:space="preserve">Table </w:t>
      </w:r>
      <w:r w:rsidRPr="00913E80">
        <w:rPr>
          <w:b/>
          <w:bCs/>
          <w:i w:val="0"/>
          <w:iCs w:val="0"/>
          <w:color w:val="auto"/>
          <w:sz w:val="24"/>
          <w:szCs w:val="24"/>
        </w:rPr>
        <w:fldChar w:fldCharType="begin"/>
      </w:r>
      <w:r w:rsidRPr="00913E80">
        <w:rPr>
          <w:b/>
          <w:bCs/>
          <w:i w:val="0"/>
          <w:iCs w:val="0"/>
          <w:color w:val="auto"/>
          <w:sz w:val="24"/>
          <w:szCs w:val="24"/>
        </w:rPr>
        <w:instrText xml:space="preserve"> SEQ Table \* ARABIC </w:instrText>
      </w:r>
      <w:r w:rsidRPr="00913E80">
        <w:rPr>
          <w:b/>
          <w:bCs/>
          <w:i w:val="0"/>
          <w:iCs w:val="0"/>
          <w:color w:val="auto"/>
          <w:sz w:val="24"/>
          <w:szCs w:val="24"/>
        </w:rPr>
        <w:fldChar w:fldCharType="separate"/>
      </w:r>
      <w:r w:rsidR="00892AC9" w:rsidRPr="00913E80">
        <w:rPr>
          <w:b/>
          <w:bCs/>
          <w:i w:val="0"/>
          <w:iCs w:val="0"/>
          <w:color w:val="auto"/>
          <w:sz w:val="24"/>
          <w:szCs w:val="24"/>
        </w:rPr>
        <w:t>13</w:t>
      </w:r>
      <w:r w:rsidRPr="00913E80">
        <w:rPr>
          <w:b/>
          <w:bCs/>
          <w:i w:val="0"/>
          <w:iCs w:val="0"/>
          <w:color w:val="auto"/>
          <w:sz w:val="24"/>
          <w:szCs w:val="24"/>
        </w:rPr>
        <w:fldChar w:fldCharType="end"/>
      </w:r>
      <w:r w:rsidRPr="00913E80">
        <w:rPr>
          <w:b/>
          <w:bCs/>
          <w:i w:val="0"/>
          <w:iCs w:val="0"/>
          <w:color w:val="auto"/>
          <w:sz w:val="24"/>
          <w:szCs w:val="24"/>
        </w:rPr>
        <w:t xml:space="preserve"> Do You Use the Budget Code in Municipality?</w:t>
      </w:r>
      <w:bookmarkEnd w:id="99"/>
    </w:p>
    <w:tbl>
      <w:tblPr>
        <w:tblStyle w:val="TableGrid"/>
        <w:tblW w:w="7934" w:type="dxa"/>
        <w:tblLook w:val="04A0" w:firstRow="1" w:lastRow="0" w:firstColumn="1" w:lastColumn="0" w:noHBand="0" w:noVBand="1"/>
      </w:tblPr>
      <w:tblGrid>
        <w:gridCol w:w="2900"/>
        <w:gridCol w:w="3594"/>
        <w:gridCol w:w="1440"/>
      </w:tblGrid>
      <w:tr w:rsidR="00100857" w14:paraId="6C520F55" w14:textId="77777777" w:rsidTr="00913E80">
        <w:trPr>
          <w:trHeight w:val="471"/>
        </w:trPr>
        <w:tc>
          <w:tcPr>
            <w:tcW w:w="0" w:type="auto"/>
            <w:hideMark/>
          </w:tcPr>
          <w:p w14:paraId="2A03CF34" w14:textId="77777777" w:rsidR="00100857" w:rsidRDefault="00100857">
            <w:pPr>
              <w:jc w:val="center"/>
              <w:rPr>
                <w:b/>
                <w:bCs/>
              </w:rPr>
            </w:pPr>
            <w:r>
              <w:rPr>
                <w:b/>
                <w:bCs/>
              </w:rPr>
              <w:t>Response</w:t>
            </w:r>
          </w:p>
        </w:tc>
        <w:tc>
          <w:tcPr>
            <w:tcW w:w="0" w:type="auto"/>
            <w:hideMark/>
          </w:tcPr>
          <w:p w14:paraId="6F30B722" w14:textId="77777777" w:rsidR="00100857" w:rsidRDefault="00100857">
            <w:pPr>
              <w:jc w:val="center"/>
              <w:rPr>
                <w:b/>
                <w:bCs/>
              </w:rPr>
            </w:pPr>
            <w:r>
              <w:rPr>
                <w:b/>
                <w:bCs/>
              </w:rPr>
              <w:t>Respondents No.</w:t>
            </w:r>
          </w:p>
        </w:tc>
        <w:tc>
          <w:tcPr>
            <w:tcW w:w="0" w:type="auto"/>
            <w:hideMark/>
          </w:tcPr>
          <w:p w14:paraId="3AEE8ADD" w14:textId="77777777" w:rsidR="00100857" w:rsidRDefault="00100857">
            <w:pPr>
              <w:jc w:val="center"/>
              <w:rPr>
                <w:b/>
                <w:bCs/>
              </w:rPr>
            </w:pPr>
            <w:r>
              <w:rPr>
                <w:b/>
                <w:bCs/>
              </w:rPr>
              <w:t>%</w:t>
            </w:r>
          </w:p>
        </w:tc>
      </w:tr>
      <w:tr w:rsidR="00100857" w14:paraId="0DF23179" w14:textId="77777777" w:rsidTr="00913E80">
        <w:trPr>
          <w:trHeight w:val="471"/>
        </w:trPr>
        <w:tc>
          <w:tcPr>
            <w:tcW w:w="0" w:type="auto"/>
            <w:hideMark/>
          </w:tcPr>
          <w:p w14:paraId="232321EC" w14:textId="77777777" w:rsidR="00100857" w:rsidRDefault="00100857">
            <w:r>
              <w:lastRenderedPageBreak/>
              <w:t>Yes</w:t>
            </w:r>
          </w:p>
        </w:tc>
        <w:tc>
          <w:tcPr>
            <w:tcW w:w="0" w:type="auto"/>
            <w:hideMark/>
          </w:tcPr>
          <w:p w14:paraId="15D91FE5" w14:textId="77777777" w:rsidR="00100857" w:rsidRDefault="00100857">
            <w:r>
              <w:t>68</w:t>
            </w:r>
          </w:p>
        </w:tc>
        <w:tc>
          <w:tcPr>
            <w:tcW w:w="0" w:type="auto"/>
            <w:hideMark/>
          </w:tcPr>
          <w:p w14:paraId="45A960C5" w14:textId="77777777" w:rsidR="00100857" w:rsidRDefault="00100857">
            <w:r>
              <w:t>90%</w:t>
            </w:r>
          </w:p>
        </w:tc>
      </w:tr>
      <w:tr w:rsidR="00100857" w14:paraId="0AC06FF9" w14:textId="77777777" w:rsidTr="00913E80">
        <w:trPr>
          <w:trHeight w:val="487"/>
        </w:trPr>
        <w:tc>
          <w:tcPr>
            <w:tcW w:w="0" w:type="auto"/>
            <w:hideMark/>
          </w:tcPr>
          <w:p w14:paraId="1F60A283" w14:textId="77777777" w:rsidR="00100857" w:rsidRDefault="00100857">
            <w:r>
              <w:t>I Don’t Know</w:t>
            </w:r>
          </w:p>
        </w:tc>
        <w:tc>
          <w:tcPr>
            <w:tcW w:w="0" w:type="auto"/>
            <w:hideMark/>
          </w:tcPr>
          <w:p w14:paraId="59472DDE" w14:textId="77777777" w:rsidR="00100857" w:rsidRDefault="00100857">
            <w:r>
              <w:t>8</w:t>
            </w:r>
          </w:p>
        </w:tc>
        <w:tc>
          <w:tcPr>
            <w:tcW w:w="0" w:type="auto"/>
            <w:hideMark/>
          </w:tcPr>
          <w:p w14:paraId="1AB772EB" w14:textId="77777777" w:rsidR="00100857" w:rsidRDefault="00100857">
            <w:r>
              <w:t>10%</w:t>
            </w:r>
          </w:p>
        </w:tc>
      </w:tr>
      <w:tr w:rsidR="00100857" w14:paraId="088D6E70" w14:textId="77777777" w:rsidTr="00913E80">
        <w:trPr>
          <w:trHeight w:val="456"/>
        </w:trPr>
        <w:tc>
          <w:tcPr>
            <w:tcW w:w="0" w:type="auto"/>
            <w:hideMark/>
          </w:tcPr>
          <w:p w14:paraId="13946BB1" w14:textId="77777777" w:rsidR="00100857" w:rsidRDefault="00100857">
            <w:r>
              <w:rPr>
                <w:rStyle w:val="Strong"/>
              </w:rPr>
              <w:t>Total</w:t>
            </w:r>
          </w:p>
        </w:tc>
        <w:tc>
          <w:tcPr>
            <w:tcW w:w="0" w:type="auto"/>
            <w:hideMark/>
          </w:tcPr>
          <w:p w14:paraId="3FF41CAC" w14:textId="77777777" w:rsidR="00100857" w:rsidRDefault="00100857">
            <w:r>
              <w:rPr>
                <w:rStyle w:val="Strong"/>
              </w:rPr>
              <w:t>75</w:t>
            </w:r>
          </w:p>
        </w:tc>
        <w:tc>
          <w:tcPr>
            <w:tcW w:w="0" w:type="auto"/>
            <w:hideMark/>
          </w:tcPr>
          <w:p w14:paraId="12FCD53E" w14:textId="77777777" w:rsidR="00100857" w:rsidRDefault="00100857">
            <w:r>
              <w:t>100%</w:t>
            </w:r>
          </w:p>
        </w:tc>
      </w:tr>
    </w:tbl>
    <w:p w14:paraId="09A0595B" w14:textId="67A34CF6" w:rsidR="00100857" w:rsidRDefault="00B842B4" w:rsidP="008D300F">
      <w:pPr>
        <w:pStyle w:val="NormalWeb"/>
        <w:spacing w:line="360" w:lineRule="auto"/>
        <w:jc w:val="both"/>
      </w:pPr>
      <w:r>
        <w:t>An overwhelming majority (90%) confirmed that budget codes are employed in the municipality’s financial management system, while 10% were unaware of their usage. The widespread use of budget codes reflects the municipality’s efforts to enhance transparency, accountability, and systematic tracking of financial resources.</w:t>
      </w:r>
    </w:p>
    <w:p w14:paraId="6790A05E" w14:textId="30EEE26B" w:rsidR="00100857" w:rsidRPr="00913E80" w:rsidRDefault="003C07C0" w:rsidP="003C07C0">
      <w:pPr>
        <w:pStyle w:val="Caption"/>
        <w:rPr>
          <w:b/>
          <w:bCs/>
          <w:i w:val="0"/>
          <w:iCs w:val="0"/>
          <w:color w:val="auto"/>
          <w:sz w:val="24"/>
          <w:szCs w:val="24"/>
        </w:rPr>
      </w:pPr>
      <w:bookmarkStart w:id="100" w:name="_Toc205642343"/>
      <w:r w:rsidRPr="00913E80">
        <w:rPr>
          <w:b/>
          <w:bCs/>
          <w:i w:val="0"/>
          <w:iCs w:val="0"/>
          <w:color w:val="auto"/>
          <w:sz w:val="24"/>
          <w:szCs w:val="24"/>
        </w:rPr>
        <w:t xml:space="preserve">Table </w:t>
      </w:r>
      <w:r w:rsidRPr="00913E80">
        <w:rPr>
          <w:b/>
          <w:bCs/>
          <w:i w:val="0"/>
          <w:iCs w:val="0"/>
          <w:color w:val="auto"/>
          <w:sz w:val="24"/>
          <w:szCs w:val="24"/>
        </w:rPr>
        <w:fldChar w:fldCharType="begin"/>
      </w:r>
      <w:r w:rsidRPr="00913E80">
        <w:rPr>
          <w:b/>
          <w:bCs/>
          <w:i w:val="0"/>
          <w:iCs w:val="0"/>
          <w:color w:val="auto"/>
          <w:sz w:val="24"/>
          <w:szCs w:val="24"/>
        </w:rPr>
        <w:instrText xml:space="preserve"> SEQ Table \* ARABIC </w:instrText>
      </w:r>
      <w:r w:rsidRPr="00913E80">
        <w:rPr>
          <w:b/>
          <w:bCs/>
          <w:i w:val="0"/>
          <w:iCs w:val="0"/>
          <w:color w:val="auto"/>
          <w:sz w:val="24"/>
          <w:szCs w:val="24"/>
        </w:rPr>
        <w:fldChar w:fldCharType="separate"/>
      </w:r>
      <w:r w:rsidR="00892AC9" w:rsidRPr="00913E80">
        <w:rPr>
          <w:b/>
          <w:bCs/>
          <w:i w:val="0"/>
          <w:iCs w:val="0"/>
          <w:color w:val="auto"/>
          <w:sz w:val="24"/>
          <w:szCs w:val="24"/>
        </w:rPr>
        <w:t>14</w:t>
      </w:r>
      <w:r w:rsidRPr="00913E80">
        <w:rPr>
          <w:b/>
          <w:bCs/>
          <w:i w:val="0"/>
          <w:iCs w:val="0"/>
          <w:color w:val="auto"/>
          <w:sz w:val="24"/>
          <w:szCs w:val="24"/>
        </w:rPr>
        <w:fldChar w:fldCharType="end"/>
      </w:r>
      <w:r w:rsidRPr="00913E80">
        <w:rPr>
          <w:b/>
          <w:bCs/>
          <w:i w:val="0"/>
          <w:iCs w:val="0"/>
          <w:color w:val="auto"/>
          <w:sz w:val="24"/>
          <w:szCs w:val="24"/>
        </w:rPr>
        <w:t xml:space="preserve"> Do They Use the Budget Cycle Properly?</w:t>
      </w:r>
      <w:bookmarkEnd w:id="100"/>
    </w:p>
    <w:tbl>
      <w:tblPr>
        <w:tblStyle w:val="TableGrid"/>
        <w:tblW w:w="8070" w:type="dxa"/>
        <w:tblLook w:val="04A0" w:firstRow="1" w:lastRow="0" w:firstColumn="1" w:lastColumn="0" w:noHBand="0" w:noVBand="1"/>
      </w:tblPr>
      <w:tblGrid>
        <w:gridCol w:w="2949"/>
        <w:gridCol w:w="3656"/>
        <w:gridCol w:w="1465"/>
      </w:tblGrid>
      <w:tr w:rsidR="00100857" w14:paraId="14771EA5" w14:textId="77777777" w:rsidTr="00913E80">
        <w:trPr>
          <w:trHeight w:val="366"/>
        </w:trPr>
        <w:tc>
          <w:tcPr>
            <w:tcW w:w="0" w:type="auto"/>
            <w:hideMark/>
          </w:tcPr>
          <w:p w14:paraId="32652BB6" w14:textId="77777777" w:rsidR="00100857" w:rsidRDefault="00100857">
            <w:pPr>
              <w:jc w:val="center"/>
              <w:rPr>
                <w:b/>
                <w:bCs/>
              </w:rPr>
            </w:pPr>
            <w:r>
              <w:rPr>
                <w:b/>
                <w:bCs/>
              </w:rPr>
              <w:t>Response</w:t>
            </w:r>
          </w:p>
        </w:tc>
        <w:tc>
          <w:tcPr>
            <w:tcW w:w="0" w:type="auto"/>
            <w:hideMark/>
          </w:tcPr>
          <w:p w14:paraId="6E4ABEBB" w14:textId="77777777" w:rsidR="00100857" w:rsidRDefault="00100857">
            <w:pPr>
              <w:jc w:val="center"/>
              <w:rPr>
                <w:b/>
                <w:bCs/>
              </w:rPr>
            </w:pPr>
            <w:r>
              <w:rPr>
                <w:b/>
                <w:bCs/>
              </w:rPr>
              <w:t>Respondents No.</w:t>
            </w:r>
          </w:p>
        </w:tc>
        <w:tc>
          <w:tcPr>
            <w:tcW w:w="0" w:type="auto"/>
            <w:hideMark/>
          </w:tcPr>
          <w:p w14:paraId="4483EF10" w14:textId="77777777" w:rsidR="00100857" w:rsidRDefault="00100857">
            <w:pPr>
              <w:jc w:val="center"/>
              <w:rPr>
                <w:b/>
                <w:bCs/>
              </w:rPr>
            </w:pPr>
            <w:r>
              <w:rPr>
                <w:b/>
                <w:bCs/>
              </w:rPr>
              <w:t>%</w:t>
            </w:r>
          </w:p>
        </w:tc>
      </w:tr>
      <w:tr w:rsidR="00100857" w14:paraId="32F25514" w14:textId="77777777" w:rsidTr="00913E80">
        <w:trPr>
          <w:trHeight w:val="366"/>
        </w:trPr>
        <w:tc>
          <w:tcPr>
            <w:tcW w:w="0" w:type="auto"/>
            <w:hideMark/>
          </w:tcPr>
          <w:p w14:paraId="38DF4DA6" w14:textId="77777777" w:rsidR="00100857" w:rsidRDefault="00100857">
            <w:r>
              <w:t>Yes</w:t>
            </w:r>
          </w:p>
        </w:tc>
        <w:tc>
          <w:tcPr>
            <w:tcW w:w="0" w:type="auto"/>
            <w:hideMark/>
          </w:tcPr>
          <w:p w14:paraId="69B2AB80" w14:textId="77777777" w:rsidR="00100857" w:rsidRDefault="00100857">
            <w:r>
              <w:t>49</w:t>
            </w:r>
          </w:p>
        </w:tc>
        <w:tc>
          <w:tcPr>
            <w:tcW w:w="0" w:type="auto"/>
            <w:hideMark/>
          </w:tcPr>
          <w:p w14:paraId="066A314F" w14:textId="77777777" w:rsidR="00100857" w:rsidRDefault="00100857">
            <w:r>
              <w:t>65%</w:t>
            </w:r>
          </w:p>
        </w:tc>
      </w:tr>
      <w:tr w:rsidR="00100857" w14:paraId="33C9071B" w14:textId="77777777" w:rsidTr="00913E80">
        <w:trPr>
          <w:trHeight w:val="378"/>
        </w:trPr>
        <w:tc>
          <w:tcPr>
            <w:tcW w:w="0" w:type="auto"/>
            <w:hideMark/>
          </w:tcPr>
          <w:p w14:paraId="15B6AEA5" w14:textId="77777777" w:rsidR="00100857" w:rsidRDefault="00100857">
            <w:r>
              <w:t>No</w:t>
            </w:r>
          </w:p>
        </w:tc>
        <w:tc>
          <w:tcPr>
            <w:tcW w:w="0" w:type="auto"/>
            <w:hideMark/>
          </w:tcPr>
          <w:p w14:paraId="1C56A345" w14:textId="77777777" w:rsidR="00100857" w:rsidRDefault="00100857">
            <w:r>
              <w:t>8</w:t>
            </w:r>
          </w:p>
        </w:tc>
        <w:tc>
          <w:tcPr>
            <w:tcW w:w="0" w:type="auto"/>
            <w:hideMark/>
          </w:tcPr>
          <w:p w14:paraId="42C251CD" w14:textId="77777777" w:rsidR="00100857" w:rsidRDefault="00100857">
            <w:r>
              <w:t>10%</w:t>
            </w:r>
          </w:p>
        </w:tc>
      </w:tr>
      <w:tr w:rsidR="00100857" w14:paraId="097D6D64" w14:textId="77777777" w:rsidTr="00913E80">
        <w:trPr>
          <w:trHeight w:val="366"/>
        </w:trPr>
        <w:tc>
          <w:tcPr>
            <w:tcW w:w="0" w:type="auto"/>
            <w:hideMark/>
          </w:tcPr>
          <w:p w14:paraId="42226449" w14:textId="77777777" w:rsidR="00100857" w:rsidRDefault="00100857">
            <w:r>
              <w:t>I Don’t Know</w:t>
            </w:r>
          </w:p>
        </w:tc>
        <w:tc>
          <w:tcPr>
            <w:tcW w:w="0" w:type="auto"/>
            <w:hideMark/>
          </w:tcPr>
          <w:p w14:paraId="3C6E1751" w14:textId="77777777" w:rsidR="00100857" w:rsidRDefault="00100857">
            <w:r>
              <w:t>19</w:t>
            </w:r>
          </w:p>
        </w:tc>
        <w:tc>
          <w:tcPr>
            <w:tcW w:w="0" w:type="auto"/>
            <w:hideMark/>
          </w:tcPr>
          <w:p w14:paraId="66814D40" w14:textId="77777777" w:rsidR="00100857" w:rsidRDefault="00100857">
            <w:r>
              <w:t>25%</w:t>
            </w:r>
          </w:p>
        </w:tc>
      </w:tr>
      <w:tr w:rsidR="00100857" w14:paraId="6F6C30B5" w14:textId="77777777" w:rsidTr="00913E80">
        <w:trPr>
          <w:trHeight w:val="366"/>
        </w:trPr>
        <w:tc>
          <w:tcPr>
            <w:tcW w:w="0" w:type="auto"/>
            <w:hideMark/>
          </w:tcPr>
          <w:p w14:paraId="2BDA4057" w14:textId="77777777" w:rsidR="00100857" w:rsidRDefault="00100857">
            <w:r>
              <w:rPr>
                <w:rStyle w:val="Strong"/>
              </w:rPr>
              <w:t>Total</w:t>
            </w:r>
          </w:p>
        </w:tc>
        <w:tc>
          <w:tcPr>
            <w:tcW w:w="0" w:type="auto"/>
            <w:hideMark/>
          </w:tcPr>
          <w:p w14:paraId="6EE3071E" w14:textId="77777777" w:rsidR="00100857" w:rsidRDefault="00100857">
            <w:r>
              <w:rPr>
                <w:rStyle w:val="Strong"/>
              </w:rPr>
              <w:t>75</w:t>
            </w:r>
          </w:p>
        </w:tc>
        <w:tc>
          <w:tcPr>
            <w:tcW w:w="0" w:type="auto"/>
            <w:hideMark/>
          </w:tcPr>
          <w:p w14:paraId="16950EF9" w14:textId="77777777" w:rsidR="00100857" w:rsidRDefault="00100857">
            <w:r>
              <w:t>100%</w:t>
            </w:r>
          </w:p>
        </w:tc>
      </w:tr>
    </w:tbl>
    <w:p w14:paraId="25458A34" w14:textId="77777777" w:rsidR="00B842B4" w:rsidRDefault="00B842B4" w:rsidP="00B842B4">
      <w:pPr>
        <w:spacing w:line="360" w:lineRule="auto"/>
        <w:jc w:val="both"/>
      </w:pPr>
      <w:r>
        <w:t>Most respondents (65%) believe that the municipality properly follows the budget cycle, which includes formulation, approval, execution, and evaluation phases. However, 25% were uncertain about adherence, and 10% felt that the budget cycle is not properly used. This indicates room for improvement in communication and implementation of budget procedures to ensure consistent application of best practices.</w:t>
      </w:r>
    </w:p>
    <w:p w14:paraId="41E13851" w14:textId="64D5A05A" w:rsidR="00100857" w:rsidRDefault="00DF085B" w:rsidP="00DF085B">
      <w:pPr>
        <w:pStyle w:val="Heading2"/>
      </w:pPr>
      <w:bookmarkStart w:id="101" w:name="_Toc205643543"/>
      <w:r>
        <w:t xml:space="preserve">4.5 </w:t>
      </w:r>
      <w:r w:rsidR="00100857">
        <w:t>Financial Administration</w:t>
      </w:r>
      <w:bookmarkEnd w:id="101"/>
    </w:p>
    <w:p w14:paraId="727591A8" w14:textId="72AC7751" w:rsidR="00CF3340" w:rsidRPr="00CF3340" w:rsidRDefault="00CF3340" w:rsidP="008D300F">
      <w:pPr>
        <w:spacing w:line="360" w:lineRule="auto"/>
        <w:jc w:val="both"/>
      </w:pPr>
      <w:r>
        <w:t>This section examines the practices related to financial administration within the municipality, focusing on receipt and expense balancing, the state of the financial management system, challenges faced, institutional attention to improvements, and timely reporting.</w:t>
      </w:r>
    </w:p>
    <w:p w14:paraId="783A629A" w14:textId="4A661D96" w:rsidR="00100857" w:rsidRPr="00913E80" w:rsidRDefault="003C07C0" w:rsidP="003C07C0">
      <w:pPr>
        <w:pStyle w:val="Caption"/>
        <w:rPr>
          <w:b/>
          <w:bCs/>
          <w:i w:val="0"/>
          <w:iCs w:val="0"/>
          <w:color w:val="auto"/>
          <w:sz w:val="24"/>
          <w:szCs w:val="24"/>
        </w:rPr>
      </w:pPr>
      <w:bookmarkStart w:id="102" w:name="_Toc205642344"/>
      <w:r w:rsidRPr="00913E80">
        <w:rPr>
          <w:b/>
          <w:bCs/>
          <w:i w:val="0"/>
          <w:iCs w:val="0"/>
          <w:color w:val="auto"/>
          <w:sz w:val="24"/>
          <w:szCs w:val="24"/>
        </w:rPr>
        <w:t xml:space="preserve">Table </w:t>
      </w:r>
      <w:r w:rsidRPr="00913E80">
        <w:rPr>
          <w:b/>
          <w:bCs/>
          <w:i w:val="0"/>
          <w:iCs w:val="0"/>
          <w:color w:val="auto"/>
          <w:sz w:val="24"/>
          <w:szCs w:val="24"/>
        </w:rPr>
        <w:fldChar w:fldCharType="begin"/>
      </w:r>
      <w:r w:rsidRPr="00913E80">
        <w:rPr>
          <w:b/>
          <w:bCs/>
          <w:i w:val="0"/>
          <w:iCs w:val="0"/>
          <w:color w:val="auto"/>
          <w:sz w:val="24"/>
          <w:szCs w:val="24"/>
        </w:rPr>
        <w:instrText xml:space="preserve"> SEQ Table \* ARABIC </w:instrText>
      </w:r>
      <w:r w:rsidRPr="00913E80">
        <w:rPr>
          <w:b/>
          <w:bCs/>
          <w:i w:val="0"/>
          <w:iCs w:val="0"/>
          <w:color w:val="auto"/>
          <w:sz w:val="24"/>
          <w:szCs w:val="24"/>
        </w:rPr>
        <w:fldChar w:fldCharType="separate"/>
      </w:r>
      <w:r w:rsidR="00892AC9" w:rsidRPr="00913E80">
        <w:rPr>
          <w:b/>
          <w:bCs/>
          <w:i w:val="0"/>
          <w:iCs w:val="0"/>
          <w:color w:val="auto"/>
          <w:sz w:val="24"/>
          <w:szCs w:val="24"/>
        </w:rPr>
        <w:t>15</w:t>
      </w:r>
      <w:r w:rsidRPr="00913E80">
        <w:rPr>
          <w:b/>
          <w:bCs/>
          <w:i w:val="0"/>
          <w:iCs w:val="0"/>
          <w:color w:val="auto"/>
          <w:sz w:val="24"/>
          <w:szCs w:val="24"/>
        </w:rPr>
        <w:fldChar w:fldCharType="end"/>
      </w:r>
      <w:r w:rsidRPr="00913E80">
        <w:rPr>
          <w:b/>
          <w:bCs/>
          <w:i w:val="0"/>
          <w:iCs w:val="0"/>
          <w:color w:val="auto"/>
          <w:sz w:val="24"/>
          <w:szCs w:val="24"/>
        </w:rPr>
        <w:t xml:space="preserve"> How Many Times Does the Finance Department Practice Receipt and Expense Balancing?</w:t>
      </w:r>
      <w:bookmarkEnd w:id="102"/>
    </w:p>
    <w:tbl>
      <w:tblPr>
        <w:tblStyle w:val="TableGrid"/>
        <w:tblW w:w="7582" w:type="dxa"/>
        <w:tblLook w:val="04A0" w:firstRow="1" w:lastRow="0" w:firstColumn="1" w:lastColumn="0" w:noHBand="0" w:noVBand="1"/>
      </w:tblPr>
      <w:tblGrid>
        <w:gridCol w:w="2733"/>
        <w:gridCol w:w="3462"/>
        <w:gridCol w:w="1387"/>
      </w:tblGrid>
      <w:tr w:rsidR="00100857" w14:paraId="69657EFA" w14:textId="77777777" w:rsidTr="00913E80">
        <w:trPr>
          <w:trHeight w:val="458"/>
        </w:trPr>
        <w:tc>
          <w:tcPr>
            <w:tcW w:w="0" w:type="auto"/>
            <w:hideMark/>
          </w:tcPr>
          <w:p w14:paraId="72E5A35B" w14:textId="77777777" w:rsidR="00100857" w:rsidRDefault="00100857">
            <w:pPr>
              <w:jc w:val="center"/>
              <w:rPr>
                <w:b/>
                <w:bCs/>
              </w:rPr>
            </w:pPr>
            <w:r>
              <w:rPr>
                <w:b/>
                <w:bCs/>
              </w:rPr>
              <w:t>Frequency</w:t>
            </w:r>
          </w:p>
        </w:tc>
        <w:tc>
          <w:tcPr>
            <w:tcW w:w="0" w:type="auto"/>
            <w:hideMark/>
          </w:tcPr>
          <w:p w14:paraId="6EB8CC2C" w14:textId="77777777" w:rsidR="00100857" w:rsidRDefault="00100857">
            <w:pPr>
              <w:jc w:val="center"/>
              <w:rPr>
                <w:b/>
                <w:bCs/>
              </w:rPr>
            </w:pPr>
            <w:r>
              <w:rPr>
                <w:b/>
                <w:bCs/>
              </w:rPr>
              <w:t>Respondents No.</w:t>
            </w:r>
          </w:p>
        </w:tc>
        <w:tc>
          <w:tcPr>
            <w:tcW w:w="0" w:type="auto"/>
            <w:hideMark/>
          </w:tcPr>
          <w:p w14:paraId="427DA666" w14:textId="77777777" w:rsidR="00100857" w:rsidRDefault="00100857">
            <w:pPr>
              <w:jc w:val="center"/>
              <w:rPr>
                <w:b/>
                <w:bCs/>
              </w:rPr>
            </w:pPr>
            <w:r>
              <w:rPr>
                <w:b/>
                <w:bCs/>
              </w:rPr>
              <w:t>%</w:t>
            </w:r>
          </w:p>
        </w:tc>
      </w:tr>
      <w:tr w:rsidR="00100857" w14:paraId="61D2A5E5" w14:textId="77777777" w:rsidTr="00913E80">
        <w:trPr>
          <w:trHeight w:val="458"/>
        </w:trPr>
        <w:tc>
          <w:tcPr>
            <w:tcW w:w="0" w:type="auto"/>
            <w:hideMark/>
          </w:tcPr>
          <w:p w14:paraId="75C53A8C" w14:textId="77777777" w:rsidR="00100857" w:rsidRDefault="00100857">
            <w:r>
              <w:t>Regularly</w:t>
            </w:r>
          </w:p>
        </w:tc>
        <w:tc>
          <w:tcPr>
            <w:tcW w:w="0" w:type="auto"/>
            <w:hideMark/>
          </w:tcPr>
          <w:p w14:paraId="2A64051F" w14:textId="77777777" w:rsidR="00100857" w:rsidRDefault="00100857">
            <w:r>
              <w:t>56</w:t>
            </w:r>
          </w:p>
        </w:tc>
        <w:tc>
          <w:tcPr>
            <w:tcW w:w="0" w:type="auto"/>
            <w:hideMark/>
          </w:tcPr>
          <w:p w14:paraId="5A253E44" w14:textId="77777777" w:rsidR="00100857" w:rsidRDefault="00100857">
            <w:r>
              <w:t>75%</w:t>
            </w:r>
          </w:p>
        </w:tc>
      </w:tr>
      <w:tr w:rsidR="00100857" w14:paraId="7554016A" w14:textId="77777777" w:rsidTr="00913E80">
        <w:trPr>
          <w:trHeight w:val="473"/>
        </w:trPr>
        <w:tc>
          <w:tcPr>
            <w:tcW w:w="0" w:type="auto"/>
            <w:hideMark/>
          </w:tcPr>
          <w:p w14:paraId="6933314F" w14:textId="77777777" w:rsidR="00100857" w:rsidRDefault="00100857">
            <w:r>
              <w:t>Sometimes</w:t>
            </w:r>
          </w:p>
        </w:tc>
        <w:tc>
          <w:tcPr>
            <w:tcW w:w="0" w:type="auto"/>
            <w:hideMark/>
          </w:tcPr>
          <w:p w14:paraId="6BF78BD9" w14:textId="77777777" w:rsidR="00100857" w:rsidRDefault="00100857">
            <w:r>
              <w:t>15</w:t>
            </w:r>
          </w:p>
        </w:tc>
        <w:tc>
          <w:tcPr>
            <w:tcW w:w="0" w:type="auto"/>
            <w:hideMark/>
          </w:tcPr>
          <w:p w14:paraId="12BCF01B" w14:textId="77777777" w:rsidR="00100857" w:rsidRDefault="00100857">
            <w:r>
              <w:t>20%</w:t>
            </w:r>
          </w:p>
        </w:tc>
      </w:tr>
      <w:tr w:rsidR="00100857" w14:paraId="58CC9F97" w14:textId="77777777" w:rsidTr="00913E80">
        <w:trPr>
          <w:trHeight w:val="458"/>
        </w:trPr>
        <w:tc>
          <w:tcPr>
            <w:tcW w:w="0" w:type="auto"/>
            <w:hideMark/>
          </w:tcPr>
          <w:p w14:paraId="32C735E5" w14:textId="77777777" w:rsidR="00100857" w:rsidRDefault="00100857">
            <w:r>
              <w:lastRenderedPageBreak/>
              <w:t>Not Practiced</w:t>
            </w:r>
          </w:p>
        </w:tc>
        <w:tc>
          <w:tcPr>
            <w:tcW w:w="0" w:type="auto"/>
            <w:hideMark/>
          </w:tcPr>
          <w:p w14:paraId="1F6B6BBC" w14:textId="77777777" w:rsidR="00100857" w:rsidRDefault="00100857">
            <w:r>
              <w:t>4</w:t>
            </w:r>
          </w:p>
        </w:tc>
        <w:tc>
          <w:tcPr>
            <w:tcW w:w="0" w:type="auto"/>
            <w:hideMark/>
          </w:tcPr>
          <w:p w14:paraId="7710C118" w14:textId="77777777" w:rsidR="00100857" w:rsidRDefault="00100857">
            <w:r>
              <w:t>5%</w:t>
            </w:r>
          </w:p>
        </w:tc>
      </w:tr>
      <w:tr w:rsidR="00100857" w14:paraId="1C38649D" w14:textId="77777777" w:rsidTr="00913E80">
        <w:trPr>
          <w:trHeight w:val="458"/>
        </w:trPr>
        <w:tc>
          <w:tcPr>
            <w:tcW w:w="0" w:type="auto"/>
            <w:hideMark/>
          </w:tcPr>
          <w:p w14:paraId="3D135705" w14:textId="77777777" w:rsidR="00100857" w:rsidRDefault="00100857">
            <w:r>
              <w:rPr>
                <w:rStyle w:val="Strong"/>
              </w:rPr>
              <w:t>Total</w:t>
            </w:r>
          </w:p>
        </w:tc>
        <w:tc>
          <w:tcPr>
            <w:tcW w:w="0" w:type="auto"/>
            <w:hideMark/>
          </w:tcPr>
          <w:p w14:paraId="29FE3BA0" w14:textId="77777777" w:rsidR="00100857" w:rsidRDefault="00100857">
            <w:r>
              <w:rPr>
                <w:rStyle w:val="Strong"/>
              </w:rPr>
              <w:t>75</w:t>
            </w:r>
          </w:p>
        </w:tc>
        <w:tc>
          <w:tcPr>
            <w:tcW w:w="0" w:type="auto"/>
            <w:hideMark/>
          </w:tcPr>
          <w:p w14:paraId="194236AE" w14:textId="77777777" w:rsidR="00100857" w:rsidRDefault="00100857">
            <w:r>
              <w:t>100%</w:t>
            </w:r>
          </w:p>
        </w:tc>
      </w:tr>
    </w:tbl>
    <w:p w14:paraId="75A7D7D3" w14:textId="77777777" w:rsidR="00CF3340" w:rsidRDefault="00CF3340" w:rsidP="008D300F">
      <w:pPr>
        <w:pStyle w:val="NormalWeb"/>
        <w:spacing w:line="360" w:lineRule="auto"/>
        <w:jc w:val="both"/>
      </w:pPr>
      <w:r>
        <w:t>The majority of respondents (75%) reported that the finance department regularly practices balancing receipts and expenses, indicating a commitment to maintaining financial accuracy and accountability. A further 20% noted that balancing occurs sometimes, while only a small minority (5%) stated that this practice is not conducted. This suggests that routine financial reconciliation is largely embedded within the municipality’s administrative processes.</w:t>
      </w:r>
    </w:p>
    <w:p w14:paraId="2BB462D6" w14:textId="69ED2D69" w:rsidR="00100857" w:rsidRPr="00913E80" w:rsidRDefault="003C07C0" w:rsidP="003C07C0">
      <w:pPr>
        <w:pStyle w:val="Caption"/>
        <w:rPr>
          <w:b/>
          <w:bCs/>
          <w:i w:val="0"/>
          <w:iCs w:val="0"/>
          <w:color w:val="auto"/>
          <w:sz w:val="24"/>
          <w:szCs w:val="24"/>
        </w:rPr>
      </w:pPr>
      <w:r w:rsidRPr="00913E80">
        <w:rPr>
          <w:i w:val="0"/>
          <w:iCs w:val="0"/>
          <w:color w:val="auto"/>
          <w:sz w:val="24"/>
          <w:szCs w:val="24"/>
        </w:rPr>
        <w:t xml:space="preserve"> </w:t>
      </w:r>
      <w:bookmarkStart w:id="103" w:name="_Toc205642345"/>
      <w:r w:rsidRPr="00913E80">
        <w:rPr>
          <w:b/>
          <w:bCs/>
          <w:i w:val="0"/>
          <w:iCs w:val="0"/>
          <w:color w:val="auto"/>
          <w:sz w:val="24"/>
          <w:szCs w:val="24"/>
        </w:rPr>
        <w:t xml:space="preserve">Table </w:t>
      </w:r>
      <w:r w:rsidRPr="00913E80">
        <w:rPr>
          <w:b/>
          <w:bCs/>
          <w:i w:val="0"/>
          <w:iCs w:val="0"/>
          <w:color w:val="auto"/>
          <w:sz w:val="24"/>
          <w:szCs w:val="24"/>
        </w:rPr>
        <w:fldChar w:fldCharType="begin"/>
      </w:r>
      <w:r w:rsidRPr="00913E80">
        <w:rPr>
          <w:b/>
          <w:bCs/>
          <w:i w:val="0"/>
          <w:iCs w:val="0"/>
          <w:color w:val="auto"/>
          <w:sz w:val="24"/>
          <w:szCs w:val="24"/>
        </w:rPr>
        <w:instrText xml:space="preserve"> SEQ Table \* ARABIC </w:instrText>
      </w:r>
      <w:r w:rsidRPr="00913E80">
        <w:rPr>
          <w:b/>
          <w:bCs/>
          <w:i w:val="0"/>
          <w:iCs w:val="0"/>
          <w:color w:val="auto"/>
          <w:sz w:val="24"/>
          <w:szCs w:val="24"/>
        </w:rPr>
        <w:fldChar w:fldCharType="separate"/>
      </w:r>
      <w:r w:rsidR="00892AC9" w:rsidRPr="00913E80">
        <w:rPr>
          <w:b/>
          <w:bCs/>
          <w:i w:val="0"/>
          <w:iCs w:val="0"/>
          <w:color w:val="auto"/>
          <w:sz w:val="24"/>
          <w:szCs w:val="24"/>
        </w:rPr>
        <w:t>16</w:t>
      </w:r>
      <w:r w:rsidRPr="00913E80">
        <w:rPr>
          <w:b/>
          <w:bCs/>
          <w:i w:val="0"/>
          <w:iCs w:val="0"/>
          <w:color w:val="auto"/>
          <w:sz w:val="24"/>
          <w:szCs w:val="24"/>
        </w:rPr>
        <w:fldChar w:fldCharType="end"/>
      </w:r>
      <w:r w:rsidRPr="00913E80">
        <w:rPr>
          <w:b/>
          <w:bCs/>
          <w:i w:val="0"/>
          <w:iCs w:val="0"/>
          <w:color w:val="auto"/>
          <w:sz w:val="24"/>
          <w:szCs w:val="24"/>
        </w:rPr>
        <w:t xml:space="preserve"> Finance Management System in Municipality</w:t>
      </w:r>
      <w:bookmarkEnd w:id="103"/>
    </w:p>
    <w:tbl>
      <w:tblPr>
        <w:tblStyle w:val="TableGrid"/>
        <w:tblW w:w="7409" w:type="dxa"/>
        <w:tblLook w:val="04A0" w:firstRow="1" w:lastRow="0" w:firstColumn="1" w:lastColumn="0" w:noHBand="0" w:noVBand="1"/>
      </w:tblPr>
      <w:tblGrid>
        <w:gridCol w:w="2708"/>
        <w:gridCol w:w="3356"/>
        <w:gridCol w:w="1345"/>
      </w:tblGrid>
      <w:tr w:rsidR="00100857" w14:paraId="4E9312EB" w14:textId="77777777" w:rsidTr="00913E80">
        <w:trPr>
          <w:trHeight w:val="445"/>
        </w:trPr>
        <w:tc>
          <w:tcPr>
            <w:tcW w:w="0" w:type="auto"/>
            <w:hideMark/>
          </w:tcPr>
          <w:p w14:paraId="42407B04" w14:textId="77777777" w:rsidR="00100857" w:rsidRDefault="00100857">
            <w:pPr>
              <w:jc w:val="center"/>
              <w:rPr>
                <w:b/>
                <w:bCs/>
              </w:rPr>
            </w:pPr>
            <w:r>
              <w:rPr>
                <w:b/>
                <w:bCs/>
              </w:rPr>
              <w:t>Type</w:t>
            </w:r>
          </w:p>
        </w:tc>
        <w:tc>
          <w:tcPr>
            <w:tcW w:w="0" w:type="auto"/>
            <w:hideMark/>
          </w:tcPr>
          <w:p w14:paraId="3EBC2909" w14:textId="77777777" w:rsidR="00100857" w:rsidRDefault="00100857">
            <w:pPr>
              <w:jc w:val="center"/>
              <w:rPr>
                <w:b/>
                <w:bCs/>
              </w:rPr>
            </w:pPr>
            <w:r>
              <w:rPr>
                <w:b/>
                <w:bCs/>
              </w:rPr>
              <w:t>Respondents No.</w:t>
            </w:r>
          </w:p>
        </w:tc>
        <w:tc>
          <w:tcPr>
            <w:tcW w:w="0" w:type="auto"/>
            <w:hideMark/>
          </w:tcPr>
          <w:p w14:paraId="537F1D47" w14:textId="77777777" w:rsidR="00100857" w:rsidRDefault="00100857">
            <w:pPr>
              <w:jc w:val="center"/>
              <w:rPr>
                <w:b/>
                <w:bCs/>
              </w:rPr>
            </w:pPr>
            <w:r>
              <w:rPr>
                <w:b/>
                <w:bCs/>
              </w:rPr>
              <w:t>%</w:t>
            </w:r>
          </w:p>
        </w:tc>
      </w:tr>
      <w:tr w:rsidR="00100857" w14:paraId="0254BF58" w14:textId="77777777" w:rsidTr="00913E80">
        <w:trPr>
          <w:trHeight w:val="445"/>
        </w:trPr>
        <w:tc>
          <w:tcPr>
            <w:tcW w:w="0" w:type="auto"/>
            <w:hideMark/>
          </w:tcPr>
          <w:p w14:paraId="7B49B150" w14:textId="77777777" w:rsidR="00100857" w:rsidRDefault="00100857">
            <w:r>
              <w:t>Backward</w:t>
            </w:r>
          </w:p>
        </w:tc>
        <w:tc>
          <w:tcPr>
            <w:tcW w:w="0" w:type="auto"/>
            <w:hideMark/>
          </w:tcPr>
          <w:p w14:paraId="55243223" w14:textId="77777777" w:rsidR="00100857" w:rsidRDefault="00100857">
            <w:r>
              <w:t>41</w:t>
            </w:r>
          </w:p>
        </w:tc>
        <w:tc>
          <w:tcPr>
            <w:tcW w:w="0" w:type="auto"/>
            <w:hideMark/>
          </w:tcPr>
          <w:p w14:paraId="68A44E17" w14:textId="77777777" w:rsidR="00100857" w:rsidRDefault="00100857">
            <w:r>
              <w:t>55%</w:t>
            </w:r>
          </w:p>
        </w:tc>
      </w:tr>
      <w:tr w:rsidR="00100857" w14:paraId="39C83661" w14:textId="77777777" w:rsidTr="00913E80">
        <w:trPr>
          <w:trHeight w:val="445"/>
        </w:trPr>
        <w:tc>
          <w:tcPr>
            <w:tcW w:w="0" w:type="auto"/>
            <w:hideMark/>
          </w:tcPr>
          <w:p w14:paraId="083D5788" w14:textId="77777777" w:rsidR="00100857" w:rsidRDefault="00100857">
            <w:r>
              <w:t>Modern</w:t>
            </w:r>
          </w:p>
        </w:tc>
        <w:tc>
          <w:tcPr>
            <w:tcW w:w="0" w:type="auto"/>
            <w:hideMark/>
          </w:tcPr>
          <w:p w14:paraId="3453B79A" w14:textId="77777777" w:rsidR="00100857" w:rsidRDefault="00100857">
            <w:r>
              <w:t>23</w:t>
            </w:r>
          </w:p>
        </w:tc>
        <w:tc>
          <w:tcPr>
            <w:tcW w:w="0" w:type="auto"/>
            <w:hideMark/>
          </w:tcPr>
          <w:p w14:paraId="0AB76C73" w14:textId="77777777" w:rsidR="00100857" w:rsidRDefault="00100857">
            <w:r>
              <w:t>30%</w:t>
            </w:r>
          </w:p>
        </w:tc>
      </w:tr>
      <w:tr w:rsidR="00100857" w14:paraId="0636E916" w14:textId="77777777" w:rsidTr="00913E80">
        <w:trPr>
          <w:trHeight w:val="459"/>
        </w:trPr>
        <w:tc>
          <w:tcPr>
            <w:tcW w:w="0" w:type="auto"/>
            <w:hideMark/>
          </w:tcPr>
          <w:p w14:paraId="50DB0B14" w14:textId="77777777" w:rsidR="00100857" w:rsidRDefault="00100857">
            <w:r>
              <w:t>I Don’t Know</w:t>
            </w:r>
          </w:p>
        </w:tc>
        <w:tc>
          <w:tcPr>
            <w:tcW w:w="0" w:type="auto"/>
            <w:hideMark/>
          </w:tcPr>
          <w:p w14:paraId="7E44ECB5" w14:textId="77777777" w:rsidR="00100857" w:rsidRDefault="00100857">
            <w:r>
              <w:t>11</w:t>
            </w:r>
          </w:p>
        </w:tc>
        <w:tc>
          <w:tcPr>
            <w:tcW w:w="0" w:type="auto"/>
            <w:hideMark/>
          </w:tcPr>
          <w:p w14:paraId="3539D1EB" w14:textId="77777777" w:rsidR="00100857" w:rsidRDefault="00100857">
            <w:r>
              <w:t>15%</w:t>
            </w:r>
          </w:p>
        </w:tc>
      </w:tr>
      <w:tr w:rsidR="00100857" w14:paraId="781454B9" w14:textId="77777777" w:rsidTr="00913E80">
        <w:trPr>
          <w:trHeight w:val="430"/>
        </w:trPr>
        <w:tc>
          <w:tcPr>
            <w:tcW w:w="0" w:type="auto"/>
            <w:hideMark/>
          </w:tcPr>
          <w:p w14:paraId="039893C3" w14:textId="77777777" w:rsidR="00100857" w:rsidRDefault="00100857">
            <w:r>
              <w:rPr>
                <w:rStyle w:val="Strong"/>
              </w:rPr>
              <w:t>Total</w:t>
            </w:r>
          </w:p>
        </w:tc>
        <w:tc>
          <w:tcPr>
            <w:tcW w:w="0" w:type="auto"/>
            <w:hideMark/>
          </w:tcPr>
          <w:p w14:paraId="0F695E1C" w14:textId="77777777" w:rsidR="00100857" w:rsidRDefault="00100857">
            <w:r>
              <w:rPr>
                <w:rStyle w:val="Strong"/>
              </w:rPr>
              <w:t>75</w:t>
            </w:r>
          </w:p>
        </w:tc>
        <w:tc>
          <w:tcPr>
            <w:tcW w:w="0" w:type="auto"/>
            <w:hideMark/>
          </w:tcPr>
          <w:p w14:paraId="584C0979" w14:textId="77777777" w:rsidR="00100857" w:rsidRDefault="00100857">
            <w:r>
              <w:t>100%</w:t>
            </w:r>
          </w:p>
        </w:tc>
      </w:tr>
    </w:tbl>
    <w:p w14:paraId="4493FC0B" w14:textId="77777777" w:rsidR="00CF3340" w:rsidRDefault="00CF3340" w:rsidP="008D300F">
      <w:pPr>
        <w:pStyle w:val="NormalWeb"/>
        <w:spacing w:line="360" w:lineRule="auto"/>
        <w:jc w:val="both"/>
      </w:pPr>
      <w:r>
        <w:t>More than half of the respondents (55%) characterized the municipality’s financial management system as backward, whereas 30% considered it modern, and 15% were uncertain. This perception points to significant concerns regarding the adequacy and modernization of financial management tools and processes in the municipality.</w:t>
      </w:r>
    </w:p>
    <w:p w14:paraId="66A13585" w14:textId="0AB44B77" w:rsidR="00100857" w:rsidRPr="008D300F" w:rsidRDefault="003C07C0" w:rsidP="003C07C0">
      <w:pPr>
        <w:pStyle w:val="Caption"/>
        <w:rPr>
          <w:b/>
          <w:bCs/>
          <w:i w:val="0"/>
          <w:iCs w:val="0"/>
          <w:color w:val="auto"/>
          <w:sz w:val="24"/>
          <w:szCs w:val="24"/>
        </w:rPr>
      </w:pPr>
      <w:bookmarkStart w:id="104" w:name="_Toc205642346"/>
      <w:r w:rsidRPr="008D300F">
        <w:rPr>
          <w:b/>
          <w:bCs/>
          <w:i w:val="0"/>
          <w:iCs w:val="0"/>
          <w:color w:val="auto"/>
          <w:sz w:val="24"/>
          <w:szCs w:val="24"/>
        </w:rPr>
        <w:t xml:space="preserve">Table </w:t>
      </w:r>
      <w:r w:rsidRPr="008D300F">
        <w:rPr>
          <w:b/>
          <w:bCs/>
          <w:i w:val="0"/>
          <w:iCs w:val="0"/>
          <w:color w:val="auto"/>
          <w:sz w:val="24"/>
          <w:szCs w:val="24"/>
        </w:rPr>
        <w:fldChar w:fldCharType="begin"/>
      </w:r>
      <w:r w:rsidRPr="008D300F">
        <w:rPr>
          <w:b/>
          <w:bCs/>
          <w:i w:val="0"/>
          <w:iCs w:val="0"/>
          <w:color w:val="auto"/>
          <w:sz w:val="24"/>
          <w:szCs w:val="24"/>
        </w:rPr>
        <w:instrText xml:space="preserve"> SEQ Table \* ARABIC </w:instrText>
      </w:r>
      <w:r w:rsidRPr="008D300F">
        <w:rPr>
          <w:b/>
          <w:bCs/>
          <w:i w:val="0"/>
          <w:iCs w:val="0"/>
          <w:color w:val="auto"/>
          <w:sz w:val="24"/>
          <w:szCs w:val="24"/>
        </w:rPr>
        <w:fldChar w:fldCharType="separate"/>
      </w:r>
      <w:r w:rsidR="00892AC9" w:rsidRPr="008D300F">
        <w:rPr>
          <w:b/>
          <w:bCs/>
          <w:i w:val="0"/>
          <w:iCs w:val="0"/>
          <w:color w:val="auto"/>
          <w:sz w:val="24"/>
          <w:szCs w:val="24"/>
        </w:rPr>
        <w:t>17</w:t>
      </w:r>
      <w:r w:rsidRPr="008D300F">
        <w:rPr>
          <w:b/>
          <w:bCs/>
          <w:i w:val="0"/>
          <w:iCs w:val="0"/>
          <w:color w:val="auto"/>
          <w:sz w:val="24"/>
          <w:szCs w:val="24"/>
        </w:rPr>
        <w:fldChar w:fldCharType="end"/>
      </w:r>
      <w:r w:rsidRPr="008D300F">
        <w:rPr>
          <w:b/>
          <w:bCs/>
          <w:i w:val="0"/>
          <w:iCs w:val="0"/>
          <w:color w:val="auto"/>
          <w:sz w:val="24"/>
          <w:szCs w:val="24"/>
        </w:rPr>
        <w:t xml:space="preserve"> If Your Answer Above is “Backward,” What is the Reason?</w:t>
      </w:r>
      <w:bookmarkEnd w:id="104"/>
    </w:p>
    <w:tbl>
      <w:tblPr>
        <w:tblStyle w:val="TableGrid"/>
        <w:tblW w:w="7349" w:type="dxa"/>
        <w:tblLook w:val="04A0" w:firstRow="1" w:lastRow="0" w:firstColumn="1" w:lastColumn="0" w:noHBand="0" w:noVBand="1"/>
      </w:tblPr>
      <w:tblGrid>
        <w:gridCol w:w="3730"/>
        <w:gridCol w:w="2584"/>
        <w:gridCol w:w="1035"/>
      </w:tblGrid>
      <w:tr w:rsidR="00100857" w14:paraId="0A7AC02B" w14:textId="77777777" w:rsidTr="00913E80">
        <w:trPr>
          <w:trHeight w:val="400"/>
        </w:trPr>
        <w:tc>
          <w:tcPr>
            <w:tcW w:w="0" w:type="auto"/>
            <w:hideMark/>
          </w:tcPr>
          <w:p w14:paraId="518F118C" w14:textId="77777777" w:rsidR="00100857" w:rsidRDefault="00100857">
            <w:pPr>
              <w:jc w:val="center"/>
              <w:rPr>
                <w:b/>
                <w:bCs/>
              </w:rPr>
            </w:pPr>
            <w:r>
              <w:rPr>
                <w:b/>
                <w:bCs/>
              </w:rPr>
              <w:t>Reason</w:t>
            </w:r>
          </w:p>
        </w:tc>
        <w:tc>
          <w:tcPr>
            <w:tcW w:w="0" w:type="auto"/>
            <w:hideMark/>
          </w:tcPr>
          <w:p w14:paraId="78A106B7" w14:textId="77777777" w:rsidR="00100857" w:rsidRDefault="00100857">
            <w:pPr>
              <w:jc w:val="center"/>
              <w:rPr>
                <w:b/>
                <w:bCs/>
              </w:rPr>
            </w:pPr>
            <w:r>
              <w:rPr>
                <w:b/>
                <w:bCs/>
              </w:rPr>
              <w:t>Respondents No.</w:t>
            </w:r>
          </w:p>
        </w:tc>
        <w:tc>
          <w:tcPr>
            <w:tcW w:w="0" w:type="auto"/>
            <w:hideMark/>
          </w:tcPr>
          <w:p w14:paraId="548B9909" w14:textId="77777777" w:rsidR="00100857" w:rsidRDefault="00100857">
            <w:pPr>
              <w:jc w:val="center"/>
              <w:rPr>
                <w:b/>
                <w:bCs/>
              </w:rPr>
            </w:pPr>
            <w:r>
              <w:rPr>
                <w:b/>
                <w:bCs/>
              </w:rPr>
              <w:t>%</w:t>
            </w:r>
          </w:p>
        </w:tc>
      </w:tr>
      <w:tr w:rsidR="00100857" w14:paraId="07FBC473" w14:textId="77777777" w:rsidTr="00913E80">
        <w:trPr>
          <w:trHeight w:val="400"/>
        </w:trPr>
        <w:tc>
          <w:tcPr>
            <w:tcW w:w="0" w:type="auto"/>
            <w:hideMark/>
          </w:tcPr>
          <w:p w14:paraId="222AF98E" w14:textId="77777777" w:rsidR="00100857" w:rsidRDefault="00100857">
            <w:r>
              <w:t>Lack of Skilled Manpower</w:t>
            </w:r>
          </w:p>
        </w:tc>
        <w:tc>
          <w:tcPr>
            <w:tcW w:w="0" w:type="auto"/>
            <w:hideMark/>
          </w:tcPr>
          <w:p w14:paraId="65B47E72" w14:textId="77777777" w:rsidR="00100857" w:rsidRDefault="00100857">
            <w:r>
              <w:t>38</w:t>
            </w:r>
          </w:p>
        </w:tc>
        <w:tc>
          <w:tcPr>
            <w:tcW w:w="0" w:type="auto"/>
            <w:hideMark/>
          </w:tcPr>
          <w:p w14:paraId="5863CEA7" w14:textId="77777777" w:rsidR="00100857" w:rsidRDefault="00100857">
            <w:r>
              <w:t>50%</w:t>
            </w:r>
          </w:p>
        </w:tc>
      </w:tr>
      <w:tr w:rsidR="00100857" w14:paraId="7D5F1776" w14:textId="77777777" w:rsidTr="00913E80">
        <w:trPr>
          <w:trHeight w:val="414"/>
        </w:trPr>
        <w:tc>
          <w:tcPr>
            <w:tcW w:w="0" w:type="auto"/>
            <w:hideMark/>
          </w:tcPr>
          <w:p w14:paraId="60AC12D8" w14:textId="77777777" w:rsidR="00100857" w:rsidRDefault="00100857">
            <w:r>
              <w:t>Administrative Problem</w:t>
            </w:r>
          </w:p>
        </w:tc>
        <w:tc>
          <w:tcPr>
            <w:tcW w:w="0" w:type="auto"/>
            <w:hideMark/>
          </w:tcPr>
          <w:p w14:paraId="445BC29C" w14:textId="77777777" w:rsidR="00100857" w:rsidRDefault="00100857">
            <w:r>
              <w:t>34</w:t>
            </w:r>
          </w:p>
        </w:tc>
        <w:tc>
          <w:tcPr>
            <w:tcW w:w="0" w:type="auto"/>
            <w:hideMark/>
          </w:tcPr>
          <w:p w14:paraId="0F45A1DB" w14:textId="77777777" w:rsidR="00100857" w:rsidRDefault="00100857">
            <w:r>
              <w:t>45%</w:t>
            </w:r>
          </w:p>
        </w:tc>
      </w:tr>
      <w:tr w:rsidR="00100857" w14:paraId="3A073294" w14:textId="77777777" w:rsidTr="00913E80">
        <w:trPr>
          <w:trHeight w:val="400"/>
        </w:trPr>
        <w:tc>
          <w:tcPr>
            <w:tcW w:w="0" w:type="auto"/>
            <w:hideMark/>
          </w:tcPr>
          <w:p w14:paraId="4413FFF4" w14:textId="77777777" w:rsidR="00100857" w:rsidRDefault="00100857">
            <w:r>
              <w:t>I Don’t Know</w:t>
            </w:r>
          </w:p>
        </w:tc>
        <w:tc>
          <w:tcPr>
            <w:tcW w:w="0" w:type="auto"/>
            <w:hideMark/>
          </w:tcPr>
          <w:p w14:paraId="4E4F17AB" w14:textId="77777777" w:rsidR="00100857" w:rsidRDefault="00100857">
            <w:r>
              <w:t>4</w:t>
            </w:r>
          </w:p>
        </w:tc>
        <w:tc>
          <w:tcPr>
            <w:tcW w:w="0" w:type="auto"/>
            <w:hideMark/>
          </w:tcPr>
          <w:p w14:paraId="4B4BE7C4" w14:textId="77777777" w:rsidR="00100857" w:rsidRDefault="00100857">
            <w:r>
              <w:t>5%</w:t>
            </w:r>
          </w:p>
        </w:tc>
      </w:tr>
      <w:tr w:rsidR="00100857" w14:paraId="746C5E43" w14:textId="77777777" w:rsidTr="00913E80">
        <w:trPr>
          <w:trHeight w:val="400"/>
        </w:trPr>
        <w:tc>
          <w:tcPr>
            <w:tcW w:w="0" w:type="auto"/>
            <w:hideMark/>
          </w:tcPr>
          <w:p w14:paraId="412C3294" w14:textId="77777777" w:rsidR="00100857" w:rsidRDefault="00100857">
            <w:r>
              <w:rPr>
                <w:rStyle w:val="Strong"/>
              </w:rPr>
              <w:t>Total</w:t>
            </w:r>
          </w:p>
        </w:tc>
        <w:tc>
          <w:tcPr>
            <w:tcW w:w="0" w:type="auto"/>
            <w:hideMark/>
          </w:tcPr>
          <w:p w14:paraId="579D374C" w14:textId="77777777" w:rsidR="00100857" w:rsidRDefault="00100857">
            <w:r>
              <w:rPr>
                <w:rStyle w:val="Strong"/>
              </w:rPr>
              <w:t>75</w:t>
            </w:r>
          </w:p>
        </w:tc>
        <w:tc>
          <w:tcPr>
            <w:tcW w:w="0" w:type="auto"/>
            <w:hideMark/>
          </w:tcPr>
          <w:p w14:paraId="455F4F27" w14:textId="77777777" w:rsidR="00100857" w:rsidRDefault="00100857">
            <w:r>
              <w:t>100%</w:t>
            </w:r>
          </w:p>
        </w:tc>
      </w:tr>
    </w:tbl>
    <w:p w14:paraId="67DDB534" w14:textId="77777777" w:rsidR="005439C1" w:rsidRDefault="005439C1" w:rsidP="008D300F">
      <w:pPr>
        <w:pStyle w:val="NormalWeb"/>
        <w:spacing w:line="360" w:lineRule="auto"/>
        <w:jc w:val="both"/>
      </w:pPr>
      <w:r>
        <w:t xml:space="preserve">Among respondents who viewed the system as backward, the leading reason identified was a lack of skilled manpower, cited by 50%. Administrative problems were also significant, mentioned by 45%, while 5% were unsure. This highlights critical human resource and organizational </w:t>
      </w:r>
      <w:r>
        <w:lastRenderedPageBreak/>
        <w:t>challenges that impede the development and effective operation of the municipality’s financial systems.</w:t>
      </w:r>
    </w:p>
    <w:p w14:paraId="7B069276" w14:textId="51843602" w:rsidR="00100857" w:rsidRPr="00913E80" w:rsidRDefault="003C07C0" w:rsidP="003C07C0">
      <w:pPr>
        <w:pStyle w:val="Caption"/>
        <w:rPr>
          <w:b/>
          <w:bCs/>
          <w:i w:val="0"/>
          <w:iCs w:val="0"/>
          <w:color w:val="auto"/>
          <w:sz w:val="24"/>
          <w:szCs w:val="24"/>
        </w:rPr>
      </w:pPr>
      <w:r w:rsidRPr="00913E80">
        <w:rPr>
          <w:b/>
          <w:bCs/>
          <w:i w:val="0"/>
          <w:iCs w:val="0"/>
          <w:color w:val="auto"/>
          <w:sz w:val="24"/>
          <w:szCs w:val="24"/>
        </w:rPr>
        <w:t xml:space="preserve"> </w:t>
      </w:r>
      <w:bookmarkStart w:id="105" w:name="_Toc205642347"/>
      <w:r w:rsidRPr="00913E80">
        <w:rPr>
          <w:b/>
          <w:bCs/>
          <w:i w:val="0"/>
          <w:iCs w:val="0"/>
          <w:color w:val="auto"/>
          <w:sz w:val="24"/>
          <w:szCs w:val="24"/>
        </w:rPr>
        <w:t xml:space="preserve">Table </w:t>
      </w:r>
      <w:r w:rsidRPr="00913E80">
        <w:rPr>
          <w:b/>
          <w:bCs/>
          <w:i w:val="0"/>
          <w:iCs w:val="0"/>
          <w:color w:val="auto"/>
          <w:sz w:val="24"/>
          <w:szCs w:val="24"/>
        </w:rPr>
        <w:fldChar w:fldCharType="begin"/>
      </w:r>
      <w:r w:rsidRPr="00913E80">
        <w:rPr>
          <w:b/>
          <w:bCs/>
          <w:i w:val="0"/>
          <w:iCs w:val="0"/>
          <w:color w:val="auto"/>
          <w:sz w:val="24"/>
          <w:szCs w:val="24"/>
        </w:rPr>
        <w:instrText xml:space="preserve"> SEQ Table \* ARABIC </w:instrText>
      </w:r>
      <w:r w:rsidRPr="00913E80">
        <w:rPr>
          <w:b/>
          <w:bCs/>
          <w:i w:val="0"/>
          <w:iCs w:val="0"/>
          <w:color w:val="auto"/>
          <w:sz w:val="24"/>
          <w:szCs w:val="24"/>
        </w:rPr>
        <w:fldChar w:fldCharType="separate"/>
      </w:r>
      <w:r w:rsidR="00892AC9" w:rsidRPr="00913E80">
        <w:rPr>
          <w:b/>
          <w:bCs/>
          <w:i w:val="0"/>
          <w:iCs w:val="0"/>
          <w:color w:val="auto"/>
          <w:sz w:val="24"/>
          <w:szCs w:val="24"/>
        </w:rPr>
        <w:t>18</w:t>
      </w:r>
      <w:r w:rsidRPr="00913E80">
        <w:rPr>
          <w:b/>
          <w:bCs/>
          <w:i w:val="0"/>
          <w:iCs w:val="0"/>
          <w:color w:val="auto"/>
          <w:sz w:val="24"/>
          <w:szCs w:val="24"/>
        </w:rPr>
        <w:fldChar w:fldCharType="end"/>
      </w:r>
      <w:r w:rsidRPr="00913E80">
        <w:rPr>
          <w:b/>
          <w:bCs/>
          <w:i w:val="0"/>
          <w:iCs w:val="0"/>
          <w:color w:val="auto"/>
          <w:sz w:val="24"/>
          <w:szCs w:val="24"/>
        </w:rPr>
        <w:t xml:space="preserve"> Municipality Attention to Improve Finance Accounting Administration System is</w:t>
      </w:r>
      <w:bookmarkEnd w:id="105"/>
    </w:p>
    <w:tbl>
      <w:tblPr>
        <w:tblStyle w:val="TableGrid"/>
        <w:tblW w:w="7682" w:type="dxa"/>
        <w:tblLook w:val="04A0" w:firstRow="1" w:lastRow="0" w:firstColumn="1" w:lastColumn="0" w:noHBand="0" w:noVBand="1"/>
      </w:tblPr>
      <w:tblGrid>
        <w:gridCol w:w="3074"/>
        <w:gridCol w:w="3290"/>
        <w:gridCol w:w="1318"/>
      </w:tblGrid>
      <w:tr w:rsidR="00100857" w14:paraId="2CAAF4A4" w14:textId="77777777" w:rsidTr="00892AC9">
        <w:trPr>
          <w:trHeight w:val="450"/>
        </w:trPr>
        <w:tc>
          <w:tcPr>
            <w:tcW w:w="0" w:type="auto"/>
            <w:hideMark/>
          </w:tcPr>
          <w:p w14:paraId="462DBBFE" w14:textId="77777777" w:rsidR="00100857" w:rsidRDefault="00100857">
            <w:pPr>
              <w:jc w:val="center"/>
              <w:rPr>
                <w:b/>
                <w:bCs/>
              </w:rPr>
            </w:pPr>
            <w:r>
              <w:rPr>
                <w:b/>
                <w:bCs/>
              </w:rPr>
              <w:t>Attention Level</w:t>
            </w:r>
          </w:p>
        </w:tc>
        <w:tc>
          <w:tcPr>
            <w:tcW w:w="0" w:type="auto"/>
            <w:hideMark/>
          </w:tcPr>
          <w:p w14:paraId="6391D451" w14:textId="77777777" w:rsidR="00100857" w:rsidRDefault="00100857">
            <w:pPr>
              <w:jc w:val="center"/>
              <w:rPr>
                <w:b/>
                <w:bCs/>
              </w:rPr>
            </w:pPr>
            <w:r>
              <w:rPr>
                <w:b/>
                <w:bCs/>
              </w:rPr>
              <w:t>Respondents No.</w:t>
            </w:r>
          </w:p>
        </w:tc>
        <w:tc>
          <w:tcPr>
            <w:tcW w:w="0" w:type="auto"/>
            <w:hideMark/>
          </w:tcPr>
          <w:p w14:paraId="6C8B077B" w14:textId="77777777" w:rsidR="00100857" w:rsidRDefault="00100857">
            <w:pPr>
              <w:jc w:val="center"/>
              <w:rPr>
                <w:b/>
                <w:bCs/>
              </w:rPr>
            </w:pPr>
            <w:r>
              <w:rPr>
                <w:b/>
                <w:bCs/>
              </w:rPr>
              <w:t>%</w:t>
            </w:r>
          </w:p>
        </w:tc>
      </w:tr>
      <w:tr w:rsidR="00100857" w14:paraId="0BA61266" w14:textId="77777777" w:rsidTr="00892AC9">
        <w:trPr>
          <w:trHeight w:val="450"/>
        </w:trPr>
        <w:tc>
          <w:tcPr>
            <w:tcW w:w="0" w:type="auto"/>
            <w:hideMark/>
          </w:tcPr>
          <w:p w14:paraId="35781444" w14:textId="77777777" w:rsidR="00100857" w:rsidRDefault="00100857">
            <w:r>
              <w:t>High</w:t>
            </w:r>
          </w:p>
        </w:tc>
        <w:tc>
          <w:tcPr>
            <w:tcW w:w="0" w:type="auto"/>
            <w:hideMark/>
          </w:tcPr>
          <w:p w14:paraId="5AAE42A1" w14:textId="77777777" w:rsidR="00100857" w:rsidRDefault="00100857">
            <w:r>
              <w:t>26</w:t>
            </w:r>
          </w:p>
        </w:tc>
        <w:tc>
          <w:tcPr>
            <w:tcW w:w="0" w:type="auto"/>
            <w:hideMark/>
          </w:tcPr>
          <w:p w14:paraId="6A3EF0BA" w14:textId="77777777" w:rsidR="00100857" w:rsidRDefault="00100857">
            <w:r>
              <w:t>35%</w:t>
            </w:r>
          </w:p>
        </w:tc>
      </w:tr>
      <w:tr w:rsidR="00100857" w14:paraId="46FD4B43" w14:textId="77777777" w:rsidTr="00892AC9">
        <w:trPr>
          <w:trHeight w:val="465"/>
        </w:trPr>
        <w:tc>
          <w:tcPr>
            <w:tcW w:w="0" w:type="auto"/>
            <w:hideMark/>
          </w:tcPr>
          <w:p w14:paraId="7D1C8C12" w14:textId="77777777" w:rsidR="00100857" w:rsidRDefault="00100857">
            <w:r>
              <w:t>Medium</w:t>
            </w:r>
          </w:p>
        </w:tc>
        <w:tc>
          <w:tcPr>
            <w:tcW w:w="0" w:type="auto"/>
            <w:hideMark/>
          </w:tcPr>
          <w:p w14:paraId="4B369782" w14:textId="77777777" w:rsidR="00100857" w:rsidRDefault="00100857">
            <w:r>
              <w:t>38</w:t>
            </w:r>
          </w:p>
        </w:tc>
        <w:tc>
          <w:tcPr>
            <w:tcW w:w="0" w:type="auto"/>
            <w:hideMark/>
          </w:tcPr>
          <w:p w14:paraId="085F3191" w14:textId="77777777" w:rsidR="00100857" w:rsidRDefault="00100857">
            <w:r>
              <w:t>50%</w:t>
            </w:r>
          </w:p>
        </w:tc>
      </w:tr>
      <w:tr w:rsidR="00100857" w14:paraId="29532AE0" w14:textId="77777777" w:rsidTr="00892AC9">
        <w:trPr>
          <w:trHeight w:val="450"/>
        </w:trPr>
        <w:tc>
          <w:tcPr>
            <w:tcW w:w="0" w:type="auto"/>
            <w:hideMark/>
          </w:tcPr>
          <w:p w14:paraId="7E3D1D08" w14:textId="77777777" w:rsidR="00100857" w:rsidRDefault="00100857">
            <w:r>
              <w:t>Low</w:t>
            </w:r>
          </w:p>
        </w:tc>
        <w:tc>
          <w:tcPr>
            <w:tcW w:w="0" w:type="auto"/>
            <w:hideMark/>
          </w:tcPr>
          <w:p w14:paraId="098FB7FE" w14:textId="77777777" w:rsidR="00100857" w:rsidRDefault="00100857">
            <w:r>
              <w:t>11</w:t>
            </w:r>
          </w:p>
        </w:tc>
        <w:tc>
          <w:tcPr>
            <w:tcW w:w="0" w:type="auto"/>
            <w:hideMark/>
          </w:tcPr>
          <w:p w14:paraId="699236F4" w14:textId="77777777" w:rsidR="00100857" w:rsidRDefault="00100857">
            <w:r>
              <w:t>15%</w:t>
            </w:r>
          </w:p>
        </w:tc>
      </w:tr>
      <w:tr w:rsidR="00100857" w14:paraId="7CC9DE7B" w14:textId="77777777" w:rsidTr="00892AC9">
        <w:trPr>
          <w:trHeight w:val="450"/>
        </w:trPr>
        <w:tc>
          <w:tcPr>
            <w:tcW w:w="0" w:type="auto"/>
            <w:hideMark/>
          </w:tcPr>
          <w:p w14:paraId="76A08CFE" w14:textId="77777777" w:rsidR="00100857" w:rsidRDefault="00100857">
            <w:r>
              <w:rPr>
                <w:rStyle w:val="Strong"/>
              </w:rPr>
              <w:t>Total</w:t>
            </w:r>
          </w:p>
        </w:tc>
        <w:tc>
          <w:tcPr>
            <w:tcW w:w="0" w:type="auto"/>
            <w:hideMark/>
          </w:tcPr>
          <w:p w14:paraId="084DE044" w14:textId="77777777" w:rsidR="00100857" w:rsidRDefault="00100857">
            <w:r>
              <w:rPr>
                <w:rStyle w:val="Strong"/>
              </w:rPr>
              <w:t>75</w:t>
            </w:r>
          </w:p>
        </w:tc>
        <w:tc>
          <w:tcPr>
            <w:tcW w:w="0" w:type="auto"/>
            <w:hideMark/>
          </w:tcPr>
          <w:p w14:paraId="2EA14B13" w14:textId="77777777" w:rsidR="00100857" w:rsidRDefault="00100857">
            <w:r>
              <w:t>100%</w:t>
            </w:r>
          </w:p>
        </w:tc>
      </w:tr>
    </w:tbl>
    <w:p w14:paraId="1B82FD06" w14:textId="77777777" w:rsidR="005439C1" w:rsidRDefault="005439C1" w:rsidP="008D300F">
      <w:pPr>
        <w:pStyle w:val="NormalWeb"/>
        <w:spacing w:line="360" w:lineRule="auto"/>
        <w:jc w:val="both"/>
      </w:pPr>
      <w:r>
        <w:t>Regarding efforts to improve the financial accounting administration system, half of the respondents (50%) rated the municipality’s attention as medium, 35% as high, and 15% as low. The predominance of medium-level attention suggests ongoing but perhaps insufficient focus on enhancing financial administrative capacity and systems.</w:t>
      </w:r>
    </w:p>
    <w:p w14:paraId="62FBC012" w14:textId="20A72904" w:rsidR="00100857" w:rsidRPr="00913E80" w:rsidRDefault="003C07C0" w:rsidP="003C07C0">
      <w:pPr>
        <w:pStyle w:val="Caption"/>
        <w:rPr>
          <w:b/>
          <w:bCs/>
          <w:i w:val="0"/>
          <w:iCs w:val="0"/>
          <w:color w:val="auto"/>
          <w:sz w:val="24"/>
          <w:szCs w:val="24"/>
        </w:rPr>
      </w:pPr>
      <w:bookmarkStart w:id="106" w:name="_Toc205642348"/>
      <w:r w:rsidRPr="00913E80">
        <w:rPr>
          <w:b/>
          <w:bCs/>
          <w:i w:val="0"/>
          <w:iCs w:val="0"/>
          <w:color w:val="auto"/>
          <w:sz w:val="24"/>
          <w:szCs w:val="24"/>
        </w:rPr>
        <w:t xml:space="preserve">Table </w:t>
      </w:r>
      <w:r w:rsidRPr="00913E80">
        <w:rPr>
          <w:b/>
          <w:bCs/>
          <w:i w:val="0"/>
          <w:iCs w:val="0"/>
          <w:color w:val="auto"/>
          <w:sz w:val="24"/>
          <w:szCs w:val="24"/>
        </w:rPr>
        <w:fldChar w:fldCharType="begin"/>
      </w:r>
      <w:r w:rsidRPr="00913E80">
        <w:rPr>
          <w:b/>
          <w:bCs/>
          <w:i w:val="0"/>
          <w:iCs w:val="0"/>
          <w:color w:val="auto"/>
          <w:sz w:val="24"/>
          <w:szCs w:val="24"/>
        </w:rPr>
        <w:instrText xml:space="preserve"> SEQ Table \* ARABIC </w:instrText>
      </w:r>
      <w:r w:rsidRPr="00913E80">
        <w:rPr>
          <w:b/>
          <w:bCs/>
          <w:i w:val="0"/>
          <w:iCs w:val="0"/>
          <w:color w:val="auto"/>
          <w:sz w:val="24"/>
          <w:szCs w:val="24"/>
        </w:rPr>
        <w:fldChar w:fldCharType="separate"/>
      </w:r>
      <w:r w:rsidR="00892AC9" w:rsidRPr="00913E80">
        <w:rPr>
          <w:b/>
          <w:bCs/>
          <w:i w:val="0"/>
          <w:iCs w:val="0"/>
          <w:color w:val="auto"/>
          <w:sz w:val="24"/>
          <w:szCs w:val="24"/>
        </w:rPr>
        <w:t>19</w:t>
      </w:r>
      <w:r w:rsidRPr="00913E80">
        <w:rPr>
          <w:b/>
          <w:bCs/>
          <w:i w:val="0"/>
          <w:iCs w:val="0"/>
          <w:color w:val="auto"/>
          <w:sz w:val="24"/>
          <w:szCs w:val="24"/>
        </w:rPr>
        <w:fldChar w:fldCharType="end"/>
      </w:r>
      <w:r w:rsidRPr="00913E80">
        <w:rPr>
          <w:b/>
          <w:bCs/>
          <w:i w:val="0"/>
          <w:iCs w:val="0"/>
          <w:color w:val="auto"/>
          <w:sz w:val="24"/>
          <w:szCs w:val="24"/>
        </w:rPr>
        <w:t xml:space="preserve"> Do You Have Financial Reports on Time?</w:t>
      </w:r>
      <w:bookmarkEnd w:id="106"/>
    </w:p>
    <w:tbl>
      <w:tblPr>
        <w:tblStyle w:val="TableGrid"/>
        <w:tblW w:w="7350" w:type="dxa"/>
        <w:tblLook w:val="04A0" w:firstRow="1" w:lastRow="0" w:firstColumn="1" w:lastColumn="0" w:noHBand="0" w:noVBand="1"/>
      </w:tblPr>
      <w:tblGrid>
        <w:gridCol w:w="2686"/>
        <w:gridCol w:w="3330"/>
        <w:gridCol w:w="1334"/>
      </w:tblGrid>
      <w:tr w:rsidR="00100857" w14:paraId="22CA0D67" w14:textId="77777777" w:rsidTr="00892AC9">
        <w:trPr>
          <w:trHeight w:val="377"/>
        </w:trPr>
        <w:tc>
          <w:tcPr>
            <w:tcW w:w="0" w:type="auto"/>
            <w:hideMark/>
          </w:tcPr>
          <w:p w14:paraId="6F0450DF" w14:textId="77777777" w:rsidR="00100857" w:rsidRDefault="00100857">
            <w:pPr>
              <w:jc w:val="center"/>
              <w:rPr>
                <w:b/>
                <w:bCs/>
              </w:rPr>
            </w:pPr>
            <w:r>
              <w:rPr>
                <w:b/>
                <w:bCs/>
              </w:rPr>
              <w:t>Response</w:t>
            </w:r>
          </w:p>
        </w:tc>
        <w:tc>
          <w:tcPr>
            <w:tcW w:w="0" w:type="auto"/>
            <w:hideMark/>
          </w:tcPr>
          <w:p w14:paraId="139F6F27" w14:textId="77777777" w:rsidR="00100857" w:rsidRDefault="00100857">
            <w:pPr>
              <w:jc w:val="center"/>
              <w:rPr>
                <w:b/>
                <w:bCs/>
              </w:rPr>
            </w:pPr>
            <w:r>
              <w:rPr>
                <w:b/>
                <w:bCs/>
              </w:rPr>
              <w:t>Respondents No.</w:t>
            </w:r>
          </w:p>
        </w:tc>
        <w:tc>
          <w:tcPr>
            <w:tcW w:w="0" w:type="auto"/>
            <w:hideMark/>
          </w:tcPr>
          <w:p w14:paraId="6677F39F" w14:textId="77777777" w:rsidR="00100857" w:rsidRDefault="00100857">
            <w:pPr>
              <w:jc w:val="center"/>
              <w:rPr>
                <w:b/>
                <w:bCs/>
              </w:rPr>
            </w:pPr>
            <w:r>
              <w:rPr>
                <w:b/>
                <w:bCs/>
              </w:rPr>
              <w:t>%</w:t>
            </w:r>
          </w:p>
        </w:tc>
      </w:tr>
      <w:tr w:rsidR="00100857" w14:paraId="2AD56D90" w14:textId="77777777" w:rsidTr="00892AC9">
        <w:trPr>
          <w:trHeight w:val="377"/>
        </w:trPr>
        <w:tc>
          <w:tcPr>
            <w:tcW w:w="0" w:type="auto"/>
            <w:hideMark/>
          </w:tcPr>
          <w:p w14:paraId="3C70FED0" w14:textId="77777777" w:rsidR="00100857" w:rsidRDefault="00100857">
            <w:r>
              <w:t>Yes</w:t>
            </w:r>
          </w:p>
        </w:tc>
        <w:tc>
          <w:tcPr>
            <w:tcW w:w="0" w:type="auto"/>
            <w:hideMark/>
          </w:tcPr>
          <w:p w14:paraId="55EC3599" w14:textId="77777777" w:rsidR="00100857" w:rsidRDefault="00100857">
            <w:r>
              <w:t>56</w:t>
            </w:r>
          </w:p>
        </w:tc>
        <w:tc>
          <w:tcPr>
            <w:tcW w:w="0" w:type="auto"/>
            <w:hideMark/>
          </w:tcPr>
          <w:p w14:paraId="61D105B9" w14:textId="77777777" w:rsidR="00100857" w:rsidRDefault="00100857">
            <w:r>
              <w:t>75%</w:t>
            </w:r>
          </w:p>
        </w:tc>
      </w:tr>
      <w:tr w:rsidR="00100857" w14:paraId="6516A85B" w14:textId="77777777" w:rsidTr="00892AC9">
        <w:trPr>
          <w:trHeight w:val="390"/>
        </w:trPr>
        <w:tc>
          <w:tcPr>
            <w:tcW w:w="0" w:type="auto"/>
            <w:hideMark/>
          </w:tcPr>
          <w:p w14:paraId="58D9019B" w14:textId="77777777" w:rsidR="00100857" w:rsidRDefault="00100857">
            <w:r>
              <w:t>I Don’t Know</w:t>
            </w:r>
          </w:p>
        </w:tc>
        <w:tc>
          <w:tcPr>
            <w:tcW w:w="0" w:type="auto"/>
            <w:hideMark/>
          </w:tcPr>
          <w:p w14:paraId="181F7E6A" w14:textId="77777777" w:rsidR="00100857" w:rsidRDefault="00100857">
            <w:r>
              <w:t>19</w:t>
            </w:r>
          </w:p>
        </w:tc>
        <w:tc>
          <w:tcPr>
            <w:tcW w:w="0" w:type="auto"/>
            <w:hideMark/>
          </w:tcPr>
          <w:p w14:paraId="0B415997" w14:textId="77777777" w:rsidR="00100857" w:rsidRDefault="00100857">
            <w:r>
              <w:t>25%</w:t>
            </w:r>
          </w:p>
        </w:tc>
      </w:tr>
      <w:tr w:rsidR="00100857" w14:paraId="3CEAD04C" w14:textId="77777777" w:rsidTr="00892AC9">
        <w:trPr>
          <w:trHeight w:val="364"/>
        </w:trPr>
        <w:tc>
          <w:tcPr>
            <w:tcW w:w="0" w:type="auto"/>
            <w:hideMark/>
          </w:tcPr>
          <w:p w14:paraId="3145953C" w14:textId="77777777" w:rsidR="00100857" w:rsidRDefault="00100857">
            <w:r>
              <w:rPr>
                <w:rStyle w:val="Strong"/>
              </w:rPr>
              <w:t>Total</w:t>
            </w:r>
          </w:p>
        </w:tc>
        <w:tc>
          <w:tcPr>
            <w:tcW w:w="0" w:type="auto"/>
            <w:hideMark/>
          </w:tcPr>
          <w:p w14:paraId="557AE108" w14:textId="77777777" w:rsidR="00100857" w:rsidRDefault="00100857">
            <w:r>
              <w:rPr>
                <w:rStyle w:val="Strong"/>
              </w:rPr>
              <w:t>75</w:t>
            </w:r>
          </w:p>
        </w:tc>
        <w:tc>
          <w:tcPr>
            <w:tcW w:w="0" w:type="auto"/>
            <w:hideMark/>
          </w:tcPr>
          <w:p w14:paraId="6617DF9F" w14:textId="77777777" w:rsidR="00100857" w:rsidRDefault="00100857">
            <w:r>
              <w:t>100%</w:t>
            </w:r>
          </w:p>
        </w:tc>
      </w:tr>
    </w:tbl>
    <w:p w14:paraId="0FAF79C3" w14:textId="782A8B33" w:rsidR="00100857" w:rsidRDefault="005439C1" w:rsidP="008D300F">
      <w:pPr>
        <w:pStyle w:val="NormalWeb"/>
        <w:spacing w:line="360" w:lineRule="auto"/>
        <w:jc w:val="both"/>
      </w:pPr>
      <w:r>
        <w:t>A substantial proportion of respondents (75%) confirmed that financial reports are delivered on time, supporting effective decision-making and accountability. However, 25% were uncertain about the timeliness of reporting, which may indicate communication gaps or irregularities in reporting practices.</w:t>
      </w:r>
    </w:p>
    <w:p w14:paraId="59DEDCF8" w14:textId="6A396AC2" w:rsidR="00100857" w:rsidRDefault="005439C1" w:rsidP="00100857">
      <w:pPr>
        <w:pStyle w:val="Heading3"/>
      </w:pPr>
      <w:bookmarkStart w:id="107" w:name="_Toc205643544"/>
      <w:r>
        <w:t xml:space="preserve">4.6 </w:t>
      </w:r>
      <w:r w:rsidR="00100857">
        <w:t>Human Resource Utilization</w:t>
      </w:r>
      <w:bookmarkEnd w:id="107"/>
    </w:p>
    <w:p w14:paraId="37C17DD4" w14:textId="177E47E4" w:rsidR="005439C1" w:rsidRPr="005439C1" w:rsidRDefault="005439C1" w:rsidP="008D300F">
      <w:pPr>
        <w:spacing w:line="360" w:lineRule="auto"/>
        <w:jc w:val="both"/>
      </w:pPr>
      <w:r>
        <w:t>This section explores the leadership and planning related to human resource (HR) utilization within the municipality, focusing on management effectiveness, planning for HR functions, and the impact of financial management systems on HR practices.</w:t>
      </w:r>
    </w:p>
    <w:p w14:paraId="39F41C1D" w14:textId="28C538A0" w:rsidR="008D300F" w:rsidRPr="008D300F" w:rsidRDefault="008D300F" w:rsidP="008D300F">
      <w:pPr>
        <w:pStyle w:val="Caption"/>
        <w:rPr>
          <w:b/>
          <w:bCs/>
          <w:i w:val="0"/>
          <w:iCs w:val="0"/>
          <w:color w:val="auto"/>
          <w:sz w:val="24"/>
          <w:szCs w:val="24"/>
        </w:rPr>
      </w:pPr>
      <w:bookmarkStart w:id="108" w:name="_Toc205642353"/>
      <w:r w:rsidRPr="008D300F">
        <w:rPr>
          <w:b/>
          <w:bCs/>
          <w:i w:val="0"/>
          <w:iCs w:val="0"/>
          <w:color w:val="auto"/>
          <w:sz w:val="24"/>
          <w:szCs w:val="24"/>
        </w:rPr>
        <w:lastRenderedPageBreak/>
        <w:t xml:space="preserve">Figure </w:t>
      </w:r>
      <w:r w:rsidRPr="008D300F">
        <w:rPr>
          <w:b/>
          <w:bCs/>
          <w:i w:val="0"/>
          <w:iCs w:val="0"/>
          <w:color w:val="auto"/>
          <w:sz w:val="24"/>
          <w:szCs w:val="24"/>
        </w:rPr>
        <w:fldChar w:fldCharType="begin"/>
      </w:r>
      <w:r w:rsidRPr="008D300F">
        <w:rPr>
          <w:b/>
          <w:bCs/>
          <w:i w:val="0"/>
          <w:iCs w:val="0"/>
          <w:color w:val="auto"/>
          <w:sz w:val="24"/>
          <w:szCs w:val="24"/>
        </w:rPr>
        <w:instrText xml:space="preserve"> SEQ Figure \* ARABIC </w:instrText>
      </w:r>
      <w:r w:rsidRPr="008D300F">
        <w:rPr>
          <w:b/>
          <w:bCs/>
          <w:i w:val="0"/>
          <w:iCs w:val="0"/>
          <w:color w:val="auto"/>
          <w:sz w:val="24"/>
          <w:szCs w:val="24"/>
        </w:rPr>
        <w:fldChar w:fldCharType="separate"/>
      </w:r>
      <w:r w:rsidR="004E5918">
        <w:rPr>
          <w:b/>
          <w:bCs/>
          <w:i w:val="0"/>
          <w:iCs w:val="0"/>
          <w:noProof/>
          <w:color w:val="auto"/>
          <w:sz w:val="24"/>
          <w:szCs w:val="24"/>
        </w:rPr>
        <w:t>2</w:t>
      </w:r>
      <w:r w:rsidRPr="008D300F">
        <w:rPr>
          <w:b/>
          <w:bCs/>
          <w:i w:val="0"/>
          <w:iCs w:val="0"/>
          <w:color w:val="auto"/>
          <w:sz w:val="24"/>
          <w:szCs w:val="24"/>
        </w:rPr>
        <w:fldChar w:fldCharType="end"/>
      </w:r>
      <w:r w:rsidRPr="008D300F">
        <w:rPr>
          <w:b/>
          <w:bCs/>
          <w:i w:val="0"/>
          <w:iCs w:val="0"/>
          <w:color w:val="auto"/>
          <w:sz w:val="24"/>
          <w:szCs w:val="24"/>
        </w:rPr>
        <w:t xml:space="preserve"> Does the Manager Lead Properly for Financial Budget?</w:t>
      </w:r>
      <w:bookmarkEnd w:id="108"/>
    </w:p>
    <w:p w14:paraId="63918B05" w14:textId="128CADCC" w:rsidR="00CC7549" w:rsidRDefault="00CC7549" w:rsidP="001B6977">
      <w:pPr>
        <w:pStyle w:val="Caption"/>
        <w:jc w:val="center"/>
      </w:pPr>
      <w:r>
        <w:rPr>
          <w:noProof/>
        </w:rPr>
        <w:drawing>
          <wp:inline distT="0" distB="0" distL="0" distR="0" wp14:anchorId="7E3FC42A" wp14:editId="10584FEE">
            <wp:extent cx="3921146" cy="2047875"/>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9495" t="21836" r="23523" b="9415"/>
                    <a:stretch/>
                  </pic:blipFill>
                  <pic:spPr bwMode="auto">
                    <a:xfrm>
                      <a:off x="0" y="0"/>
                      <a:ext cx="3924568" cy="2049662"/>
                    </a:xfrm>
                    <a:prstGeom prst="rect">
                      <a:avLst/>
                    </a:prstGeom>
                    <a:ln>
                      <a:noFill/>
                    </a:ln>
                    <a:extLst>
                      <a:ext uri="{53640926-AAD7-44D8-BBD7-CCE9431645EC}">
                        <a14:shadowObscured xmlns:a14="http://schemas.microsoft.com/office/drawing/2010/main"/>
                      </a:ext>
                    </a:extLst>
                  </pic:spPr>
                </pic:pic>
              </a:graphicData>
            </a:graphic>
          </wp:inline>
        </w:drawing>
      </w:r>
    </w:p>
    <w:p w14:paraId="3FE47C3A" w14:textId="1E0FEA05" w:rsidR="00763EB6" w:rsidRDefault="00763EB6" w:rsidP="008D300F">
      <w:pPr>
        <w:pStyle w:val="NormalWeb"/>
        <w:spacing w:line="360" w:lineRule="auto"/>
        <w:jc w:val="both"/>
      </w:pPr>
      <w:r>
        <w:t>The findings reveal that only 35% of respondents believe managers lead the financial budget properly, while half (50%) perceive managerial leadership in this area as inadequate. The remaining 15% were uncertain. This indicates significant concerns regarding managerial effectiveness in guiding and overseeing budget-related activities, which may adversely affect overall organizational performance.</w:t>
      </w:r>
    </w:p>
    <w:p w14:paraId="5C276A2F" w14:textId="2CB351D7" w:rsidR="00100857" w:rsidRPr="00913E80" w:rsidRDefault="00892AC9" w:rsidP="00892AC9">
      <w:pPr>
        <w:pStyle w:val="Caption"/>
        <w:rPr>
          <w:b/>
          <w:bCs/>
          <w:i w:val="0"/>
          <w:iCs w:val="0"/>
          <w:color w:val="auto"/>
          <w:sz w:val="24"/>
          <w:szCs w:val="24"/>
        </w:rPr>
      </w:pPr>
      <w:bookmarkStart w:id="109" w:name="_Toc205642349"/>
      <w:r w:rsidRPr="00913E80">
        <w:rPr>
          <w:b/>
          <w:bCs/>
          <w:i w:val="0"/>
          <w:iCs w:val="0"/>
          <w:color w:val="auto"/>
          <w:sz w:val="24"/>
          <w:szCs w:val="24"/>
        </w:rPr>
        <w:t xml:space="preserve">Table </w:t>
      </w:r>
      <w:r w:rsidRPr="00913E80">
        <w:rPr>
          <w:b/>
          <w:bCs/>
          <w:i w:val="0"/>
          <w:iCs w:val="0"/>
          <w:color w:val="auto"/>
          <w:sz w:val="24"/>
          <w:szCs w:val="24"/>
        </w:rPr>
        <w:fldChar w:fldCharType="begin"/>
      </w:r>
      <w:r w:rsidRPr="00913E80">
        <w:rPr>
          <w:b/>
          <w:bCs/>
          <w:i w:val="0"/>
          <w:iCs w:val="0"/>
          <w:color w:val="auto"/>
          <w:sz w:val="24"/>
          <w:szCs w:val="24"/>
        </w:rPr>
        <w:instrText xml:space="preserve"> SEQ Table \* ARABIC </w:instrText>
      </w:r>
      <w:r w:rsidRPr="00913E80">
        <w:rPr>
          <w:b/>
          <w:bCs/>
          <w:i w:val="0"/>
          <w:iCs w:val="0"/>
          <w:color w:val="auto"/>
          <w:sz w:val="24"/>
          <w:szCs w:val="24"/>
        </w:rPr>
        <w:fldChar w:fldCharType="separate"/>
      </w:r>
      <w:r w:rsidRPr="00913E80">
        <w:rPr>
          <w:b/>
          <w:bCs/>
          <w:i w:val="0"/>
          <w:iCs w:val="0"/>
          <w:color w:val="auto"/>
          <w:sz w:val="24"/>
          <w:szCs w:val="24"/>
        </w:rPr>
        <w:t>20</w:t>
      </w:r>
      <w:r w:rsidRPr="00913E80">
        <w:rPr>
          <w:b/>
          <w:bCs/>
          <w:i w:val="0"/>
          <w:iCs w:val="0"/>
          <w:color w:val="auto"/>
          <w:sz w:val="24"/>
          <w:szCs w:val="24"/>
        </w:rPr>
        <w:fldChar w:fldCharType="end"/>
      </w:r>
      <w:r w:rsidRPr="00913E80">
        <w:rPr>
          <w:b/>
          <w:bCs/>
          <w:i w:val="0"/>
          <w:iCs w:val="0"/>
          <w:color w:val="auto"/>
          <w:sz w:val="24"/>
          <w:szCs w:val="24"/>
        </w:rPr>
        <w:t xml:space="preserve"> : Is There Proper Plan for Recruitment, Selection, Job Design, Training, and Development?</w:t>
      </w:r>
      <w:bookmarkEnd w:id="109"/>
    </w:p>
    <w:tbl>
      <w:tblPr>
        <w:tblStyle w:val="TableGrid"/>
        <w:tblW w:w="7635" w:type="dxa"/>
        <w:tblLook w:val="04A0" w:firstRow="1" w:lastRow="0" w:firstColumn="1" w:lastColumn="0" w:noHBand="0" w:noVBand="1"/>
      </w:tblPr>
      <w:tblGrid>
        <w:gridCol w:w="2790"/>
        <w:gridCol w:w="3459"/>
        <w:gridCol w:w="1386"/>
      </w:tblGrid>
      <w:tr w:rsidR="00100857" w14:paraId="2C6D42A2" w14:textId="77777777" w:rsidTr="00892AC9">
        <w:trPr>
          <w:trHeight w:val="434"/>
        </w:trPr>
        <w:tc>
          <w:tcPr>
            <w:tcW w:w="0" w:type="auto"/>
            <w:hideMark/>
          </w:tcPr>
          <w:p w14:paraId="6F2162B7" w14:textId="77777777" w:rsidR="00100857" w:rsidRDefault="00100857">
            <w:pPr>
              <w:jc w:val="center"/>
              <w:rPr>
                <w:b/>
                <w:bCs/>
              </w:rPr>
            </w:pPr>
            <w:r>
              <w:rPr>
                <w:b/>
                <w:bCs/>
              </w:rPr>
              <w:t>Response</w:t>
            </w:r>
          </w:p>
        </w:tc>
        <w:tc>
          <w:tcPr>
            <w:tcW w:w="0" w:type="auto"/>
            <w:hideMark/>
          </w:tcPr>
          <w:p w14:paraId="6ED4F7EB" w14:textId="77777777" w:rsidR="00100857" w:rsidRDefault="00100857">
            <w:pPr>
              <w:jc w:val="center"/>
              <w:rPr>
                <w:b/>
                <w:bCs/>
              </w:rPr>
            </w:pPr>
            <w:r>
              <w:rPr>
                <w:b/>
                <w:bCs/>
              </w:rPr>
              <w:t>Respondents No.</w:t>
            </w:r>
          </w:p>
        </w:tc>
        <w:tc>
          <w:tcPr>
            <w:tcW w:w="0" w:type="auto"/>
            <w:hideMark/>
          </w:tcPr>
          <w:p w14:paraId="7B37F2DF" w14:textId="77777777" w:rsidR="00100857" w:rsidRDefault="00100857">
            <w:pPr>
              <w:jc w:val="center"/>
              <w:rPr>
                <w:b/>
                <w:bCs/>
              </w:rPr>
            </w:pPr>
            <w:r>
              <w:rPr>
                <w:b/>
                <w:bCs/>
              </w:rPr>
              <w:t>%</w:t>
            </w:r>
          </w:p>
        </w:tc>
      </w:tr>
      <w:tr w:rsidR="00100857" w14:paraId="64C16E08" w14:textId="77777777" w:rsidTr="00892AC9">
        <w:trPr>
          <w:trHeight w:val="434"/>
        </w:trPr>
        <w:tc>
          <w:tcPr>
            <w:tcW w:w="0" w:type="auto"/>
            <w:hideMark/>
          </w:tcPr>
          <w:p w14:paraId="76A210CC" w14:textId="77777777" w:rsidR="00100857" w:rsidRDefault="00100857">
            <w:r>
              <w:t>Yes</w:t>
            </w:r>
          </w:p>
        </w:tc>
        <w:tc>
          <w:tcPr>
            <w:tcW w:w="0" w:type="auto"/>
            <w:hideMark/>
          </w:tcPr>
          <w:p w14:paraId="426B5B0B" w14:textId="77777777" w:rsidR="00100857" w:rsidRDefault="00100857">
            <w:r>
              <w:t>30</w:t>
            </w:r>
          </w:p>
        </w:tc>
        <w:tc>
          <w:tcPr>
            <w:tcW w:w="0" w:type="auto"/>
            <w:hideMark/>
          </w:tcPr>
          <w:p w14:paraId="2B90956E" w14:textId="77777777" w:rsidR="00100857" w:rsidRDefault="00100857">
            <w:r>
              <w:t>40%</w:t>
            </w:r>
          </w:p>
        </w:tc>
      </w:tr>
      <w:tr w:rsidR="00100857" w14:paraId="29B058E4" w14:textId="77777777" w:rsidTr="00892AC9">
        <w:trPr>
          <w:trHeight w:val="434"/>
        </w:trPr>
        <w:tc>
          <w:tcPr>
            <w:tcW w:w="0" w:type="auto"/>
            <w:hideMark/>
          </w:tcPr>
          <w:p w14:paraId="6BA71746" w14:textId="77777777" w:rsidR="00100857" w:rsidRDefault="00100857">
            <w:r>
              <w:t>No</w:t>
            </w:r>
          </w:p>
        </w:tc>
        <w:tc>
          <w:tcPr>
            <w:tcW w:w="0" w:type="auto"/>
            <w:hideMark/>
          </w:tcPr>
          <w:p w14:paraId="0434C7A1" w14:textId="77777777" w:rsidR="00100857" w:rsidRDefault="00100857">
            <w:r>
              <w:t>38</w:t>
            </w:r>
          </w:p>
        </w:tc>
        <w:tc>
          <w:tcPr>
            <w:tcW w:w="0" w:type="auto"/>
            <w:hideMark/>
          </w:tcPr>
          <w:p w14:paraId="77DB0DE1" w14:textId="77777777" w:rsidR="00100857" w:rsidRDefault="00100857">
            <w:r>
              <w:t>50%</w:t>
            </w:r>
          </w:p>
        </w:tc>
      </w:tr>
      <w:tr w:rsidR="00100857" w14:paraId="0C61CD28" w14:textId="77777777" w:rsidTr="00892AC9">
        <w:trPr>
          <w:trHeight w:val="434"/>
        </w:trPr>
        <w:tc>
          <w:tcPr>
            <w:tcW w:w="0" w:type="auto"/>
            <w:hideMark/>
          </w:tcPr>
          <w:p w14:paraId="6D4EE8E2" w14:textId="77777777" w:rsidR="00100857" w:rsidRDefault="00100857">
            <w:r>
              <w:t>I Don’t Know</w:t>
            </w:r>
          </w:p>
        </w:tc>
        <w:tc>
          <w:tcPr>
            <w:tcW w:w="0" w:type="auto"/>
            <w:hideMark/>
          </w:tcPr>
          <w:p w14:paraId="07491FF0" w14:textId="77777777" w:rsidR="00100857" w:rsidRDefault="00100857">
            <w:r>
              <w:t>8</w:t>
            </w:r>
          </w:p>
        </w:tc>
        <w:tc>
          <w:tcPr>
            <w:tcW w:w="0" w:type="auto"/>
            <w:hideMark/>
          </w:tcPr>
          <w:p w14:paraId="1B5AFB27" w14:textId="77777777" w:rsidR="00100857" w:rsidRDefault="00100857">
            <w:r>
              <w:t>10%</w:t>
            </w:r>
          </w:p>
        </w:tc>
      </w:tr>
      <w:tr w:rsidR="00100857" w14:paraId="1285DE8D" w14:textId="77777777" w:rsidTr="00892AC9">
        <w:trPr>
          <w:trHeight w:val="434"/>
        </w:trPr>
        <w:tc>
          <w:tcPr>
            <w:tcW w:w="0" w:type="auto"/>
            <w:hideMark/>
          </w:tcPr>
          <w:p w14:paraId="1F081DAC" w14:textId="77777777" w:rsidR="00100857" w:rsidRDefault="00100857">
            <w:r>
              <w:rPr>
                <w:rStyle w:val="Strong"/>
              </w:rPr>
              <w:t>Total</w:t>
            </w:r>
          </w:p>
        </w:tc>
        <w:tc>
          <w:tcPr>
            <w:tcW w:w="0" w:type="auto"/>
            <w:hideMark/>
          </w:tcPr>
          <w:p w14:paraId="1567146C" w14:textId="77777777" w:rsidR="00100857" w:rsidRDefault="00100857">
            <w:r>
              <w:rPr>
                <w:rStyle w:val="Strong"/>
              </w:rPr>
              <w:t>75</w:t>
            </w:r>
          </w:p>
        </w:tc>
        <w:tc>
          <w:tcPr>
            <w:tcW w:w="0" w:type="auto"/>
            <w:hideMark/>
          </w:tcPr>
          <w:p w14:paraId="2E872AE8" w14:textId="77777777" w:rsidR="00100857" w:rsidRDefault="00100857">
            <w:r>
              <w:t>100%</w:t>
            </w:r>
          </w:p>
        </w:tc>
      </w:tr>
    </w:tbl>
    <w:p w14:paraId="5BF5B425" w14:textId="77777777" w:rsidR="00763EB6" w:rsidRPr="008D300F" w:rsidRDefault="00763EB6" w:rsidP="008D300F">
      <w:pPr>
        <w:pStyle w:val="NormalWeb"/>
        <w:spacing w:line="360" w:lineRule="auto"/>
        <w:jc w:val="both"/>
      </w:pPr>
      <w:r w:rsidRPr="008D300F">
        <w:t>When asked about the presence of formal plans for recruitment, selection, job design, training, and development, 40% of respondents affirmed that such plans exist. However, half (50%) reported the absence of proper HR planning processes, with 10% uncertain. The lack of comprehensive HR planning underscores a potential gap in the municipality’s capacity to manage its workforce strategically.</w:t>
      </w:r>
    </w:p>
    <w:p w14:paraId="322D3FF3" w14:textId="6E22D5F4" w:rsidR="00100857" w:rsidRPr="00913E80" w:rsidRDefault="00892AC9" w:rsidP="00892AC9">
      <w:pPr>
        <w:pStyle w:val="Caption"/>
        <w:rPr>
          <w:b/>
          <w:bCs/>
          <w:i w:val="0"/>
          <w:iCs w:val="0"/>
          <w:color w:val="auto"/>
          <w:sz w:val="24"/>
          <w:szCs w:val="24"/>
        </w:rPr>
      </w:pPr>
      <w:bookmarkStart w:id="110" w:name="_Toc205642350"/>
      <w:r w:rsidRPr="00913E80">
        <w:rPr>
          <w:b/>
          <w:bCs/>
          <w:i w:val="0"/>
          <w:iCs w:val="0"/>
          <w:color w:val="auto"/>
          <w:sz w:val="24"/>
          <w:szCs w:val="24"/>
        </w:rPr>
        <w:t xml:space="preserve">Table </w:t>
      </w:r>
      <w:r w:rsidRPr="00913E80">
        <w:rPr>
          <w:b/>
          <w:bCs/>
          <w:i w:val="0"/>
          <w:iCs w:val="0"/>
          <w:color w:val="auto"/>
          <w:sz w:val="24"/>
          <w:szCs w:val="24"/>
        </w:rPr>
        <w:fldChar w:fldCharType="begin"/>
      </w:r>
      <w:r w:rsidRPr="00913E80">
        <w:rPr>
          <w:b/>
          <w:bCs/>
          <w:i w:val="0"/>
          <w:iCs w:val="0"/>
          <w:color w:val="auto"/>
          <w:sz w:val="24"/>
          <w:szCs w:val="24"/>
        </w:rPr>
        <w:instrText xml:space="preserve"> SEQ Table \* ARABIC </w:instrText>
      </w:r>
      <w:r w:rsidRPr="00913E80">
        <w:rPr>
          <w:b/>
          <w:bCs/>
          <w:i w:val="0"/>
          <w:iCs w:val="0"/>
          <w:color w:val="auto"/>
          <w:sz w:val="24"/>
          <w:szCs w:val="24"/>
        </w:rPr>
        <w:fldChar w:fldCharType="separate"/>
      </w:r>
      <w:r w:rsidRPr="00913E80">
        <w:rPr>
          <w:b/>
          <w:bCs/>
          <w:i w:val="0"/>
          <w:iCs w:val="0"/>
          <w:color w:val="auto"/>
          <w:sz w:val="24"/>
          <w:szCs w:val="24"/>
        </w:rPr>
        <w:t>21</w:t>
      </w:r>
      <w:r w:rsidRPr="00913E80">
        <w:rPr>
          <w:b/>
          <w:bCs/>
          <w:i w:val="0"/>
          <w:iCs w:val="0"/>
          <w:color w:val="auto"/>
          <w:sz w:val="24"/>
          <w:szCs w:val="24"/>
        </w:rPr>
        <w:fldChar w:fldCharType="end"/>
      </w:r>
      <w:r w:rsidRPr="00913E80">
        <w:rPr>
          <w:b/>
          <w:bCs/>
          <w:i w:val="0"/>
          <w:iCs w:val="0"/>
          <w:color w:val="auto"/>
          <w:sz w:val="24"/>
          <w:szCs w:val="24"/>
        </w:rPr>
        <w:t xml:space="preserve"> : If Your Answer Above is “No,” What is the Reason?</w:t>
      </w:r>
      <w:bookmarkEnd w:id="110"/>
    </w:p>
    <w:tbl>
      <w:tblPr>
        <w:tblStyle w:val="TableGrid"/>
        <w:tblW w:w="0" w:type="auto"/>
        <w:tblLook w:val="04A0" w:firstRow="1" w:lastRow="0" w:firstColumn="1" w:lastColumn="0" w:noHBand="0" w:noVBand="1"/>
      </w:tblPr>
      <w:tblGrid>
        <w:gridCol w:w="4215"/>
        <w:gridCol w:w="1937"/>
        <w:gridCol w:w="776"/>
      </w:tblGrid>
      <w:tr w:rsidR="00100857" w14:paraId="109841C5" w14:textId="77777777" w:rsidTr="005439C1">
        <w:tc>
          <w:tcPr>
            <w:tcW w:w="0" w:type="auto"/>
            <w:hideMark/>
          </w:tcPr>
          <w:p w14:paraId="0CFB1656" w14:textId="77777777" w:rsidR="00100857" w:rsidRDefault="00100857">
            <w:pPr>
              <w:jc w:val="center"/>
              <w:rPr>
                <w:b/>
                <w:bCs/>
              </w:rPr>
            </w:pPr>
            <w:r>
              <w:rPr>
                <w:b/>
                <w:bCs/>
              </w:rPr>
              <w:lastRenderedPageBreak/>
              <w:t>Reason</w:t>
            </w:r>
          </w:p>
        </w:tc>
        <w:tc>
          <w:tcPr>
            <w:tcW w:w="0" w:type="auto"/>
            <w:hideMark/>
          </w:tcPr>
          <w:p w14:paraId="1794988B" w14:textId="77777777" w:rsidR="00100857" w:rsidRDefault="00100857">
            <w:pPr>
              <w:jc w:val="center"/>
              <w:rPr>
                <w:b/>
                <w:bCs/>
              </w:rPr>
            </w:pPr>
            <w:r>
              <w:rPr>
                <w:b/>
                <w:bCs/>
              </w:rPr>
              <w:t>Respondents No.</w:t>
            </w:r>
          </w:p>
        </w:tc>
        <w:tc>
          <w:tcPr>
            <w:tcW w:w="0" w:type="auto"/>
            <w:hideMark/>
          </w:tcPr>
          <w:p w14:paraId="3AACC1EC" w14:textId="77777777" w:rsidR="00100857" w:rsidRDefault="00100857">
            <w:pPr>
              <w:jc w:val="center"/>
              <w:rPr>
                <w:b/>
                <w:bCs/>
              </w:rPr>
            </w:pPr>
            <w:r>
              <w:rPr>
                <w:b/>
                <w:bCs/>
              </w:rPr>
              <w:t>%</w:t>
            </w:r>
          </w:p>
        </w:tc>
      </w:tr>
      <w:tr w:rsidR="00100857" w14:paraId="1AE55618" w14:textId="77777777" w:rsidTr="005439C1">
        <w:tc>
          <w:tcPr>
            <w:tcW w:w="0" w:type="auto"/>
            <w:hideMark/>
          </w:tcPr>
          <w:p w14:paraId="3C1FDD89" w14:textId="77777777" w:rsidR="00100857" w:rsidRDefault="00100857">
            <w:r>
              <w:t>Improper Financial Management System</w:t>
            </w:r>
          </w:p>
        </w:tc>
        <w:tc>
          <w:tcPr>
            <w:tcW w:w="0" w:type="auto"/>
            <w:hideMark/>
          </w:tcPr>
          <w:p w14:paraId="2D82A8BD" w14:textId="77777777" w:rsidR="00100857" w:rsidRDefault="00100857">
            <w:r>
              <w:t>38</w:t>
            </w:r>
          </w:p>
        </w:tc>
        <w:tc>
          <w:tcPr>
            <w:tcW w:w="0" w:type="auto"/>
            <w:hideMark/>
          </w:tcPr>
          <w:p w14:paraId="08901795" w14:textId="77777777" w:rsidR="00100857" w:rsidRDefault="00100857">
            <w:r>
              <w:t>50%</w:t>
            </w:r>
          </w:p>
        </w:tc>
      </w:tr>
      <w:tr w:rsidR="00100857" w14:paraId="363F6D70" w14:textId="77777777" w:rsidTr="005439C1">
        <w:tc>
          <w:tcPr>
            <w:tcW w:w="0" w:type="auto"/>
            <w:hideMark/>
          </w:tcPr>
          <w:p w14:paraId="6B249B93" w14:textId="77777777" w:rsidR="00100857" w:rsidRDefault="00100857">
            <w:r>
              <w:t>Lack of Transparency and Accountability</w:t>
            </w:r>
          </w:p>
        </w:tc>
        <w:tc>
          <w:tcPr>
            <w:tcW w:w="0" w:type="auto"/>
            <w:hideMark/>
          </w:tcPr>
          <w:p w14:paraId="767153D4" w14:textId="77777777" w:rsidR="00100857" w:rsidRDefault="00100857">
            <w:r>
              <w:t>19</w:t>
            </w:r>
          </w:p>
        </w:tc>
        <w:tc>
          <w:tcPr>
            <w:tcW w:w="0" w:type="auto"/>
            <w:hideMark/>
          </w:tcPr>
          <w:p w14:paraId="74A9EEEA" w14:textId="77777777" w:rsidR="00100857" w:rsidRDefault="00100857">
            <w:r>
              <w:t>25%</w:t>
            </w:r>
          </w:p>
        </w:tc>
      </w:tr>
      <w:tr w:rsidR="00100857" w14:paraId="2683550E" w14:textId="77777777" w:rsidTr="005439C1">
        <w:tc>
          <w:tcPr>
            <w:tcW w:w="0" w:type="auto"/>
            <w:hideMark/>
          </w:tcPr>
          <w:p w14:paraId="3A5620DA" w14:textId="77777777" w:rsidR="00100857" w:rsidRDefault="00100857">
            <w:r>
              <w:t>Being Corrupted</w:t>
            </w:r>
          </w:p>
        </w:tc>
        <w:tc>
          <w:tcPr>
            <w:tcW w:w="0" w:type="auto"/>
            <w:hideMark/>
          </w:tcPr>
          <w:p w14:paraId="153729C2" w14:textId="77777777" w:rsidR="00100857" w:rsidRDefault="00100857">
            <w:r>
              <w:t>11</w:t>
            </w:r>
          </w:p>
        </w:tc>
        <w:tc>
          <w:tcPr>
            <w:tcW w:w="0" w:type="auto"/>
            <w:hideMark/>
          </w:tcPr>
          <w:p w14:paraId="0049B3CC" w14:textId="77777777" w:rsidR="00100857" w:rsidRDefault="00100857">
            <w:r>
              <w:t>15%</w:t>
            </w:r>
          </w:p>
        </w:tc>
      </w:tr>
      <w:tr w:rsidR="00100857" w14:paraId="74E4AADC" w14:textId="77777777" w:rsidTr="005439C1">
        <w:tc>
          <w:tcPr>
            <w:tcW w:w="0" w:type="auto"/>
            <w:hideMark/>
          </w:tcPr>
          <w:p w14:paraId="1762B98E" w14:textId="77777777" w:rsidR="00100857" w:rsidRDefault="00100857">
            <w:r>
              <w:t>All of the Above</w:t>
            </w:r>
          </w:p>
        </w:tc>
        <w:tc>
          <w:tcPr>
            <w:tcW w:w="0" w:type="auto"/>
            <w:hideMark/>
          </w:tcPr>
          <w:p w14:paraId="417538AE" w14:textId="77777777" w:rsidR="00100857" w:rsidRDefault="00100857">
            <w:r>
              <w:t>8</w:t>
            </w:r>
          </w:p>
        </w:tc>
        <w:tc>
          <w:tcPr>
            <w:tcW w:w="0" w:type="auto"/>
            <w:hideMark/>
          </w:tcPr>
          <w:p w14:paraId="490C389D" w14:textId="77777777" w:rsidR="00100857" w:rsidRDefault="00100857">
            <w:r>
              <w:t>10%</w:t>
            </w:r>
          </w:p>
        </w:tc>
      </w:tr>
      <w:tr w:rsidR="00100857" w14:paraId="383A7576" w14:textId="77777777" w:rsidTr="005439C1">
        <w:tc>
          <w:tcPr>
            <w:tcW w:w="0" w:type="auto"/>
            <w:hideMark/>
          </w:tcPr>
          <w:p w14:paraId="037BB33C" w14:textId="77777777" w:rsidR="00100857" w:rsidRDefault="00100857">
            <w:r>
              <w:rPr>
                <w:rStyle w:val="Strong"/>
              </w:rPr>
              <w:t>Total</w:t>
            </w:r>
          </w:p>
        </w:tc>
        <w:tc>
          <w:tcPr>
            <w:tcW w:w="0" w:type="auto"/>
            <w:hideMark/>
          </w:tcPr>
          <w:p w14:paraId="3B97BB45" w14:textId="77777777" w:rsidR="00100857" w:rsidRDefault="00100857">
            <w:r>
              <w:rPr>
                <w:rStyle w:val="Strong"/>
              </w:rPr>
              <w:t>75</w:t>
            </w:r>
          </w:p>
        </w:tc>
        <w:tc>
          <w:tcPr>
            <w:tcW w:w="0" w:type="auto"/>
            <w:hideMark/>
          </w:tcPr>
          <w:p w14:paraId="46F821EE" w14:textId="77777777" w:rsidR="00100857" w:rsidRDefault="00100857">
            <w:r>
              <w:t>100%</w:t>
            </w:r>
          </w:p>
        </w:tc>
      </w:tr>
    </w:tbl>
    <w:p w14:paraId="2935C326" w14:textId="77777777" w:rsidR="00763EB6" w:rsidRDefault="00763EB6" w:rsidP="00913E80">
      <w:pPr>
        <w:pStyle w:val="NormalWeb"/>
        <w:spacing w:line="360" w:lineRule="auto"/>
        <w:jc w:val="both"/>
      </w:pPr>
      <w:r>
        <w:t>Among respondents indicating the absence of proper HR planning, the predominant reason (50%) was identified as an improper financial management system. Additionally, 25% attributed the deficiency to a lack of transparency and accountability, 15% cited corruption, and 10% acknowledged all these factors collectively. These challenges highlight systemic barriers within the municipality that hinder effective HR management and organizational governance.</w:t>
      </w:r>
    </w:p>
    <w:p w14:paraId="49B36A11" w14:textId="64115A44" w:rsidR="00100857" w:rsidRDefault="00892AC9" w:rsidP="00892AC9">
      <w:pPr>
        <w:pStyle w:val="Caption"/>
      </w:pPr>
      <w:bookmarkStart w:id="111" w:name="_Toc205642351"/>
      <w:r w:rsidRPr="00913E80">
        <w:rPr>
          <w:b/>
          <w:bCs/>
          <w:i w:val="0"/>
          <w:iCs w:val="0"/>
          <w:color w:val="auto"/>
          <w:sz w:val="24"/>
          <w:szCs w:val="24"/>
        </w:rPr>
        <w:t xml:space="preserve">Table </w:t>
      </w:r>
      <w:r w:rsidRPr="00913E80">
        <w:rPr>
          <w:b/>
          <w:bCs/>
          <w:i w:val="0"/>
          <w:iCs w:val="0"/>
          <w:color w:val="auto"/>
          <w:sz w:val="24"/>
          <w:szCs w:val="24"/>
        </w:rPr>
        <w:fldChar w:fldCharType="begin"/>
      </w:r>
      <w:r w:rsidRPr="00913E80">
        <w:rPr>
          <w:b/>
          <w:bCs/>
          <w:i w:val="0"/>
          <w:iCs w:val="0"/>
          <w:color w:val="auto"/>
          <w:sz w:val="24"/>
          <w:szCs w:val="24"/>
        </w:rPr>
        <w:instrText xml:space="preserve"> SEQ Table \* ARABIC </w:instrText>
      </w:r>
      <w:r w:rsidRPr="00913E80">
        <w:rPr>
          <w:b/>
          <w:bCs/>
          <w:i w:val="0"/>
          <w:iCs w:val="0"/>
          <w:color w:val="auto"/>
          <w:sz w:val="24"/>
          <w:szCs w:val="24"/>
        </w:rPr>
        <w:fldChar w:fldCharType="separate"/>
      </w:r>
      <w:r w:rsidRPr="00913E80">
        <w:rPr>
          <w:b/>
          <w:bCs/>
          <w:i w:val="0"/>
          <w:iCs w:val="0"/>
          <w:color w:val="auto"/>
          <w:sz w:val="24"/>
          <w:szCs w:val="24"/>
        </w:rPr>
        <w:t>22</w:t>
      </w:r>
      <w:r w:rsidRPr="00913E80">
        <w:rPr>
          <w:b/>
          <w:bCs/>
          <w:i w:val="0"/>
          <w:iCs w:val="0"/>
          <w:color w:val="auto"/>
          <w:sz w:val="24"/>
          <w:szCs w:val="24"/>
        </w:rPr>
        <w:fldChar w:fldCharType="end"/>
      </w:r>
      <w:r w:rsidRPr="00913E80">
        <w:rPr>
          <w:b/>
          <w:bCs/>
          <w:i w:val="0"/>
          <w:iCs w:val="0"/>
          <w:color w:val="auto"/>
          <w:sz w:val="24"/>
          <w:szCs w:val="24"/>
        </w:rPr>
        <w:t xml:space="preserve"> If There is Proper Financial Management System, </w:t>
      </w:r>
      <w:r w:rsidR="005029D9">
        <w:rPr>
          <w:b/>
          <w:bCs/>
          <w:i w:val="0"/>
          <w:iCs w:val="0"/>
          <w:color w:val="auto"/>
          <w:sz w:val="24"/>
          <w:szCs w:val="24"/>
        </w:rPr>
        <w:t>Was</w:t>
      </w:r>
      <w:r w:rsidRPr="00913E80">
        <w:rPr>
          <w:b/>
          <w:bCs/>
          <w:i w:val="0"/>
          <w:iCs w:val="0"/>
          <w:color w:val="auto"/>
          <w:sz w:val="24"/>
          <w:szCs w:val="24"/>
        </w:rPr>
        <w:t xml:space="preserve"> HR Utilization Plan Run Properly?</w:t>
      </w:r>
      <w:bookmarkEnd w:id="111"/>
    </w:p>
    <w:tbl>
      <w:tblPr>
        <w:tblStyle w:val="TableGrid"/>
        <w:tblW w:w="7656" w:type="dxa"/>
        <w:tblLook w:val="04A0" w:firstRow="1" w:lastRow="0" w:firstColumn="1" w:lastColumn="0" w:noHBand="0" w:noVBand="1"/>
      </w:tblPr>
      <w:tblGrid>
        <w:gridCol w:w="2783"/>
        <w:gridCol w:w="3479"/>
        <w:gridCol w:w="1394"/>
      </w:tblGrid>
      <w:tr w:rsidR="00100857" w14:paraId="2C76E8E0" w14:textId="77777777" w:rsidTr="00892AC9">
        <w:trPr>
          <w:trHeight w:val="400"/>
        </w:trPr>
        <w:tc>
          <w:tcPr>
            <w:tcW w:w="0" w:type="auto"/>
            <w:hideMark/>
          </w:tcPr>
          <w:p w14:paraId="02F8ED44" w14:textId="77777777" w:rsidR="00100857" w:rsidRDefault="00100857">
            <w:pPr>
              <w:jc w:val="center"/>
              <w:rPr>
                <w:b/>
                <w:bCs/>
              </w:rPr>
            </w:pPr>
            <w:r>
              <w:rPr>
                <w:b/>
                <w:bCs/>
              </w:rPr>
              <w:t>Response</w:t>
            </w:r>
          </w:p>
        </w:tc>
        <w:tc>
          <w:tcPr>
            <w:tcW w:w="0" w:type="auto"/>
            <w:hideMark/>
          </w:tcPr>
          <w:p w14:paraId="22B2EA13" w14:textId="77777777" w:rsidR="00100857" w:rsidRDefault="00100857">
            <w:pPr>
              <w:jc w:val="center"/>
              <w:rPr>
                <w:b/>
                <w:bCs/>
              </w:rPr>
            </w:pPr>
            <w:r>
              <w:rPr>
                <w:b/>
                <w:bCs/>
              </w:rPr>
              <w:t>Respondents No.</w:t>
            </w:r>
          </w:p>
        </w:tc>
        <w:tc>
          <w:tcPr>
            <w:tcW w:w="0" w:type="auto"/>
            <w:hideMark/>
          </w:tcPr>
          <w:p w14:paraId="44CAA05D" w14:textId="77777777" w:rsidR="00100857" w:rsidRDefault="00100857">
            <w:pPr>
              <w:jc w:val="center"/>
              <w:rPr>
                <w:b/>
                <w:bCs/>
              </w:rPr>
            </w:pPr>
            <w:r>
              <w:rPr>
                <w:b/>
                <w:bCs/>
              </w:rPr>
              <w:t>%</w:t>
            </w:r>
          </w:p>
        </w:tc>
      </w:tr>
      <w:tr w:rsidR="00100857" w14:paraId="072000A3" w14:textId="77777777" w:rsidTr="00892AC9">
        <w:trPr>
          <w:trHeight w:val="400"/>
        </w:trPr>
        <w:tc>
          <w:tcPr>
            <w:tcW w:w="0" w:type="auto"/>
            <w:hideMark/>
          </w:tcPr>
          <w:p w14:paraId="68D0B217" w14:textId="77777777" w:rsidR="00100857" w:rsidRDefault="00100857">
            <w:r>
              <w:t>Yes</w:t>
            </w:r>
          </w:p>
        </w:tc>
        <w:tc>
          <w:tcPr>
            <w:tcW w:w="0" w:type="auto"/>
            <w:hideMark/>
          </w:tcPr>
          <w:p w14:paraId="294CF898" w14:textId="77777777" w:rsidR="00100857" w:rsidRDefault="00100857">
            <w:r>
              <w:t>56</w:t>
            </w:r>
          </w:p>
        </w:tc>
        <w:tc>
          <w:tcPr>
            <w:tcW w:w="0" w:type="auto"/>
            <w:hideMark/>
          </w:tcPr>
          <w:p w14:paraId="08E9A9B3" w14:textId="77777777" w:rsidR="00100857" w:rsidRDefault="00100857">
            <w:r>
              <w:t>75%</w:t>
            </w:r>
          </w:p>
        </w:tc>
      </w:tr>
      <w:tr w:rsidR="00100857" w14:paraId="5EF497F1" w14:textId="77777777" w:rsidTr="00892AC9">
        <w:trPr>
          <w:trHeight w:val="414"/>
        </w:trPr>
        <w:tc>
          <w:tcPr>
            <w:tcW w:w="0" w:type="auto"/>
            <w:hideMark/>
          </w:tcPr>
          <w:p w14:paraId="71C52110" w14:textId="77777777" w:rsidR="00100857" w:rsidRDefault="00100857">
            <w:r>
              <w:t>No</w:t>
            </w:r>
          </w:p>
        </w:tc>
        <w:tc>
          <w:tcPr>
            <w:tcW w:w="0" w:type="auto"/>
            <w:hideMark/>
          </w:tcPr>
          <w:p w14:paraId="32925754" w14:textId="77777777" w:rsidR="00100857" w:rsidRDefault="00100857">
            <w:r>
              <w:t>15</w:t>
            </w:r>
          </w:p>
        </w:tc>
        <w:tc>
          <w:tcPr>
            <w:tcW w:w="0" w:type="auto"/>
            <w:hideMark/>
          </w:tcPr>
          <w:p w14:paraId="332CF660" w14:textId="77777777" w:rsidR="00100857" w:rsidRDefault="00100857">
            <w:r>
              <w:t>20%</w:t>
            </w:r>
          </w:p>
        </w:tc>
      </w:tr>
      <w:tr w:rsidR="00100857" w14:paraId="75671E72" w14:textId="77777777" w:rsidTr="00892AC9">
        <w:trPr>
          <w:trHeight w:val="400"/>
        </w:trPr>
        <w:tc>
          <w:tcPr>
            <w:tcW w:w="0" w:type="auto"/>
            <w:hideMark/>
          </w:tcPr>
          <w:p w14:paraId="6875D4EF" w14:textId="77777777" w:rsidR="00100857" w:rsidRDefault="00100857">
            <w:r>
              <w:t>I Don’t Think</w:t>
            </w:r>
          </w:p>
        </w:tc>
        <w:tc>
          <w:tcPr>
            <w:tcW w:w="0" w:type="auto"/>
            <w:hideMark/>
          </w:tcPr>
          <w:p w14:paraId="0B76D39B" w14:textId="77777777" w:rsidR="00100857" w:rsidRDefault="00100857">
            <w:r>
              <w:t>4</w:t>
            </w:r>
          </w:p>
        </w:tc>
        <w:tc>
          <w:tcPr>
            <w:tcW w:w="0" w:type="auto"/>
            <w:hideMark/>
          </w:tcPr>
          <w:p w14:paraId="68A0A1AB" w14:textId="77777777" w:rsidR="00100857" w:rsidRDefault="00100857">
            <w:r>
              <w:t>5%</w:t>
            </w:r>
          </w:p>
        </w:tc>
      </w:tr>
      <w:tr w:rsidR="00100857" w14:paraId="63E2ACE2" w14:textId="77777777" w:rsidTr="00892AC9">
        <w:trPr>
          <w:trHeight w:val="400"/>
        </w:trPr>
        <w:tc>
          <w:tcPr>
            <w:tcW w:w="0" w:type="auto"/>
            <w:hideMark/>
          </w:tcPr>
          <w:p w14:paraId="1007E8E3" w14:textId="77777777" w:rsidR="00100857" w:rsidRDefault="00100857">
            <w:r>
              <w:rPr>
                <w:rStyle w:val="Strong"/>
              </w:rPr>
              <w:t>Total</w:t>
            </w:r>
          </w:p>
        </w:tc>
        <w:tc>
          <w:tcPr>
            <w:tcW w:w="0" w:type="auto"/>
            <w:hideMark/>
          </w:tcPr>
          <w:p w14:paraId="1A7E0E7B" w14:textId="77777777" w:rsidR="00100857" w:rsidRDefault="00100857">
            <w:r>
              <w:rPr>
                <w:rStyle w:val="Strong"/>
              </w:rPr>
              <w:t>75</w:t>
            </w:r>
          </w:p>
        </w:tc>
        <w:tc>
          <w:tcPr>
            <w:tcW w:w="0" w:type="auto"/>
            <w:hideMark/>
          </w:tcPr>
          <w:p w14:paraId="70FE3921" w14:textId="77777777" w:rsidR="00100857" w:rsidRDefault="00100857">
            <w:r>
              <w:t>100%</w:t>
            </w:r>
          </w:p>
        </w:tc>
      </w:tr>
    </w:tbl>
    <w:p w14:paraId="3A55E39C" w14:textId="375296BD" w:rsidR="00100857" w:rsidRDefault="00763EB6" w:rsidP="00913E80">
      <w:pPr>
        <w:spacing w:line="360" w:lineRule="auto"/>
        <w:jc w:val="both"/>
      </w:pPr>
      <w:r>
        <w:t>A significant majority (75%) agreed that implementing a proper financial management system would enable effective HR utilization planning, while 20% disagreed and 5% were uncertain. This suggests a strong perceived linkage between sound financial administration and successful human resource management, emphasizing the need for integrated improvements across financial and HR systems.</w:t>
      </w:r>
    </w:p>
    <w:p w14:paraId="766D8ED9" w14:textId="640E11E4" w:rsidR="00E92DE3" w:rsidRDefault="00E92DE3" w:rsidP="00100857"/>
    <w:p w14:paraId="0AD149CC" w14:textId="1A08D527" w:rsidR="00E92DE3" w:rsidRDefault="00E92DE3" w:rsidP="00100857"/>
    <w:p w14:paraId="5FE5FBED" w14:textId="14FEAD3C" w:rsidR="00E92DE3" w:rsidRDefault="00E92DE3" w:rsidP="00100857"/>
    <w:p w14:paraId="09488D20" w14:textId="3F5AAC30" w:rsidR="00E92DE3" w:rsidRDefault="00E92DE3" w:rsidP="00100857"/>
    <w:p w14:paraId="148C83AF" w14:textId="6DA486AC" w:rsidR="00E92DE3" w:rsidRDefault="00E92DE3" w:rsidP="00913E80">
      <w:pPr>
        <w:pStyle w:val="Caption"/>
      </w:pPr>
    </w:p>
    <w:p w14:paraId="475B176C" w14:textId="77777777" w:rsidR="001B6977" w:rsidRDefault="001B6977" w:rsidP="00100857"/>
    <w:p w14:paraId="619E9F0B" w14:textId="7F8FA2E2" w:rsidR="00E92DE3" w:rsidRDefault="00E92DE3" w:rsidP="003A6DB3">
      <w:pPr>
        <w:pStyle w:val="Heading1"/>
      </w:pPr>
      <w:bookmarkStart w:id="112" w:name="_Toc205643545"/>
      <w:r>
        <w:t>CHAPTER FIVE</w:t>
      </w:r>
      <w:bookmarkEnd w:id="112"/>
    </w:p>
    <w:p w14:paraId="0E4063F7" w14:textId="332B73E8" w:rsidR="00E92DE3" w:rsidRDefault="00E92DE3" w:rsidP="003A6DB3">
      <w:pPr>
        <w:pStyle w:val="Heading1"/>
      </w:pPr>
      <w:bookmarkStart w:id="113" w:name="_Toc205643546"/>
      <w:r>
        <w:t>5. SUMMARY, CONCLUSIONS AND RECOMMENDATIONS</w:t>
      </w:r>
      <w:bookmarkEnd w:id="113"/>
    </w:p>
    <w:p w14:paraId="7D05C315" w14:textId="77777777" w:rsidR="00661528" w:rsidRDefault="00661528" w:rsidP="00661528">
      <w:pPr>
        <w:pStyle w:val="Heading2"/>
        <w:rPr>
          <w:rFonts w:eastAsia="Times New Roman" w:cs="Times New Roman"/>
          <w:sz w:val="36"/>
          <w:szCs w:val="36"/>
        </w:rPr>
      </w:pPr>
      <w:bookmarkStart w:id="114" w:name="_Toc205643547"/>
      <w:r>
        <w:t>5.1 Summary of Major Findings</w:t>
      </w:r>
      <w:bookmarkEnd w:id="114"/>
    </w:p>
    <w:p w14:paraId="31FC798D" w14:textId="77777777" w:rsidR="00661528" w:rsidRDefault="00661528" w:rsidP="00661528">
      <w:pPr>
        <w:pStyle w:val="NormalWeb"/>
        <w:spacing w:before="0" w:beforeAutospacing="0" w:line="360" w:lineRule="auto"/>
        <w:jc w:val="both"/>
      </w:pPr>
      <w:r>
        <w:t xml:space="preserve">This study explored the impact of the financial management system on human resource utilization at Dire Dawa Municipality. The data collected from 75 respondents revealed that the workforce is predominantly female, relatively young, and mostly holds diploma-level qualifications with limited years of experience. Employees represent various functional areas, ensuring a diverse set of perspectives. The municipality’s budget mainly comes from the regional state, with additional support from the community and NGOs. There is a formal yearly budget plan, mostly prepared at the beginning of the fiscal year, and broad participation from different departments in the budgeting process. However, nearly half of the respondents perceived the human resource capacity involved in budget preparation as low, signaling potential skill gaps. </w:t>
      </w:r>
    </w:p>
    <w:p w14:paraId="6A3FA9C1" w14:textId="77777777" w:rsidR="00661528" w:rsidRDefault="00661528" w:rsidP="00661528">
      <w:pPr>
        <w:pStyle w:val="NormalWeb"/>
        <w:spacing w:before="0" w:beforeAutospacing="0" w:line="360" w:lineRule="auto"/>
        <w:jc w:val="both"/>
      </w:pPr>
      <w:r>
        <w:t xml:space="preserve">Budget approval tends to occur at the end of the fiscal year, primarily overseen by the city council. Budget codes are widely used, and most respondents believe the municipality follows the budget cycle properly. Financial administration practices such as balancing receipts and expenses are regularly performed, but the financial management system is widely regarded as outdated, mainly due to a lack of skilled manpower and administrative challenges. Although efforts to improve the system exist, they are considered moderate. </w:t>
      </w:r>
    </w:p>
    <w:p w14:paraId="611A0705" w14:textId="3DCFDC35" w:rsidR="00661528" w:rsidRDefault="00661528" w:rsidP="00661528">
      <w:pPr>
        <w:pStyle w:val="NormalWeb"/>
        <w:spacing w:before="0" w:beforeAutospacing="0" w:line="360" w:lineRule="auto"/>
        <w:jc w:val="both"/>
      </w:pPr>
      <w:r>
        <w:t>Regarding human resource utilization, there is concern over inadequate managerial leadership in financial budgeting and the absence of proper HR planning, which is largely attributed to deficiencies in the financial management system. Most respondents agreed that a sound financial management system would significantly improve HR utilization planning.</w:t>
      </w:r>
    </w:p>
    <w:p w14:paraId="3E8C378A" w14:textId="77777777" w:rsidR="00661528" w:rsidRDefault="00661528" w:rsidP="00661528">
      <w:pPr>
        <w:pStyle w:val="Heading2"/>
      </w:pPr>
      <w:bookmarkStart w:id="115" w:name="_Toc205643548"/>
      <w:r>
        <w:t>5.2 Conclusions</w:t>
      </w:r>
      <w:bookmarkEnd w:id="115"/>
    </w:p>
    <w:p w14:paraId="243B721D" w14:textId="77777777" w:rsidR="00661528" w:rsidRDefault="00661528" w:rsidP="00661528">
      <w:pPr>
        <w:pStyle w:val="NormalWeb"/>
        <w:spacing w:before="0" w:beforeAutospacing="0" w:line="360" w:lineRule="auto"/>
        <w:jc w:val="both"/>
      </w:pPr>
      <w:r>
        <w:t xml:space="preserve">The findings of this study indicate that the financial management system at Dire Dawa Municipality significantly influences human resource utilization but is hindered by several challenges. The current system is perceived as backward, with insufficient skilled personnel and </w:t>
      </w:r>
      <w:r>
        <w:lastRenderedPageBreak/>
        <w:t>administrative inefficiencies that negatively affect financial management practices. While budgeting processes are formalized and inclusive, limited capacity in budget preparation and delays in budget approval reduce the effectiveness of resource allocation. Managerial leadership in financial budgeting is seen as inadequate, contributing to poor strategic planning for human resources. The lack of comprehensive HR planning further limits the municipality’s ability to optimize its workforce, with these issues closely linked to shortcomings in the financial management system. There is a clear recognition that improvements in financial management would facilitate better planning and utilization of human resources. Therefore, integrated reforms in both financial and HR management systems are essential for enhancing organizational performance and ensuring sustainable development within the municipality.</w:t>
      </w:r>
    </w:p>
    <w:p w14:paraId="685CA17E" w14:textId="28E74262" w:rsidR="00E92DE3" w:rsidRDefault="00E92DE3" w:rsidP="00E92DE3">
      <w:pPr>
        <w:pStyle w:val="Heading2"/>
      </w:pPr>
      <w:bookmarkStart w:id="116" w:name="_Toc205643549"/>
      <w:r>
        <w:t>5.3 Recommendations</w:t>
      </w:r>
      <w:bookmarkEnd w:id="116"/>
    </w:p>
    <w:p w14:paraId="413787F9" w14:textId="77777777" w:rsidR="00D01CBD" w:rsidRDefault="00D01CBD" w:rsidP="00D01CBD">
      <w:pPr>
        <w:pStyle w:val="NormalWeb"/>
        <w:spacing w:before="0" w:beforeAutospacing="0" w:line="360" w:lineRule="auto"/>
        <w:jc w:val="both"/>
      </w:pPr>
      <w:r>
        <w:t>To enhance the effectiveness of financial management and human resource utilization, the following recommendations are proposed:</w:t>
      </w:r>
    </w:p>
    <w:p w14:paraId="0A68438A" w14:textId="77777777" w:rsidR="00D01CBD" w:rsidRDefault="00D01CBD" w:rsidP="00FD4CBF">
      <w:pPr>
        <w:pStyle w:val="NormalWeb"/>
        <w:numPr>
          <w:ilvl w:val="0"/>
          <w:numId w:val="1"/>
        </w:numPr>
        <w:spacing w:before="0" w:beforeAutospacing="0" w:line="360" w:lineRule="auto"/>
        <w:jc w:val="both"/>
      </w:pPr>
      <w:r>
        <w:rPr>
          <w:rStyle w:val="Strong"/>
        </w:rPr>
        <w:t>Strengthen Financial Management Capacity:</w:t>
      </w:r>
    </w:p>
    <w:p w14:paraId="5CF3B4B6" w14:textId="77777777" w:rsidR="00D01CBD" w:rsidRDefault="00D01CBD" w:rsidP="00FD4CBF">
      <w:pPr>
        <w:pStyle w:val="NormalWeb"/>
        <w:numPr>
          <w:ilvl w:val="1"/>
          <w:numId w:val="1"/>
        </w:numPr>
        <w:spacing w:before="0" w:beforeAutospacing="0" w:line="360" w:lineRule="auto"/>
        <w:jc w:val="both"/>
      </w:pPr>
      <w:r>
        <w:t>Invest in training and capacity-building programs to improve the skills of personnel involved in budgeting and financial administration.</w:t>
      </w:r>
    </w:p>
    <w:p w14:paraId="0C689112" w14:textId="77777777" w:rsidR="00D01CBD" w:rsidRDefault="00D01CBD" w:rsidP="00FD4CBF">
      <w:pPr>
        <w:pStyle w:val="NormalWeb"/>
        <w:numPr>
          <w:ilvl w:val="1"/>
          <w:numId w:val="1"/>
        </w:numPr>
        <w:spacing w:before="0" w:beforeAutospacing="0" w:line="360" w:lineRule="auto"/>
        <w:jc w:val="both"/>
      </w:pPr>
      <w:r>
        <w:t>Modernize financial management tools and systems to replace outdated processes and enhance efficiency.</w:t>
      </w:r>
    </w:p>
    <w:p w14:paraId="2292290C" w14:textId="77777777" w:rsidR="00D01CBD" w:rsidRDefault="00D01CBD" w:rsidP="00FD4CBF">
      <w:pPr>
        <w:pStyle w:val="NormalWeb"/>
        <w:numPr>
          <w:ilvl w:val="0"/>
          <w:numId w:val="1"/>
        </w:numPr>
        <w:spacing w:before="0" w:beforeAutospacing="0" w:line="360" w:lineRule="auto"/>
        <w:jc w:val="both"/>
      </w:pPr>
      <w:r>
        <w:rPr>
          <w:rStyle w:val="Strong"/>
        </w:rPr>
        <w:t>Enhance Managerial Leadership and Accountability:</w:t>
      </w:r>
    </w:p>
    <w:p w14:paraId="5C3D6C1A" w14:textId="77777777" w:rsidR="00D01CBD" w:rsidRDefault="00D01CBD" w:rsidP="00FD4CBF">
      <w:pPr>
        <w:pStyle w:val="NormalWeb"/>
        <w:numPr>
          <w:ilvl w:val="1"/>
          <w:numId w:val="1"/>
        </w:numPr>
        <w:spacing w:before="0" w:beforeAutospacing="0" w:line="360" w:lineRule="auto"/>
        <w:jc w:val="both"/>
      </w:pPr>
      <w:r>
        <w:t>Promote leadership development initiatives focused on financial stewardship and transparent budget management.</w:t>
      </w:r>
    </w:p>
    <w:p w14:paraId="3B690ADF" w14:textId="77777777" w:rsidR="00D01CBD" w:rsidRDefault="00D01CBD" w:rsidP="00FD4CBF">
      <w:pPr>
        <w:pStyle w:val="NormalWeb"/>
        <w:numPr>
          <w:ilvl w:val="1"/>
          <w:numId w:val="1"/>
        </w:numPr>
        <w:spacing w:before="0" w:beforeAutospacing="0" w:line="360" w:lineRule="auto"/>
        <w:jc w:val="both"/>
      </w:pPr>
      <w:r>
        <w:t>Establish clear accountability frameworks to ensure timely budget approvals and adherence to financial procedures.</w:t>
      </w:r>
    </w:p>
    <w:p w14:paraId="47D2D64B" w14:textId="77777777" w:rsidR="00D01CBD" w:rsidRDefault="00D01CBD" w:rsidP="00FD4CBF">
      <w:pPr>
        <w:pStyle w:val="NormalWeb"/>
        <w:numPr>
          <w:ilvl w:val="0"/>
          <w:numId w:val="1"/>
        </w:numPr>
        <w:spacing w:before="0" w:beforeAutospacing="0" w:line="360" w:lineRule="auto"/>
        <w:jc w:val="both"/>
      </w:pPr>
      <w:r>
        <w:rPr>
          <w:rStyle w:val="Strong"/>
        </w:rPr>
        <w:t>Improve HR Planning and Integration with Financial Systems:</w:t>
      </w:r>
    </w:p>
    <w:p w14:paraId="7E73C772" w14:textId="77777777" w:rsidR="00D01CBD" w:rsidRDefault="00D01CBD" w:rsidP="00FD4CBF">
      <w:pPr>
        <w:pStyle w:val="NormalWeb"/>
        <w:numPr>
          <w:ilvl w:val="1"/>
          <w:numId w:val="1"/>
        </w:numPr>
        <w:spacing w:before="0" w:beforeAutospacing="0" w:line="360" w:lineRule="auto"/>
        <w:jc w:val="both"/>
      </w:pPr>
      <w:r>
        <w:t>Develop and implement comprehensive HR plans covering recruitment, selection, job design, training, and development aligned with financial capabilities.</w:t>
      </w:r>
    </w:p>
    <w:p w14:paraId="3AB75634" w14:textId="77777777" w:rsidR="00D01CBD" w:rsidRDefault="00D01CBD" w:rsidP="00FD4CBF">
      <w:pPr>
        <w:pStyle w:val="NormalWeb"/>
        <w:numPr>
          <w:ilvl w:val="1"/>
          <w:numId w:val="1"/>
        </w:numPr>
        <w:spacing w:before="0" w:beforeAutospacing="0" w:line="360" w:lineRule="auto"/>
        <w:jc w:val="both"/>
      </w:pPr>
      <w:r>
        <w:t>Foster collaboration between finance and HR departments to ensure resource allocation supports workforce planning and utilization.</w:t>
      </w:r>
    </w:p>
    <w:p w14:paraId="2672D10C" w14:textId="77777777" w:rsidR="00D01CBD" w:rsidRDefault="00D01CBD" w:rsidP="00FD4CBF">
      <w:pPr>
        <w:pStyle w:val="NormalWeb"/>
        <w:numPr>
          <w:ilvl w:val="0"/>
          <w:numId w:val="1"/>
        </w:numPr>
        <w:spacing w:before="0" w:beforeAutospacing="0" w:line="360" w:lineRule="auto"/>
        <w:jc w:val="both"/>
      </w:pPr>
      <w:r>
        <w:rPr>
          <w:rStyle w:val="Strong"/>
        </w:rPr>
        <w:t>Strengthen Communication and Awareness:</w:t>
      </w:r>
    </w:p>
    <w:p w14:paraId="1DCA9021" w14:textId="77777777" w:rsidR="00D01CBD" w:rsidRDefault="00D01CBD" w:rsidP="00FD4CBF">
      <w:pPr>
        <w:pStyle w:val="NormalWeb"/>
        <w:numPr>
          <w:ilvl w:val="1"/>
          <w:numId w:val="1"/>
        </w:numPr>
        <w:spacing w:before="0" w:beforeAutospacing="0" w:line="360" w:lineRule="auto"/>
        <w:jc w:val="both"/>
      </w:pPr>
      <w:r>
        <w:lastRenderedPageBreak/>
        <w:t>Increase awareness and understanding of budget cycles and financial policies among all employees to improve engagement and compliance.</w:t>
      </w:r>
    </w:p>
    <w:p w14:paraId="7F08027F" w14:textId="77777777" w:rsidR="00D01CBD" w:rsidRDefault="00D01CBD" w:rsidP="00FD4CBF">
      <w:pPr>
        <w:pStyle w:val="NormalWeb"/>
        <w:numPr>
          <w:ilvl w:val="1"/>
          <w:numId w:val="1"/>
        </w:numPr>
        <w:spacing w:before="0" w:beforeAutospacing="0" w:line="360" w:lineRule="auto"/>
        <w:jc w:val="both"/>
      </w:pPr>
      <w:r>
        <w:t>Enhance transparency in budget processes to build trust and encourage participation.</w:t>
      </w:r>
    </w:p>
    <w:p w14:paraId="7154D166" w14:textId="77777777" w:rsidR="00D01CBD" w:rsidRDefault="00D01CBD" w:rsidP="00FD4CBF">
      <w:pPr>
        <w:pStyle w:val="NormalWeb"/>
        <w:numPr>
          <w:ilvl w:val="0"/>
          <w:numId w:val="1"/>
        </w:numPr>
        <w:spacing w:before="0" w:beforeAutospacing="0" w:line="360" w:lineRule="auto"/>
        <w:jc w:val="both"/>
      </w:pPr>
      <w:r>
        <w:rPr>
          <w:rStyle w:val="Strong"/>
        </w:rPr>
        <w:t>Regular Monitoring and Evaluation:</w:t>
      </w:r>
    </w:p>
    <w:p w14:paraId="5DF21B48" w14:textId="77777777" w:rsidR="00D01CBD" w:rsidRDefault="00D01CBD" w:rsidP="00FD4CBF">
      <w:pPr>
        <w:pStyle w:val="NormalWeb"/>
        <w:numPr>
          <w:ilvl w:val="1"/>
          <w:numId w:val="1"/>
        </w:numPr>
        <w:spacing w:before="0" w:beforeAutospacing="0" w:line="360" w:lineRule="auto"/>
        <w:jc w:val="both"/>
      </w:pPr>
      <w:r>
        <w:t>Establish mechanisms for regular monitoring and evaluation of financial and HR management practices to identify challenges early and implement corrective actions.</w:t>
      </w:r>
    </w:p>
    <w:p w14:paraId="4AEA8504" w14:textId="0C9E5A43" w:rsidR="00D01CBD" w:rsidRDefault="00D01CBD" w:rsidP="00D01CBD"/>
    <w:p w14:paraId="31F96F84" w14:textId="4937F71D" w:rsidR="001B6977" w:rsidRDefault="001B6977" w:rsidP="00D01CBD"/>
    <w:p w14:paraId="030FFD6A" w14:textId="177971E0" w:rsidR="001B6977" w:rsidRDefault="001B6977" w:rsidP="00D01CBD"/>
    <w:p w14:paraId="291251DB" w14:textId="3EDB00DF" w:rsidR="001B6977" w:rsidRDefault="001B6977" w:rsidP="00D01CBD"/>
    <w:p w14:paraId="72BD3B55" w14:textId="609A214A" w:rsidR="001B6977" w:rsidRDefault="001B6977" w:rsidP="00D01CBD"/>
    <w:p w14:paraId="13FC0600" w14:textId="467EF9FA" w:rsidR="001B6977" w:rsidRDefault="001B6977" w:rsidP="00D01CBD"/>
    <w:p w14:paraId="1048CCB5" w14:textId="53E1E9E9" w:rsidR="001B6977" w:rsidRDefault="001B6977" w:rsidP="00D01CBD"/>
    <w:p w14:paraId="1CD7654A" w14:textId="0E5592F7" w:rsidR="001B6977" w:rsidRDefault="001B6977" w:rsidP="00D01CBD"/>
    <w:p w14:paraId="03F3C15C" w14:textId="394D9FAB" w:rsidR="001B6977" w:rsidRDefault="001B6977" w:rsidP="00D01CBD"/>
    <w:p w14:paraId="71F33444" w14:textId="1A290A0B" w:rsidR="001B6977" w:rsidRDefault="001B6977" w:rsidP="00D01CBD"/>
    <w:p w14:paraId="33730CDB" w14:textId="5FC104A0" w:rsidR="001B6977" w:rsidRDefault="001B6977" w:rsidP="00D01CBD"/>
    <w:p w14:paraId="0ADB4A84" w14:textId="19C65C02" w:rsidR="001B6977" w:rsidRDefault="001B6977" w:rsidP="00D01CBD"/>
    <w:p w14:paraId="69C47916" w14:textId="31664252" w:rsidR="001B6977" w:rsidRDefault="001B6977" w:rsidP="00D01CBD"/>
    <w:p w14:paraId="3B0B0AE6" w14:textId="31ADDB7E" w:rsidR="001B6977" w:rsidRDefault="001B6977" w:rsidP="00D01CBD"/>
    <w:p w14:paraId="75CA449E" w14:textId="6BB7450D" w:rsidR="001B6977" w:rsidRDefault="001B6977" w:rsidP="00D01CBD"/>
    <w:p w14:paraId="70E0F40A" w14:textId="00FF0844" w:rsidR="001B6977" w:rsidRDefault="001B6977" w:rsidP="00D01CBD"/>
    <w:p w14:paraId="52ECCA14" w14:textId="77777777" w:rsidR="001B6977" w:rsidRDefault="001B6977" w:rsidP="00D01CBD"/>
    <w:p w14:paraId="7DB373CB" w14:textId="3E204F2A" w:rsidR="006143EC" w:rsidRDefault="006143EC" w:rsidP="00D01CBD"/>
    <w:p w14:paraId="7889D745" w14:textId="77777777" w:rsidR="003A6DB3" w:rsidRDefault="003A6DB3" w:rsidP="00D01CBD"/>
    <w:p w14:paraId="3BED3DDA" w14:textId="6DCA4313" w:rsidR="003A6DB3" w:rsidRPr="003A6DB3" w:rsidRDefault="003A6DB3" w:rsidP="003A6DB3">
      <w:pPr>
        <w:pStyle w:val="Heading1"/>
        <w:rPr>
          <w:rFonts w:eastAsia="Times New Roman"/>
          <w:bCs/>
          <w:sz w:val="24"/>
          <w:szCs w:val="24"/>
        </w:rPr>
      </w:pPr>
      <w:bookmarkStart w:id="117" w:name="_Toc205643550"/>
      <w:r w:rsidRPr="003A6DB3">
        <w:rPr>
          <w:rStyle w:val="Strong"/>
          <w:b/>
          <w:bCs w:val="0"/>
        </w:rPr>
        <w:lastRenderedPageBreak/>
        <w:t>REFERENCES</w:t>
      </w:r>
      <w:bookmarkEnd w:id="117"/>
    </w:p>
    <w:p w14:paraId="176A9FF3" w14:textId="77777777" w:rsidR="003A6DB3" w:rsidRDefault="003A6DB3" w:rsidP="003A6DB3">
      <w:pPr>
        <w:pStyle w:val="NormalWeb"/>
      </w:pPr>
      <w:r>
        <w:t xml:space="preserve">Ahmed, S. (1999). </w:t>
      </w:r>
      <w:r>
        <w:rPr>
          <w:rStyle w:val="Emphasis"/>
        </w:rPr>
        <w:t>Human resource management: A strategic approach</w:t>
      </w:r>
      <w:r>
        <w:t>. Oxford University Press.</w:t>
      </w:r>
    </w:p>
    <w:p w14:paraId="7086F941" w14:textId="77777777" w:rsidR="003A6DB3" w:rsidRDefault="003A6DB3" w:rsidP="003A6DB3">
      <w:pPr>
        <w:pStyle w:val="NormalWeb"/>
      </w:pPr>
      <w:r>
        <w:t xml:space="preserve">Armstrong, M. (2014). </w:t>
      </w:r>
      <w:r>
        <w:rPr>
          <w:rStyle w:val="Emphasis"/>
        </w:rPr>
        <w:t>Armstrong's handbook of human resource management practice</w:t>
      </w:r>
      <w:r>
        <w:t xml:space="preserve"> (13th ed.). Kogan Page.</w:t>
      </w:r>
    </w:p>
    <w:p w14:paraId="05151380" w14:textId="77777777" w:rsidR="003A6DB3" w:rsidRDefault="003A6DB3" w:rsidP="003A6DB3">
      <w:pPr>
        <w:pStyle w:val="NormalWeb"/>
      </w:pPr>
      <w:r>
        <w:t xml:space="preserve">Becker, B. E., &amp; Huselid, M. A. (1998). High performance work systems and firm performance: A synthesis of research and managerial implications. </w:t>
      </w:r>
      <w:r>
        <w:rPr>
          <w:rStyle w:val="Emphasis"/>
        </w:rPr>
        <w:t>Research in Personnel and Human Resources Management</w:t>
      </w:r>
      <w:r>
        <w:t>, 16, 53–101.</w:t>
      </w:r>
    </w:p>
    <w:p w14:paraId="1499C3BC" w14:textId="77777777" w:rsidR="003A6DB3" w:rsidRDefault="003A6DB3" w:rsidP="003A6DB3">
      <w:pPr>
        <w:pStyle w:val="NormalWeb"/>
      </w:pPr>
      <w:r>
        <w:t xml:space="preserve">Brealey, R. A., Myers, S. C., &amp; Allen, F. (2011). </w:t>
      </w:r>
      <w:r>
        <w:rPr>
          <w:rStyle w:val="Emphasis"/>
        </w:rPr>
        <w:t>Principles of corporate finance</w:t>
      </w:r>
      <w:r>
        <w:t xml:space="preserve"> (10th ed.). McGraw-Hill Education.</w:t>
      </w:r>
    </w:p>
    <w:p w14:paraId="69F6B98B" w14:textId="77777777" w:rsidR="003A6DB3" w:rsidRDefault="003A6DB3" w:rsidP="003A6DB3">
      <w:pPr>
        <w:pStyle w:val="NormalWeb"/>
      </w:pPr>
      <w:r>
        <w:t xml:space="preserve">Brigham, E. F., &amp; Ehrhardt, M. C. (2013). </w:t>
      </w:r>
      <w:r>
        <w:rPr>
          <w:rStyle w:val="Emphasis"/>
        </w:rPr>
        <w:t>Financial management: Theory &amp; practice</w:t>
      </w:r>
      <w:r>
        <w:t xml:space="preserve"> (14th ed.). Cengage Learning.</w:t>
      </w:r>
    </w:p>
    <w:p w14:paraId="3938F6D1" w14:textId="77777777" w:rsidR="003A6DB3" w:rsidRDefault="003A6DB3" w:rsidP="003A6DB3">
      <w:pPr>
        <w:pStyle w:val="NormalWeb"/>
      </w:pPr>
      <w:r>
        <w:t xml:space="preserve">Chandramihan, K. (2008). </w:t>
      </w:r>
      <w:r>
        <w:rPr>
          <w:rStyle w:val="Emphasis"/>
        </w:rPr>
        <w:t>Human resource management: Principles and practices</w:t>
      </w:r>
      <w:r>
        <w:t>. New Age International Publishers.</w:t>
      </w:r>
    </w:p>
    <w:p w14:paraId="59618A4A" w14:textId="77777777" w:rsidR="003A6DB3" w:rsidRDefault="003A6DB3" w:rsidP="003A6DB3">
      <w:pPr>
        <w:pStyle w:val="NormalWeb"/>
      </w:pPr>
      <w:r>
        <w:t xml:space="preserve">Dessler, G. (2017). </w:t>
      </w:r>
      <w:r>
        <w:rPr>
          <w:rStyle w:val="Emphasis"/>
        </w:rPr>
        <w:t>Human resource management</w:t>
      </w:r>
      <w:r>
        <w:t xml:space="preserve"> (15th ed.). Pearson.</w:t>
      </w:r>
    </w:p>
    <w:p w14:paraId="0E0314F9" w14:textId="77777777" w:rsidR="003A6DB3" w:rsidRDefault="003A6DB3" w:rsidP="003A6DB3">
      <w:pPr>
        <w:pStyle w:val="NormalWeb"/>
      </w:pPr>
      <w:r>
        <w:t xml:space="preserve">Gomez-Mejia, L. R., Balkin, D. B., &amp; Cardy, R. L. (2016). </w:t>
      </w:r>
      <w:r>
        <w:rPr>
          <w:rStyle w:val="Emphasis"/>
        </w:rPr>
        <w:t>Managing human resources</w:t>
      </w:r>
      <w:r>
        <w:t xml:space="preserve"> (8th ed.). Pearson.</w:t>
      </w:r>
    </w:p>
    <w:p w14:paraId="27485100" w14:textId="77777777" w:rsidR="003A6DB3" w:rsidRDefault="003A6DB3" w:rsidP="003A6DB3">
      <w:pPr>
        <w:pStyle w:val="NormalWeb"/>
      </w:pPr>
      <w:r>
        <w:t xml:space="preserve">Hodder, R., &amp; Stoughton, S. (2001). </w:t>
      </w:r>
      <w:r>
        <w:rPr>
          <w:rStyle w:val="Emphasis"/>
        </w:rPr>
        <w:t>Financial management in public organizations</w:t>
      </w:r>
      <w:r>
        <w:t>. Routledge.</w:t>
      </w:r>
    </w:p>
    <w:p w14:paraId="1C583DDA" w14:textId="77777777" w:rsidR="003A6DB3" w:rsidRDefault="003A6DB3" w:rsidP="003A6DB3">
      <w:pPr>
        <w:pStyle w:val="NormalWeb"/>
      </w:pPr>
      <w:r>
        <w:t xml:space="preserve">Huselid, M. A. (1995). The impact of human resource management practices on turnover, productivity, and corporate financial performance. </w:t>
      </w:r>
      <w:r>
        <w:rPr>
          <w:rStyle w:val="Emphasis"/>
        </w:rPr>
        <w:t>Academy of Management Journal</w:t>
      </w:r>
      <w:r>
        <w:t>, 38(3), 635–672.</w:t>
      </w:r>
    </w:p>
    <w:p w14:paraId="0049874D" w14:textId="77777777" w:rsidR="003A6DB3" w:rsidRDefault="003A6DB3" w:rsidP="003A6DB3">
      <w:pPr>
        <w:pStyle w:val="NormalWeb"/>
      </w:pPr>
      <w:r>
        <w:t xml:space="preserve">Ivancevich, J. M., Konopaske, R., &amp; Matteson, M. T. (2014). </w:t>
      </w:r>
      <w:r>
        <w:rPr>
          <w:rStyle w:val="Emphasis"/>
        </w:rPr>
        <w:t>Organizational behavior and management</w:t>
      </w:r>
      <w:r>
        <w:t xml:space="preserve"> (10th ed.). McGraw-Hill Education.</w:t>
      </w:r>
    </w:p>
    <w:p w14:paraId="1FD843CE" w14:textId="77777777" w:rsidR="003A6DB3" w:rsidRDefault="003A6DB3" w:rsidP="003A6DB3">
      <w:pPr>
        <w:pStyle w:val="NormalWeb"/>
      </w:pPr>
      <w:r>
        <w:t xml:space="preserve">Jon, R. (1987). </w:t>
      </w:r>
      <w:r>
        <w:rPr>
          <w:rStyle w:val="Emphasis"/>
        </w:rPr>
        <w:t>Human resource management: Strategies and practices</w:t>
      </w:r>
      <w:r>
        <w:t>. McGraw-Hill.</w:t>
      </w:r>
    </w:p>
    <w:p w14:paraId="46ADFD78" w14:textId="77777777" w:rsidR="003A6DB3" w:rsidRDefault="003A6DB3" w:rsidP="003A6DB3">
      <w:pPr>
        <w:pStyle w:val="NormalWeb"/>
      </w:pPr>
      <w:r>
        <w:t xml:space="preserve">Keown, A. J., Martin, J. D., Petty, J. W., &amp; Scott, D. F. (2005). </w:t>
      </w:r>
      <w:r>
        <w:rPr>
          <w:rStyle w:val="Emphasis"/>
        </w:rPr>
        <w:t>Financial management: Principles and applications</w:t>
      </w:r>
      <w:r>
        <w:t xml:space="preserve"> (10th ed.). Pearson Prentice Hall.</w:t>
      </w:r>
    </w:p>
    <w:p w14:paraId="1BE1BF56" w14:textId="77777777" w:rsidR="003A6DB3" w:rsidRDefault="003A6DB3" w:rsidP="003A6DB3">
      <w:pPr>
        <w:pStyle w:val="NormalWeb"/>
      </w:pPr>
      <w:r>
        <w:t xml:space="preserve">Lussier, R. N. (2012). </w:t>
      </w:r>
      <w:r>
        <w:rPr>
          <w:rStyle w:val="Emphasis"/>
        </w:rPr>
        <w:t>Human resource management: Functions, applications, and skill development</w:t>
      </w:r>
      <w:r>
        <w:t xml:space="preserve"> (2nd ed.). SAGE Publications.</w:t>
      </w:r>
    </w:p>
    <w:p w14:paraId="3E75F872" w14:textId="77777777" w:rsidR="003A6DB3" w:rsidRDefault="003A6DB3" w:rsidP="003A6DB3">
      <w:pPr>
        <w:pStyle w:val="NormalWeb"/>
      </w:pPr>
      <w:r>
        <w:t xml:space="preserve">Mathis, R. L., &amp; Jackson, J. H. (2010). </w:t>
      </w:r>
      <w:r>
        <w:rPr>
          <w:rStyle w:val="Emphasis"/>
        </w:rPr>
        <w:t>Human resource management</w:t>
      </w:r>
      <w:r>
        <w:t xml:space="preserve"> (13th ed.). South-Western Cengage Learning.</w:t>
      </w:r>
    </w:p>
    <w:p w14:paraId="4EC8FBB7" w14:textId="77777777" w:rsidR="003A6DB3" w:rsidRDefault="003A6DB3" w:rsidP="003A6DB3">
      <w:pPr>
        <w:pStyle w:val="NormalWeb"/>
      </w:pPr>
      <w:r>
        <w:lastRenderedPageBreak/>
        <w:t xml:space="preserve">McKugh, J. (2005). </w:t>
      </w:r>
      <w:r>
        <w:rPr>
          <w:rStyle w:val="Emphasis"/>
        </w:rPr>
        <w:t>Financial management for business</w:t>
      </w:r>
      <w:r>
        <w:t>. Pearson Education.</w:t>
      </w:r>
    </w:p>
    <w:p w14:paraId="0F6D6E34" w14:textId="77777777" w:rsidR="003A6DB3" w:rsidRDefault="003A6DB3" w:rsidP="003A6DB3">
      <w:pPr>
        <w:pStyle w:val="NormalWeb"/>
      </w:pPr>
      <w:r>
        <w:t xml:space="preserve">Mintzberg, H. (1973). </w:t>
      </w:r>
      <w:r>
        <w:rPr>
          <w:rStyle w:val="Emphasis"/>
        </w:rPr>
        <w:t>The nature of managerial work</w:t>
      </w:r>
      <w:r>
        <w:t>. Harper &amp; Row.</w:t>
      </w:r>
    </w:p>
    <w:p w14:paraId="742988BE" w14:textId="77777777" w:rsidR="003A6DB3" w:rsidRDefault="003A6DB3" w:rsidP="003A6DB3">
      <w:pPr>
        <w:pStyle w:val="NormalWeb"/>
      </w:pPr>
      <w:r>
        <w:t xml:space="preserve">Nalder, R. (1999). Human resource utilization and organizational effectiveness. </w:t>
      </w:r>
      <w:r>
        <w:rPr>
          <w:rStyle w:val="Emphasis"/>
        </w:rPr>
        <w:t>Journal of Management Studies</w:t>
      </w:r>
      <w:r>
        <w:t>, 36(4), 445-460.</w:t>
      </w:r>
    </w:p>
    <w:p w14:paraId="786FE8A4" w14:textId="77777777" w:rsidR="003A6DB3" w:rsidRDefault="003A6DB3" w:rsidP="003A6DB3">
      <w:pPr>
        <w:pStyle w:val="NormalWeb"/>
      </w:pPr>
      <w:r>
        <w:t xml:space="preserve">Nkomo, S. M., &amp; White, G. O. (2013). </w:t>
      </w:r>
      <w:r>
        <w:rPr>
          <w:rStyle w:val="Emphasis"/>
        </w:rPr>
        <w:t>Human resource management: A managerial tool for competitive advantage</w:t>
      </w:r>
      <w:r>
        <w:t>. Routledge.</w:t>
      </w:r>
    </w:p>
    <w:p w14:paraId="783CD316" w14:textId="77777777" w:rsidR="003A6DB3" w:rsidRDefault="003A6DB3" w:rsidP="003A6DB3">
      <w:pPr>
        <w:pStyle w:val="NormalWeb"/>
      </w:pPr>
      <w:r>
        <w:t xml:space="preserve">Parcel, T., &amp; Roe, R. (2003). </w:t>
      </w:r>
      <w:r>
        <w:rPr>
          <w:rStyle w:val="Emphasis"/>
        </w:rPr>
        <w:t>Human resource development and management</w:t>
      </w:r>
      <w:r>
        <w:t>. Prentice Hall.</w:t>
      </w:r>
    </w:p>
    <w:p w14:paraId="507AE867" w14:textId="77777777" w:rsidR="003A6DB3" w:rsidRDefault="003A6DB3" w:rsidP="003A6DB3">
      <w:pPr>
        <w:pStyle w:val="NormalWeb"/>
      </w:pPr>
      <w:r>
        <w:t xml:space="preserve">Pearce, J. A., &amp; Robinson, R. B. (2011). </w:t>
      </w:r>
      <w:r>
        <w:rPr>
          <w:rStyle w:val="Emphasis"/>
        </w:rPr>
        <w:t>Strategic management: Formulation, implementation, and control</w:t>
      </w:r>
      <w:r>
        <w:t xml:space="preserve"> (12th ed.). McGraw-Hill.</w:t>
      </w:r>
    </w:p>
    <w:p w14:paraId="1632A989" w14:textId="77777777" w:rsidR="003A6DB3" w:rsidRDefault="003A6DB3" w:rsidP="003A6DB3">
      <w:pPr>
        <w:pStyle w:val="NormalWeb"/>
      </w:pPr>
      <w:r>
        <w:t xml:space="preserve">Plunkett, W. R. (1997). </w:t>
      </w:r>
      <w:r>
        <w:rPr>
          <w:rStyle w:val="Emphasis"/>
        </w:rPr>
        <w:t>Financial management: Principles and applications</w:t>
      </w:r>
      <w:r>
        <w:t xml:space="preserve"> (8th ed.). South-Western College Publishing.</w:t>
      </w:r>
    </w:p>
    <w:p w14:paraId="309EB8C0" w14:textId="77777777" w:rsidR="003A6DB3" w:rsidRDefault="003A6DB3" w:rsidP="003A6DB3">
      <w:pPr>
        <w:pStyle w:val="NormalWeb"/>
      </w:pPr>
      <w:r>
        <w:t xml:space="preserve">Robbins, S. P., &amp; Judge, T. A. (2013). </w:t>
      </w:r>
      <w:r>
        <w:rPr>
          <w:rStyle w:val="Emphasis"/>
        </w:rPr>
        <w:t>Organizational behavior</w:t>
      </w:r>
      <w:r>
        <w:t xml:space="preserve"> (15th ed.). Pearson.</w:t>
      </w:r>
    </w:p>
    <w:p w14:paraId="54225845" w14:textId="77777777" w:rsidR="003A6DB3" w:rsidRDefault="003A6DB3" w:rsidP="003A6DB3">
      <w:pPr>
        <w:pStyle w:val="NormalWeb"/>
      </w:pPr>
      <w:r>
        <w:t xml:space="preserve">Schermerhorn, J. R. (2013). </w:t>
      </w:r>
      <w:r>
        <w:rPr>
          <w:rStyle w:val="Emphasis"/>
        </w:rPr>
        <w:t>Management</w:t>
      </w:r>
      <w:r>
        <w:t xml:space="preserve"> (12th ed.). Wiley.</w:t>
      </w:r>
    </w:p>
    <w:p w14:paraId="44A12396" w14:textId="77777777" w:rsidR="003A6DB3" w:rsidRDefault="003A6DB3" w:rsidP="003A6DB3">
      <w:pPr>
        <w:pStyle w:val="NormalWeb"/>
      </w:pPr>
      <w:r>
        <w:t xml:space="preserve">Singh, J. K. (2008). </w:t>
      </w:r>
      <w:r>
        <w:rPr>
          <w:rStyle w:val="Emphasis"/>
        </w:rPr>
        <w:t>Financial management: Principles and practices</w:t>
      </w:r>
      <w:r>
        <w:t xml:space="preserve"> (4th ed.). Ane Books Pvt Ltd.</w:t>
      </w:r>
    </w:p>
    <w:p w14:paraId="74DF0722" w14:textId="77777777" w:rsidR="003A6DB3" w:rsidRDefault="003A6DB3" w:rsidP="003A6DB3">
      <w:pPr>
        <w:pStyle w:val="NormalWeb"/>
      </w:pPr>
      <w:r>
        <w:t xml:space="preserve">Snell, S. A., &amp; Bohlander, G. W. (2013). </w:t>
      </w:r>
      <w:r>
        <w:rPr>
          <w:rStyle w:val="Emphasis"/>
        </w:rPr>
        <w:t>Managing human resources</w:t>
      </w:r>
      <w:r>
        <w:t xml:space="preserve"> (16th ed.). Cengage Learning.</w:t>
      </w:r>
    </w:p>
    <w:p w14:paraId="2B2194CB" w14:textId="77777777" w:rsidR="003A6DB3" w:rsidRDefault="003A6DB3" w:rsidP="003A6DB3">
      <w:pPr>
        <w:pStyle w:val="NormalWeb"/>
      </w:pPr>
      <w:r>
        <w:t xml:space="preserve">Wright, P. M., &amp; McMahan, G. C. (2011). Exploring human capital: Putting people at the center of strategy. </w:t>
      </w:r>
      <w:r>
        <w:rPr>
          <w:rStyle w:val="Emphasis"/>
        </w:rPr>
        <w:t>Human Resource Management</w:t>
      </w:r>
      <w:r>
        <w:t xml:space="preserve">, 50(3), 353–375. </w:t>
      </w:r>
      <w:hyperlink r:id="rId13" w:tgtFrame="_new" w:history="1">
        <w:r>
          <w:rPr>
            <w:rStyle w:val="Hyperlink"/>
          </w:rPr>
          <w:t>https://doi.org/10.1002/hrm.20454</w:t>
        </w:r>
      </w:hyperlink>
    </w:p>
    <w:p w14:paraId="425609E3" w14:textId="77777777" w:rsidR="003A6DB3" w:rsidRDefault="003A6DB3" w:rsidP="003A6DB3">
      <w:pPr>
        <w:pStyle w:val="NormalWeb"/>
      </w:pPr>
      <w:r>
        <w:t xml:space="preserve">Youndt, M. A., Snell, S. A., Dean Jr, J. W., &amp; Lepak, D. P. (1996). Human resource management, manufacturing strategy, and firm performance. </w:t>
      </w:r>
      <w:r>
        <w:rPr>
          <w:rStyle w:val="Emphasis"/>
        </w:rPr>
        <w:t>Academy of Management Journal</w:t>
      </w:r>
      <w:r>
        <w:t>, 39(4), 836–866.</w:t>
      </w:r>
    </w:p>
    <w:p w14:paraId="79C610A5" w14:textId="77777777" w:rsidR="003A6DB3" w:rsidRDefault="003A6DB3" w:rsidP="003A6DB3">
      <w:pPr>
        <w:pStyle w:val="NormalWeb"/>
      </w:pPr>
      <w:r>
        <w:t xml:space="preserve">Zingheim, P. K., &amp; Schuster, J. R. (2000). </w:t>
      </w:r>
      <w:r>
        <w:rPr>
          <w:rStyle w:val="Emphasis"/>
        </w:rPr>
        <w:t xml:space="preserve">Pay people </w:t>
      </w:r>
      <w:proofErr w:type="gramStart"/>
      <w:r>
        <w:rPr>
          <w:rStyle w:val="Emphasis"/>
        </w:rPr>
        <w:t>right!:</w:t>
      </w:r>
      <w:proofErr w:type="gramEnd"/>
      <w:r>
        <w:rPr>
          <w:rStyle w:val="Emphasis"/>
        </w:rPr>
        <w:t xml:space="preserve"> Breakthrough reward strategies to create great companies</w:t>
      </w:r>
      <w:r>
        <w:t>. Jossey-Bass.</w:t>
      </w:r>
    </w:p>
    <w:p w14:paraId="3E797936" w14:textId="77777777" w:rsidR="003A6DB3" w:rsidRDefault="003A6DB3" w:rsidP="003A6DB3">
      <w:pPr>
        <w:pStyle w:val="NormalWeb"/>
      </w:pPr>
      <w:r>
        <w:t xml:space="preserve">Ulrich, D. (1997). </w:t>
      </w:r>
      <w:r>
        <w:rPr>
          <w:rStyle w:val="Emphasis"/>
        </w:rPr>
        <w:t>Human resource champions: The next agenda for adding value and delivering results</w:t>
      </w:r>
      <w:r>
        <w:t>. Harvard Business School Press.</w:t>
      </w:r>
    </w:p>
    <w:p w14:paraId="201A20AB" w14:textId="77777777" w:rsidR="003A6DB3" w:rsidRDefault="003A6DB3" w:rsidP="003A6DB3">
      <w:pPr>
        <w:pStyle w:val="Heading1"/>
      </w:pPr>
    </w:p>
    <w:p w14:paraId="3F3007FA" w14:textId="5A9EFB43" w:rsidR="006143EC" w:rsidRDefault="006143EC" w:rsidP="003A6DB3">
      <w:pPr>
        <w:pStyle w:val="Heading1"/>
      </w:pPr>
      <w:bookmarkStart w:id="118" w:name="_Toc205643551"/>
      <w:r>
        <w:t>APPENDIX</w:t>
      </w:r>
      <w:bookmarkEnd w:id="118"/>
      <w:r>
        <w:t xml:space="preserve"> </w:t>
      </w:r>
    </w:p>
    <w:p w14:paraId="0C14DCE0" w14:textId="1675C5C0" w:rsidR="006143EC" w:rsidRPr="006143EC" w:rsidRDefault="006143EC" w:rsidP="006143EC">
      <w:pPr>
        <w:spacing w:before="100" w:beforeAutospacing="1" w:after="100" w:afterAutospacing="1" w:line="360" w:lineRule="auto"/>
        <w:jc w:val="center"/>
        <w:rPr>
          <w:rFonts w:eastAsia="Times New Roman" w:cs="Times New Roman"/>
          <w:szCs w:val="24"/>
        </w:rPr>
      </w:pPr>
      <w:r w:rsidRPr="006143EC">
        <w:rPr>
          <w:rFonts w:eastAsia="Times New Roman" w:cs="Times New Roman"/>
          <w:b/>
          <w:bCs/>
          <w:szCs w:val="24"/>
        </w:rPr>
        <w:t>DIRE DAWA UNIVERSITY</w:t>
      </w:r>
      <w:r w:rsidRPr="006143EC">
        <w:rPr>
          <w:rFonts w:eastAsia="Times New Roman" w:cs="Times New Roman"/>
          <w:szCs w:val="24"/>
        </w:rPr>
        <w:br/>
      </w:r>
      <w:r w:rsidRPr="006143EC">
        <w:rPr>
          <w:rFonts w:eastAsia="Times New Roman" w:cs="Times New Roman"/>
          <w:b/>
          <w:bCs/>
          <w:szCs w:val="24"/>
        </w:rPr>
        <w:t>COLLEGE OF BUSINESS AND ECONOMICS</w:t>
      </w:r>
      <w:r w:rsidRPr="006143EC">
        <w:rPr>
          <w:rFonts w:eastAsia="Times New Roman" w:cs="Times New Roman"/>
          <w:szCs w:val="24"/>
        </w:rPr>
        <w:br/>
      </w:r>
      <w:r w:rsidRPr="006143EC">
        <w:rPr>
          <w:rFonts w:eastAsia="Times New Roman" w:cs="Times New Roman"/>
          <w:b/>
          <w:bCs/>
          <w:szCs w:val="24"/>
        </w:rPr>
        <w:t>DEPARTMENT OF MANAGEMENT</w:t>
      </w:r>
    </w:p>
    <w:p w14:paraId="176A3F04" w14:textId="77777777" w:rsidR="006143EC" w:rsidRPr="006143EC" w:rsidRDefault="006143EC" w:rsidP="006143EC">
      <w:pPr>
        <w:spacing w:after="100" w:afterAutospacing="1" w:line="360" w:lineRule="auto"/>
        <w:jc w:val="both"/>
        <w:rPr>
          <w:rFonts w:eastAsia="Times New Roman" w:cs="Times New Roman"/>
          <w:szCs w:val="24"/>
        </w:rPr>
      </w:pPr>
      <w:r w:rsidRPr="006143EC">
        <w:rPr>
          <w:rFonts w:eastAsia="Times New Roman" w:cs="Times New Roman"/>
          <w:b/>
          <w:bCs/>
          <w:szCs w:val="24"/>
        </w:rPr>
        <w:t>Questionnaire for Employees</w:t>
      </w:r>
    </w:p>
    <w:p w14:paraId="6200346C" w14:textId="77777777" w:rsidR="006143EC" w:rsidRPr="006143EC" w:rsidRDefault="006143EC" w:rsidP="006143EC">
      <w:pPr>
        <w:spacing w:after="100" w:afterAutospacing="1" w:line="360" w:lineRule="auto"/>
        <w:jc w:val="both"/>
        <w:rPr>
          <w:rFonts w:eastAsia="Times New Roman" w:cs="Times New Roman"/>
          <w:szCs w:val="24"/>
        </w:rPr>
      </w:pPr>
      <w:r w:rsidRPr="006143EC">
        <w:rPr>
          <w:rFonts w:eastAsia="Times New Roman" w:cs="Times New Roman"/>
          <w:szCs w:val="24"/>
        </w:rPr>
        <w:t>The aim of this questionnaire is to collect data for the research titled</w:t>
      </w:r>
      <w:r w:rsidRPr="006143EC">
        <w:rPr>
          <w:rFonts w:eastAsia="Times New Roman" w:cs="Times New Roman"/>
          <w:szCs w:val="24"/>
        </w:rPr>
        <w:br/>
      </w:r>
      <w:r w:rsidRPr="006143EC">
        <w:rPr>
          <w:rFonts w:eastAsia="Times New Roman" w:cs="Times New Roman"/>
          <w:b/>
          <w:bCs/>
          <w:szCs w:val="24"/>
        </w:rPr>
        <w:t>“THE IMPACT OF FINANCIAL MANAGEMENT SYSTEM ON HUMAN RESOURCE UTILIZATION (A CASE IN DIRE DAWA MUNICIPALITY).”</w:t>
      </w:r>
      <w:r w:rsidRPr="006143EC">
        <w:rPr>
          <w:rFonts w:eastAsia="Times New Roman" w:cs="Times New Roman"/>
          <w:szCs w:val="24"/>
        </w:rPr>
        <w:br/>
        <w:t>The responses you provide are very valuable for the success of this study. We kindly request you to give accurate and honest answers.</w:t>
      </w:r>
    </w:p>
    <w:p w14:paraId="3CE80760" w14:textId="77777777" w:rsidR="006143EC" w:rsidRPr="006143EC" w:rsidRDefault="006143EC" w:rsidP="006143EC">
      <w:pPr>
        <w:spacing w:before="100" w:beforeAutospacing="1" w:after="100" w:afterAutospacing="1" w:line="240" w:lineRule="auto"/>
        <w:rPr>
          <w:rFonts w:eastAsia="Times New Roman" w:cs="Times New Roman"/>
          <w:szCs w:val="24"/>
        </w:rPr>
      </w:pPr>
      <w:r w:rsidRPr="006143EC">
        <w:rPr>
          <w:rFonts w:eastAsia="Times New Roman" w:cs="Times New Roman"/>
          <w:b/>
          <w:bCs/>
          <w:szCs w:val="24"/>
        </w:rPr>
        <w:t>Notice:</w:t>
      </w:r>
    </w:p>
    <w:p w14:paraId="2C6FB62F" w14:textId="77777777" w:rsidR="006143EC" w:rsidRPr="006143EC" w:rsidRDefault="006143EC" w:rsidP="00FD4CBF">
      <w:pPr>
        <w:numPr>
          <w:ilvl w:val="0"/>
          <w:numId w:val="2"/>
        </w:numPr>
        <w:spacing w:before="100" w:beforeAutospacing="1" w:after="100" w:afterAutospacing="1" w:line="240" w:lineRule="auto"/>
        <w:rPr>
          <w:rFonts w:eastAsia="Times New Roman" w:cs="Times New Roman"/>
          <w:szCs w:val="24"/>
        </w:rPr>
      </w:pPr>
      <w:r w:rsidRPr="006143EC">
        <w:rPr>
          <w:rFonts w:eastAsia="Times New Roman" w:cs="Times New Roman"/>
          <w:szCs w:val="24"/>
        </w:rPr>
        <w:t>You do not need to write your name.</w:t>
      </w:r>
    </w:p>
    <w:p w14:paraId="54ACE76A" w14:textId="77777777" w:rsidR="006143EC" w:rsidRPr="006143EC" w:rsidRDefault="006143EC" w:rsidP="00FD4CBF">
      <w:pPr>
        <w:numPr>
          <w:ilvl w:val="0"/>
          <w:numId w:val="2"/>
        </w:numPr>
        <w:spacing w:before="100" w:beforeAutospacing="1" w:after="100" w:afterAutospacing="1" w:line="240" w:lineRule="auto"/>
        <w:rPr>
          <w:rFonts w:eastAsia="Times New Roman" w:cs="Times New Roman"/>
          <w:szCs w:val="24"/>
        </w:rPr>
      </w:pPr>
      <w:r w:rsidRPr="006143EC">
        <w:rPr>
          <w:rFonts w:eastAsia="Times New Roman" w:cs="Times New Roman"/>
          <w:szCs w:val="24"/>
        </w:rPr>
        <w:t xml:space="preserve">Mark </w:t>
      </w:r>
      <w:r w:rsidRPr="006143EC">
        <w:rPr>
          <w:rFonts w:eastAsia="Times New Roman" w:cs="Times New Roman"/>
          <w:szCs w:val="24"/>
        </w:rPr>
        <w:sym w:font="Symbol" w:char="F0FC"/>
      </w:r>
      <w:r w:rsidRPr="006143EC">
        <w:rPr>
          <w:rFonts w:eastAsia="Times New Roman" w:cs="Times New Roman"/>
          <w:szCs w:val="24"/>
        </w:rPr>
        <w:t xml:space="preserve"> for questions that have alternatives.</w:t>
      </w:r>
    </w:p>
    <w:p w14:paraId="174211B5" w14:textId="77777777" w:rsidR="001F3E3C" w:rsidRPr="001F3E3C" w:rsidRDefault="001F3E3C" w:rsidP="001F3E3C">
      <w:pPr>
        <w:rPr>
          <w:b/>
          <w:bCs/>
        </w:rPr>
      </w:pPr>
      <w:r w:rsidRPr="001F3E3C">
        <w:rPr>
          <w:b/>
          <w:bCs/>
        </w:rPr>
        <w:t>Part One: Personal Data</w:t>
      </w:r>
    </w:p>
    <w:tbl>
      <w:tblPr>
        <w:tblStyle w:val="GridTable4-Accent11"/>
        <w:tblW w:w="0" w:type="auto"/>
        <w:tblLook w:val="04A0" w:firstRow="1" w:lastRow="0" w:firstColumn="1" w:lastColumn="0" w:noHBand="0" w:noVBand="1"/>
      </w:tblPr>
      <w:tblGrid>
        <w:gridCol w:w="2078"/>
        <w:gridCol w:w="5556"/>
        <w:gridCol w:w="1593"/>
      </w:tblGrid>
      <w:tr w:rsidR="001F3E3C" w14:paraId="38637EEE" w14:textId="77777777" w:rsidTr="001F3E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AE0FD0" w14:textId="77777777" w:rsidR="001F3E3C" w:rsidRDefault="001F3E3C">
            <w:pPr>
              <w:jc w:val="center"/>
            </w:pPr>
            <w:r>
              <w:rPr>
                <w:b w:val="0"/>
                <w:bCs w:val="0"/>
              </w:rPr>
              <w:t>Question</w:t>
            </w:r>
          </w:p>
        </w:tc>
        <w:tc>
          <w:tcPr>
            <w:tcW w:w="0" w:type="auto"/>
            <w:hideMark/>
          </w:tcPr>
          <w:p w14:paraId="1CA18E35" w14:textId="77777777" w:rsidR="001F3E3C" w:rsidRDefault="001F3E3C">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Options</w:t>
            </w:r>
          </w:p>
        </w:tc>
        <w:tc>
          <w:tcPr>
            <w:tcW w:w="0" w:type="auto"/>
            <w:hideMark/>
          </w:tcPr>
          <w:p w14:paraId="7CD95374" w14:textId="77777777" w:rsidR="001F3E3C" w:rsidRDefault="001F3E3C">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Your Response</w:t>
            </w:r>
          </w:p>
        </w:tc>
      </w:tr>
      <w:tr w:rsidR="001F3E3C" w14:paraId="3384E741" w14:textId="77777777" w:rsidTr="001F3E3C">
        <w:tc>
          <w:tcPr>
            <w:cnfStyle w:val="001000000000" w:firstRow="0" w:lastRow="0" w:firstColumn="1" w:lastColumn="0" w:oddVBand="0" w:evenVBand="0" w:oddHBand="0" w:evenHBand="0" w:firstRowFirstColumn="0" w:firstRowLastColumn="0" w:lastRowFirstColumn="0" w:lastRowLastColumn="0"/>
            <w:tcW w:w="0" w:type="auto"/>
            <w:hideMark/>
          </w:tcPr>
          <w:p w14:paraId="5C09389E" w14:textId="77777777" w:rsidR="001F3E3C" w:rsidRDefault="001F3E3C">
            <w:pPr>
              <w:rPr>
                <w:b w:val="0"/>
                <w:bCs w:val="0"/>
              </w:rPr>
            </w:pPr>
            <w:r>
              <w:t>1. Sex</w:t>
            </w:r>
          </w:p>
        </w:tc>
        <w:tc>
          <w:tcPr>
            <w:tcW w:w="0" w:type="auto"/>
            <w:hideMark/>
          </w:tcPr>
          <w:p w14:paraId="68CDDC2A" w14:textId="77777777" w:rsidR="001F3E3C" w:rsidRDefault="001F3E3C">
            <w:pPr>
              <w:cnfStyle w:val="000000000000" w:firstRow="0" w:lastRow="0" w:firstColumn="0" w:lastColumn="0" w:oddVBand="0" w:evenVBand="0" w:oddHBand="0" w:evenHBand="0" w:firstRowFirstColumn="0" w:firstRowLastColumn="0" w:lastRowFirstColumn="0" w:lastRowLastColumn="0"/>
            </w:pPr>
            <w:r>
              <w:t xml:space="preserve">Male </w:t>
            </w:r>
            <w:r>
              <w:rPr>
                <w:rFonts w:ascii="Segoe UI Symbol" w:hAnsi="Segoe UI Symbol" w:cs="Segoe UI Symbol"/>
              </w:rPr>
              <w:t>☐</w:t>
            </w:r>
            <w:r>
              <w:t> </w:t>
            </w:r>
            <w:r>
              <w:t> </w:t>
            </w:r>
            <w:r>
              <w:t xml:space="preserve">Female </w:t>
            </w:r>
            <w:r>
              <w:rPr>
                <w:rFonts w:ascii="Segoe UI Symbol" w:hAnsi="Segoe UI Symbol" w:cs="Segoe UI Symbol"/>
              </w:rPr>
              <w:t>☐</w:t>
            </w:r>
          </w:p>
        </w:tc>
        <w:tc>
          <w:tcPr>
            <w:tcW w:w="0" w:type="auto"/>
            <w:hideMark/>
          </w:tcPr>
          <w:p w14:paraId="3C841E23" w14:textId="77777777" w:rsidR="001F3E3C" w:rsidRDefault="001F3E3C">
            <w:pPr>
              <w:cnfStyle w:val="000000000000" w:firstRow="0" w:lastRow="0" w:firstColumn="0" w:lastColumn="0" w:oddVBand="0" w:evenVBand="0" w:oddHBand="0" w:evenHBand="0" w:firstRowFirstColumn="0" w:firstRowLastColumn="0" w:lastRowFirstColumn="0" w:lastRowLastColumn="0"/>
            </w:pPr>
          </w:p>
        </w:tc>
      </w:tr>
      <w:tr w:rsidR="001F3E3C" w14:paraId="0DAD9EE0" w14:textId="77777777" w:rsidTr="001F3E3C">
        <w:tc>
          <w:tcPr>
            <w:cnfStyle w:val="001000000000" w:firstRow="0" w:lastRow="0" w:firstColumn="1" w:lastColumn="0" w:oddVBand="0" w:evenVBand="0" w:oddHBand="0" w:evenHBand="0" w:firstRowFirstColumn="0" w:firstRowLastColumn="0" w:lastRowFirstColumn="0" w:lastRowLastColumn="0"/>
            <w:tcW w:w="0" w:type="auto"/>
            <w:hideMark/>
          </w:tcPr>
          <w:p w14:paraId="0CA8677B" w14:textId="77777777" w:rsidR="001F3E3C" w:rsidRDefault="001F3E3C">
            <w:pPr>
              <w:rPr>
                <w:szCs w:val="24"/>
              </w:rPr>
            </w:pPr>
            <w:r>
              <w:t>2. Age</w:t>
            </w:r>
          </w:p>
        </w:tc>
        <w:tc>
          <w:tcPr>
            <w:tcW w:w="0" w:type="auto"/>
            <w:hideMark/>
          </w:tcPr>
          <w:p w14:paraId="33969C5F" w14:textId="77777777" w:rsidR="001F3E3C" w:rsidRDefault="001F3E3C">
            <w:pPr>
              <w:cnfStyle w:val="000000000000" w:firstRow="0" w:lastRow="0" w:firstColumn="0" w:lastColumn="0" w:oddVBand="0" w:evenVBand="0" w:oddHBand="0" w:evenHBand="0" w:firstRowFirstColumn="0" w:firstRowLastColumn="0" w:lastRowFirstColumn="0" w:lastRowLastColumn="0"/>
            </w:pPr>
            <w:r>
              <w:t xml:space="preserve">19–25 </w:t>
            </w:r>
            <w:r>
              <w:rPr>
                <w:rFonts w:ascii="Segoe UI Symbol" w:hAnsi="Segoe UI Symbol" w:cs="Segoe UI Symbol"/>
              </w:rPr>
              <w:t>☐</w:t>
            </w:r>
            <w:r>
              <w:t> </w:t>
            </w:r>
            <w:r>
              <w:t> </w:t>
            </w:r>
            <w:r>
              <w:t xml:space="preserve">26–30 </w:t>
            </w:r>
            <w:r>
              <w:rPr>
                <w:rFonts w:ascii="Segoe UI Symbol" w:hAnsi="Segoe UI Symbol" w:cs="Segoe UI Symbol"/>
              </w:rPr>
              <w:t>☐</w:t>
            </w:r>
            <w:r>
              <w:t> </w:t>
            </w:r>
            <w:r>
              <w:t> </w:t>
            </w:r>
            <w:r>
              <w:t xml:space="preserve">31–36 </w:t>
            </w:r>
            <w:r>
              <w:rPr>
                <w:rFonts w:ascii="Segoe UI Symbol" w:hAnsi="Segoe UI Symbol" w:cs="Segoe UI Symbol"/>
              </w:rPr>
              <w:t>☐</w:t>
            </w:r>
            <w:r>
              <w:t> </w:t>
            </w:r>
            <w:r>
              <w:t> </w:t>
            </w:r>
            <w:r>
              <w:t xml:space="preserve">Above 36 </w:t>
            </w:r>
            <w:r>
              <w:rPr>
                <w:rFonts w:ascii="Segoe UI Symbol" w:hAnsi="Segoe UI Symbol" w:cs="Segoe UI Symbol"/>
              </w:rPr>
              <w:t>☐</w:t>
            </w:r>
          </w:p>
        </w:tc>
        <w:tc>
          <w:tcPr>
            <w:tcW w:w="0" w:type="auto"/>
            <w:hideMark/>
          </w:tcPr>
          <w:p w14:paraId="33F9B550" w14:textId="77777777" w:rsidR="001F3E3C" w:rsidRDefault="001F3E3C">
            <w:pPr>
              <w:cnfStyle w:val="000000000000" w:firstRow="0" w:lastRow="0" w:firstColumn="0" w:lastColumn="0" w:oddVBand="0" w:evenVBand="0" w:oddHBand="0" w:evenHBand="0" w:firstRowFirstColumn="0" w:firstRowLastColumn="0" w:lastRowFirstColumn="0" w:lastRowLastColumn="0"/>
            </w:pPr>
          </w:p>
        </w:tc>
      </w:tr>
      <w:tr w:rsidR="001F3E3C" w14:paraId="23F9809B" w14:textId="77777777" w:rsidTr="001F3E3C">
        <w:tc>
          <w:tcPr>
            <w:cnfStyle w:val="001000000000" w:firstRow="0" w:lastRow="0" w:firstColumn="1" w:lastColumn="0" w:oddVBand="0" w:evenVBand="0" w:oddHBand="0" w:evenHBand="0" w:firstRowFirstColumn="0" w:firstRowLastColumn="0" w:lastRowFirstColumn="0" w:lastRowLastColumn="0"/>
            <w:tcW w:w="0" w:type="auto"/>
            <w:hideMark/>
          </w:tcPr>
          <w:p w14:paraId="58B49E90" w14:textId="77777777" w:rsidR="001F3E3C" w:rsidRDefault="001F3E3C">
            <w:pPr>
              <w:rPr>
                <w:szCs w:val="24"/>
              </w:rPr>
            </w:pPr>
            <w:r>
              <w:t>3. Marital Status</w:t>
            </w:r>
          </w:p>
        </w:tc>
        <w:tc>
          <w:tcPr>
            <w:tcW w:w="0" w:type="auto"/>
            <w:hideMark/>
          </w:tcPr>
          <w:p w14:paraId="2433D414" w14:textId="77777777" w:rsidR="001F3E3C" w:rsidRDefault="001F3E3C">
            <w:pPr>
              <w:cnfStyle w:val="000000000000" w:firstRow="0" w:lastRow="0" w:firstColumn="0" w:lastColumn="0" w:oddVBand="0" w:evenVBand="0" w:oddHBand="0" w:evenHBand="0" w:firstRowFirstColumn="0" w:firstRowLastColumn="0" w:lastRowFirstColumn="0" w:lastRowLastColumn="0"/>
            </w:pPr>
            <w:r>
              <w:t xml:space="preserve">Single </w:t>
            </w:r>
            <w:r>
              <w:rPr>
                <w:rFonts w:ascii="Segoe UI Symbol" w:hAnsi="Segoe UI Symbol" w:cs="Segoe UI Symbol"/>
              </w:rPr>
              <w:t>☐</w:t>
            </w:r>
            <w:r>
              <w:t> </w:t>
            </w:r>
            <w:r>
              <w:t> </w:t>
            </w:r>
            <w:r>
              <w:t xml:space="preserve">Married </w:t>
            </w:r>
            <w:r>
              <w:rPr>
                <w:rFonts w:ascii="Segoe UI Symbol" w:hAnsi="Segoe UI Symbol" w:cs="Segoe UI Symbol"/>
              </w:rPr>
              <w:t>☐</w:t>
            </w:r>
          </w:p>
        </w:tc>
        <w:tc>
          <w:tcPr>
            <w:tcW w:w="0" w:type="auto"/>
            <w:hideMark/>
          </w:tcPr>
          <w:p w14:paraId="735BCDF7" w14:textId="77777777" w:rsidR="001F3E3C" w:rsidRDefault="001F3E3C">
            <w:pPr>
              <w:cnfStyle w:val="000000000000" w:firstRow="0" w:lastRow="0" w:firstColumn="0" w:lastColumn="0" w:oddVBand="0" w:evenVBand="0" w:oddHBand="0" w:evenHBand="0" w:firstRowFirstColumn="0" w:firstRowLastColumn="0" w:lastRowFirstColumn="0" w:lastRowLastColumn="0"/>
            </w:pPr>
          </w:p>
        </w:tc>
      </w:tr>
      <w:tr w:rsidR="001F3E3C" w14:paraId="2270AFE7" w14:textId="77777777" w:rsidTr="001F3E3C">
        <w:tc>
          <w:tcPr>
            <w:cnfStyle w:val="001000000000" w:firstRow="0" w:lastRow="0" w:firstColumn="1" w:lastColumn="0" w:oddVBand="0" w:evenVBand="0" w:oddHBand="0" w:evenHBand="0" w:firstRowFirstColumn="0" w:firstRowLastColumn="0" w:lastRowFirstColumn="0" w:lastRowLastColumn="0"/>
            <w:tcW w:w="0" w:type="auto"/>
            <w:hideMark/>
          </w:tcPr>
          <w:p w14:paraId="35C78829" w14:textId="77777777" w:rsidR="001F3E3C" w:rsidRDefault="001F3E3C">
            <w:pPr>
              <w:rPr>
                <w:szCs w:val="24"/>
              </w:rPr>
            </w:pPr>
            <w:r>
              <w:t>4. Service Year</w:t>
            </w:r>
          </w:p>
        </w:tc>
        <w:tc>
          <w:tcPr>
            <w:tcW w:w="0" w:type="auto"/>
            <w:hideMark/>
          </w:tcPr>
          <w:p w14:paraId="42BF5C2B" w14:textId="77777777" w:rsidR="001F3E3C" w:rsidRDefault="001F3E3C">
            <w:pPr>
              <w:cnfStyle w:val="000000000000" w:firstRow="0" w:lastRow="0" w:firstColumn="0" w:lastColumn="0" w:oddVBand="0" w:evenVBand="0" w:oddHBand="0" w:evenHBand="0" w:firstRowFirstColumn="0" w:firstRowLastColumn="0" w:lastRowFirstColumn="0" w:lastRowLastColumn="0"/>
            </w:pPr>
            <w:r>
              <w:t xml:space="preserve">1–5 </w:t>
            </w:r>
            <w:r>
              <w:rPr>
                <w:rFonts w:ascii="Segoe UI Symbol" w:hAnsi="Segoe UI Symbol" w:cs="Segoe UI Symbol"/>
              </w:rPr>
              <w:t>☐</w:t>
            </w:r>
            <w:r>
              <w:t> </w:t>
            </w:r>
            <w:r>
              <w:t> </w:t>
            </w:r>
            <w:r>
              <w:t xml:space="preserve">6–10 </w:t>
            </w:r>
            <w:r>
              <w:rPr>
                <w:rFonts w:ascii="Segoe UI Symbol" w:hAnsi="Segoe UI Symbol" w:cs="Segoe UI Symbol"/>
              </w:rPr>
              <w:t>☐</w:t>
            </w:r>
            <w:r>
              <w:t> </w:t>
            </w:r>
            <w:r>
              <w:t> </w:t>
            </w:r>
            <w:r>
              <w:t xml:space="preserve">11–15 </w:t>
            </w:r>
            <w:r>
              <w:rPr>
                <w:rFonts w:ascii="Segoe UI Symbol" w:hAnsi="Segoe UI Symbol" w:cs="Segoe UI Symbol"/>
              </w:rPr>
              <w:t>☐</w:t>
            </w:r>
            <w:r>
              <w:t> </w:t>
            </w:r>
            <w:r>
              <w:t> </w:t>
            </w:r>
            <w:r>
              <w:t xml:space="preserve">16–20 </w:t>
            </w:r>
            <w:r>
              <w:rPr>
                <w:rFonts w:ascii="Segoe UI Symbol" w:hAnsi="Segoe UI Symbol" w:cs="Segoe UI Symbol"/>
              </w:rPr>
              <w:t>☐</w:t>
            </w:r>
            <w:r>
              <w:t> </w:t>
            </w:r>
            <w:r>
              <w:t> </w:t>
            </w:r>
            <w:r>
              <w:t xml:space="preserve">Above 25 </w:t>
            </w:r>
            <w:r>
              <w:rPr>
                <w:rFonts w:ascii="Segoe UI Symbol" w:hAnsi="Segoe UI Symbol" w:cs="Segoe UI Symbol"/>
              </w:rPr>
              <w:t>☐</w:t>
            </w:r>
          </w:p>
        </w:tc>
        <w:tc>
          <w:tcPr>
            <w:tcW w:w="0" w:type="auto"/>
            <w:hideMark/>
          </w:tcPr>
          <w:p w14:paraId="423FBE34" w14:textId="77777777" w:rsidR="001F3E3C" w:rsidRDefault="001F3E3C">
            <w:pPr>
              <w:cnfStyle w:val="000000000000" w:firstRow="0" w:lastRow="0" w:firstColumn="0" w:lastColumn="0" w:oddVBand="0" w:evenVBand="0" w:oddHBand="0" w:evenHBand="0" w:firstRowFirstColumn="0" w:firstRowLastColumn="0" w:lastRowFirstColumn="0" w:lastRowLastColumn="0"/>
            </w:pPr>
          </w:p>
        </w:tc>
      </w:tr>
      <w:tr w:rsidR="001F3E3C" w14:paraId="193AFAD4" w14:textId="77777777" w:rsidTr="001F3E3C">
        <w:tc>
          <w:tcPr>
            <w:cnfStyle w:val="001000000000" w:firstRow="0" w:lastRow="0" w:firstColumn="1" w:lastColumn="0" w:oddVBand="0" w:evenVBand="0" w:oddHBand="0" w:evenHBand="0" w:firstRowFirstColumn="0" w:firstRowLastColumn="0" w:lastRowFirstColumn="0" w:lastRowLastColumn="0"/>
            <w:tcW w:w="0" w:type="auto"/>
            <w:hideMark/>
          </w:tcPr>
          <w:p w14:paraId="5818F0AE" w14:textId="77777777" w:rsidR="001F3E3C" w:rsidRDefault="001F3E3C">
            <w:pPr>
              <w:rPr>
                <w:szCs w:val="24"/>
              </w:rPr>
            </w:pPr>
            <w:r>
              <w:t>5. Education Status</w:t>
            </w:r>
          </w:p>
        </w:tc>
        <w:tc>
          <w:tcPr>
            <w:tcW w:w="0" w:type="auto"/>
            <w:hideMark/>
          </w:tcPr>
          <w:p w14:paraId="4FD63327" w14:textId="77777777" w:rsidR="001F3E3C" w:rsidRDefault="001F3E3C">
            <w:pPr>
              <w:cnfStyle w:val="000000000000" w:firstRow="0" w:lastRow="0" w:firstColumn="0" w:lastColumn="0" w:oddVBand="0" w:evenVBand="0" w:oddHBand="0" w:evenHBand="0" w:firstRowFirstColumn="0" w:firstRowLastColumn="0" w:lastRowFirstColumn="0" w:lastRowLastColumn="0"/>
            </w:pPr>
            <w:r>
              <w:t xml:space="preserve">Certificate </w:t>
            </w:r>
            <w:r>
              <w:rPr>
                <w:rFonts w:ascii="Segoe UI Symbol" w:hAnsi="Segoe UI Symbol" w:cs="Segoe UI Symbol"/>
              </w:rPr>
              <w:t>☐</w:t>
            </w:r>
            <w:r>
              <w:t> </w:t>
            </w:r>
            <w:r>
              <w:t> </w:t>
            </w:r>
            <w:r>
              <w:t xml:space="preserve">Diploma </w:t>
            </w:r>
            <w:r>
              <w:rPr>
                <w:rFonts w:ascii="Segoe UI Symbol" w:hAnsi="Segoe UI Symbol" w:cs="Segoe UI Symbol"/>
              </w:rPr>
              <w:t>☐</w:t>
            </w:r>
            <w:r>
              <w:t> </w:t>
            </w:r>
            <w:r>
              <w:t> </w:t>
            </w:r>
            <w:r>
              <w:t xml:space="preserve">Degree </w:t>
            </w:r>
            <w:r>
              <w:rPr>
                <w:rFonts w:ascii="Segoe UI Symbol" w:hAnsi="Segoe UI Symbol" w:cs="Segoe UI Symbol"/>
              </w:rPr>
              <w:t>☐</w:t>
            </w:r>
            <w:r>
              <w:t> </w:t>
            </w:r>
            <w:r>
              <w:t> </w:t>
            </w:r>
            <w:r>
              <w:t xml:space="preserve">Other </w:t>
            </w:r>
            <w:r>
              <w:rPr>
                <w:rFonts w:ascii="Segoe UI Symbol" w:hAnsi="Segoe UI Symbol" w:cs="Segoe UI Symbol"/>
              </w:rPr>
              <w:t>☐</w:t>
            </w:r>
          </w:p>
        </w:tc>
        <w:tc>
          <w:tcPr>
            <w:tcW w:w="0" w:type="auto"/>
            <w:hideMark/>
          </w:tcPr>
          <w:p w14:paraId="6775473E" w14:textId="77777777" w:rsidR="001F3E3C" w:rsidRDefault="001F3E3C">
            <w:pPr>
              <w:cnfStyle w:val="000000000000" w:firstRow="0" w:lastRow="0" w:firstColumn="0" w:lastColumn="0" w:oddVBand="0" w:evenVBand="0" w:oddHBand="0" w:evenHBand="0" w:firstRowFirstColumn="0" w:firstRowLastColumn="0" w:lastRowFirstColumn="0" w:lastRowLastColumn="0"/>
            </w:pPr>
            <w:r>
              <w:t>If other, specify:</w:t>
            </w:r>
          </w:p>
        </w:tc>
      </w:tr>
      <w:tr w:rsidR="001F3E3C" w14:paraId="3800DC28" w14:textId="77777777" w:rsidTr="001F3E3C">
        <w:tc>
          <w:tcPr>
            <w:cnfStyle w:val="001000000000" w:firstRow="0" w:lastRow="0" w:firstColumn="1" w:lastColumn="0" w:oddVBand="0" w:evenVBand="0" w:oddHBand="0" w:evenHBand="0" w:firstRowFirstColumn="0" w:firstRowLastColumn="0" w:lastRowFirstColumn="0" w:lastRowLastColumn="0"/>
            <w:tcW w:w="0" w:type="auto"/>
            <w:hideMark/>
          </w:tcPr>
          <w:p w14:paraId="06B560AD" w14:textId="77777777" w:rsidR="001F3E3C" w:rsidRDefault="001F3E3C">
            <w:r>
              <w:t>6. Working Condition</w:t>
            </w:r>
          </w:p>
        </w:tc>
        <w:tc>
          <w:tcPr>
            <w:tcW w:w="0" w:type="auto"/>
            <w:hideMark/>
          </w:tcPr>
          <w:p w14:paraId="774A6F29" w14:textId="77777777" w:rsidR="001F3E3C" w:rsidRDefault="001F3E3C">
            <w:pPr>
              <w:cnfStyle w:val="000000000000" w:firstRow="0" w:lastRow="0" w:firstColumn="0" w:lastColumn="0" w:oddVBand="0" w:evenVBand="0" w:oddHBand="0" w:evenHBand="0" w:firstRowFirstColumn="0" w:firstRowLastColumn="0" w:lastRowFirstColumn="0" w:lastRowLastColumn="0"/>
            </w:pPr>
            <w:r>
              <w:t xml:space="preserve">Finance Dept Worker </w:t>
            </w:r>
            <w:r>
              <w:rPr>
                <w:rFonts w:ascii="Segoe UI Symbol" w:hAnsi="Segoe UI Symbol" w:cs="Segoe UI Symbol"/>
              </w:rPr>
              <w:t>☐</w:t>
            </w:r>
            <w:r>
              <w:t> </w:t>
            </w:r>
            <w:r>
              <w:t> </w:t>
            </w:r>
            <w:r>
              <w:t xml:space="preserve">HR Worker </w:t>
            </w:r>
            <w:r>
              <w:rPr>
                <w:rFonts w:ascii="Segoe UI Symbol" w:hAnsi="Segoe UI Symbol" w:cs="Segoe UI Symbol"/>
              </w:rPr>
              <w:t>☐</w:t>
            </w:r>
            <w:r>
              <w:t> </w:t>
            </w:r>
            <w:r>
              <w:t> </w:t>
            </w:r>
            <w:r>
              <w:t xml:space="preserve">Purchasing Dept Worker </w:t>
            </w:r>
            <w:r>
              <w:rPr>
                <w:rFonts w:ascii="Segoe UI Symbol" w:hAnsi="Segoe UI Symbol" w:cs="Segoe UI Symbol"/>
              </w:rPr>
              <w:t>☐</w:t>
            </w:r>
          </w:p>
        </w:tc>
        <w:tc>
          <w:tcPr>
            <w:tcW w:w="0" w:type="auto"/>
            <w:hideMark/>
          </w:tcPr>
          <w:p w14:paraId="7D977F70" w14:textId="77777777" w:rsidR="001F3E3C" w:rsidRDefault="001F3E3C">
            <w:pPr>
              <w:cnfStyle w:val="000000000000" w:firstRow="0" w:lastRow="0" w:firstColumn="0" w:lastColumn="0" w:oddVBand="0" w:evenVBand="0" w:oddHBand="0" w:evenHBand="0" w:firstRowFirstColumn="0" w:firstRowLastColumn="0" w:lastRowFirstColumn="0" w:lastRowLastColumn="0"/>
            </w:pPr>
          </w:p>
        </w:tc>
      </w:tr>
    </w:tbl>
    <w:p w14:paraId="140AB6BD" w14:textId="379C0425" w:rsidR="001F3E3C" w:rsidRDefault="001F3E3C" w:rsidP="001F3E3C">
      <w:pPr>
        <w:rPr>
          <w:szCs w:val="24"/>
        </w:rPr>
      </w:pPr>
    </w:p>
    <w:p w14:paraId="7A1119B8" w14:textId="77777777" w:rsidR="001F3E3C" w:rsidRPr="001F3E3C" w:rsidRDefault="001F3E3C" w:rsidP="001F3E3C">
      <w:pPr>
        <w:rPr>
          <w:b/>
          <w:bCs/>
        </w:rPr>
      </w:pPr>
      <w:r w:rsidRPr="001F3E3C">
        <w:rPr>
          <w:b/>
          <w:bCs/>
        </w:rPr>
        <w:t>Part Two: About Source and Preparation of Budget</w:t>
      </w:r>
    </w:p>
    <w:tbl>
      <w:tblPr>
        <w:tblStyle w:val="GridTable4-Accent11"/>
        <w:tblW w:w="0" w:type="auto"/>
        <w:tblLook w:val="04A0" w:firstRow="1" w:lastRow="0" w:firstColumn="1" w:lastColumn="0" w:noHBand="0" w:noVBand="1"/>
      </w:tblPr>
      <w:tblGrid>
        <w:gridCol w:w="3226"/>
        <w:gridCol w:w="4575"/>
        <w:gridCol w:w="1426"/>
      </w:tblGrid>
      <w:tr w:rsidR="001F3E3C" w14:paraId="60B13DBE" w14:textId="77777777" w:rsidTr="001F3E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14965C" w14:textId="77777777" w:rsidR="001F3E3C" w:rsidRDefault="001F3E3C">
            <w:pPr>
              <w:jc w:val="center"/>
            </w:pPr>
            <w:r>
              <w:rPr>
                <w:b w:val="0"/>
                <w:bCs w:val="0"/>
              </w:rPr>
              <w:t>Question</w:t>
            </w:r>
          </w:p>
        </w:tc>
        <w:tc>
          <w:tcPr>
            <w:tcW w:w="0" w:type="auto"/>
            <w:hideMark/>
          </w:tcPr>
          <w:p w14:paraId="19D944A1" w14:textId="77777777" w:rsidR="001F3E3C" w:rsidRDefault="001F3E3C">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Options</w:t>
            </w:r>
          </w:p>
        </w:tc>
        <w:tc>
          <w:tcPr>
            <w:tcW w:w="0" w:type="auto"/>
            <w:hideMark/>
          </w:tcPr>
          <w:p w14:paraId="3F2A9C0C" w14:textId="77777777" w:rsidR="001F3E3C" w:rsidRDefault="001F3E3C">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Your Response</w:t>
            </w:r>
          </w:p>
        </w:tc>
      </w:tr>
      <w:tr w:rsidR="001F3E3C" w14:paraId="7F854398" w14:textId="77777777" w:rsidTr="001F3E3C">
        <w:tc>
          <w:tcPr>
            <w:cnfStyle w:val="001000000000" w:firstRow="0" w:lastRow="0" w:firstColumn="1" w:lastColumn="0" w:oddVBand="0" w:evenVBand="0" w:oddHBand="0" w:evenHBand="0" w:firstRowFirstColumn="0" w:firstRowLastColumn="0" w:lastRowFirstColumn="0" w:lastRowLastColumn="0"/>
            <w:tcW w:w="0" w:type="auto"/>
            <w:hideMark/>
          </w:tcPr>
          <w:p w14:paraId="0A9A8382" w14:textId="77777777" w:rsidR="001F3E3C" w:rsidRDefault="001F3E3C">
            <w:pPr>
              <w:rPr>
                <w:b w:val="0"/>
                <w:bCs w:val="0"/>
              </w:rPr>
            </w:pPr>
            <w:r>
              <w:t>1. Source of municipal budget</w:t>
            </w:r>
          </w:p>
        </w:tc>
        <w:tc>
          <w:tcPr>
            <w:tcW w:w="0" w:type="auto"/>
            <w:hideMark/>
          </w:tcPr>
          <w:p w14:paraId="64B3D1C4" w14:textId="77777777" w:rsidR="001F3E3C" w:rsidRDefault="001F3E3C">
            <w:pPr>
              <w:cnfStyle w:val="000000000000" w:firstRow="0" w:lastRow="0" w:firstColumn="0" w:lastColumn="0" w:oddVBand="0" w:evenVBand="0" w:oddHBand="0" w:evenHBand="0" w:firstRowFirstColumn="0" w:firstRowLastColumn="0" w:lastRowFirstColumn="0" w:lastRowLastColumn="0"/>
            </w:pPr>
            <w:r>
              <w:t xml:space="preserve">Regional State </w:t>
            </w:r>
            <w:r>
              <w:rPr>
                <w:rFonts w:ascii="Segoe UI Symbol" w:hAnsi="Segoe UI Symbol" w:cs="Segoe UI Symbol"/>
              </w:rPr>
              <w:t>☐</w:t>
            </w:r>
            <w:r>
              <w:t> </w:t>
            </w:r>
            <w:r>
              <w:t> </w:t>
            </w:r>
            <w:r>
              <w:t xml:space="preserve">Federal Government </w:t>
            </w:r>
            <w:r>
              <w:rPr>
                <w:rFonts w:ascii="Segoe UI Symbol" w:hAnsi="Segoe UI Symbol" w:cs="Segoe UI Symbol"/>
              </w:rPr>
              <w:t>☐</w:t>
            </w:r>
            <w:r>
              <w:t> </w:t>
            </w:r>
            <w:r>
              <w:t> </w:t>
            </w:r>
            <w:r>
              <w:t xml:space="preserve">Society </w:t>
            </w:r>
            <w:r>
              <w:rPr>
                <w:rFonts w:ascii="Segoe UI Symbol" w:hAnsi="Segoe UI Symbol" w:cs="Segoe UI Symbol"/>
              </w:rPr>
              <w:t>☐</w:t>
            </w:r>
            <w:r>
              <w:t> </w:t>
            </w:r>
            <w:r>
              <w:t> </w:t>
            </w:r>
            <w:r>
              <w:t xml:space="preserve">NGO </w:t>
            </w:r>
            <w:r>
              <w:rPr>
                <w:rFonts w:ascii="Segoe UI Symbol" w:hAnsi="Segoe UI Symbol" w:cs="Segoe UI Symbol"/>
              </w:rPr>
              <w:t>☐</w:t>
            </w:r>
            <w:r>
              <w:t> </w:t>
            </w:r>
            <w:r>
              <w:t> </w:t>
            </w:r>
            <w:r>
              <w:t xml:space="preserve">Other </w:t>
            </w:r>
            <w:r>
              <w:rPr>
                <w:rFonts w:ascii="Segoe UI Symbol" w:hAnsi="Segoe UI Symbol" w:cs="Segoe UI Symbol"/>
              </w:rPr>
              <w:t>☐</w:t>
            </w:r>
          </w:p>
        </w:tc>
        <w:tc>
          <w:tcPr>
            <w:tcW w:w="0" w:type="auto"/>
            <w:hideMark/>
          </w:tcPr>
          <w:p w14:paraId="6183273D" w14:textId="77777777" w:rsidR="001F3E3C" w:rsidRDefault="001F3E3C">
            <w:pPr>
              <w:cnfStyle w:val="000000000000" w:firstRow="0" w:lastRow="0" w:firstColumn="0" w:lastColumn="0" w:oddVBand="0" w:evenVBand="0" w:oddHBand="0" w:evenHBand="0" w:firstRowFirstColumn="0" w:firstRowLastColumn="0" w:lastRowFirstColumn="0" w:lastRowLastColumn="0"/>
            </w:pPr>
            <w:r>
              <w:t>If other, specify:</w:t>
            </w:r>
          </w:p>
        </w:tc>
      </w:tr>
      <w:tr w:rsidR="001F3E3C" w14:paraId="0EDAD996" w14:textId="77777777" w:rsidTr="001F3E3C">
        <w:tc>
          <w:tcPr>
            <w:cnfStyle w:val="001000000000" w:firstRow="0" w:lastRow="0" w:firstColumn="1" w:lastColumn="0" w:oddVBand="0" w:evenVBand="0" w:oddHBand="0" w:evenHBand="0" w:firstRowFirstColumn="0" w:firstRowLastColumn="0" w:lastRowFirstColumn="0" w:lastRowLastColumn="0"/>
            <w:tcW w:w="0" w:type="auto"/>
            <w:hideMark/>
          </w:tcPr>
          <w:p w14:paraId="367F28C3" w14:textId="77777777" w:rsidR="001F3E3C" w:rsidRDefault="001F3E3C">
            <w:r>
              <w:t>2. Is there a yearly budget plan?</w:t>
            </w:r>
          </w:p>
        </w:tc>
        <w:tc>
          <w:tcPr>
            <w:tcW w:w="0" w:type="auto"/>
            <w:hideMark/>
          </w:tcPr>
          <w:p w14:paraId="474B9522" w14:textId="77777777" w:rsidR="001F3E3C" w:rsidRDefault="001F3E3C">
            <w:pPr>
              <w:cnfStyle w:val="000000000000" w:firstRow="0" w:lastRow="0" w:firstColumn="0" w:lastColumn="0" w:oddVBand="0" w:evenVBand="0" w:oddHBand="0" w:evenHBand="0" w:firstRowFirstColumn="0" w:firstRowLastColumn="0" w:lastRowFirstColumn="0" w:lastRowLastColumn="0"/>
            </w:pPr>
            <w:r>
              <w:t xml:space="preserve">Yes </w:t>
            </w:r>
            <w:r>
              <w:rPr>
                <w:rFonts w:ascii="Segoe UI Symbol" w:hAnsi="Segoe UI Symbol" w:cs="Segoe UI Symbol"/>
              </w:rPr>
              <w:t>☐</w:t>
            </w:r>
            <w:r>
              <w:t> </w:t>
            </w:r>
            <w:r>
              <w:t> </w:t>
            </w:r>
            <w:r>
              <w:t xml:space="preserve">No </w:t>
            </w:r>
            <w:r>
              <w:rPr>
                <w:rFonts w:ascii="Segoe UI Symbol" w:hAnsi="Segoe UI Symbol" w:cs="Segoe UI Symbol"/>
              </w:rPr>
              <w:t>☐</w:t>
            </w:r>
            <w:r>
              <w:t> </w:t>
            </w:r>
            <w:r>
              <w:t> </w:t>
            </w:r>
            <w:r>
              <w:t xml:space="preserve">I don’t know </w:t>
            </w:r>
            <w:r>
              <w:rPr>
                <w:rFonts w:ascii="Segoe UI Symbol" w:hAnsi="Segoe UI Symbol" w:cs="Segoe UI Symbol"/>
              </w:rPr>
              <w:t>☐</w:t>
            </w:r>
          </w:p>
        </w:tc>
        <w:tc>
          <w:tcPr>
            <w:tcW w:w="0" w:type="auto"/>
            <w:hideMark/>
          </w:tcPr>
          <w:p w14:paraId="39A52074" w14:textId="77777777" w:rsidR="001F3E3C" w:rsidRDefault="001F3E3C">
            <w:pPr>
              <w:cnfStyle w:val="000000000000" w:firstRow="0" w:lastRow="0" w:firstColumn="0" w:lastColumn="0" w:oddVBand="0" w:evenVBand="0" w:oddHBand="0" w:evenHBand="0" w:firstRowFirstColumn="0" w:firstRowLastColumn="0" w:lastRowFirstColumn="0" w:lastRowLastColumn="0"/>
            </w:pPr>
          </w:p>
        </w:tc>
      </w:tr>
      <w:tr w:rsidR="001F3E3C" w14:paraId="004BD7AF" w14:textId="77777777" w:rsidTr="001F3E3C">
        <w:tc>
          <w:tcPr>
            <w:cnfStyle w:val="001000000000" w:firstRow="0" w:lastRow="0" w:firstColumn="1" w:lastColumn="0" w:oddVBand="0" w:evenVBand="0" w:oddHBand="0" w:evenHBand="0" w:firstRowFirstColumn="0" w:firstRowLastColumn="0" w:lastRowFirstColumn="0" w:lastRowLastColumn="0"/>
            <w:tcW w:w="0" w:type="auto"/>
            <w:hideMark/>
          </w:tcPr>
          <w:p w14:paraId="7CDA01FE" w14:textId="77777777" w:rsidR="001F3E3C" w:rsidRDefault="001F3E3C">
            <w:pPr>
              <w:rPr>
                <w:szCs w:val="24"/>
              </w:rPr>
            </w:pPr>
            <w:r>
              <w:t>3. Period of budget preparation</w:t>
            </w:r>
          </w:p>
        </w:tc>
        <w:tc>
          <w:tcPr>
            <w:tcW w:w="0" w:type="auto"/>
            <w:hideMark/>
          </w:tcPr>
          <w:p w14:paraId="528B5772" w14:textId="77777777" w:rsidR="001F3E3C" w:rsidRDefault="001F3E3C">
            <w:pPr>
              <w:cnfStyle w:val="000000000000" w:firstRow="0" w:lastRow="0" w:firstColumn="0" w:lastColumn="0" w:oddVBand="0" w:evenVBand="0" w:oddHBand="0" w:evenHBand="0" w:firstRowFirstColumn="0" w:firstRowLastColumn="0" w:lastRowFirstColumn="0" w:lastRowLastColumn="0"/>
            </w:pPr>
            <w:r>
              <w:t xml:space="preserve">Beginning of year </w:t>
            </w:r>
            <w:r>
              <w:rPr>
                <w:rFonts w:ascii="Segoe UI Symbol" w:hAnsi="Segoe UI Symbol" w:cs="Segoe UI Symbol"/>
              </w:rPr>
              <w:t>☐</w:t>
            </w:r>
            <w:r>
              <w:t> </w:t>
            </w:r>
            <w:r>
              <w:t> </w:t>
            </w:r>
            <w:r>
              <w:t xml:space="preserve">Middle of year </w:t>
            </w:r>
            <w:r>
              <w:rPr>
                <w:rFonts w:ascii="Segoe UI Symbol" w:hAnsi="Segoe UI Symbol" w:cs="Segoe UI Symbol"/>
              </w:rPr>
              <w:t>☐</w:t>
            </w:r>
            <w:r>
              <w:t> </w:t>
            </w:r>
            <w:r>
              <w:t> </w:t>
            </w:r>
            <w:r>
              <w:t xml:space="preserve">End of year </w:t>
            </w:r>
            <w:r>
              <w:rPr>
                <w:rFonts w:ascii="Segoe UI Symbol" w:hAnsi="Segoe UI Symbol" w:cs="Segoe UI Symbol"/>
              </w:rPr>
              <w:t>☐</w:t>
            </w:r>
            <w:r>
              <w:t> </w:t>
            </w:r>
            <w:r>
              <w:t> </w:t>
            </w:r>
            <w:r>
              <w:t xml:space="preserve">I don’t know </w:t>
            </w:r>
            <w:r>
              <w:rPr>
                <w:rFonts w:ascii="Segoe UI Symbol" w:hAnsi="Segoe UI Symbol" w:cs="Segoe UI Symbol"/>
              </w:rPr>
              <w:t>☐</w:t>
            </w:r>
          </w:p>
        </w:tc>
        <w:tc>
          <w:tcPr>
            <w:tcW w:w="0" w:type="auto"/>
            <w:hideMark/>
          </w:tcPr>
          <w:p w14:paraId="46A69917" w14:textId="77777777" w:rsidR="001F3E3C" w:rsidRDefault="001F3E3C">
            <w:pPr>
              <w:cnfStyle w:val="000000000000" w:firstRow="0" w:lastRow="0" w:firstColumn="0" w:lastColumn="0" w:oddVBand="0" w:evenVBand="0" w:oddHBand="0" w:evenHBand="0" w:firstRowFirstColumn="0" w:firstRowLastColumn="0" w:lastRowFirstColumn="0" w:lastRowLastColumn="0"/>
            </w:pPr>
          </w:p>
        </w:tc>
      </w:tr>
      <w:tr w:rsidR="001F3E3C" w14:paraId="0D7F55D4" w14:textId="77777777" w:rsidTr="001F3E3C">
        <w:tc>
          <w:tcPr>
            <w:cnfStyle w:val="001000000000" w:firstRow="0" w:lastRow="0" w:firstColumn="1" w:lastColumn="0" w:oddVBand="0" w:evenVBand="0" w:oddHBand="0" w:evenHBand="0" w:firstRowFirstColumn="0" w:firstRowLastColumn="0" w:lastRowFirstColumn="0" w:lastRowLastColumn="0"/>
            <w:tcW w:w="0" w:type="auto"/>
            <w:hideMark/>
          </w:tcPr>
          <w:p w14:paraId="789DFD42" w14:textId="77777777" w:rsidR="001F3E3C" w:rsidRDefault="001F3E3C">
            <w:pPr>
              <w:rPr>
                <w:szCs w:val="24"/>
              </w:rPr>
            </w:pPr>
            <w:r>
              <w:t>4. Participants in budget preparation</w:t>
            </w:r>
          </w:p>
        </w:tc>
        <w:tc>
          <w:tcPr>
            <w:tcW w:w="0" w:type="auto"/>
            <w:hideMark/>
          </w:tcPr>
          <w:p w14:paraId="6009BF04" w14:textId="77777777" w:rsidR="001F3E3C" w:rsidRDefault="001F3E3C">
            <w:pPr>
              <w:cnfStyle w:val="000000000000" w:firstRow="0" w:lastRow="0" w:firstColumn="0" w:lastColumn="0" w:oddVBand="0" w:evenVBand="0" w:oddHBand="0" w:evenHBand="0" w:firstRowFirstColumn="0" w:firstRowLastColumn="0" w:lastRowFirstColumn="0" w:lastRowLastColumn="0"/>
            </w:pPr>
            <w:r>
              <w:t xml:space="preserve">Budget worker only </w:t>
            </w:r>
            <w:r>
              <w:rPr>
                <w:rFonts w:ascii="Segoe UI Symbol" w:hAnsi="Segoe UI Symbol" w:cs="Segoe UI Symbol"/>
              </w:rPr>
              <w:t>☐</w:t>
            </w:r>
            <w:r>
              <w:t> </w:t>
            </w:r>
            <w:r>
              <w:t> </w:t>
            </w:r>
            <w:r>
              <w:t xml:space="preserve">Head of Dept </w:t>
            </w:r>
            <w:r>
              <w:rPr>
                <w:rFonts w:ascii="Segoe UI Symbol" w:hAnsi="Segoe UI Symbol" w:cs="Segoe UI Symbol"/>
              </w:rPr>
              <w:t>☐</w:t>
            </w:r>
            <w:r>
              <w:t> </w:t>
            </w:r>
            <w:r>
              <w:t> </w:t>
            </w:r>
            <w:r>
              <w:t xml:space="preserve">Kebele Office </w:t>
            </w:r>
            <w:r>
              <w:rPr>
                <w:rFonts w:ascii="Segoe UI Symbol" w:hAnsi="Segoe UI Symbol" w:cs="Segoe UI Symbol"/>
              </w:rPr>
              <w:t>☐</w:t>
            </w:r>
            <w:r>
              <w:t> </w:t>
            </w:r>
            <w:r>
              <w:t> </w:t>
            </w:r>
            <w:r>
              <w:t xml:space="preserve">All </w:t>
            </w:r>
            <w:r>
              <w:rPr>
                <w:rFonts w:ascii="Segoe UI Symbol" w:hAnsi="Segoe UI Symbol" w:cs="Segoe UI Symbol"/>
              </w:rPr>
              <w:t>☐</w:t>
            </w:r>
          </w:p>
        </w:tc>
        <w:tc>
          <w:tcPr>
            <w:tcW w:w="0" w:type="auto"/>
            <w:hideMark/>
          </w:tcPr>
          <w:p w14:paraId="70F1F635" w14:textId="77777777" w:rsidR="001F3E3C" w:rsidRDefault="001F3E3C">
            <w:pPr>
              <w:cnfStyle w:val="000000000000" w:firstRow="0" w:lastRow="0" w:firstColumn="0" w:lastColumn="0" w:oddVBand="0" w:evenVBand="0" w:oddHBand="0" w:evenHBand="0" w:firstRowFirstColumn="0" w:firstRowLastColumn="0" w:lastRowFirstColumn="0" w:lastRowLastColumn="0"/>
            </w:pPr>
          </w:p>
        </w:tc>
      </w:tr>
      <w:tr w:rsidR="001F3E3C" w14:paraId="32C3C295" w14:textId="77777777" w:rsidTr="001F3E3C">
        <w:tc>
          <w:tcPr>
            <w:cnfStyle w:val="001000000000" w:firstRow="0" w:lastRow="0" w:firstColumn="1" w:lastColumn="0" w:oddVBand="0" w:evenVBand="0" w:oddHBand="0" w:evenHBand="0" w:firstRowFirstColumn="0" w:firstRowLastColumn="0" w:lastRowFirstColumn="0" w:lastRowLastColumn="0"/>
            <w:tcW w:w="0" w:type="auto"/>
            <w:hideMark/>
          </w:tcPr>
          <w:p w14:paraId="690C622E" w14:textId="77777777" w:rsidR="001F3E3C" w:rsidRDefault="001F3E3C">
            <w:pPr>
              <w:rPr>
                <w:szCs w:val="24"/>
              </w:rPr>
            </w:pPr>
            <w:r>
              <w:t>5. Human resource capacity for budget preparation</w:t>
            </w:r>
          </w:p>
        </w:tc>
        <w:tc>
          <w:tcPr>
            <w:tcW w:w="0" w:type="auto"/>
            <w:hideMark/>
          </w:tcPr>
          <w:p w14:paraId="1B1F7972" w14:textId="77777777" w:rsidR="001F3E3C" w:rsidRDefault="001F3E3C">
            <w:pPr>
              <w:cnfStyle w:val="000000000000" w:firstRow="0" w:lastRow="0" w:firstColumn="0" w:lastColumn="0" w:oddVBand="0" w:evenVBand="0" w:oddHBand="0" w:evenHBand="0" w:firstRowFirstColumn="0" w:firstRowLastColumn="0" w:lastRowFirstColumn="0" w:lastRowLastColumn="0"/>
            </w:pPr>
            <w:r>
              <w:t xml:space="preserve">High </w:t>
            </w:r>
            <w:r>
              <w:rPr>
                <w:rFonts w:ascii="Segoe UI Symbol" w:hAnsi="Segoe UI Symbol" w:cs="Segoe UI Symbol"/>
              </w:rPr>
              <w:t>☐</w:t>
            </w:r>
            <w:r>
              <w:t> </w:t>
            </w:r>
            <w:r>
              <w:t> </w:t>
            </w:r>
            <w:r>
              <w:t xml:space="preserve">Medium </w:t>
            </w:r>
            <w:r>
              <w:rPr>
                <w:rFonts w:ascii="Segoe UI Symbol" w:hAnsi="Segoe UI Symbol" w:cs="Segoe UI Symbol"/>
              </w:rPr>
              <w:t>☐</w:t>
            </w:r>
            <w:r>
              <w:t> </w:t>
            </w:r>
            <w:r>
              <w:t> </w:t>
            </w:r>
            <w:r>
              <w:t xml:space="preserve">Low </w:t>
            </w:r>
            <w:r>
              <w:rPr>
                <w:rFonts w:ascii="Segoe UI Symbol" w:hAnsi="Segoe UI Symbol" w:cs="Segoe UI Symbol"/>
              </w:rPr>
              <w:t>☐</w:t>
            </w:r>
          </w:p>
        </w:tc>
        <w:tc>
          <w:tcPr>
            <w:tcW w:w="0" w:type="auto"/>
            <w:hideMark/>
          </w:tcPr>
          <w:p w14:paraId="2182D21F" w14:textId="77777777" w:rsidR="001F3E3C" w:rsidRDefault="001F3E3C">
            <w:pPr>
              <w:cnfStyle w:val="000000000000" w:firstRow="0" w:lastRow="0" w:firstColumn="0" w:lastColumn="0" w:oddVBand="0" w:evenVBand="0" w:oddHBand="0" w:evenHBand="0" w:firstRowFirstColumn="0" w:firstRowLastColumn="0" w:lastRowFirstColumn="0" w:lastRowLastColumn="0"/>
            </w:pPr>
          </w:p>
        </w:tc>
      </w:tr>
    </w:tbl>
    <w:p w14:paraId="1B0CA75F" w14:textId="3AB3382E" w:rsidR="001F3E3C" w:rsidRDefault="001F3E3C" w:rsidP="001F3E3C">
      <w:pPr>
        <w:rPr>
          <w:szCs w:val="24"/>
        </w:rPr>
      </w:pPr>
    </w:p>
    <w:p w14:paraId="4F7DA7CD" w14:textId="77777777" w:rsidR="001F3E3C" w:rsidRPr="001F3E3C" w:rsidRDefault="001F3E3C" w:rsidP="001F3E3C">
      <w:pPr>
        <w:rPr>
          <w:b/>
          <w:bCs/>
        </w:rPr>
      </w:pPr>
      <w:r w:rsidRPr="001F3E3C">
        <w:rPr>
          <w:b/>
          <w:bCs/>
        </w:rPr>
        <w:t>Part Three: Budget Approval</w:t>
      </w:r>
    </w:p>
    <w:tbl>
      <w:tblPr>
        <w:tblStyle w:val="GridTable4-Accent11"/>
        <w:tblW w:w="0" w:type="auto"/>
        <w:tblLook w:val="04A0" w:firstRow="1" w:lastRow="0" w:firstColumn="1" w:lastColumn="0" w:noHBand="0" w:noVBand="1"/>
      </w:tblPr>
      <w:tblGrid>
        <w:gridCol w:w="2940"/>
        <w:gridCol w:w="4893"/>
        <w:gridCol w:w="1394"/>
      </w:tblGrid>
      <w:tr w:rsidR="001F3E3C" w14:paraId="12CB7E5A" w14:textId="77777777" w:rsidTr="001F3E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9B3778" w14:textId="77777777" w:rsidR="001F3E3C" w:rsidRDefault="001F3E3C">
            <w:pPr>
              <w:jc w:val="center"/>
            </w:pPr>
            <w:r>
              <w:rPr>
                <w:b w:val="0"/>
                <w:bCs w:val="0"/>
              </w:rPr>
              <w:t>Question</w:t>
            </w:r>
          </w:p>
        </w:tc>
        <w:tc>
          <w:tcPr>
            <w:tcW w:w="0" w:type="auto"/>
            <w:hideMark/>
          </w:tcPr>
          <w:p w14:paraId="37ABC1D3" w14:textId="77777777" w:rsidR="001F3E3C" w:rsidRDefault="001F3E3C">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Options</w:t>
            </w:r>
          </w:p>
        </w:tc>
        <w:tc>
          <w:tcPr>
            <w:tcW w:w="0" w:type="auto"/>
            <w:hideMark/>
          </w:tcPr>
          <w:p w14:paraId="53377D37" w14:textId="77777777" w:rsidR="001F3E3C" w:rsidRDefault="001F3E3C">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Your Response</w:t>
            </w:r>
          </w:p>
        </w:tc>
      </w:tr>
      <w:tr w:rsidR="001F3E3C" w14:paraId="31D134F8" w14:textId="77777777" w:rsidTr="001F3E3C">
        <w:tc>
          <w:tcPr>
            <w:cnfStyle w:val="001000000000" w:firstRow="0" w:lastRow="0" w:firstColumn="1" w:lastColumn="0" w:oddVBand="0" w:evenVBand="0" w:oddHBand="0" w:evenHBand="0" w:firstRowFirstColumn="0" w:firstRowLastColumn="0" w:lastRowFirstColumn="0" w:lastRowLastColumn="0"/>
            <w:tcW w:w="0" w:type="auto"/>
            <w:hideMark/>
          </w:tcPr>
          <w:p w14:paraId="23BAEE3B" w14:textId="77777777" w:rsidR="001F3E3C" w:rsidRDefault="001F3E3C">
            <w:pPr>
              <w:rPr>
                <w:b w:val="0"/>
                <w:bCs w:val="0"/>
              </w:rPr>
            </w:pPr>
            <w:r>
              <w:t>1. When is the municipal budget approved?</w:t>
            </w:r>
          </w:p>
        </w:tc>
        <w:tc>
          <w:tcPr>
            <w:tcW w:w="0" w:type="auto"/>
            <w:hideMark/>
          </w:tcPr>
          <w:p w14:paraId="5552155D" w14:textId="77777777" w:rsidR="001F3E3C" w:rsidRDefault="001F3E3C">
            <w:pPr>
              <w:cnfStyle w:val="000000000000" w:firstRow="0" w:lastRow="0" w:firstColumn="0" w:lastColumn="0" w:oddVBand="0" w:evenVBand="0" w:oddHBand="0" w:evenHBand="0" w:firstRowFirstColumn="0" w:firstRowLastColumn="0" w:lastRowFirstColumn="0" w:lastRowLastColumn="0"/>
            </w:pPr>
            <w:r>
              <w:t xml:space="preserve">As soon as prepared </w:t>
            </w:r>
            <w:r>
              <w:rPr>
                <w:rFonts w:ascii="Segoe UI Symbol" w:hAnsi="Segoe UI Symbol" w:cs="Segoe UI Symbol"/>
              </w:rPr>
              <w:t>☐</w:t>
            </w:r>
            <w:r>
              <w:t> </w:t>
            </w:r>
            <w:r>
              <w:t> </w:t>
            </w:r>
            <w:r>
              <w:t xml:space="preserve">Middle of year </w:t>
            </w:r>
            <w:r>
              <w:rPr>
                <w:rFonts w:ascii="Segoe UI Symbol" w:hAnsi="Segoe UI Symbol" w:cs="Segoe UI Symbol"/>
              </w:rPr>
              <w:t>☐</w:t>
            </w:r>
            <w:r>
              <w:t> </w:t>
            </w:r>
            <w:r>
              <w:t> </w:t>
            </w:r>
            <w:r>
              <w:t xml:space="preserve">End of year </w:t>
            </w:r>
            <w:r>
              <w:rPr>
                <w:rFonts w:ascii="Segoe UI Symbol" w:hAnsi="Segoe UI Symbol" w:cs="Segoe UI Symbol"/>
              </w:rPr>
              <w:t>☐</w:t>
            </w:r>
          </w:p>
        </w:tc>
        <w:tc>
          <w:tcPr>
            <w:tcW w:w="0" w:type="auto"/>
            <w:hideMark/>
          </w:tcPr>
          <w:p w14:paraId="490A7903" w14:textId="77777777" w:rsidR="001F3E3C" w:rsidRDefault="001F3E3C">
            <w:pPr>
              <w:cnfStyle w:val="000000000000" w:firstRow="0" w:lastRow="0" w:firstColumn="0" w:lastColumn="0" w:oddVBand="0" w:evenVBand="0" w:oddHBand="0" w:evenHBand="0" w:firstRowFirstColumn="0" w:firstRowLastColumn="0" w:lastRowFirstColumn="0" w:lastRowLastColumn="0"/>
            </w:pPr>
          </w:p>
        </w:tc>
      </w:tr>
      <w:tr w:rsidR="001F3E3C" w14:paraId="07C0592C" w14:textId="77777777" w:rsidTr="001F3E3C">
        <w:tc>
          <w:tcPr>
            <w:cnfStyle w:val="001000000000" w:firstRow="0" w:lastRow="0" w:firstColumn="1" w:lastColumn="0" w:oddVBand="0" w:evenVBand="0" w:oddHBand="0" w:evenHBand="0" w:firstRowFirstColumn="0" w:firstRowLastColumn="0" w:lastRowFirstColumn="0" w:lastRowLastColumn="0"/>
            <w:tcW w:w="0" w:type="auto"/>
            <w:hideMark/>
          </w:tcPr>
          <w:p w14:paraId="41E9CF82" w14:textId="77777777" w:rsidR="001F3E3C" w:rsidRDefault="001F3E3C">
            <w:pPr>
              <w:rPr>
                <w:szCs w:val="24"/>
              </w:rPr>
            </w:pPr>
            <w:r>
              <w:t>2. Who approves the municipal budget?</w:t>
            </w:r>
          </w:p>
        </w:tc>
        <w:tc>
          <w:tcPr>
            <w:tcW w:w="0" w:type="auto"/>
            <w:hideMark/>
          </w:tcPr>
          <w:p w14:paraId="41CA77A8" w14:textId="77777777" w:rsidR="001F3E3C" w:rsidRDefault="001F3E3C">
            <w:pPr>
              <w:cnfStyle w:val="000000000000" w:firstRow="0" w:lastRow="0" w:firstColumn="0" w:lastColumn="0" w:oddVBand="0" w:evenVBand="0" w:oddHBand="0" w:evenHBand="0" w:firstRowFirstColumn="0" w:firstRowLastColumn="0" w:lastRowFirstColumn="0" w:lastRowLastColumn="0"/>
            </w:pPr>
            <w:r>
              <w:t xml:space="preserve">Management only </w:t>
            </w:r>
            <w:r>
              <w:rPr>
                <w:rFonts w:ascii="Segoe UI Symbol" w:hAnsi="Segoe UI Symbol" w:cs="Segoe UI Symbol"/>
              </w:rPr>
              <w:t>☐</w:t>
            </w:r>
            <w:r>
              <w:t> </w:t>
            </w:r>
            <w:r>
              <w:t> </w:t>
            </w:r>
            <w:r>
              <w:t xml:space="preserve">City Council </w:t>
            </w:r>
            <w:r>
              <w:rPr>
                <w:rFonts w:ascii="Segoe UI Symbol" w:hAnsi="Segoe UI Symbol" w:cs="Segoe UI Symbol"/>
              </w:rPr>
              <w:t>☐</w:t>
            </w:r>
            <w:r>
              <w:t> </w:t>
            </w:r>
            <w:r>
              <w:t> </w:t>
            </w:r>
            <w:r>
              <w:t xml:space="preserve">Federal Gov’t </w:t>
            </w:r>
            <w:r>
              <w:rPr>
                <w:rFonts w:ascii="Segoe UI Symbol" w:hAnsi="Segoe UI Symbol" w:cs="Segoe UI Symbol"/>
              </w:rPr>
              <w:t>☐</w:t>
            </w:r>
            <w:r>
              <w:t> </w:t>
            </w:r>
            <w:r>
              <w:t> </w:t>
            </w:r>
            <w:r>
              <w:t xml:space="preserve">Regional Gov’t </w:t>
            </w:r>
            <w:r>
              <w:rPr>
                <w:rFonts w:ascii="Segoe UI Symbol" w:hAnsi="Segoe UI Symbol" w:cs="Segoe UI Symbol"/>
              </w:rPr>
              <w:t>☐</w:t>
            </w:r>
          </w:p>
        </w:tc>
        <w:tc>
          <w:tcPr>
            <w:tcW w:w="0" w:type="auto"/>
            <w:hideMark/>
          </w:tcPr>
          <w:p w14:paraId="0F5D422C" w14:textId="77777777" w:rsidR="001F3E3C" w:rsidRDefault="001F3E3C">
            <w:pPr>
              <w:cnfStyle w:val="000000000000" w:firstRow="0" w:lastRow="0" w:firstColumn="0" w:lastColumn="0" w:oddVBand="0" w:evenVBand="0" w:oddHBand="0" w:evenHBand="0" w:firstRowFirstColumn="0" w:firstRowLastColumn="0" w:lastRowFirstColumn="0" w:lastRowLastColumn="0"/>
            </w:pPr>
          </w:p>
        </w:tc>
      </w:tr>
      <w:tr w:rsidR="001F3E3C" w14:paraId="193CC015" w14:textId="77777777" w:rsidTr="001F3E3C">
        <w:tc>
          <w:tcPr>
            <w:cnfStyle w:val="001000000000" w:firstRow="0" w:lastRow="0" w:firstColumn="1" w:lastColumn="0" w:oddVBand="0" w:evenVBand="0" w:oddHBand="0" w:evenHBand="0" w:firstRowFirstColumn="0" w:firstRowLastColumn="0" w:lastRowFirstColumn="0" w:lastRowLastColumn="0"/>
            <w:tcW w:w="0" w:type="auto"/>
            <w:hideMark/>
          </w:tcPr>
          <w:p w14:paraId="79298F86" w14:textId="77777777" w:rsidR="001F3E3C" w:rsidRDefault="001F3E3C">
            <w:pPr>
              <w:rPr>
                <w:szCs w:val="24"/>
              </w:rPr>
            </w:pPr>
            <w:r>
              <w:t>3. Do you use the budget code?</w:t>
            </w:r>
          </w:p>
        </w:tc>
        <w:tc>
          <w:tcPr>
            <w:tcW w:w="0" w:type="auto"/>
            <w:hideMark/>
          </w:tcPr>
          <w:p w14:paraId="4A73FDC4" w14:textId="77777777" w:rsidR="001F3E3C" w:rsidRDefault="001F3E3C">
            <w:pPr>
              <w:cnfStyle w:val="000000000000" w:firstRow="0" w:lastRow="0" w:firstColumn="0" w:lastColumn="0" w:oddVBand="0" w:evenVBand="0" w:oddHBand="0" w:evenHBand="0" w:firstRowFirstColumn="0" w:firstRowLastColumn="0" w:lastRowFirstColumn="0" w:lastRowLastColumn="0"/>
            </w:pPr>
            <w:r>
              <w:t xml:space="preserve">Yes </w:t>
            </w:r>
            <w:r>
              <w:rPr>
                <w:rFonts w:ascii="Segoe UI Symbol" w:hAnsi="Segoe UI Symbol" w:cs="Segoe UI Symbol"/>
              </w:rPr>
              <w:t>☐</w:t>
            </w:r>
            <w:r>
              <w:t> </w:t>
            </w:r>
            <w:r>
              <w:t> </w:t>
            </w:r>
            <w:r>
              <w:t xml:space="preserve">No </w:t>
            </w:r>
            <w:r>
              <w:rPr>
                <w:rFonts w:ascii="Segoe UI Symbol" w:hAnsi="Segoe UI Symbol" w:cs="Segoe UI Symbol"/>
              </w:rPr>
              <w:t>☐</w:t>
            </w:r>
            <w:r>
              <w:t> </w:t>
            </w:r>
            <w:r>
              <w:t> </w:t>
            </w:r>
            <w:r>
              <w:t xml:space="preserve">I don’t know </w:t>
            </w:r>
            <w:r>
              <w:rPr>
                <w:rFonts w:ascii="Segoe UI Symbol" w:hAnsi="Segoe UI Symbol" w:cs="Segoe UI Symbol"/>
              </w:rPr>
              <w:t>☐</w:t>
            </w:r>
          </w:p>
        </w:tc>
        <w:tc>
          <w:tcPr>
            <w:tcW w:w="0" w:type="auto"/>
            <w:hideMark/>
          </w:tcPr>
          <w:p w14:paraId="5EDB2C3B" w14:textId="77777777" w:rsidR="001F3E3C" w:rsidRDefault="001F3E3C">
            <w:pPr>
              <w:cnfStyle w:val="000000000000" w:firstRow="0" w:lastRow="0" w:firstColumn="0" w:lastColumn="0" w:oddVBand="0" w:evenVBand="0" w:oddHBand="0" w:evenHBand="0" w:firstRowFirstColumn="0" w:firstRowLastColumn="0" w:lastRowFirstColumn="0" w:lastRowLastColumn="0"/>
            </w:pPr>
          </w:p>
        </w:tc>
      </w:tr>
      <w:tr w:rsidR="001F3E3C" w14:paraId="00081878" w14:textId="77777777" w:rsidTr="001F3E3C">
        <w:tc>
          <w:tcPr>
            <w:cnfStyle w:val="001000000000" w:firstRow="0" w:lastRow="0" w:firstColumn="1" w:lastColumn="0" w:oddVBand="0" w:evenVBand="0" w:oddHBand="0" w:evenHBand="0" w:firstRowFirstColumn="0" w:firstRowLastColumn="0" w:lastRowFirstColumn="0" w:lastRowLastColumn="0"/>
            <w:tcW w:w="0" w:type="auto"/>
            <w:hideMark/>
          </w:tcPr>
          <w:p w14:paraId="4AA1A7A4" w14:textId="77777777" w:rsidR="001F3E3C" w:rsidRDefault="001F3E3C">
            <w:pPr>
              <w:rPr>
                <w:szCs w:val="24"/>
              </w:rPr>
            </w:pPr>
            <w:r>
              <w:t>4. Is the budget cycle used properly?</w:t>
            </w:r>
          </w:p>
        </w:tc>
        <w:tc>
          <w:tcPr>
            <w:tcW w:w="0" w:type="auto"/>
            <w:hideMark/>
          </w:tcPr>
          <w:p w14:paraId="36A91964" w14:textId="77777777" w:rsidR="001F3E3C" w:rsidRDefault="001F3E3C">
            <w:pPr>
              <w:cnfStyle w:val="000000000000" w:firstRow="0" w:lastRow="0" w:firstColumn="0" w:lastColumn="0" w:oddVBand="0" w:evenVBand="0" w:oddHBand="0" w:evenHBand="0" w:firstRowFirstColumn="0" w:firstRowLastColumn="0" w:lastRowFirstColumn="0" w:lastRowLastColumn="0"/>
            </w:pPr>
            <w:r>
              <w:t xml:space="preserve">Yes </w:t>
            </w:r>
            <w:r>
              <w:rPr>
                <w:rFonts w:ascii="Segoe UI Symbol" w:hAnsi="Segoe UI Symbol" w:cs="Segoe UI Symbol"/>
              </w:rPr>
              <w:t>☐</w:t>
            </w:r>
            <w:r>
              <w:t> </w:t>
            </w:r>
            <w:r>
              <w:t> </w:t>
            </w:r>
            <w:r>
              <w:t xml:space="preserve">No </w:t>
            </w:r>
            <w:r>
              <w:rPr>
                <w:rFonts w:ascii="Segoe UI Symbol" w:hAnsi="Segoe UI Symbol" w:cs="Segoe UI Symbol"/>
              </w:rPr>
              <w:t>☐</w:t>
            </w:r>
            <w:r>
              <w:t> </w:t>
            </w:r>
            <w:r>
              <w:t> </w:t>
            </w:r>
            <w:r>
              <w:t xml:space="preserve">I don’t know </w:t>
            </w:r>
            <w:r>
              <w:rPr>
                <w:rFonts w:ascii="Segoe UI Symbol" w:hAnsi="Segoe UI Symbol" w:cs="Segoe UI Symbol"/>
              </w:rPr>
              <w:t>☐</w:t>
            </w:r>
          </w:p>
        </w:tc>
        <w:tc>
          <w:tcPr>
            <w:tcW w:w="0" w:type="auto"/>
            <w:hideMark/>
          </w:tcPr>
          <w:p w14:paraId="103FF0DD" w14:textId="77777777" w:rsidR="001F3E3C" w:rsidRDefault="001F3E3C">
            <w:pPr>
              <w:cnfStyle w:val="000000000000" w:firstRow="0" w:lastRow="0" w:firstColumn="0" w:lastColumn="0" w:oddVBand="0" w:evenVBand="0" w:oddHBand="0" w:evenHBand="0" w:firstRowFirstColumn="0" w:firstRowLastColumn="0" w:lastRowFirstColumn="0" w:lastRowLastColumn="0"/>
            </w:pPr>
          </w:p>
        </w:tc>
      </w:tr>
    </w:tbl>
    <w:p w14:paraId="519F6053" w14:textId="212C472C" w:rsidR="001F3E3C" w:rsidRDefault="001F3E3C" w:rsidP="001F3E3C">
      <w:pPr>
        <w:rPr>
          <w:szCs w:val="24"/>
        </w:rPr>
      </w:pPr>
    </w:p>
    <w:p w14:paraId="6A3F3AD9" w14:textId="77777777" w:rsidR="001F3E3C" w:rsidRPr="001F3E3C" w:rsidRDefault="001F3E3C" w:rsidP="001F3E3C">
      <w:pPr>
        <w:rPr>
          <w:b/>
          <w:bCs/>
        </w:rPr>
      </w:pPr>
      <w:r w:rsidRPr="001F3E3C">
        <w:rPr>
          <w:b/>
          <w:bCs/>
        </w:rPr>
        <w:t>Part Four: About Financial Administration</w:t>
      </w:r>
    </w:p>
    <w:tbl>
      <w:tblPr>
        <w:tblStyle w:val="GridTable4-Accent11"/>
        <w:tblW w:w="0" w:type="auto"/>
        <w:tblLook w:val="04A0" w:firstRow="1" w:lastRow="0" w:firstColumn="1" w:lastColumn="0" w:noHBand="0" w:noVBand="1"/>
      </w:tblPr>
      <w:tblGrid>
        <w:gridCol w:w="3153"/>
        <w:gridCol w:w="4686"/>
        <w:gridCol w:w="1388"/>
      </w:tblGrid>
      <w:tr w:rsidR="001F3E3C" w14:paraId="022917FF" w14:textId="77777777" w:rsidTr="001F3E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C1977D" w14:textId="77777777" w:rsidR="001F3E3C" w:rsidRDefault="001F3E3C">
            <w:pPr>
              <w:jc w:val="center"/>
            </w:pPr>
            <w:r>
              <w:rPr>
                <w:b w:val="0"/>
                <w:bCs w:val="0"/>
              </w:rPr>
              <w:t>Question</w:t>
            </w:r>
          </w:p>
        </w:tc>
        <w:tc>
          <w:tcPr>
            <w:tcW w:w="0" w:type="auto"/>
            <w:hideMark/>
          </w:tcPr>
          <w:p w14:paraId="1BDD452B" w14:textId="77777777" w:rsidR="001F3E3C" w:rsidRDefault="001F3E3C">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Options</w:t>
            </w:r>
          </w:p>
        </w:tc>
        <w:tc>
          <w:tcPr>
            <w:tcW w:w="0" w:type="auto"/>
            <w:hideMark/>
          </w:tcPr>
          <w:p w14:paraId="12B3434A" w14:textId="77777777" w:rsidR="001F3E3C" w:rsidRDefault="001F3E3C">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Your Response</w:t>
            </w:r>
          </w:p>
        </w:tc>
      </w:tr>
      <w:tr w:rsidR="001F3E3C" w14:paraId="30C0BDDA" w14:textId="77777777" w:rsidTr="001F3E3C">
        <w:tc>
          <w:tcPr>
            <w:cnfStyle w:val="001000000000" w:firstRow="0" w:lastRow="0" w:firstColumn="1" w:lastColumn="0" w:oddVBand="0" w:evenVBand="0" w:oddHBand="0" w:evenHBand="0" w:firstRowFirstColumn="0" w:firstRowLastColumn="0" w:lastRowFirstColumn="0" w:lastRowLastColumn="0"/>
            <w:tcW w:w="0" w:type="auto"/>
            <w:hideMark/>
          </w:tcPr>
          <w:p w14:paraId="7D8A4842" w14:textId="77777777" w:rsidR="001F3E3C" w:rsidRDefault="001F3E3C">
            <w:pPr>
              <w:rPr>
                <w:b w:val="0"/>
                <w:bCs w:val="0"/>
              </w:rPr>
            </w:pPr>
            <w:r>
              <w:lastRenderedPageBreak/>
              <w:t>1. Frequency of balancing receipts &amp; expenses</w:t>
            </w:r>
          </w:p>
        </w:tc>
        <w:tc>
          <w:tcPr>
            <w:tcW w:w="0" w:type="auto"/>
            <w:hideMark/>
          </w:tcPr>
          <w:p w14:paraId="3D02F5C7" w14:textId="77777777" w:rsidR="001F3E3C" w:rsidRDefault="001F3E3C">
            <w:pPr>
              <w:cnfStyle w:val="000000000000" w:firstRow="0" w:lastRow="0" w:firstColumn="0" w:lastColumn="0" w:oddVBand="0" w:evenVBand="0" w:oddHBand="0" w:evenHBand="0" w:firstRowFirstColumn="0" w:firstRowLastColumn="0" w:lastRowFirstColumn="0" w:lastRowLastColumn="0"/>
            </w:pPr>
            <w:r>
              <w:t xml:space="preserve">Regularly </w:t>
            </w:r>
            <w:r>
              <w:rPr>
                <w:rFonts w:ascii="Segoe UI Symbol" w:hAnsi="Segoe UI Symbol" w:cs="Segoe UI Symbol"/>
              </w:rPr>
              <w:t>☐</w:t>
            </w:r>
            <w:r>
              <w:t> </w:t>
            </w:r>
            <w:r>
              <w:t> </w:t>
            </w:r>
            <w:r>
              <w:t xml:space="preserve">Sometimes </w:t>
            </w:r>
            <w:r>
              <w:rPr>
                <w:rFonts w:ascii="Segoe UI Symbol" w:hAnsi="Segoe UI Symbol" w:cs="Segoe UI Symbol"/>
              </w:rPr>
              <w:t>☐</w:t>
            </w:r>
            <w:r>
              <w:t> </w:t>
            </w:r>
            <w:r>
              <w:t> </w:t>
            </w:r>
            <w:r>
              <w:t xml:space="preserve">Not practiced </w:t>
            </w:r>
            <w:r>
              <w:rPr>
                <w:rFonts w:ascii="Segoe UI Symbol" w:hAnsi="Segoe UI Symbol" w:cs="Segoe UI Symbol"/>
              </w:rPr>
              <w:t>☐</w:t>
            </w:r>
          </w:p>
        </w:tc>
        <w:tc>
          <w:tcPr>
            <w:tcW w:w="0" w:type="auto"/>
            <w:hideMark/>
          </w:tcPr>
          <w:p w14:paraId="359BB021" w14:textId="77777777" w:rsidR="001F3E3C" w:rsidRDefault="001F3E3C">
            <w:pPr>
              <w:cnfStyle w:val="000000000000" w:firstRow="0" w:lastRow="0" w:firstColumn="0" w:lastColumn="0" w:oddVBand="0" w:evenVBand="0" w:oddHBand="0" w:evenHBand="0" w:firstRowFirstColumn="0" w:firstRowLastColumn="0" w:lastRowFirstColumn="0" w:lastRowLastColumn="0"/>
            </w:pPr>
          </w:p>
        </w:tc>
      </w:tr>
      <w:tr w:rsidR="001F3E3C" w14:paraId="70B6A9BC" w14:textId="77777777" w:rsidTr="001F3E3C">
        <w:tc>
          <w:tcPr>
            <w:cnfStyle w:val="001000000000" w:firstRow="0" w:lastRow="0" w:firstColumn="1" w:lastColumn="0" w:oddVBand="0" w:evenVBand="0" w:oddHBand="0" w:evenHBand="0" w:firstRowFirstColumn="0" w:firstRowLastColumn="0" w:lastRowFirstColumn="0" w:lastRowLastColumn="0"/>
            <w:tcW w:w="0" w:type="auto"/>
            <w:hideMark/>
          </w:tcPr>
          <w:p w14:paraId="6D402231" w14:textId="77777777" w:rsidR="001F3E3C" w:rsidRDefault="001F3E3C">
            <w:pPr>
              <w:rPr>
                <w:szCs w:val="24"/>
              </w:rPr>
            </w:pPr>
            <w:r>
              <w:t>2. Financial management system status</w:t>
            </w:r>
          </w:p>
        </w:tc>
        <w:tc>
          <w:tcPr>
            <w:tcW w:w="0" w:type="auto"/>
            <w:hideMark/>
          </w:tcPr>
          <w:p w14:paraId="506CB560" w14:textId="77777777" w:rsidR="001F3E3C" w:rsidRDefault="001F3E3C">
            <w:pPr>
              <w:cnfStyle w:val="000000000000" w:firstRow="0" w:lastRow="0" w:firstColumn="0" w:lastColumn="0" w:oddVBand="0" w:evenVBand="0" w:oddHBand="0" w:evenHBand="0" w:firstRowFirstColumn="0" w:firstRowLastColumn="0" w:lastRowFirstColumn="0" w:lastRowLastColumn="0"/>
            </w:pPr>
            <w:r>
              <w:t xml:space="preserve">Backward </w:t>
            </w:r>
            <w:r>
              <w:rPr>
                <w:rFonts w:ascii="Segoe UI Symbol" w:hAnsi="Segoe UI Symbol" w:cs="Segoe UI Symbol"/>
              </w:rPr>
              <w:t>☐</w:t>
            </w:r>
            <w:r>
              <w:t> </w:t>
            </w:r>
            <w:r>
              <w:t> </w:t>
            </w:r>
            <w:r>
              <w:t xml:space="preserve">Modern </w:t>
            </w:r>
            <w:r>
              <w:rPr>
                <w:rFonts w:ascii="Segoe UI Symbol" w:hAnsi="Segoe UI Symbol" w:cs="Segoe UI Symbol"/>
              </w:rPr>
              <w:t>☐</w:t>
            </w:r>
            <w:r>
              <w:t> </w:t>
            </w:r>
            <w:r>
              <w:t> </w:t>
            </w:r>
            <w:r>
              <w:t xml:space="preserve">I don’t know </w:t>
            </w:r>
            <w:r>
              <w:rPr>
                <w:rFonts w:ascii="Segoe UI Symbol" w:hAnsi="Segoe UI Symbol" w:cs="Segoe UI Symbol"/>
              </w:rPr>
              <w:t>☐</w:t>
            </w:r>
          </w:p>
        </w:tc>
        <w:tc>
          <w:tcPr>
            <w:tcW w:w="0" w:type="auto"/>
            <w:hideMark/>
          </w:tcPr>
          <w:p w14:paraId="7576FC36" w14:textId="77777777" w:rsidR="001F3E3C" w:rsidRDefault="001F3E3C">
            <w:pPr>
              <w:cnfStyle w:val="000000000000" w:firstRow="0" w:lastRow="0" w:firstColumn="0" w:lastColumn="0" w:oddVBand="0" w:evenVBand="0" w:oddHBand="0" w:evenHBand="0" w:firstRowFirstColumn="0" w:firstRowLastColumn="0" w:lastRowFirstColumn="0" w:lastRowLastColumn="0"/>
            </w:pPr>
          </w:p>
        </w:tc>
      </w:tr>
      <w:tr w:rsidR="001F3E3C" w14:paraId="351B0B97" w14:textId="77777777" w:rsidTr="001F3E3C">
        <w:tc>
          <w:tcPr>
            <w:cnfStyle w:val="001000000000" w:firstRow="0" w:lastRow="0" w:firstColumn="1" w:lastColumn="0" w:oddVBand="0" w:evenVBand="0" w:oddHBand="0" w:evenHBand="0" w:firstRowFirstColumn="0" w:firstRowLastColumn="0" w:lastRowFirstColumn="0" w:lastRowLastColumn="0"/>
            <w:tcW w:w="0" w:type="auto"/>
            <w:hideMark/>
          </w:tcPr>
          <w:p w14:paraId="2A9A96E5" w14:textId="77777777" w:rsidR="001F3E3C" w:rsidRDefault="001F3E3C">
            <w:pPr>
              <w:rPr>
                <w:szCs w:val="24"/>
              </w:rPr>
            </w:pPr>
            <w:r>
              <w:t>3. If backward, reason?</w:t>
            </w:r>
          </w:p>
        </w:tc>
        <w:tc>
          <w:tcPr>
            <w:tcW w:w="0" w:type="auto"/>
            <w:hideMark/>
          </w:tcPr>
          <w:p w14:paraId="079BA3F0" w14:textId="77777777" w:rsidR="001F3E3C" w:rsidRDefault="001F3E3C">
            <w:pPr>
              <w:cnfStyle w:val="000000000000" w:firstRow="0" w:lastRow="0" w:firstColumn="0" w:lastColumn="0" w:oddVBand="0" w:evenVBand="0" w:oddHBand="0" w:evenHBand="0" w:firstRowFirstColumn="0" w:firstRowLastColumn="0" w:lastRowFirstColumn="0" w:lastRowLastColumn="0"/>
            </w:pPr>
            <w:r>
              <w:t xml:space="preserve">Lack of skilled manpower </w:t>
            </w:r>
            <w:r>
              <w:rPr>
                <w:rFonts w:ascii="Segoe UI Symbol" w:hAnsi="Segoe UI Symbol" w:cs="Segoe UI Symbol"/>
              </w:rPr>
              <w:t>☐</w:t>
            </w:r>
            <w:r>
              <w:t> </w:t>
            </w:r>
            <w:r>
              <w:t> </w:t>
            </w:r>
            <w:r>
              <w:t xml:space="preserve">Administrative problem </w:t>
            </w:r>
            <w:r>
              <w:rPr>
                <w:rFonts w:ascii="Segoe UI Symbol" w:hAnsi="Segoe UI Symbol" w:cs="Segoe UI Symbol"/>
              </w:rPr>
              <w:t>☐</w:t>
            </w:r>
            <w:r>
              <w:t> </w:t>
            </w:r>
            <w:r>
              <w:t> </w:t>
            </w:r>
            <w:r>
              <w:t xml:space="preserve">I don’t know </w:t>
            </w:r>
            <w:r>
              <w:rPr>
                <w:rFonts w:ascii="Segoe UI Symbol" w:hAnsi="Segoe UI Symbol" w:cs="Segoe UI Symbol"/>
              </w:rPr>
              <w:t>☐</w:t>
            </w:r>
          </w:p>
        </w:tc>
        <w:tc>
          <w:tcPr>
            <w:tcW w:w="0" w:type="auto"/>
            <w:hideMark/>
          </w:tcPr>
          <w:p w14:paraId="78ECF25E" w14:textId="77777777" w:rsidR="001F3E3C" w:rsidRDefault="001F3E3C">
            <w:pPr>
              <w:cnfStyle w:val="000000000000" w:firstRow="0" w:lastRow="0" w:firstColumn="0" w:lastColumn="0" w:oddVBand="0" w:evenVBand="0" w:oddHBand="0" w:evenHBand="0" w:firstRowFirstColumn="0" w:firstRowLastColumn="0" w:lastRowFirstColumn="0" w:lastRowLastColumn="0"/>
            </w:pPr>
          </w:p>
        </w:tc>
      </w:tr>
      <w:tr w:rsidR="001F3E3C" w14:paraId="664E4FB9" w14:textId="77777777" w:rsidTr="001F3E3C">
        <w:tc>
          <w:tcPr>
            <w:cnfStyle w:val="001000000000" w:firstRow="0" w:lastRow="0" w:firstColumn="1" w:lastColumn="0" w:oddVBand="0" w:evenVBand="0" w:oddHBand="0" w:evenHBand="0" w:firstRowFirstColumn="0" w:firstRowLastColumn="0" w:lastRowFirstColumn="0" w:lastRowLastColumn="0"/>
            <w:tcW w:w="0" w:type="auto"/>
            <w:hideMark/>
          </w:tcPr>
          <w:p w14:paraId="69987B0A" w14:textId="77777777" w:rsidR="001F3E3C" w:rsidRDefault="001F3E3C">
            <w:pPr>
              <w:rPr>
                <w:szCs w:val="24"/>
              </w:rPr>
            </w:pPr>
            <w:r>
              <w:t>4. Attention to improve financial system</w:t>
            </w:r>
          </w:p>
        </w:tc>
        <w:tc>
          <w:tcPr>
            <w:tcW w:w="0" w:type="auto"/>
            <w:hideMark/>
          </w:tcPr>
          <w:p w14:paraId="19B53103" w14:textId="77777777" w:rsidR="001F3E3C" w:rsidRDefault="001F3E3C">
            <w:pPr>
              <w:cnfStyle w:val="000000000000" w:firstRow="0" w:lastRow="0" w:firstColumn="0" w:lastColumn="0" w:oddVBand="0" w:evenVBand="0" w:oddHBand="0" w:evenHBand="0" w:firstRowFirstColumn="0" w:firstRowLastColumn="0" w:lastRowFirstColumn="0" w:lastRowLastColumn="0"/>
            </w:pPr>
            <w:r>
              <w:t xml:space="preserve">High </w:t>
            </w:r>
            <w:r>
              <w:rPr>
                <w:rFonts w:ascii="Segoe UI Symbol" w:hAnsi="Segoe UI Symbol" w:cs="Segoe UI Symbol"/>
              </w:rPr>
              <w:t>☐</w:t>
            </w:r>
            <w:r>
              <w:t> </w:t>
            </w:r>
            <w:r>
              <w:t> </w:t>
            </w:r>
            <w:r>
              <w:t xml:space="preserve">Medium </w:t>
            </w:r>
            <w:r>
              <w:rPr>
                <w:rFonts w:ascii="Segoe UI Symbol" w:hAnsi="Segoe UI Symbol" w:cs="Segoe UI Symbol"/>
              </w:rPr>
              <w:t>☐</w:t>
            </w:r>
            <w:r>
              <w:t> </w:t>
            </w:r>
            <w:r>
              <w:t> </w:t>
            </w:r>
            <w:r>
              <w:t xml:space="preserve">Low </w:t>
            </w:r>
            <w:r>
              <w:rPr>
                <w:rFonts w:ascii="Segoe UI Symbol" w:hAnsi="Segoe UI Symbol" w:cs="Segoe UI Symbol"/>
              </w:rPr>
              <w:t>☐</w:t>
            </w:r>
          </w:p>
        </w:tc>
        <w:tc>
          <w:tcPr>
            <w:tcW w:w="0" w:type="auto"/>
            <w:hideMark/>
          </w:tcPr>
          <w:p w14:paraId="5725F5AA" w14:textId="77777777" w:rsidR="001F3E3C" w:rsidRDefault="001F3E3C">
            <w:pPr>
              <w:cnfStyle w:val="000000000000" w:firstRow="0" w:lastRow="0" w:firstColumn="0" w:lastColumn="0" w:oddVBand="0" w:evenVBand="0" w:oddHBand="0" w:evenHBand="0" w:firstRowFirstColumn="0" w:firstRowLastColumn="0" w:lastRowFirstColumn="0" w:lastRowLastColumn="0"/>
            </w:pPr>
          </w:p>
        </w:tc>
      </w:tr>
      <w:tr w:rsidR="001F3E3C" w14:paraId="331A3FA0" w14:textId="77777777" w:rsidTr="001F3E3C">
        <w:tc>
          <w:tcPr>
            <w:cnfStyle w:val="001000000000" w:firstRow="0" w:lastRow="0" w:firstColumn="1" w:lastColumn="0" w:oddVBand="0" w:evenVBand="0" w:oddHBand="0" w:evenHBand="0" w:firstRowFirstColumn="0" w:firstRowLastColumn="0" w:lastRowFirstColumn="0" w:lastRowLastColumn="0"/>
            <w:tcW w:w="0" w:type="auto"/>
            <w:hideMark/>
          </w:tcPr>
          <w:p w14:paraId="65556BA8" w14:textId="77777777" w:rsidR="001F3E3C" w:rsidRDefault="001F3E3C">
            <w:pPr>
              <w:rPr>
                <w:szCs w:val="24"/>
              </w:rPr>
            </w:pPr>
            <w:r>
              <w:t>5. Are financial reports on time?</w:t>
            </w:r>
          </w:p>
        </w:tc>
        <w:tc>
          <w:tcPr>
            <w:tcW w:w="0" w:type="auto"/>
            <w:hideMark/>
          </w:tcPr>
          <w:p w14:paraId="19100B1D" w14:textId="77777777" w:rsidR="001F3E3C" w:rsidRDefault="001F3E3C">
            <w:pPr>
              <w:cnfStyle w:val="000000000000" w:firstRow="0" w:lastRow="0" w:firstColumn="0" w:lastColumn="0" w:oddVBand="0" w:evenVBand="0" w:oddHBand="0" w:evenHBand="0" w:firstRowFirstColumn="0" w:firstRowLastColumn="0" w:lastRowFirstColumn="0" w:lastRowLastColumn="0"/>
            </w:pPr>
            <w:r>
              <w:t xml:space="preserve">Yes </w:t>
            </w:r>
            <w:r>
              <w:rPr>
                <w:rFonts w:ascii="Segoe UI Symbol" w:hAnsi="Segoe UI Symbol" w:cs="Segoe UI Symbol"/>
              </w:rPr>
              <w:t>☐</w:t>
            </w:r>
            <w:r>
              <w:t> </w:t>
            </w:r>
            <w:r>
              <w:t> </w:t>
            </w:r>
            <w:r>
              <w:t xml:space="preserve">No </w:t>
            </w:r>
            <w:r>
              <w:rPr>
                <w:rFonts w:ascii="Segoe UI Symbol" w:hAnsi="Segoe UI Symbol" w:cs="Segoe UI Symbol"/>
              </w:rPr>
              <w:t>☐</w:t>
            </w:r>
            <w:r>
              <w:t> </w:t>
            </w:r>
            <w:r>
              <w:t> </w:t>
            </w:r>
            <w:r>
              <w:t xml:space="preserve">I don’t know </w:t>
            </w:r>
            <w:r>
              <w:rPr>
                <w:rFonts w:ascii="Segoe UI Symbol" w:hAnsi="Segoe UI Symbol" w:cs="Segoe UI Symbol"/>
              </w:rPr>
              <w:t>☐</w:t>
            </w:r>
          </w:p>
        </w:tc>
        <w:tc>
          <w:tcPr>
            <w:tcW w:w="0" w:type="auto"/>
            <w:hideMark/>
          </w:tcPr>
          <w:p w14:paraId="17870D69" w14:textId="77777777" w:rsidR="001F3E3C" w:rsidRDefault="001F3E3C">
            <w:pPr>
              <w:cnfStyle w:val="000000000000" w:firstRow="0" w:lastRow="0" w:firstColumn="0" w:lastColumn="0" w:oddVBand="0" w:evenVBand="0" w:oddHBand="0" w:evenHBand="0" w:firstRowFirstColumn="0" w:firstRowLastColumn="0" w:lastRowFirstColumn="0" w:lastRowLastColumn="0"/>
            </w:pPr>
          </w:p>
        </w:tc>
      </w:tr>
    </w:tbl>
    <w:p w14:paraId="1107A5BC" w14:textId="5D92586C" w:rsidR="001F3E3C" w:rsidRDefault="001F3E3C" w:rsidP="001F3E3C">
      <w:pPr>
        <w:rPr>
          <w:szCs w:val="24"/>
        </w:rPr>
      </w:pPr>
    </w:p>
    <w:p w14:paraId="6D6DD125" w14:textId="77777777" w:rsidR="001F3E3C" w:rsidRPr="001F3E3C" w:rsidRDefault="001F3E3C" w:rsidP="001F3E3C">
      <w:pPr>
        <w:rPr>
          <w:b/>
          <w:bCs/>
        </w:rPr>
      </w:pPr>
      <w:r w:rsidRPr="001F3E3C">
        <w:rPr>
          <w:b/>
          <w:bCs/>
        </w:rPr>
        <w:t>Part Five: Human Resource Utilization</w:t>
      </w:r>
    </w:p>
    <w:tbl>
      <w:tblPr>
        <w:tblStyle w:val="GridTable4-Accent11"/>
        <w:tblW w:w="0" w:type="auto"/>
        <w:tblLook w:val="04A0" w:firstRow="1" w:lastRow="0" w:firstColumn="1" w:lastColumn="0" w:noHBand="0" w:noVBand="1"/>
      </w:tblPr>
      <w:tblGrid>
        <w:gridCol w:w="5570"/>
        <w:gridCol w:w="2281"/>
        <w:gridCol w:w="1376"/>
      </w:tblGrid>
      <w:tr w:rsidR="001F3E3C" w14:paraId="41260915" w14:textId="77777777" w:rsidTr="001F3E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FD6CF5" w14:textId="77777777" w:rsidR="001F3E3C" w:rsidRDefault="001F3E3C">
            <w:pPr>
              <w:jc w:val="center"/>
            </w:pPr>
            <w:r>
              <w:rPr>
                <w:b w:val="0"/>
                <w:bCs w:val="0"/>
              </w:rPr>
              <w:t>Question</w:t>
            </w:r>
          </w:p>
        </w:tc>
        <w:tc>
          <w:tcPr>
            <w:tcW w:w="0" w:type="auto"/>
            <w:hideMark/>
          </w:tcPr>
          <w:p w14:paraId="1D49B7DE" w14:textId="77777777" w:rsidR="001F3E3C" w:rsidRDefault="001F3E3C">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Options</w:t>
            </w:r>
          </w:p>
        </w:tc>
        <w:tc>
          <w:tcPr>
            <w:tcW w:w="0" w:type="auto"/>
            <w:hideMark/>
          </w:tcPr>
          <w:p w14:paraId="301F705A" w14:textId="77777777" w:rsidR="001F3E3C" w:rsidRDefault="001F3E3C">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Your Response</w:t>
            </w:r>
          </w:p>
        </w:tc>
      </w:tr>
      <w:tr w:rsidR="001F3E3C" w14:paraId="6C003DF6" w14:textId="77777777" w:rsidTr="001F3E3C">
        <w:tc>
          <w:tcPr>
            <w:cnfStyle w:val="001000000000" w:firstRow="0" w:lastRow="0" w:firstColumn="1" w:lastColumn="0" w:oddVBand="0" w:evenVBand="0" w:oddHBand="0" w:evenHBand="0" w:firstRowFirstColumn="0" w:firstRowLastColumn="0" w:lastRowFirstColumn="0" w:lastRowLastColumn="0"/>
            <w:tcW w:w="0" w:type="auto"/>
            <w:hideMark/>
          </w:tcPr>
          <w:p w14:paraId="6B37430B" w14:textId="77777777" w:rsidR="001F3E3C" w:rsidRDefault="001F3E3C">
            <w:pPr>
              <w:rPr>
                <w:b w:val="0"/>
                <w:bCs w:val="0"/>
              </w:rPr>
            </w:pPr>
            <w:r>
              <w:t>1. Does the manager lead properly for financial budget?</w:t>
            </w:r>
          </w:p>
        </w:tc>
        <w:tc>
          <w:tcPr>
            <w:tcW w:w="0" w:type="auto"/>
            <w:hideMark/>
          </w:tcPr>
          <w:p w14:paraId="4213E3B9" w14:textId="77777777" w:rsidR="001F3E3C" w:rsidRDefault="001F3E3C">
            <w:pPr>
              <w:cnfStyle w:val="000000000000" w:firstRow="0" w:lastRow="0" w:firstColumn="0" w:lastColumn="0" w:oddVBand="0" w:evenVBand="0" w:oddHBand="0" w:evenHBand="0" w:firstRowFirstColumn="0" w:firstRowLastColumn="0" w:lastRowFirstColumn="0" w:lastRowLastColumn="0"/>
            </w:pPr>
            <w:r>
              <w:t xml:space="preserve">Yes </w:t>
            </w:r>
            <w:r>
              <w:rPr>
                <w:rFonts w:ascii="Segoe UI Symbol" w:hAnsi="Segoe UI Symbol" w:cs="Segoe UI Symbol"/>
              </w:rPr>
              <w:t>☐</w:t>
            </w:r>
            <w:r>
              <w:t> </w:t>
            </w:r>
            <w:r>
              <w:t> </w:t>
            </w:r>
            <w:r>
              <w:t xml:space="preserve">No </w:t>
            </w:r>
            <w:r>
              <w:rPr>
                <w:rFonts w:ascii="Segoe UI Symbol" w:hAnsi="Segoe UI Symbol" w:cs="Segoe UI Symbol"/>
              </w:rPr>
              <w:t>☐</w:t>
            </w:r>
            <w:r>
              <w:t> </w:t>
            </w:r>
            <w:r>
              <w:t> </w:t>
            </w:r>
            <w:r>
              <w:t xml:space="preserve">I don’t know </w:t>
            </w:r>
            <w:r>
              <w:rPr>
                <w:rFonts w:ascii="Segoe UI Symbol" w:hAnsi="Segoe UI Symbol" w:cs="Segoe UI Symbol"/>
              </w:rPr>
              <w:t>☐</w:t>
            </w:r>
          </w:p>
        </w:tc>
        <w:tc>
          <w:tcPr>
            <w:tcW w:w="0" w:type="auto"/>
            <w:hideMark/>
          </w:tcPr>
          <w:p w14:paraId="10140B40" w14:textId="77777777" w:rsidR="001F3E3C" w:rsidRDefault="001F3E3C">
            <w:pPr>
              <w:cnfStyle w:val="000000000000" w:firstRow="0" w:lastRow="0" w:firstColumn="0" w:lastColumn="0" w:oddVBand="0" w:evenVBand="0" w:oddHBand="0" w:evenHBand="0" w:firstRowFirstColumn="0" w:firstRowLastColumn="0" w:lastRowFirstColumn="0" w:lastRowLastColumn="0"/>
            </w:pPr>
          </w:p>
        </w:tc>
      </w:tr>
      <w:tr w:rsidR="001F3E3C" w14:paraId="4C1CAA82" w14:textId="77777777" w:rsidTr="001F3E3C">
        <w:tc>
          <w:tcPr>
            <w:cnfStyle w:val="001000000000" w:firstRow="0" w:lastRow="0" w:firstColumn="1" w:lastColumn="0" w:oddVBand="0" w:evenVBand="0" w:oddHBand="0" w:evenHBand="0" w:firstRowFirstColumn="0" w:firstRowLastColumn="0" w:lastRowFirstColumn="0" w:lastRowLastColumn="0"/>
            <w:tcW w:w="0" w:type="auto"/>
            <w:hideMark/>
          </w:tcPr>
          <w:p w14:paraId="6055EA8B" w14:textId="77777777" w:rsidR="001F3E3C" w:rsidRDefault="001F3E3C">
            <w:pPr>
              <w:rPr>
                <w:szCs w:val="24"/>
              </w:rPr>
            </w:pPr>
            <w:r>
              <w:t>2. Is there a proper plan for recruitment, selection, job design, training, development, and transfer?</w:t>
            </w:r>
          </w:p>
        </w:tc>
        <w:tc>
          <w:tcPr>
            <w:tcW w:w="0" w:type="auto"/>
            <w:hideMark/>
          </w:tcPr>
          <w:p w14:paraId="5B13D127" w14:textId="77777777" w:rsidR="001F3E3C" w:rsidRDefault="001F3E3C">
            <w:pPr>
              <w:cnfStyle w:val="000000000000" w:firstRow="0" w:lastRow="0" w:firstColumn="0" w:lastColumn="0" w:oddVBand="0" w:evenVBand="0" w:oddHBand="0" w:evenHBand="0" w:firstRowFirstColumn="0" w:firstRowLastColumn="0" w:lastRowFirstColumn="0" w:lastRowLastColumn="0"/>
            </w:pPr>
            <w:r>
              <w:t xml:space="preserve">Yes </w:t>
            </w:r>
            <w:r>
              <w:rPr>
                <w:rFonts w:ascii="Segoe UI Symbol" w:hAnsi="Segoe UI Symbol" w:cs="Segoe UI Symbol"/>
              </w:rPr>
              <w:t>☐</w:t>
            </w:r>
            <w:r>
              <w:t> </w:t>
            </w:r>
            <w:r>
              <w:t> </w:t>
            </w:r>
            <w:r>
              <w:t xml:space="preserve">No </w:t>
            </w:r>
            <w:r>
              <w:rPr>
                <w:rFonts w:ascii="Segoe UI Symbol" w:hAnsi="Segoe UI Symbol" w:cs="Segoe UI Symbol"/>
              </w:rPr>
              <w:t>☐</w:t>
            </w:r>
            <w:r>
              <w:t> </w:t>
            </w:r>
            <w:r>
              <w:t> </w:t>
            </w:r>
            <w:r>
              <w:t xml:space="preserve">I don’t know </w:t>
            </w:r>
            <w:r>
              <w:rPr>
                <w:rFonts w:ascii="Segoe UI Symbol" w:hAnsi="Segoe UI Symbol" w:cs="Segoe UI Symbol"/>
              </w:rPr>
              <w:t>☐</w:t>
            </w:r>
          </w:p>
        </w:tc>
        <w:tc>
          <w:tcPr>
            <w:tcW w:w="0" w:type="auto"/>
            <w:hideMark/>
          </w:tcPr>
          <w:p w14:paraId="224BAC45" w14:textId="77777777" w:rsidR="001F3E3C" w:rsidRDefault="001F3E3C">
            <w:pPr>
              <w:cnfStyle w:val="000000000000" w:firstRow="0" w:lastRow="0" w:firstColumn="0" w:lastColumn="0" w:oddVBand="0" w:evenVBand="0" w:oddHBand="0" w:evenHBand="0" w:firstRowFirstColumn="0" w:firstRowLastColumn="0" w:lastRowFirstColumn="0" w:lastRowLastColumn="0"/>
              <w:rPr>
                <w:sz w:val="20"/>
                <w:szCs w:val="20"/>
              </w:rPr>
            </w:pPr>
          </w:p>
        </w:tc>
      </w:tr>
    </w:tbl>
    <w:p w14:paraId="65CAEFDA" w14:textId="356064D9" w:rsidR="006143EC" w:rsidRDefault="006143EC" w:rsidP="00D01CBD"/>
    <w:p w14:paraId="4E09ACD3" w14:textId="77777777" w:rsidR="006143EC" w:rsidRPr="00D01CBD" w:rsidRDefault="006143EC" w:rsidP="00D01CBD"/>
    <w:sectPr w:rsidR="006143EC" w:rsidRPr="00D01CBD">
      <w:pgSz w:w="12240" w:h="15840"/>
      <w:pgMar w:top="1440" w:right="1502" w:bottom="1440" w:left="15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AAE2D4" w14:textId="77777777" w:rsidR="00B03D5E" w:rsidRDefault="00B03D5E">
      <w:pPr>
        <w:spacing w:line="240" w:lineRule="auto"/>
      </w:pPr>
      <w:r>
        <w:separator/>
      </w:r>
    </w:p>
  </w:endnote>
  <w:endnote w:type="continuationSeparator" w:id="0">
    <w:p w14:paraId="72FF2530" w14:textId="77777777" w:rsidR="00B03D5E" w:rsidRDefault="00B03D5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EFF" w:usb1="C000247B" w:usb2="00000009" w:usb3="00000000" w:csb0="000001FF" w:csb1="00000000"/>
  </w:font>
  <w:font w:name="等线 Light">
    <w:altName w:val="Segoe Print"/>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70926602"/>
      <w:docPartObj>
        <w:docPartGallery w:val="Page Numbers (Bottom of Page)"/>
        <w:docPartUnique/>
      </w:docPartObj>
    </w:sdtPr>
    <w:sdtEndPr>
      <w:rPr>
        <w:noProof/>
      </w:rPr>
    </w:sdtEndPr>
    <w:sdtContent>
      <w:p w14:paraId="1F025701" w14:textId="56BFA401" w:rsidR="00084A9A" w:rsidRDefault="00084A9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8752F2A" w14:textId="77777777" w:rsidR="003F4E41" w:rsidRDefault="003F4E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0A7E72" w14:textId="77777777" w:rsidR="00B03D5E" w:rsidRDefault="00B03D5E">
      <w:pPr>
        <w:spacing w:after="0"/>
      </w:pPr>
      <w:r>
        <w:separator/>
      </w:r>
    </w:p>
  </w:footnote>
  <w:footnote w:type="continuationSeparator" w:id="0">
    <w:p w14:paraId="28A8AA5B" w14:textId="77777777" w:rsidR="00B03D5E" w:rsidRDefault="00B03D5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6"/>
    <w:multiLevelType w:val="hybridMultilevel"/>
    <w:tmpl w:val="00000000"/>
    <w:lvl w:ilvl="0" w:tplc="04090001">
      <w:start w:val="1"/>
      <w:numFmt w:val="bullet"/>
      <w:lvlText w:val=""/>
      <w:lvlJc w:val="left"/>
      <w:pPr>
        <w:ind w:left="720" w:hanging="360"/>
      </w:pPr>
      <w:rPr>
        <w:rFonts w:ascii="Symbol" w:hAnsi="Symbol" w:hint="default"/>
      </w:rPr>
    </w:lvl>
    <w:lvl w:ilvl="1" w:tplc="04090003">
      <w:start w:val="1"/>
      <w:numFmt w:val="bullet"/>
      <w:lvlRestart w:val="0"/>
      <w:lvlText w:val="o"/>
      <w:lvlJc w:val="left"/>
      <w:pPr>
        <w:ind w:left="1440" w:hanging="360"/>
      </w:pPr>
      <w:rPr>
        <w:rFonts w:ascii="Courier New" w:hAnsi="Courier New" w:cs="Courier New" w:hint="default"/>
      </w:rPr>
    </w:lvl>
    <w:lvl w:ilvl="2" w:tplc="04090005">
      <w:start w:val="1"/>
      <w:numFmt w:val="bullet"/>
      <w:lvlRestart w:val="0"/>
      <w:lvlText w:val=""/>
      <w:lvlJc w:val="left"/>
      <w:pPr>
        <w:ind w:left="2160" w:hanging="360"/>
      </w:pPr>
      <w:rPr>
        <w:rFonts w:ascii="Wingdings" w:hAnsi="Wingdings" w:hint="default"/>
      </w:rPr>
    </w:lvl>
    <w:lvl w:ilvl="3" w:tplc="04090001">
      <w:start w:val="1"/>
      <w:numFmt w:val="bullet"/>
      <w:lvlRestart w:val="0"/>
      <w:lvlText w:val=""/>
      <w:lvlJc w:val="left"/>
      <w:pPr>
        <w:ind w:left="2880" w:hanging="360"/>
      </w:pPr>
      <w:rPr>
        <w:rFonts w:ascii="Symbol" w:hAnsi="Symbol" w:hint="default"/>
      </w:rPr>
    </w:lvl>
    <w:lvl w:ilvl="4" w:tplc="04090003">
      <w:start w:val="1"/>
      <w:numFmt w:val="bullet"/>
      <w:lvlRestart w:val="0"/>
      <w:lvlText w:val="o"/>
      <w:lvlJc w:val="left"/>
      <w:pPr>
        <w:ind w:left="3600" w:hanging="360"/>
      </w:pPr>
      <w:rPr>
        <w:rFonts w:ascii="Courier New" w:hAnsi="Courier New" w:cs="Courier New" w:hint="default"/>
      </w:rPr>
    </w:lvl>
    <w:lvl w:ilvl="5" w:tplc="04090005">
      <w:start w:val="1"/>
      <w:numFmt w:val="bullet"/>
      <w:lvlRestart w:val="0"/>
      <w:lvlText w:val=""/>
      <w:lvlJc w:val="left"/>
      <w:pPr>
        <w:ind w:left="4320" w:hanging="360"/>
      </w:pPr>
      <w:rPr>
        <w:rFonts w:ascii="Wingdings" w:hAnsi="Wingdings" w:hint="default"/>
      </w:rPr>
    </w:lvl>
    <w:lvl w:ilvl="6" w:tplc="04090001">
      <w:start w:val="1"/>
      <w:numFmt w:val="bullet"/>
      <w:lvlRestart w:val="0"/>
      <w:lvlText w:val=""/>
      <w:lvlJc w:val="left"/>
      <w:pPr>
        <w:ind w:left="5040" w:hanging="360"/>
      </w:pPr>
      <w:rPr>
        <w:rFonts w:ascii="Symbol" w:hAnsi="Symbol" w:hint="default"/>
      </w:rPr>
    </w:lvl>
    <w:lvl w:ilvl="7" w:tplc="04090003">
      <w:start w:val="1"/>
      <w:numFmt w:val="bullet"/>
      <w:lvlRestart w:val="0"/>
      <w:lvlText w:val="o"/>
      <w:lvlJc w:val="left"/>
      <w:pPr>
        <w:ind w:left="5760" w:hanging="360"/>
      </w:pPr>
      <w:rPr>
        <w:rFonts w:ascii="Courier New" w:hAnsi="Courier New" w:cs="Courier New" w:hint="default"/>
      </w:rPr>
    </w:lvl>
    <w:lvl w:ilvl="8" w:tplc="04090005">
      <w:start w:val="1"/>
      <w:numFmt w:val="bullet"/>
      <w:lvlRestart w:val="0"/>
      <w:lvlText w:val=""/>
      <w:lvlJc w:val="left"/>
      <w:pPr>
        <w:ind w:left="6480" w:hanging="360"/>
      </w:pPr>
      <w:rPr>
        <w:rFonts w:ascii="Wingdings" w:hAnsi="Wingdings" w:hint="default"/>
      </w:rPr>
    </w:lvl>
  </w:abstractNum>
  <w:abstractNum w:abstractNumId="1" w15:restartNumberingAfterBreak="0">
    <w:nsid w:val="00000007"/>
    <w:multiLevelType w:val="hybridMultilevel"/>
    <w:tmpl w:val="00000000"/>
    <w:lvl w:ilvl="0" w:tplc="04090001">
      <w:start w:val="1"/>
      <w:numFmt w:val="bullet"/>
      <w:lvlText w:val=""/>
      <w:lvlJc w:val="left"/>
      <w:pPr>
        <w:ind w:left="720" w:hanging="360"/>
      </w:pPr>
      <w:rPr>
        <w:rFonts w:ascii="Symbol" w:hAnsi="Symbol" w:hint="default"/>
      </w:rPr>
    </w:lvl>
    <w:lvl w:ilvl="1" w:tplc="04090003">
      <w:start w:val="1"/>
      <w:numFmt w:val="bullet"/>
      <w:lvlRestart w:val="0"/>
      <w:lvlText w:val="o"/>
      <w:lvlJc w:val="left"/>
      <w:pPr>
        <w:ind w:left="1440" w:hanging="360"/>
      </w:pPr>
      <w:rPr>
        <w:rFonts w:ascii="Courier New" w:hAnsi="Courier New" w:cs="Courier New" w:hint="default"/>
      </w:rPr>
    </w:lvl>
    <w:lvl w:ilvl="2" w:tplc="04090005">
      <w:start w:val="1"/>
      <w:numFmt w:val="bullet"/>
      <w:lvlRestart w:val="0"/>
      <w:lvlText w:val=""/>
      <w:lvlJc w:val="left"/>
      <w:pPr>
        <w:ind w:left="2160" w:hanging="360"/>
      </w:pPr>
      <w:rPr>
        <w:rFonts w:ascii="Wingdings" w:hAnsi="Wingdings" w:hint="default"/>
      </w:rPr>
    </w:lvl>
    <w:lvl w:ilvl="3" w:tplc="04090001">
      <w:start w:val="1"/>
      <w:numFmt w:val="bullet"/>
      <w:lvlRestart w:val="0"/>
      <w:lvlText w:val=""/>
      <w:lvlJc w:val="left"/>
      <w:pPr>
        <w:ind w:left="2880" w:hanging="360"/>
      </w:pPr>
      <w:rPr>
        <w:rFonts w:ascii="Symbol" w:hAnsi="Symbol" w:hint="default"/>
      </w:rPr>
    </w:lvl>
    <w:lvl w:ilvl="4" w:tplc="04090003">
      <w:start w:val="1"/>
      <w:numFmt w:val="bullet"/>
      <w:lvlRestart w:val="0"/>
      <w:lvlText w:val="o"/>
      <w:lvlJc w:val="left"/>
      <w:pPr>
        <w:ind w:left="3600" w:hanging="360"/>
      </w:pPr>
      <w:rPr>
        <w:rFonts w:ascii="Courier New" w:hAnsi="Courier New" w:cs="Courier New" w:hint="default"/>
      </w:rPr>
    </w:lvl>
    <w:lvl w:ilvl="5" w:tplc="04090005">
      <w:start w:val="1"/>
      <w:numFmt w:val="bullet"/>
      <w:lvlRestart w:val="0"/>
      <w:lvlText w:val=""/>
      <w:lvlJc w:val="left"/>
      <w:pPr>
        <w:ind w:left="4320" w:hanging="360"/>
      </w:pPr>
      <w:rPr>
        <w:rFonts w:ascii="Wingdings" w:hAnsi="Wingdings" w:hint="default"/>
      </w:rPr>
    </w:lvl>
    <w:lvl w:ilvl="6" w:tplc="04090001">
      <w:start w:val="1"/>
      <w:numFmt w:val="bullet"/>
      <w:lvlRestart w:val="0"/>
      <w:lvlText w:val=""/>
      <w:lvlJc w:val="left"/>
      <w:pPr>
        <w:ind w:left="5040" w:hanging="360"/>
      </w:pPr>
      <w:rPr>
        <w:rFonts w:ascii="Symbol" w:hAnsi="Symbol" w:hint="default"/>
      </w:rPr>
    </w:lvl>
    <w:lvl w:ilvl="7" w:tplc="04090003">
      <w:start w:val="1"/>
      <w:numFmt w:val="bullet"/>
      <w:lvlRestart w:val="0"/>
      <w:lvlText w:val="o"/>
      <w:lvlJc w:val="left"/>
      <w:pPr>
        <w:ind w:left="5760" w:hanging="360"/>
      </w:pPr>
      <w:rPr>
        <w:rFonts w:ascii="Courier New" w:hAnsi="Courier New" w:cs="Courier New" w:hint="default"/>
      </w:rPr>
    </w:lvl>
    <w:lvl w:ilvl="8" w:tplc="04090005">
      <w:start w:val="1"/>
      <w:numFmt w:val="bullet"/>
      <w:lvlRestart w:val="0"/>
      <w:lvlText w:val=""/>
      <w:lvlJc w:val="left"/>
      <w:pPr>
        <w:ind w:left="6480" w:hanging="360"/>
      </w:pPr>
      <w:rPr>
        <w:rFonts w:ascii="Wingdings" w:hAnsi="Wingdings" w:hint="default"/>
      </w:rPr>
    </w:lvl>
  </w:abstractNum>
  <w:abstractNum w:abstractNumId="2" w15:restartNumberingAfterBreak="0">
    <w:nsid w:val="00000008"/>
    <w:multiLevelType w:val="hybridMultilevel"/>
    <w:tmpl w:val="00000000"/>
    <w:lvl w:ilvl="0" w:tplc="04090001">
      <w:start w:val="1"/>
      <w:numFmt w:val="bullet"/>
      <w:lvlText w:val=""/>
      <w:lvlJc w:val="left"/>
      <w:pPr>
        <w:ind w:left="720" w:hanging="360"/>
      </w:pPr>
      <w:rPr>
        <w:rFonts w:ascii="Symbol" w:hAnsi="Symbol" w:hint="default"/>
      </w:rPr>
    </w:lvl>
    <w:lvl w:ilvl="1" w:tplc="04090003">
      <w:start w:val="1"/>
      <w:numFmt w:val="bullet"/>
      <w:lvlRestart w:val="0"/>
      <w:lvlText w:val="o"/>
      <w:lvlJc w:val="left"/>
      <w:pPr>
        <w:ind w:left="1440" w:hanging="360"/>
      </w:pPr>
      <w:rPr>
        <w:rFonts w:ascii="Courier New" w:hAnsi="Courier New" w:cs="Courier New" w:hint="default"/>
      </w:rPr>
    </w:lvl>
    <w:lvl w:ilvl="2" w:tplc="04090005">
      <w:start w:val="1"/>
      <w:numFmt w:val="bullet"/>
      <w:lvlRestart w:val="0"/>
      <w:lvlText w:val=""/>
      <w:lvlJc w:val="left"/>
      <w:pPr>
        <w:ind w:left="2160" w:hanging="360"/>
      </w:pPr>
      <w:rPr>
        <w:rFonts w:ascii="Wingdings" w:hAnsi="Wingdings" w:hint="default"/>
      </w:rPr>
    </w:lvl>
    <w:lvl w:ilvl="3" w:tplc="04090001">
      <w:start w:val="1"/>
      <w:numFmt w:val="bullet"/>
      <w:lvlRestart w:val="0"/>
      <w:lvlText w:val=""/>
      <w:lvlJc w:val="left"/>
      <w:pPr>
        <w:ind w:left="2880" w:hanging="360"/>
      </w:pPr>
      <w:rPr>
        <w:rFonts w:ascii="Symbol" w:hAnsi="Symbol" w:hint="default"/>
      </w:rPr>
    </w:lvl>
    <w:lvl w:ilvl="4" w:tplc="04090003">
      <w:start w:val="1"/>
      <w:numFmt w:val="bullet"/>
      <w:lvlRestart w:val="0"/>
      <w:lvlText w:val="o"/>
      <w:lvlJc w:val="left"/>
      <w:pPr>
        <w:ind w:left="3600" w:hanging="360"/>
      </w:pPr>
      <w:rPr>
        <w:rFonts w:ascii="Courier New" w:hAnsi="Courier New" w:cs="Courier New" w:hint="default"/>
      </w:rPr>
    </w:lvl>
    <w:lvl w:ilvl="5" w:tplc="04090005">
      <w:start w:val="1"/>
      <w:numFmt w:val="bullet"/>
      <w:lvlRestart w:val="0"/>
      <w:lvlText w:val=""/>
      <w:lvlJc w:val="left"/>
      <w:pPr>
        <w:ind w:left="4320" w:hanging="360"/>
      </w:pPr>
      <w:rPr>
        <w:rFonts w:ascii="Wingdings" w:hAnsi="Wingdings" w:hint="default"/>
      </w:rPr>
    </w:lvl>
    <w:lvl w:ilvl="6" w:tplc="04090001">
      <w:start w:val="1"/>
      <w:numFmt w:val="bullet"/>
      <w:lvlRestart w:val="0"/>
      <w:lvlText w:val=""/>
      <w:lvlJc w:val="left"/>
      <w:pPr>
        <w:ind w:left="5040" w:hanging="360"/>
      </w:pPr>
      <w:rPr>
        <w:rFonts w:ascii="Symbol" w:hAnsi="Symbol" w:hint="default"/>
      </w:rPr>
    </w:lvl>
    <w:lvl w:ilvl="7" w:tplc="04090003">
      <w:start w:val="1"/>
      <w:numFmt w:val="bullet"/>
      <w:lvlRestart w:val="0"/>
      <w:lvlText w:val="o"/>
      <w:lvlJc w:val="left"/>
      <w:pPr>
        <w:ind w:left="5760" w:hanging="360"/>
      </w:pPr>
      <w:rPr>
        <w:rFonts w:ascii="Courier New" w:hAnsi="Courier New" w:cs="Courier New" w:hint="default"/>
      </w:rPr>
    </w:lvl>
    <w:lvl w:ilvl="8" w:tplc="04090005">
      <w:start w:val="1"/>
      <w:numFmt w:val="bullet"/>
      <w:lvlRestart w:val="0"/>
      <w:lvlText w:val=""/>
      <w:lvlJc w:val="left"/>
      <w:pPr>
        <w:ind w:left="6480" w:hanging="360"/>
      </w:pPr>
      <w:rPr>
        <w:rFonts w:ascii="Wingdings" w:hAnsi="Wingdings" w:hint="default"/>
      </w:rPr>
    </w:lvl>
  </w:abstractNum>
  <w:abstractNum w:abstractNumId="3" w15:restartNumberingAfterBreak="0">
    <w:nsid w:val="1DFE571F"/>
    <w:multiLevelType w:val="multilevel"/>
    <w:tmpl w:val="F48C2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CB06C9"/>
    <w:multiLevelType w:val="hybridMultilevel"/>
    <w:tmpl w:val="E2C2D7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0CA540A"/>
    <w:multiLevelType w:val="hybridMultilevel"/>
    <w:tmpl w:val="77A685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E8226FC"/>
    <w:multiLevelType w:val="hybridMultilevel"/>
    <w:tmpl w:val="8C309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AD66E7C"/>
    <w:multiLevelType w:val="multilevel"/>
    <w:tmpl w:val="D25EEB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3"/>
  </w:num>
  <w:num w:numId="3">
    <w:abstractNumId w:val="0"/>
  </w:num>
  <w:num w:numId="4">
    <w:abstractNumId w:val="1"/>
  </w:num>
  <w:num w:numId="5">
    <w:abstractNumId w:val="2"/>
  </w:num>
  <w:num w:numId="6">
    <w:abstractNumId w:val="5"/>
  </w:num>
  <w:num w:numId="7">
    <w:abstractNumId w:val="6"/>
  </w:num>
  <w:num w:numId="8">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1E74"/>
    <w:rsid w:val="00011521"/>
    <w:rsid w:val="00013788"/>
    <w:rsid w:val="00013DCE"/>
    <w:rsid w:val="00024656"/>
    <w:rsid w:val="00024F39"/>
    <w:rsid w:val="00030C8F"/>
    <w:rsid w:val="0004164A"/>
    <w:rsid w:val="00056B3C"/>
    <w:rsid w:val="00056D89"/>
    <w:rsid w:val="000770C7"/>
    <w:rsid w:val="00080FAE"/>
    <w:rsid w:val="00084A9A"/>
    <w:rsid w:val="00094CB2"/>
    <w:rsid w:val="00095EA0"/>
    <w:rsid w:val="000A2073"/>
    <w:rsid w:val="000A3D5D"/>
    <w:rsid w:val="000A4042"/>
    <w:rsid w:val="000A4229"/>
    <w:rsid w:val="000A5518"/>
    <w:rsid w:val="000A638C"/>
    <w:rsid w:val="000B1F40"/>
    <w:rsid w:val="000B6434"/>
    <w:rsid w:val="000C06EE"/>
    <w:rsid w:val="000C0795"/>
    <w:rsid w:val="000C0CA8"/>
    <w:rsid w:val="000C227A"/>
    <w:rsid w:val="000C3D10"/>
    <w:rsid w:val="000D1D4F"/>
    <w:rsid w:val="000D390B"/>
    <w:rsid w:val="000E0269"/>
    <w:rsid w:val="000E0E93"/>
    <w:rsid w:val="000F5967"/>
    <w:rsid w:val="000F661C"/>
    <w:rsid w:val="000F7656"/>
    <w:rsid w:val="0010005E"/>
    <w:rsid w:val="00100857"/>
    <w:rsid w:val="0010756F"/>
    <w:rsid w:val="00110E56"/>
    <w:rsid w:val="00111FBB"/>
    <w:rsid w:val="00113F0C"/>
    <w:rsid w:val="00136733"/>
    <w:rsid w:val="001439F1"/>
    <w:rsid w:val="00145F9F"/>
    <w:rsid w:val="001542AE"/>
    <w:rsid w:val="00164D1A"/>
    <w:rsid w:val="00185E0F"/>
    <w:rsid w:val="00187B1C"/>
    <w:rsid w:val="00196256"/>
    <w:rsid w:val="00196BCF"/>
    <w:rsid w:val="00197C73"/>
    <w:rsid w:val="001A2146"/>
    <w:rsid w:val="001A53FF"/>
    <w:rsid w:val="001A6504"/>
    <w:rsid w:val="001B24F4"/>
    <w:rsid w:val="001B3041"/>
    <w:rsid w:val="001B6977"/>
    <w:rsid w:val="001C7A7C"/>
    <w:rsid w:val="001D4A15"/>
    <w:rsid w:val="001D7D39"/>
    <w:rsid w:val="001E2D50"/>
    <w:rsid w:val="001E4E4B"/>
    <w:rsid w:val="001F0637"/>
    <w:rsid w:val="001F3E3C"/>
    <w:rsid w:val="001F4D03"/>
    <w:rsid w:val="002019D4"/>
    <w:rsid w:val="0020541B"/>
    <w:rsid w:val="00205D8A"/>
    <w:rsid w:val="00214F93"/>
    <w:rsid w:val="0022158A"/>
    <w:rsid w:val="00224562"/>
    <w:rsid w:val="0023057B"/>
    <w:rsid w:val="00241D51"/>
    <w:rsid w:val="00243029"/>
    <w:rsid w:val="00243E41"/>
    <w:rsid w:val="002466F7"/>
    <w:rsid w:val="00247A5F"/>
    <w:rsid w:val="00250625"/>
    <w:rsid w:val="00254875"/>
    <w:rsid w:val="00262F33"/>
    <w:rsid w:val="002731AE"/>
    <w:rsid w:val="002741EF"/>
    <w:rsid w:val="002744BC"/>
    <w:rsid w:val="00277708"/>
    <w:rsid w:val="002813A1"/>
    <w:rsid w:val="00290B5D"/>
    <w:rsid w:val="00292536"/>
    <w:rsid w:val="002952A1"/>
    <w:rsid w:val="00296A8F"/>
    <w:rsid w:val="002A0E7C"/>
    <w:rsid w:val="002A2EC2"/>
    <w:rsid w:val="002A3530"/>
    <w:rsid w:val="002A4FCC"/>
    <w:rsid w:val="002B775B"/>
    <w:rsid w:val="002C277D"/>
    <w:rsid w:val="002D2EBB"/>
    <w:rsid w:val="002D5059"/>
    <w:rsid w:val="002D6E48"/>
    <w:rsid w:val="002D7649"/>
    <w:rsid w:val="002E07CA"/>
    <w:rsid w:val="002E4381"/>
    <w:rsid w:val="002E62CC"/>
    <w:rsid w:val="002F60B5"/>
    <w:rsid w:val="00310283"/>
    <w:rsid w:val="00317F73"/>
    <w:rsid w:val="00320801"/>
    <w:rsid w:val="0032321D"/>
    <w:rsid w:val="00323456"/>
    <w:rsid w:val="00326084"/>
    <w:rsid w:val="003261F1"/>
    <w:rsid w:val="0032641F"/>
    <w:rsid w:val="0032710C"/>
    <w:rsid w:val="00334774"/>
    <w:rsid w:val="0034646F"/>
    <w:rsid w:val="00350BAA"/>
    <w:rsid w:val="00351613"/>
    <w:rsid w:val="00357E6C"/>
    <w:rsid w:val="0036351F"/>
    <w:rsid w:val="00370D84"/>
    <w:rsid w:val="00373159"/>
    <w:rsid w:val="003836C6"/>
    <w:rsid w:val="00385B2C"/>
    <w:rsid w:val="003908BA"/>
    <w:rsid w:val="003920D4"/>
    <w:rsid w:val="0039750A"/>
    <w:rsid w:val="003A0C5A"/>
    <w:rsid w:val="003A50E6"/>
    <w:rsid w:val="003A6DB3"/>
    <w:rsid w:val="003B38A3"/>
    <w:rsid w:val="003B66C6"/>
    <w:rsid w:val="003C07C0"/>
    <w:rsid w:val="003C1E74"/>
    <w:rsid w:val="003C6351"/>
    <w:rsid w:val="003D0190"/>
    <w:rsid w:val="003D57D3"/>
    <w:rsid w:val="003E0F5E"/>
    <w:rsid w:val="003E21ED"/>
    <w:rsid w:val="003E2E13"/>
    <w:rsid w:val="003E6F57"/>
    <w:rsid w:val="003E720F"/>
    <w:rsid w:val="003F0403"/>
    <w:rsid w:val="003F4E41"/>
    <w:rsid w:val="003F62F4"/>
    <w:rsid w:val="004008BD"/>
    <w:rsid w:val="00405001"/>
    <w:rsid w:val="00411CB5"/>
    <w:rsid w:val="00415469"/>
    <w:rsid w:val="00424E5D"/>
    <w:rsid w:val="00435C74"/>
    <w:rsid w:val="0044675A"/>
    <w:rsid w:val="004564E2"/>
    <w:rsid w:val="0045788B"/>
    <w:rsid w:val="00461D5D"/>
    <w:rsid w:val="00465065"/>
    <w:rsid w:val="004668A2"/>
    <w:rsid w:val="004725C3"/>
    <w:rsid w:val="004743D7"/>
    <w:rsid w:val="00481005"/>
    <w:rsid w:val="0048620A"/>
    <w:rsid w:val="00493450"/>
    <w:rsid w:val="00493D30"/>
    <w:rsid w:val="004A0D02"/>
    <w:rsid w:val="004A1BAF"/>
    <w:rsid w:val="004B11F3"/>
    <w:rsid w:val="004B440F"/>
    <w:rsid w:val="004C39BC"/>
    <w:rsid w:val="004C4F76"/>
    <w:rsid w:val="004D0419"/>
    <w:rsid w:val="004D2663"/>
    <w:rsid w:val="004D3EDE"/>
    <w:rsid w:val="004E5918"/>
    <w:rsid w:val="004E6413"/>
    <w:rsid w:val="004F46C6"/>
    <w:rsid w:val="005029D9"/>
    <w:rsid w:val="005148AB"/>
    <w:rsid w:val="00517D31"/>
    <w:rsid w:val="00520AD5"/>
    <w:rsid w:val="005256CD"/>
    <w:rsid w:val="00525A8C"/>
    <w:rsid w:val="00526478"/>
    <w:rsid w:val="00536017"/>
    <w:rsid w:val="005439C1"/>
    <w:rsid w:val="005445AA"/>
    <w:rsid w:val="005449F3"/>
    <w:rsid w:val="00546DE8"/>
    <w:rsid w:val="00552C7F"/>
    <w:rsid w:val="00563A7A"/>
    <w:rsid w:val="00576BBC"/>
    <w:rsid w:val="005975AE"/>
    <w:rsid w:val="005B00DB"/>
    <w:rsid w:val="005B1486"/>
    <w:rsid w:val="005B5B81"/>
    <w:rsid w:val="005C0367"/>
    <w:rsid w:val="005C36E6"/>
    <w:rsid w:val="005D0210"/>
    <w:rsid w:val="005D0E92"/>
    <w:rsid w:val="005D6CC2"/>
    <w:rsid w:val="005E123E"/>
    <w:rsid w:val="005F2950"/>
    <w:rsid w:val="00600BFC"/>
    <w:rsid w:val="006028A7"/>
    <w:rsid w:val="0060295E"/>
    <w:rsid w:val="006143EC"/>
    <w:rsid w:val="00614A1D"/>
    <w:rsid w:val="00615A30"/>
    <w:rsid w:val="006175FA"/>
    <w:rsid w:val="00622639"/>
    <w:rsid w:val="00626A2A"/>
    <w:rsid w:val="00627271"/>
    <w:rsid w:val="00634AAD"/>
    <w:rsid w:val="006375E2"/>
    <w:rsid w:val="00640CDD"/>
    <w:rsid w:val="00645BD7"/>
    <w:rsid w:val="006524C2"/>
    <w:rsid w:val="0065640E"/>
    <w:rsid w:val="0066000B"/>
    <w:rsid w:val="00661528"/>
    <w:rsid w:val="0066365E"/>
    <w:rsid w:val="00666C80"/>
    <w:rsid w:val="0067017A"/>
    <w:rsid w:val="00670E4F"/>
    <w:rsid w:val="00674A85"/>
    <w:rsid w:val="00676496"/>
    <w:rsid w:val="006906B1"/>
    <w:rsid w:val="00693BCC"/>
    <w:rsid w:val="00694519"/>
    <w:rsid w:val="006A24A3"/>
    <w:rsid w:val="006B1C56"/>
    <w:rsid w:val="006B2183"/>
    <w:rsid w:val="006B31C2"/>
    <w:rsid w:val="006B6690"/>
    <w:rsid w:val="006B7391"/>
    <w:rsid w:val="006C013F"/>
    <w:rsid w:val="006D199B"/>
    <w:rsid w:val="006D3921"/>
    <w:rsid w:val="006D7219"/>
    <w:rsid w:val="006E3430"/>
    <w:rsid w:val="006E7726"/>
    <w:rsid w:val="006F6968"/>
    <w:rsid w:val="007007A4"/>
    <w:rsid w:val="00700A03"/>
    <w:rsid w:val="00703068"/>
    <w:rsid w:val="00703E2D"/>
    <w:rsid w:val="00707880"/>
    <w:rsid w:val="00707F46"/>
    <w:rsid w:val="00720269"/>
    <w:rsid w:val="007216CA"/>
    <w:rsid w:val="00726093"/>
    <w:rsid w:val="0073057D"/>
    <w:rsid w:val="007310ED"/>
    <w:rsid w:val="00731EBC"/>
    <w:rsid w:val="007327F0"/>
    <w:rsid w:val="00732944"/>
    <w:rsid w:val="007336E5"/>
    <w:rsid w:val="007374C1"/>
    <w:rsid w:val="00743292"/>
    <w:rsid w:val="00744256"/>
    <w:rsid w:val="00752647"/>
    <w:rsid w:val="0075613A"/>
    <w:rsid w:val="00760075"/>
    <w:rsid w:val="00763012"/>
    <w:rsid w:val="00763EB6"/>
    <w:rsid w:val="00767271"/>
    <w:rsid w:val="007737E1"/>
    <w:rsid w:val="00776E30"/>
    <w:rsid w:val="00780CD6"/>
    <w:rsid w:val="0078246A"/>
    <w:rsid w:val="00782FC6"/>
    <w:rsid w:val="00783B54"/>
    <w:rsid w:val="007A3F6A"/>
    <w:rsid w:val="007B33EB"/>
    <w:rsid w:val="007B54ED"/>
    <w:rsid w:val="007B59A4"/>
    <w:rsid w:val="007B5EE2"/>
    <w:rsid w:val="007B7FB0"/>
    <w:rsid w:val="007C3361"/>
    <w:rsid w:val="007C3CCC"/>
    <w:rsid w:val="007D2163"/>
    <w:rsid w:val="007D687D"/>
    <w:rsid w:val="007D7A97"/>
    <w:rsid w:val="007F5113"/>
    <w:rsid w:val="008025BD"/>
    <w:rsid w:val="00803682"/>
    <w:rsid w:val="008049D9"/>
    <w:rsid w:val="0081312C"/>
    <w:rsid w:val="0082344C"/>
    <w:rsid w:val="0082385F"/>
    <w:rsid w:val="00833062"/>
    <w:rsid w:val="00835B64"/>
    <w:rsid w:val="008404A3"/>
    <w:rsid w:val="00841ECD"/>
    <w:rsid w:val="0084385E"/>
    <w:rsid w:val="00844147"/>
    <w:rsid w:val="008634C7"/>
    <w:rsid w:val="00864542"/>
    <w:rsid w:val="00864E7A"/>
    <w:rsid w:val="0086709B"/>
    <w:rsid w:val="00872295"/>
    <w:rsid w:val="00873F51"/>
    <w:rsid w:val="0088230C"/>
    <w:rsid w:val="00882F25"/>
    <w:rsid w:val="0089021B"/>
    <w:rsid w:val="008913A4"/>
    <w:rsid w:val="008918E9"/>
    <w:rsid w:val="00892AC9"/>
    <w:rsid w:val="00895896"/>
    <w:rsid w:val="008A5257"/>
    <w:rsid w:val="008A5DB1"/>
    <w:rsid w:val="008A6396"/>
    <w:rsid w:val="008B3C08"/>
    <w:rsid w:val="008B6D2E"/>
    <w:rsid w:val="008D300F"/>
    <w:rsid w:val="008D3CC9"/>
    <w:rsid w:val="008D4B46"/>
    <w:rsid w:val="008D6E82"/>
    <w:rsid w:val="008F401D"/>
    <w:rsid w:val="008F617B"/>
    <w:rsid w:val="009015C5"/>
    <w:rsid w:val="00901CF5"/>
    <w:rsid w:val="00904316"/>
    <w:rsid w:val="00910ED5"/>
    <w:rsid w:val="00912192"/>
    <w:rsid w:val="00913E80"/>
    <w:rsid w:val="00915817"/>
    <w:rsid w:val="009206C6"/>
    <w:rsid w:val="00920FB7"/>
    <w:rsid w:val="00921E4F"/>
    <w:rsid w:val="00926454"/>
    <w:rsid w:val="00942D4D"/>
    <w:rsid w:val="00947E1E"/>
    <w:rsid w:val="009636E1"/>
    <w:rsid w:val="00963781"/>
    <w:rsid w:val="00964DAD"/>
    <w:rsid w:val="009659B2"/>
    <w:rsid w:val="00965DC0"/>
    <w:rsid w:val="009715AE"/>
    <w:rsid w:val="00972222"/>
    <w:rsid w:val="00975E4D"/>
    <w:rsid w:val="009804BF"/>
    <w:rsid w:val="00983FDF"/>
    <w:rsid w:val="009846C3"/>
    <w:rsid w:val="0098600D"/>
    <w:rsid w:val="00986394"/>
    <w:rsid w:val="009903C0"/>
    <w:rsid w:val="00993806"/>
    <w:rsid w:val="00995A0A"/>
    <w:rsid w:val="00995F4D"/>
    <w:rsid w:val="00997447"/>
    <w:rsid w:val="009A060C"/>
    <w:rsid w:val="009A4540"/>
    <w:rsid w:val="009A4E24"/>
    <w:rsid w:val="009B157B"/>
    <w:rsid w:val="009B2004"/>
    <w:rsid w:val="009B4872"/>
    <w:rsid w:val="009C18DD"/>
    <w:rsid w:val="009C23F9"/>
    <w:rsid w:val="009C610F"/>
    <w:rsid w:val="009D4B7A"/>
    <w:rsid w:val="009D6971"/>
    <w:rsid w:val="009D6A61"/>
    <w:rsid w:val="009D6BF5"/>
    <w:rsid w:val="009D7D75"/>
    <w:rsid w:val="009E0070"/>
    <w:rsid w:val="009E2959"/>
    <w:rsid w:val="009F1860"/>
    <w:rsid w:val="009F27A0"/>
    <w:rsid w:val="009F7C65"/>
    <w:rsid w:val="009F7C97"/>
    <w:rsid w:val="00A04651"/>
    <w:rsid w:val="00A05799"/>
    <w:rsid w:val="00A100C4"/>
    <w:rsid w:val="00A12563"/>
    <w:rsid w:val="00A14D0D"/>
    <w:rsid w:val="00A17418"/>
    <w:rsid w:val="00A17A8E"/>
    <w:rsid w:val="00A20FC9"/>
    <w:rsid w:val="00A261FE"/>
    <w:rsid w:val="00A319DA"/>
    <w:rsid w:val="00A32A4B"/>
    <w:rsid w:val="00A34559"/>
    <w:rsid w:val="00A352AD"/>
    <w:rsid w:val="00A477E6"/>
    <w:rsid w:val="00A508F2"/>
    <w:rsid w:val="00A50AF8"/>
    <w:rsid w:val="00A55130"/>
    <w:rsid w:val="00A6739B"/>
    <w:rsid w:val="00A67B94"/>
    <w:rsid w:val="00A7038C"/>
    <w:rsid w:val="00A76320"/>
    <w:rsid w:val="00A81C78"/>
    <w:rsid w:val="00A83E85"/>
    <w:rsid w:val="00A840A7"/>
    <w:rsid w:val="00A84B53"/>
    <w:rsid w:val="00A902F1"/>
    <w:rsid w:val="00AA0D04"/>
    <w:rsid w:val="00AA33E0"/>
    <w:rsid w:val="00AB39B3"/>
    <w:rsid w:val="00AC423D"/>
    <w:rsid w:val="00AC46CE"/>
    <w:rsid w:val="00AC64A9"/>
    <w:rsid w:val="00AD0F03"/>
    <w:rsid w:val="00AD487F"/>
    <w:rsid w:val="00AE2B41"/>
    <w:rsid w:val="00AE7B69"/>
    <w:rsid w:val="00AF0320"/>
    <w:rsid w:val="00AF0C49"/>
    <w:rsid w:val="00AF45B7"/>
    <w:rsid w:val="00AF52B6"/>
    <w:rsid w:val="00B017F0"/>
    <w:rsid w:val="00B028C0"/>
    <w:rsid w:val="00B03938"/>
    <w:rsid w:val="00B03D5E"/>
    <w:rsid w:val="00B06B15"/>
    <w:rsid w:val="00B1298E"/>
    <w:rsid w:val="00B12BE3"/>
    <w:rsid w:val="00B20682"/>
    <w:rsid w:val="00B20EE5"/>
    <w:rsid w:val="00B20FE9"/>
    <w:rsid w:val="00B347B0"/>
    <w:rsid w:val="00B43B7B"/>
    <w:rsid w:val="00B50024"/>
    <w:rsid w:val="00B564C9"/>
    <w:rsid w:val="00B569BC"/>
    <w:rsid w:val="00B57CA1"/>
    <w:rsid w:val="00B60CAE"/>
    <w:rsid w:val="00B70F06"/>
    <w:rsid w:val="00B712D8"/>
    <w:rsid w:val="00B727B7"/>
    <w:rsid w:val="00B75AC8"/>
    <w:rsid w:val="00B842B4"/>
    <w:rsid w:val="00B94945"/>
    <w:rsid w:val="00B97CEF"/>
    <w:rsid w:val="00BB1565"/>
    <w:rsid w:val="00BB1896"/>
    <w:rsid w:val="00BB482E"/>
    <w:rsid w:val="00BC38D3"/>
    <w:rsid w:val="00BC6BC4"/>
    <w:rsid w:val="00BD0D48"/>
    <w:rsid w:val="00BE125E"/>
    <w:rsid w:val="00BE1738"/>
    <w:rsid w:val="00BE7693"/>
    <w:rsid w:val="00BF1A35"/>
    <w:rsid w:val="00BF2198"/>
    <w:rsid w:val="00BF3169"/>
    <w:rsid w:val="00BF40DE"/>
    <w:rsid w:val="00BF4E45"/>
    <w:rsid w:val="00BF60AD"/>
    <w:rsid w:val="00C00FF4"/>
    <w:rsid w:val="00C03492"/>
    <w:rsid w:val="00C11E5F"/>
    <w:rsid w:val="00C14669"/>
    <w:rsid w:val="00C15A54"/>
    <w:rsid w:val="00C2265B"/>
    <w:rsid w:val="00C22FD1"/>
    <w:rsid w:val="00C35EA2"/>
    <w:rsid w:val="00C42E8A"/>
    <w:rsid w:val="00C46C2C"/>
    <w:rsid w:val="00C51B53"/>
    <w:rsid w:val="00C54A1B"/>
    <w:rsid w:val="00C624AB"/>
    <w:rsid w:val="00C673D6"/>
    <w:rsid w:val="00C703B7"/>
    <w:rsid w:val="00C77750"/>
    <w:rsid w:val="00C82A2C"/>
    <w:rsid w:val="00C868FF"/>
    <w:rsid w:val="00C87783"/>
    <w:rsid w:val="00C905FE"/>
    <w:rsid w:val="00C90F76"/>
    <w:rsid w:val="00C91553"/>
    <w:rsid w:val="00C96569"/>
    <w:rsid w:val="00CA3826"/>
    <w:rsid w:val="00CB0D1A"/>
    <w:rsid w:val="00CB1F1B"/>
    <w:rsid w:val="00CC7549"/>
    <w:rsid w:val="00CD2510"/>
    <w:rsid w:val="00CD310F"/>
    <w:rsid w:val="00CD3F87"/>
    <w:rsid w:val="00CD4596"/>
    <w:rsid w:val="00CE0FC6"/>
    <w:rsid w:val="00CE6BBE"/>
    <w:rsid w:val="00CF2B9E"/>
    <w:rsid w:val="00CF3340"/>
    <w:rsid w:val="00CF5DE2"/>
    <w:rsid w:val="00CF76EE"/>
    <w:rsid w:val="00D00214"/>
    <w:rsid w:val="00D01CBD"/>
    <w:rsid w:val="00D10E08"/>
    <w:rsid w:val="00D124FA"/>
    <w:rsid w:val="00D126A0"/>
    <w:rsid w:val="00D16536"/>
    <w:rsid w:val="00D30EA6"/>
    <w:rsid w:val="00D3356A"/>
    <w:rsid w:val="00D37130"/>
    <w:rsid w:val="00D37E42"/>
    <w:rsid w:val="00D42974"/>
    <w:rsid w:val="00D43C2D"/>
    <w:rsid w:val="00D56EC6"/>
    <w:rsid w:val="00D62D38"/>
    <w:rsid w:val="00D71ECF"/>
    <w:rsid w:val="00D7402E"/>
    <w:rsid w:val="00D807A3"/>
    <w:rsid w:val="00D80A43"/>
    <w:rsid w:val="00D8118A"/>
    <w:rsid w:val="00D81467"/>
    <w:rsid w:val="00D85463"/>
    <w:rsid w:val="00D91F4C"/>
    <w:rsid w:val="00D947FC"/>
    <w:rsid w:val="00D95E1C"/>
    <w:rsid w:val="00DA2187"/>
    <w:rsid w:val="00DA23DF"/>
    <w:rsid w:val="00DA3693"/>
    <w:rsid w:val="00DA6F85"/>
    <w:rsid w:val="00DA78C1"/>
    <w:rsid w:val="00DB0D5D"/>
    <w:rsid w:val="00DB0F40"/>
    <w:rsid w:val="00DB21F5"/>
    <w:rsid w:val="00DB50BB"/>
    <w:rsid w:val="00DB6791"/>
    <w:rsid w:val="00DE417C"/>
    <w:rsid w:val="00DE612D"/>
    <w:rsid w:val="00DF085B"/>
    <w:rsid w:val="00DF309F"/>
    <w:rsid w:val="00E04B90"/>
    <w:rsid w:val="00E04DA7"/>
    <w:rsid w:val="00E05EF3"/>
    <w:rsid w:val="00E11EE9"/>
    <w:rsid w:val="00E15C20"/>
    <w:rsid w:val="00E20B18"/>
    <w:rsid w:val="00E22DAD"/>
    <w:rsid w:val="00E233B8"/>
    <w:rsid w:val="00E25BF6"/>
    <w:rsid w:val="00E32D91"/>
    <w:rsid w:val="00E35039"/>
    <w:rsid w:val="00E35BAE"/>
    <w:rsid w:val="00E37477"/>
    <w:rsid w:val="00E4224B"/>
    <w:rsid w:val="00E4247A"/>
    <w:rsid w:val="00E430FB"/>
    <w:rsid w:val="00E5297D"/>
    <w:rsid w:val="00E54751"/>
    <w:rsid w:val="00E56374"/>
    <w:rsid w:val="00E64828"/>
    <w:rsid w:val="00E75599"/>
    <w:rsid w:val="00E772FF"/>
    <w:rsid w:val="00E77CF2"/>
    <w:rsid w:val="00E87193"/>
    <w:rsid w:val="00E92DE3"/>
    <w:rsid w:val="00E9657D"/>
    <w:rsid w:val="00EA2ADC"/>
    <w:rsid w:val="00EA52F5"/>
    <w:rsid w:val="00EB1D61"/>
    <w:rsid w:val="00EB27B7"/>
    <w:rsid w:val="00EB458D"/>
    <w:rsid w:val="00ED00EC"/>
    <w:rsid w:val="00ED2912"/>
    <w:rsid w:val="00ED568E"/>
    <w:rsid w:val="00ED5B7B"/>
    <w:rsid w:val="00EE0136"/>
    <w:rsid w:val="00EE0445"/>
    <w:rsid w:val="00EF2A49"/>
    <w:rsid w:val="00EF362D"/>
    <w:rsid w:val="00EF3999"/>
    <w:rsid w:val="00EF4A95"/>
    <w:rsid w:val="00F02B64"/>
    <w:rsid w:val="00F044F7"/>
    <w:rsid w:val="00F05071"/>
    <w:rsid w:val="00F11716"/>
    <w:rsid w:val="00F1479F"/>
    <w:rsid w:val="00F14F61"/>
    <w:rsid w:val="00F16A86"/>
    <w:rsid w:val="00F22A09"/>
    <w:rsid w:val="00F308A9"/>
    <w:rsid w:val="00F34EFC"/>
    <w:rsid w:val="00F350AF"/>
    <w:rsid w:val="00F35B84"/>
    <w:rsid w:val="00F37439"/>
    <w:rsid w:val="00F465BE"/>
    <w:rsid w:val="00F56E2B"/>
    <w:rsid w:val="00F74D8C"/>
    <w:rsid w:val="00F77CBA"/>
    <w:rsid w:val="00F809FC"/>
    <w:rsid w:val="00F828AF"/>
    <w:rsid w:val="00F83037"/>
    <w:rsid w:val="00F834BB"/>
    <w:rsid w:val="00F87686"/>
    <w:rsid w:val="00F91E6F"/>
    <w:rsid w:val="00F92066"/>
    <w:rsid w:val="00F972B6"/>
    <w:rsid w:val="00F97DA2"/>
    <w:rsid w:val="00FB10A1"/>
    <w:rsid w:val="00FB162D"/>
    <w:rsid w:val="00FB43D0"/>
    <w:rsid w:val="00FC0DC9"/>
    <w:rsid w:val="00FC2E78"/>
    <w:rsid w:val="00FC40D0"/>
    <w:rsid w:val="00FC6C54"/>
    <w:rsid w:val="00FD2C01"/>
    <w:rsid w:val="00FD4853"/>
    <w:rsid w:val="00FD4CBF"/>
    <w:rsid w:val="00FD7F2E"/>
    <w:rsid w:val="00FE06CA"/>
    <w:rsid w:val="00FE0A34"/>
    <w:rsid w:val="00FE17E5"/>
    <w:rsid w:val="00FE32A4"/>
    <w:rsid w:val="00FE5EE8"/>
    <w:rsid w:val="00FF5514"/>
    <w:rsid w:val="1ED7522D"/>
    <w:rsid w:val="4A2777AE"/>
    <w:rsid w:val="4A8E114C"/>
    <w:rsid w:val="54941DE9"/>
    <w:rsid w:val="5AEC7D39"/>
    <w:rsid w:val="5CA4471C"/>
    <w:rsid w:val="693F441C"/>
    <w:rsid w:val="6A606C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89F7A77"/>
  <w15:docId w15:val="{B5E278C0-1ACB-41F6-A3C1-3CF50310A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lsdException w:name="footer" w:unhideWhenUsed="1" w:qFormat="1"/>
    <w:lsdException w:name="index heading" w:semiHidden="1" w:unhideWhenUsed="1"/>
    <w:lsdException w:name="caption" w:uiPriority="0"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nhideWhenUsed="1"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0"/>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0"/>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0"/>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0"/>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0"/>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0"/>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eastAsiaTheme="minorHAnsi" w:cstheme="minorBidi"/>
      <w:sz w:val="24"/>
      <w:szCs w:val="22"/>
    </w:rPr>
  </w:style>
  <w:style w:type="paragraph" w:styleId="Heading1">
    <w:name w:val="heading 1"/>
    <w:basedOn w:val="Normal"/>
    <w:next w:val="Normal"/>
    <w:link w:val="Heading1Char"/>
    <w:autoRedefine/>
    <w:qFormat/>
    <w:rsid w:val="003A6DB3"/>
    <w:pPr>
      <w:keepNext/>
      <w:keepLines/>
      <w:spacing w:before="360" w:after="120" w:line="360" w:lineRule="auto"/>
      <w:jc w:val="center"/>
      <w:outlineLvl w:val="0"/>
    </w:pPr>
    <w:rPr>
      <w:rFonts w:eastAsiaTheme="majorEastAsia" w:cs="Times New Roman"/>
      <w:b/>
      <w:sz w:val="28"/>
      <w:szCs w:val="32"/>
    </w:rPr>
  </w:style>
  <w:style w:type="paragraph" w:styleId="Heading2">
    <w:name w:val="heading 2"/>
    <w:basedOn w:val="Normal"/>
    <w:next w:val="Normal"/>
    <w:link w:val="Heading2Char"/>
    <w:autoRedefine/>
    <w:unhideWhenUsed/>
    <w:qFormat/>
    <w:rsid w:val="00D80A43"/>
    <w:pPr>
      <w:keepNext/>
      <w:keepLines/>
      <w:spacing w:before="40" w:after="0" w:line="360" w:lineRule="auto"/>
      <w:jc w:val="both"/>
      <w:outlineLvl w:val="1"/>
    </w:pPr>
    <w:rPr>
      <w:rFonts w:eastAsiaTheme="majorEastAsia" w:cstheme="majorBidi"/>
      <w:b/>
      <w:bCs/>
      <w:szCs w:val="26"/>
    </w:rPr>
  </w:style>
  <w:style w:type="paragraph" w:styleId="Heading3">
    <w:name w:val="heading 3"/>
    <w:basedOn w:val="Normal"/>
    <w:next w:val="Normal"/>
    <w:link w:val="Heading3Char"/>
    <w:autoRedefine/>
    <w:uiPriority w:val="9"/>
    <w:unhideWhenUsed/>
    <w:qFormat/>
    <w:rsid w:val="00350BAA"/>
    <w:pPr>
      <w:keepNext/>
      <w:keepLines/>
      <w:spacing w:before="40" w:after="0" w:line="360" w:lineRule="auto"/>
      <w:jc w:val="both"/>
      <w:outlineLvl w:val="2"/>
    </w:pPr>
    <w:rPr>
      <w:rFonts w:eastAsiaTheme="majorEastAsia" w:cstheme="majorBidi"/>
      <w:b/>
      <w:szCs w:val="24"/>
    </w:rPr>
  </w:style>
  <w:style w:type="paragraph" w:styleId="Heading4">
    <w:name w:val="heading 4"/>
    <w:basedOn w:val="Normal"/>
    <w:next w:val="Normal"/>
    <w:link w:val="Heading4Char"/>
    <w:autoRedefine/>
    <w:uiPriority w:val="9"/>
    <w:unhideWhenUsed/>
    <w:qFormat/>
    <w:pPr>
      <w:keepNext/>
      <w:keepLines/>
      <w:spacing w:before="40" w:after="0" w:line="360" w:lineRule="auto"/>
      <w:outlineLvl w:val="3"/>
    </w:pPr>
    <w:rPr>
      <w:rFonts w:eastAsiaTheme="majorEastAsia" w:cstheme="majorBidi"/>
      <w:b/>
      <w:iCs/>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100857"/>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nhideWhenUsed/>
    <w:qFormat/>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qFormat/>
    <w:rPr>
      <w:sz w:val="16"/>
      <w:szCs w:val="16"/>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rPr>
      <w:kern w:val="2"/>
      <w14:ligatures w14:val="standardContextual"/>
    </w:rPr>
  </w:style>
  <w:style w:type="paragraph" w:styleId="Header">
    <w:name w:val="header"/>
    <w:basedOn w:val="Normal"/>
    <w:link w:val="HeaderChar"/>
    <w:unhideWhenUsed/>
    <w:pPr>
      <w:tabs>
        <w:tab w:val="center" w:pos="4680"/>
        <w:tab w:val="right" w:pos="9360"/>
      </w:tabs>
      <w:spacing w:after="0" w:line="240" w:lineRule="auto"/>
    </w:pPr>
  </w:style>
  <w:style w:type="character" w:styleId="Hyperlink">
    <w:name w:val="Hyperlink"/>
    <w:basedOn w:val="DefaultParagraphFont"/>
    <w:uiPriority w:val="99"/>
    <w:rPr>
      <w:color w:val="0000FF"/>
      <w:u w:val="single"/>
    </w:rPr>
  </w:style>
  <w:style w:type="paragraph" w:styleId="NormalWeb">
    <w:name w:val="Normal (Web)"/>
    <w:basedOn w:val="Normal"/>
    <w:uiPriority w:val="99"/>
    <w:unhideWhenUsed/>
    <w:qFormat/>
    <w:pPr>
      <w:spacing w:before="100" w:beforeAutospacing="1" w:after="100" w:afterAutospacing="1" w:line="240" w:lineRule="auto"/>
    </w:pPr>
    <w:rPr>
      <w:rFonts w:eastAsia="Times New Roman" w:cs="Times New Roman"/>
      <w:szCs w:val="24"/>
    </w:rPr>
  </w:style>
  <w:style w:type="paragraph" w:styleId="PlainText">
    <w:name w:val="Plain Text"/>
    <w:basedOn w:val="Normal"/>
    <w:link w:val="PlainTextChar"/>
    <w:uiPriority w:val="99"/>
    <w:unhideWhenUsed/>
    <w:qFormat/>
    <w:pPr>
      <w:spacing w:after="0" w:line="240" w:lineRule="auto"/>
    </w:pPr>
    <w:rPr>
      <w:rFonts w:ascii="Consolas" w:hAnsi="Consolas"/>
      <w:sz w:val="21"/>
      <w:szCs w:val="21"/>
    </w:rPr>
  </w:style>
  <w:style w:type="character" w:styleId="Strong">
    <w:name w:val="Strong"/>
    <w:basedOn w:val="DefaultParagraphFont"/>
    <w:uiPriority w:val="22"/>
    <w:qFormat/>
    <w:rPr>
      <w:b/>
      <w:bCs/>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after="0"/>
    </w:p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tabs>
        <w:tab w:val="right" w:leader="dot" w:pos="9350"/>
      </w:tabs>
      <w:spacing w:after="100"/>
      <w:ind w:left="240"/>
    </w:pPr>
    <w:rPr>
      <w:color w:val="000000" w:themeColor="text1"/>
    </w:rPr>
  </w:style>
  <w:style w:type="paragraph" w:styleId="TOC3">
    <w:name w:val="toc 3"/>
    <w:basedOn w:val="Normal"/>
    <w:next w:val="Normal"/>
    <w:autoRedefine/>
    <w:uiPriority w:val="39"/>
    <w:unhideWhenUsed/>
    <w:pPr>
      <w:spacing w:after="100"/>
      <w:ind w:left="480"/>
    </w:pPr>
  </w:style>
  <w:style w:type="character" w:customStyle="1" w:styleId="PlainTextChar">
    <w:name w:val="Plain Text Char"/>
    <w:basedOn w:val="DefaultParagraphFont"/>
    <w:link w:val="PlainText"/>
    <w:uiPriority w:val="99"/>
    <w:qFormat/>
    <w:rPr>
      <w:rFonts w:ascii="Consolas" w:hAnsi="Consolas"/>
      <w:sz w:val="21"/>
      <w:szCs w:val="21"/>
    </w:rPr>
  </w:style>
  <w:style w:type="character" w:customStyle="1" w:styleId="FooterChar">
    <w:name w:val="Footer Char"/>
    <w:basedOn w:val="DefaultParagraphFont"/>
    <w:link w:val="Footer"/>
    <w:uiPriority w:val="99"/>
    <w:qFormat/>
    <w:rPr>
      <w:kern w:val="2"/>
      <w14:ligatures w14:val="standardContextual"/>
    </w:rPr>
  </w:style>
  <w:style w:type="character" w:customStyle="1" w:styleId="Heading1Char">
    <w:name w:val="Heading 1 Char"/>
    <w:basedOn w:val="DefaultParagraphFont"/>
    <w:link w:val="Heading1"/>
    <w:qFormat/>
    <w:rsid w:val="003A6DB3"/>
    <w:rPr>
      <w:rFonts w:eastAsiaTheme="majorEastAsia"/>
      <w:b/>
      <w:sz w:val="28"/>
      <w:szCs w:val="32"/>
    </w:rPr>
  </w:style>
  <w:style w:type="character" w:customStyle="1" w:styleId="Heading3Char">
    <w:name w:val="Heading 3 Char"/>
    <w:basedOn w:val="DefaultParagraphFont"/>
    <w:link w:val="Heading3"/>
    <w:uiPriority w:val="9"/>
    <w:rsid w:val="00350BAA"/>
    <w:rPr>
      <w:rFonts w:eastAsiaTheme="majorEastAsia" w:cstheme="majorBidi"/>
      <w:b/>
      <w:sz w:val="24"/>
      <w:szCs w:val="24"/>
    </w:rPr>
  </w:style>
  <w:style w:type="character" w:customStyle="1" w:styleId="Heading2Char">
    <w:name w:val="Heading 2 Char"/>
    <w:basedOn w:val="DefaultParagraphFont"/>
    <w:link w:val="Heading2"/>
    <w:uiPriority w:val="9"/>
    <w:qFormat/>
    <w:rsid w:val="00D80A43"/>
    <w:rPr>
      <w:rFonts w:eastAsiaTheme="majorEastAsia" w:cstheme="majorBidi"/>
      <w:b/>
      <w:bCs/>
      <w:sz w:val="24"/>
      <w:szCs w:val="26"/>
    </w:rPr>
  </w:style>
  <w:style w:type="paragraph" w:styleId="ListParagraph">
    <w:name w:val="List Paragraph"/>
    <w:basedOn w:val="Normal"/>
    <w:qFormat/>
    <w:pPr>
      <w:ind w:left="720"/>
      <w:contextualSpacing/>
    </w:pPr>
  </w:style>
  <w:style w:type="table" w:customStyle="1" w:styleId="GridTable4-Accent11">
    <w:name w:val="Grid Table 4 - Accent 11"/>
    <w:basedOn w:val="TableNormal"/>
    <w:uiPriority w:val="49"/>
    <w:rPr>
      <w:kern w:val="2"/>
      <w14:ligatures w14:val="standardContextual"/>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styleId="NoSpacing">
    <w:name w:val="No Spacing"/>
    <w:link w:val="NoSpacingChar"/>
    <w:uiPriority w:val="1"/>
    <w:qFormat/>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qFormat/>
    <w:rPr>
      <w:rFonts w:eastAsiaTheme="minorEastAsia"/>
    </w:rPr>
  </w:style>
  <w:style w:type="paragraph" w:customStyle="1" w:styleId="Default">
    <w:name w:val="Default"/>
    <w:qFormat/>
    <w:pPr>
      <w:autoSpaceDE w:val="0"/>
      <w:autoSpaceDN w:val="0"/>
      <w:adjustRightInd w:val="0"/>
    </w:pPr>
    <w:rPr>
      <w:rFonts w:eastAsiaTheme="minorHAnsi"/>
      <w:color w:val="000000"/>
      <w:sz w:val="24"/>
      <w:szCs w:val="24"/>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E74B5" w:themeColor="accent1" w:themeShade="BF"/>
      <w:sz w:val="24"/>
    </w:rPr>
  </w:style>
  <w:style w:type="character" w:customStyle="1" w:styleId="Heading4Char">
    <w:name w:val="Heading 4 Char"/>
    <w:basedOn w:val="DefaultParagraphFont"/>
    <w:link w:val="Heading4"/>
    <w:uiPriority w:val="9"/>
    <w:rPr>
      <w:rFonts w:ascii="Times New Roman" w:eastAsiaTheme="majorEastAsia" w:hAnsi="Times New Roman" w:cstheme="majorBidi"/>
      <w:b/>
      <w:iCs/>
      <w:sz w:val="24"/>
    </w:rPr>
  </w:style>
  <w:style w:type="paragraph" w:customStyle="1" w:styleId="TOCHeading1">
    <w:name w:val="TOC Heading1"/>
    <w:basedOn w:val="Heading1"/>
    <w:next w:val="Normal"/>
    <w:uiPriority w:val="39"/>
    <w:unhideWhenUsed/>
    <w:qFormat/>
    <w:pPr>
      <w:spacing w:before="240" w:after="0" w:line="259" w:lineRule="auto"/>
      <w:jc w:val="left"/>
      <w:outlineLvl w:val="9"/>
    </w:pPr>
    <w:rPr>
      <w:rFonts w:asciiTheme="majorHAnsi" w:hAnsiTheme="majorHAnsi" w:cstheme="majorBidi"/>
      <w:b w:val="0"/>
      <w:color w:val="2E74B5" w:themeColor="accent1" w:themeShade="BF"/>
      <w:sz w:val="32"/>
    </w:rPr>
  </w:style>
  <w:style w:type="character" w:customStyle="1" w:styleId="HeaderChar">
    <w:name w:val="Header Char"/>
    <w:basedOn w:val="DefaultParagraphFont"/>
    <w:link w:val="Header"/>
    <w:uiPriority w:val="99"/>
    <w:rPr>
      <w:rFonts w:ascii="Times New Roman" w:hAnsi="Times New Roman"/>
      <w:sz w:val="24"/>
    </w:rPr>
  </w:style>
  <w:style w:type="character" w:customStyle="1" w:styleId="overflow-hidden">
    <w:name w:val="overflow-hidden"/>
    <w:basedOn w:val="DefaultParagraphFont"/>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mord">
    <w:name w:val="mord"/>
    <w:basedOn w:val="DefaultParagraphFont"/>
  </w:style>
  <w:style w:type="character" w:customStyle="1" w:styleId="mrel">
    <w:name w:val="mrel"/>
    <w:basedOn w:val="DefaultParagraphFont"/>
  </w:style>
  <w:style w:type="character" w:customStyle="1" w:styleId="mopen">
    <w:name w:val="mopen"/>
    <w:basedOn w:val="DefaultParagraphFont"/>
  </w:style>
  <w:style w:type="character" w:customStyle="1" w:styleId="mbin">
    <w:name w:val="mbin"/>
    <w:basedOn w:val="DefaultParagraphFont"/>
  </w:style>
  <w:style w:type="character" w:customStyle="1" w:styleId="mclose">
    <w:name w:val="mclose"/>
    <w:basedOn w:val="DefaultParagraphFont"/>
  </w:style>
  <w:style w:type="character" w:customStyle="1" w:styleId="vlist-s">
    <w:name w:val="vlist-s"/>
    <w:basedOn w:val="DefaultParagraphFont"/>
  </w:style>
  <w:style w:type="character" w:customStyle="1" w:styleId="katex-mathml">
    <w:name w:val="katex-mathml"/>
    <w:basedOn w:val="DefaultParagraphFont"/>
  </w:style>
  <w:style w:type="character" w:styleId="PlaceholderText">
    <w:name w:val="Placeholder Text"/>
    <w:basedOn w:val="DefaultParagraphFont"/>
    <w:uiPriority w:val="99"/>
    <w:semiHidden/>
    <w:rPr>
      <w:color w:val="808080"/>
    </w:rPr>
  </w:style>
  <w:style w:type="character" w:customStyle="1" w:styleId="relative">
    <w:name w:val="relative"/>
    <w:basedOn w:val="DefaultParagraphFont"/>
  </w:style>
  <w:style w:type="paragraph" w:customStyle="1" w:styleId="WPSOffice1">
    <w:name w:val="WPSOffice手动目录 1"/>
  </w:style>
  <w:style w:type="paragraph" w:customStyle="1" w:styleId="WPSOffice2">
    <w:name w:val="WPSOffice手动目录 2"/>
    <w:pPr>
      <w:ind w:leftChars="200" w:left="200"/>
    </w:pPr>
  </w:style>
  <w:style w:type="paragraph" w:customStyle="1" w:styleId="WPSOffice3">
    <w:name w:val="WPSOffice手动目录 3"/>
    <w:pPr>
      <w:ind w:leftChars="400" w:left="400"/>
    </w:pPr>
  </w:style>
  <w:style w:type="character" w:customStyle="1" w:styleId="sr-only">
    <w:name w:val="sr-only"/>
    <w:basedOn w:val="DefaultParagraphFont"/>
    <w:rsid w:val="00B43B7B"/>
  </w:style>
  <w:style w:type="paragraph" w:styleId="TOCHeading">
    <w:name w:val="TOC Heading"/>
    <w:basedOn w:val="Heading1"/>
    <w:next w:val="Normal"/>
    <w:uiPriority w:val="39"/>
    <w:unhideWhenUsed/>
    <w:qFormat/>
    <w:rsid w:val="00B43B7B"/>
    <w:pPr>
      <w:spacing w:before="240" w:after="0" w:line="259" w:lineRule="auto"/>
      <w:jc w:val="left"/>
      <w:outlineLvl w:val="9"/>
    </w:pPr>
    <w:rPr>
      <w:rFonts w:asciiTheme="majorHAnsi" w:hAnsiTheme="majorHAnsi" w:cstheme="majorBidi"/>
      <w:b w:val="0"/>
      <w:color w:val="2E74B5" w:themeColor="accent1" w:themeShade="BF"/>
      <w:sz w:val="32"/>
    </w:rPr>
  </w:style>
  <w:style w:type="character" w:customStyle="1" w:styleId="fontstyle01">
    <w:name w:val="fontstyle01"/>
    <w:basedOn w:val="DefaultParagraphFont"/>
    <w:rsid w:val="008049D9"/>
    <w:rPr>
      <w:rFonts w:ascii="Times New Roman" w:hAnsi="Times New Roman" w:cs="Times New Roman" w:hint="default"/>
      <w:b/>
      <w:bCs/>
      <w:i w:val="0"/>
      <w:iCs w:val="0"/>
      <w:color w:val="000000"/>
      <w:sz w:val="24"/>
      <w:szCs w:val="24"/>
    </w:rPr>
  </w:style>
  <w:style w:type="character" w:customStyle="1" w:styleId="diff-highlight">
    <w:name w:val="diff-highlight"/>
    <w:basedOn w:val="DefaultParagraphFont"/>
    <w:rsid w:val="006375E2"/>
  </w:style>
  <w:style w:type="paragraph" w:styleId="z-TopofForm">
    <w:name w:val="HTML Top of Form"/>
    <w:basedOn w:val="Normal"/>
    <w:next w:val="Normal"/>
    <w:link w:val="z-TopofFormChar"/>
    <w:hidden/>
    <w:uiPriority w:val="99"/>
    <w:semiHidden/>
    <w:unhideWhenUsed/>
    <w:rsid w:val="007B54ED"/>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B54ED"/>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7B54ED"/>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7B54ED"/>
    <w:rPr>
      <w:rFonts w:ascii="Arial" w:eastAsia="Times New Roman" w:hAnsi="Arial" w:cs="Arial"/>
      <w:vanish/>
      <w:sz w:val="16"/>
      <w:szCs w:val="16"/>
    </w:rPr>
  </w:style>
  <w:style w:type="character" w:customStyle="1" w:styleId="whitespace-nowrap">
    <w:name w:val="whitespace-nowrap!"/>
    <w:basedOn w:val="DefaultParagraphFont"/>
    <w:rsid w:val="004E6413"/>
  </w:style>
  <w:style w:type="table" w:styleId="PlainTable1">
    <w:name w:val="Plain Table 1"/>
    <w:basedOn w:val="TableNormal"/>
    <w:uiPriority w:val="41"/>
    <w:rsid w:val="005B5B8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F9206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sid w:val="00100857"/>
    <w:rPr>
      <w:rFonts w:asciiTheme="majorHAnsi" w:eastAsiaTheme="majorEastAsia" w:hAnsiTheme="majorHAnsi" w:cstheme="majorBidi"/>
      <w:color w:val="1F4D78" w:themeColor="accent1" w:themeShade="7F"/>
      <w:sz w:val="24"/>
      <w:szCs w:val="22"/>
    </w:rPr>
  </w:style>
  <w:style w:type="table" w:styleId="PlainTable5">
    <w:name w:val="Plain Table 5"/>
    <w:basedOn w:val="TableNormal"/>
    <w:uiPriority w:val="45"/>
    <w:rsid w:val="00B842B4"/>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PageNumber">
    <w:name w:val="page number"/>
    <w:rsid w:val="00AA33E0"/>
    <w:rPr>
      <w:rFonts w:ascii="Calibri" w:eastAsia="SimSun" w:hAnsi="Calibri" w:cs="Times New Roman"/>
    </w:rPr>
  </w:style>
  <w:style w:type="table" w:styleId="MediumGrid3">
    <w:name w:val="Medium Grid 3"/>
    <w:basedOn w:val="TableNormal"/>
    <w:rsid w:val="00AA33E0"/>
    <w:rPr>
      <w:rFonts w:ascii="Calibri" w:hAnsi="Calibri"/>
    </w:rPr>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Pr>
    <w:tcPr>
      <w:shd w:val="clear" w:color="auto" w:fill="C0C0C0"/>
    </w:tcPr>
    <w:tblStylePr w:type="firstRow">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firstCol">
      <w:tblPr/>
      <w:tcPr>
        <w:tcBorders>
          <w:left w:val="single" w:sz="8" w:space="0" w:color="CCE8CF"/>
          <w:right w:val="single" w:sz="24" w:space="0" w:color="CCE8CF"/>
          <w:insideH w:val="nil"/>
          <w:insideV w:val="nil"/>
        </w:tcBorders>
        <w:shd w:val="clear" w:color="auto" w:fill="000000"/>
      </w:tcPr>
    </w:tblStylePr>
    <w:tblStylePr w:type="lastCol">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style>
  <w:style w:type="table" w:styleId="MediumGrid3-Accent1">
    <w:name w:val="Medium Grid 3 Accent 1"/>
    <w:basedOn w:val="TableNormal"/>
    <w:rsid w:val="00AA33E0"/>
    <w:rPr>
      <w:rFonts w:ascii="Calibri" w:hAnsi="Calibri"/>
    </w:rPr>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Pr>
    <w:tcPr>
      <w:shd w:val="clear" w:color="auto" w:fill="D3DFEE"/>
    </w:tcPr>
    <w:tblStylePr w:type="firstRow">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firstCol">
      <w:tblPr/>
      <w:tcPr>
        <w:tcBorders>
          <w:left w:val="single" w:sz="8" w:space="0" w:color="CCE8CF"/>
          <w:right w:val="single" w:sz="24" w:space="0" w:color="CCE8CF"/>
          <w:insideH w:val="nil"/>
          <w:insideV w:val="nil"/>
        </w:tcBorders>
        <w:shd w:val="clear" w:color="auto" w:fill="4F81BD"/>
      </w:tcPr>
    </w:tblStylePr>
    <w:tblStylePr w:type="lastCol">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style>
  <w:style w:type="table" w:styleId="MediumGrid3-Accent2">
    <w:name w:val="Medium Grid 3 Accent 2"/>
    <w:basedOn w:val="TableNormal"/>
    <w:rsid w:val="00AA33E0"/>
    <w:rPr>
      <w:rFonts w:ascii="Calibri" w:hAnsi="Calibri"/>
    </w:rPr>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Pr>
    <w:tcPr>
      <w:shd w:val="clear" w:color="auto" w:fill="EFD3D2"/>
    </w:tcPr>
    <w:tblStylePr w:type="firstRow">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firstCol">
      <w:tblPr/>
      <w:tcPr>
        <w:tcBorders>
          <w:left w:val="single" w:sz="8" w:space="0" w:color="CCE8CF"/>
          <w:right w:val="single" w:sz="24" w:space="0" w:color="CCE8CF"/>
          <w:insideH w:val="nil"/>
          <w:insideV w:val="nil"/>
        </w:tcBorders>
        <w:shd w:val="clear" w:color="auto" w:fill="C0504D"/>
      </w:tcPr>
    </w:tblStylePr>
    <w:tblStylePr w:type="lastCol">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style>
  <w:style w:type="table" w:styleId="MediumGrid3-Accent3">
    <w:name w:val="Medium Grid 3 Accent 3"/>
    <w:basedOn w:val="TableNormal"/>
    <w:rsid w:val="00AA33E0"/>
    <w:rPr>
      <w:rFonts w:ascii="Calibri" w:hAnsi="Calibri"/>
    </w:rPr>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Pr>
    <w:tcPr>
      <w:shd w:val="clear" w:color="auto" w:fill="E6EED5"/>
    </w:tcPr>
    <w:tblStylePr w:type="firstRow">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firstCol">
      <w:tblPr/>
      <w:tcPr>
        <w:tcBorders>
          <w:left w:val="single" w:sz="8" w:space="0" w:color="CCE8CF"/>
          <w:right w:val="single" w:sz="24" w:space="0" w:color="CCE8CF"/>
          <w:insideH w:val="nil"/>
          <w:insideV w:val="nil"/>
        </w:tcBorders>
        <w:shd w:val="clear" w:color="auto" w:fill="9BBB59"/>
      </w:tcPr>
    </w:tblStylePr>
    <w:tblStylePr w:type="lastCol">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style>
  <w:style w:type="table" w:styleId="MediumGrid3-Accent4">
    <w:name w:val="Medium Grid 3 Accent 4"/>
    <w:basedOn w:val="TableNormal"/>
    <w:rsid w:val="00AA33E0"/>
    <w:rPr>
      <w:rFonts w:ascii="Calibri" w:hAnsi="Calibri"/>
    </w:rPr>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cPr>
      <w:shd w:val="clear" w:color="auto" w:fill="DFD8E8"/>
    </w:tcPr>
    <w:tblStylePr w:type="firstRow">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tblPr/>
      <w:tcPr>
        <w:tcBorders>
          <w:left w:val="single" w:sz="8" w:space="0" w:color="CCE8CF"/>
          <w:right w:val="single" w:sz="24" w:space="0" w:color="CCE8CF"/>
          <w:insideH w:val="nil"/>
          <w:insideV w:val="nil"/>
        </w:tcBorders>
        <w:shd w:val="clear" w:color="auto" w:fill="8064A2"/>
      </w:tcPr>
    </w:tblStylePr>
    <w:tblStylePr w:type="lastCol">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MediumGrid3-Accent5">
    <w:name w:val="Medium Grid 3 Accent 5"/>
    <w:basedOn w:val="TableNormal"/>
    <w:rsid w:val="00AA33E0"/>
    <w:rPr>
      <w:rFonts w:ascii="Calibri" w:hAnsi="Calibri"/>
    </w:rPr>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Pr>
    <w:tcPr>
      <w:shd w:val="clear" w:color="auto" w:fill="D2EAF1"/>
    </w:tcPr>
    <w:tblStylePr w:type="firstRow">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firstCol">
      <w:tblPr/>
      <w:tcPr>
        <w:tcBorders>
          <w:left w:val="single" w:sz="8" w:space="0" w:color="CCE8CF"/>
          <w:right w:val="single" w:sz="24" w:space="0" w:color="CCE8CF"/>
          <w:insideH w:val="nil"/>
          <w:insideV w:val="nil"/>
        </w:tcBorders>
        <w:shd w:val="clear" w:color="auto" w:fill="4BACC6"/>
      </w:tcPr>
    </w:tblStylePr>
    <w:tblStylePr w:type="lastCol">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style>
  <w:style w:type="table" w:styleId="MediumGrid3-Accent6">
    <w:name w:val="Medium Grid 3 Accent 6"/>
    <w:basedOn w:val="TableNormal"/>
    <w:rsid w:val="00AA33E0"/>
    <w:rPr>
      <w:rFonts w:ascii="Calibri" w:hAnsi="Calibri"/>
    </w:rPr>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Pr>
    <w:tcPr>
      <w:shd w:val="clear" w:color="auto" w:fill="FDE4D0"/>
    </w:tcPr>
    <w:tblStylePr w:type="firstRow">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firstCol">
      <w:tblPr/>
      <w:tcPr>
        <w:tcBorders>
          <w:left w:val="single" w:sz="8" w:space="0" w:color="CCE8CF"/>
          <w:right w:val="single" w:sz="24" w:space="0" w:color="CCE8CF"/>
          <w:insideH w:val="nil"/>
          <w:insideV w:val="nil"/>
        </w:tcBorders>
        <w:shd w:val="clear" w:color="auto" w:fill="F79646"/>
      </w:tcPr>
    </w:tblStylePr>
    <w:tblStylePr w:type="lastCol">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style>
  <w:style w:type="paragraph" w:styleId="CommentText">
    <w:name w:val="annotation text"/>
    <w:basedOn w:val="Normal"/>
    <w:link w:val="CommentTextChar"/>
    <w:uiPriority w:val="99"/>
    <w:semiHidden/>
    <w:unhideWhenUsed/>
    <w:rsid w:val="00AA33E0"/>
    <w:pPr>
      <w:spacing w:after="200" w:line="276" w:lineRule="auto"/>
    </w:pPr>
    <w:rPr>
      <w:rFonts w:ascii="Calibri" w:eastAsia="SimSun" w:hAnsi="Calibri" w:cs="Times New Roman"/>
      <w:sz w:val="20"/>
      <w:szCs w:val="20"/>
      <w:lang w:eastAsia="zh-CN"/>
    </w:rPr>
  </w:style>
  <w:style w:type="character" w:customStyle="1" w:styleId="CommentTextChar">
    <w:name w:val="Comment Text Char"/>
    <w:basedOn w:val="DefaultParagraphFont"/>
    <w:link w:val="CommentText"/>
    <w:uiPriority w:val="99"/>
    <w:semiHidden/>
    <w:rsid w:val="00AA33E0"/>
    <w:rPr>
      <w:rFonts w:ascii="Calibri" w:hAnsi="Calibri"/>
      <w:lang w:eastAsia="zh-CN"/>
    </w:rPr>
  </w:style>
  <w:style w:type="paragraph" w:styleId="CommentSubject">
    <w:name w:val="annotation subject"/>
    <w:basedOn w:val="CommentText"/>
    <w:next w:val="CommentText"/>
    <w:link w:val="CommentSubjectChar"/>
    <w:uiPriority w:val="99"/>
    <w:semiHidden/>
    <w:unhideWhenUsed/>
    <w:rsid w:val="00AA33E0"/>
    <w:rPr>
      <w:b/>
      <w:bCs/>
    </w:rPr>
  </w:style>
  <w:style w:type="character" w:customStyle="1" w:styleId="CommentSubjectChar">
    <w:name w:val="Comment Subject Char"/>
    <w:basedOn w:val="CommentTextChar"/>
    <w:link w:val="CommentSubject"/>
    <w:uiPriority w:val="99"/>
    <w:semiHidden/>
    <w:rsid w:val="00AA33E0"/>
    <w:rPr>
      <w:rFonts w:ascii="Calibri" w:hAnsi="Calibri"/>
      <w:b/>
      <w:bCs/>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00401">
      <w:bodyDiv w:val="1"/>
      <w:marLeft w:val="0"/>
      <w:marRight w:val="0"/>
      <w:marTop w:val="0"/>
      <w:marBottom w:val="0"/>
      <w:divBdr>
        <w:top w:val="none" w:sz="0" w:space="0" w:color="auto"/>
        <w:left w:val="none" w:sz="0" w:space="0" w:color="auto"/>
        <w:bottom w:val="none" w:sz="0" w:space="0" w:color="auto"/>
        <w:right w:val="none" w:sz="0" w:space="0" w:color="auto"/>
      </w:divBdr>
    </w:div>
    <w:div w:id="20127270">
      <w:bodyDiv w:val="1"/>
      <w:marLeft w:val="0"/>
      <w:marRight w:val="0"/>
      <w:marTop w:val="0"/>
      <w:marBottom w:val="0"/>
      <w:divBdr>
        <w:top w:val="none" w:sz="0" w:space="0" w:color="auto"/>
        <w:left w:val="none" w:sz="0" w:space="0" w:color="auto"/>
        <w:bottom w:val="none" w:sz="0" w:space="0" w:color="auto"/>
        <w:right w:val="none" w:sz="0" w:space="0" w:color="auto"/>
      </w:divBdr>
    </w:div>
    <w:div w:id="21905465">
      <w:bodyDiv w:val="1"/>
      <w:marLeft w:val="0"/>
      <w:marRight w:val="0"/>
      <w:marTop w:val="0"/>
      <w:marBottom w:val="0"/>
      <w:divBdr>
        <w:top w:val="none" w:sz="0" w:space="0" w:color="auto"/>
        <w:left w:val="none" w:sz="0" w:space="0" w:color="auto"/>
        <w:bottom w:val="none" w:sz="0" w:space="0" w:color="auto"/>
        <w:right w:val="none" w:sz="0" w:space="0" w:color="auto"/>
      </w:divBdr>
    </w:div>
    <w:div w:id="35014423">
      <w:bodyDiv w:val="1"/>
      <w:marLeft w:val="0"/>
      <w:marRight w:val="0"/>
      <w:marTop w:val="0"/>
      <w:marBottom w:val="0"/>
      <w:divBdr>
        <w:top w:val="none" w:sz="0" w:space="0" w:color="auto"/>
        <w:left w:val="none" w:sz="0" w:space="0" w:color="auto"/>
        <w:bottom w:val="none" w:sz="0" w:space="0" w:color="auto"/>
        <w:right w:val="none" w:sz="0" w:space="0" w:color="auto"/>
      </w:divBdr>
    </w:div>
    <w:div w:id="70128616">
      <w:bodyDiv w:val="1"/>
      <w:marLeft w:val="0"/>
      <w:marRight w:val="0"/>
      <w:marTop w:val="0"/>
      <w:marBottom w:val="0"/>
      <w:divBdr>
        <w:top w:val="none" w:sz="0" w:space="0" w:color="auto"/>
        <w:left w:val="none" w:sz="0" w:space="0" w:color="auto"/>
        <w:bottom w:val="none" w:sz="0" w:space="0" w:color="auto"/>
        <w:right w:val="none" w:sz="0" w:space="0" w:color="auto"/>
      </w:divBdr>
    </w:div>
    <w:div w:id="74330704">
      <w:bodyDiv w:val="1"/>
      <w:marLeft w:val="0"/>
      <w:marRight w:val="0"/>
      <w:marTop w:val="0"/>
      <w:marBottom w:val="0"/>
      <w:divBdr>
        <w:top w:val="none" w:sz="0" w:space="0" w:color="auto"/>
        <w:left w:val="none" w:sz="0" w:space="0" w:color="auto"/>
        <w:bottom w:val="none" w:sz="0" w:space="0" w:color="auto"/>
        <w:right w:val="none" w:sz="0" w:space="0" w:color="auto"/>
      </w:divBdr>
    </w:div>
    <w:div w:id="86275623">
      <w:bodyDiv w:val="1"/>
      <w:marLeft w:val="0"/>
      <w:marRight w:val="0"/>
      <w:marTop w:val="0"/>
      <w:marBottom w:val="0"/>
      <w:divBdr>
        <w:top w:val="none" w:sz="0" w:space="0" w:color="auto"/>
        <w:left w:val="none" w:sz="0" w:space="0" w:color="auto"/>
        <w:bottom w:val="none" w:sz="0" w:space="0" w:color="auto"/>
        <w:right w:val="none" w:sz="0" w:space="0" w:color="auto"/>
      </w:divBdr>
    </w:div>
    <w:div w:id="113912119">
      <w:bodyDiv w:val="1"/>
      <w:marLeft w:val="0"/>
      <w:marRight w:val="0"/>
      <w:marTop w:val="0"/>
      <w:marBottom w:val="0"/>
      <w:divBdr>
        <w:top w:val="none" w:sz="0" w:space="0" w:color="auto"/>
        <w:left w:val="none" w:sz="0" w:space="0" w:color="auto"/>
        <w:bottom w:val="none" w:sz="0" w:space="0" w:color="auto"/>
        <w:right w:val="none" w:sz="0" w:space="0" w:color="auto"/>
      </w:divBdr>
      <w:divsChild>
        <w:div w:id="475605330">
          <w:marLeft w:val="0"/>
          <w:marRight w:val="0"/>
          <w:marTop w:val="0"/>
          <w:marBottom w:val="0"/>
          <w:divBdr>
            <w:top w:val="none" w:sz="0" w:space="0" w:color="auto"/>
            <w:left w:val="none" w:sz="0" w:space="0" w:color="auto"/>
            <w:bottom w:val="none" w:sz="0" w:space="0" w:color="auto"/>
            <w:right w:val="none" w:sz="0" w:space="0" w:color="auto"/>
          </w:divBdr>
          <w:divsChild>
            <w:div w:id="613637527">
              <w:marLeft w:val="0"/>
              <w:marRight w:val="0"/>
              <w:marTop w:val="0"/>
              <w:marBottom w:val="0"/>
              <w:divBdr>
                <w:top w:val="none" w:sz="0" w:space="0" w:color="auto"/>
                <w:left w:val="none" w:sz="0" w:space="0" w:color="auto"/>
                <w:bottom w:val="none" w:sz="0" w:space="0" w:color="auto"/>
                <w:right w:val="none" w:sz="0" w:space="0" w:color="auto"/>
              </w:divBdr>
            </w:div>
          </w:divsChild>
        </w:div>
        <w:div w:id="804813096">
          <w:marLeft w:val="0"/>
          <w:marRight w:val="0"/>
          <w:marTop w:val="0"/>
          <w:marBottom w:val="0"/>
          <w:divBdr>
            <w:top w:val="none" w:sz="0" w:space="0" w:color="auto"/>
            <w:left w:val="none" w:sz="0" w:space="0" w:color="auto"/>
            <w:bottom w:val="none" w:sz="0" w:space="0" w:color="auto"/>
            <w:right w:val="none" w:sz="0" w:space="0" w:color="auto"/>
          </w:divBdr>
          <w:divsChild>
            <w:div w:id="802650695">
              <w:marLeft w:val="0"/>
              <w:marRight w:val="0"/>
              <w:marTop w:val="0"/>
              <w:marBottom w:val="0"/>
              <w:divBdr>
                <w:top w:val="none" w:sz="0" w:space="0" w:color="auto"/>
                <w:left w:val="none" w:sz="0" w:space="0" w:color="auto"/>
                <w:bottom w:val="none" w:sz="0" w:space="0" w:color="auto"/>
                <w:right w:val="none" w:sz="0" w:space="0" w:color="auto"/>
              </w:divBdr>
            </w:div>
          </w:divsChild>
        </w:div>
        <w:div w:id="158233448">
          <w:marLeft w:val="0"/>
          <w:marRight w:val="0"/>
          <w:marTop w:val="0"/>
          <w:marBottom w:val="0"/>
          <w:divBdr>
            <w:top w:val="none" w:sz="0" w:space="0" w:color="auto"/>
            <w:left w:val="none" w:sz="0" w:space="0" w:color="auto"/>
            <w:bottom w:val="none" w:sz="0" w:space="0" w:color="auto"/>
            <w:right w:val="none" w:sz="0" w:space="0" w:color="auto"/>
          </w:divBdr>
          <w:divsChild>
            <w:div w:id="585765282">
              <w:marLeft w:val="0"/>
              <w:marRight w:val="0"/>
              <w:marTop w:val="0"/>
              <w:marBottom w:val="0"/>
              <w:divBdr>
                <w:top w:val="none" w:sz="0" w:space="0" w:color="auto"/>
                <w:left w:val="none" w:sz="0" w:space="0" w:color="auto"/>
                <w:bottom w:val="none" w:sz="0" w:space="0" w:color="auto"/>
                <w:right w:val="none" w:sz="0" w:space="0" w:color="auto"/>
              </w:divBdr>
            </w:div>
          </w:divsChild>
        </w:div>
        <w:div w:id="1496603772">
          <w:marLeft w:val="0"/>
          <w:marRight w:val="0"/>
          <w:marTop w:val="0"/>
          <w:marBottom w:val="0"/>
          <w:divBdr>
            <w:top w:val="none" w:sz="0" w:space="0" w:color="auto"/>
            <w:left w:val="none" w:sz="0" w:space="0" w:color="auto"/>
            <w:bottom w:val="none" w:sz="0" w:space="0" w:color="auto"/>
            <w:right w:val="none" w:sz="0" w:space="0" w:color="auto"/>
          </w:divBdr>
          <w:divsChild>
            <w:div w:id="841434623">
              <w:marLeft w:val="0"/>
              <w:marRight w:val="0"/>
              <w:marTop w:val="0"/>
              <w:marBottom w:val="0"/>
              <w:divBdr>
                <w:top w:val="none" w:sz="0" w:space="0" w:color="auto"/>
                <w:left w:val="none" w:sz="0" w:space="0" w:color="auto"/>
                <w:bottom w:val="none" w:sz="0" w:space="0" w:color="auto"/>
                <w:right w:val="none" w:sz="0" w:space="0" w:color="auto"/>
              </w:divBdr>
            </w:div>
          </w:divsChild>
        </w:div>
        <w:div w:id="854151948">
          <w:marLeft w:val="0"/>
          <w:marRight w:val="0"/>
          <w:marTop w:val="0"/>
          <w:marBottom w:val="0"/>
          <w:divBdr>
            <w:top w:val="none" w:sz="0" w:space="0" w:color="auto"/>
            <w:left w:val="none" w:sz="0" w:space="0" w:color="auto"/>
            <w:bottom w:val="none" w:sz="0" w:space="0" w:color="auto"/>
            <w:right w:val="none" w:sz="0" w:space="0" w:color="auto"/>
          </w:divBdr>
          <w:divsChild>
            <w:div w:id="114966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95149">
      <w:bodyDiv w:val="1"/>
      <w:marLeft w:val="0"/>
      <w:marRight w:val="0"/>
      <w:marTop w:val="0"/>
      <w:marBottom w:val="0"/>
      <w:divBdr>
        <w:top w:val="none" w:sz="0" w:space="0" w:color="auto"/>
        <w:left w:val="none" w:sz="0" w:space="0" w:color="auto"/>
        <w:bottom w:val="none" w:sz="0" w:space="0" w:color="auto"/>
        <w:right w:val="none" w:sz="0" w:space="0" w:color="auto"/>
      </w:divBdr>
    </w:div>
    <w:div w:id="157891632">
      <w:bodyDiv w:val="1"/>
      <w:marLeft w:val="0"/>
      <w:marRight w:val="0"/>
      <w:marTop w:val="0"/>
      <w:marBottom w:val="0"/>
      <w:divBdr>
        <w:top w:val="none" w:sz="0" w:space="0" w:color="auto"/>
        <w:left w:val="none" w:sz="0" w:space="0" w:color="auto"/>
        <w:bottom w:val="none" w:sz="0" w:space="0" w:color="auto"/>
        <w:right w:val="none" w:sz="0" w:space="0" w:color="auto"/>
      </w:divBdr>
    </w:div>
    <w:div w:id="173299855">
      <w:bodyDiv w:val="1"/>
      <w:marLeft w:val="0"/>
      <w:marRight w:val="0"/>
      <w:marTop w:val="0"/>
      <w:marBottom w:val="0"/>
      <w:divBdr>
        <w:top w:val="none" w:sz="0" w:space="0" w:color="auto"/>
        <w:left w:val="none" w:sz="0" w:space="0" w:color="auto"/>
        <w:bottom w:val="none" w:sz="0" w:space="0" w:color="auto"/>
        <w:right w:val="none" w:sz="0" w:space="0" w:color="auto"/>
      </w:divBdr>
      <w:divsChild>
        <w:div w:id="1816293634">
          <w:marLeft w:val="0"/>
          <w:marRight w:val="0"/>
          <w:marTop w:val="0"/>
          <w:marBottom w:val="0"/>
          <w:divBdr>
            <w:top w:val="none" w:sz="0" w:space="0" w:color="auto"/>
            <w:left w:val="none" w:sz="0" w:space="0" w:color="auto"/>
            <w:bottom w:val="none" w:sz="0" w:space="0" w:color="auto"/>
            <w:right w:val="none" w:sz="0" w:space="0" w:color="auto"/>
          </w:divBdr>
          <w:divsChild>
            <w:div w:id="4692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99638">
      <w:bodyDiv w:val="1"/>
      <w:marLeft w:val="0"/>
      <w:marRight w:val="0"/>
      <w:marTop w:val="0"/>
      <w:marBottom w:val="0"/>
      <w:divBdr>
        <w:top w:val="none" w:sz="0" w:space="0" w:color="auto"/>
        <w:left w:val="none" w:sz="0" w:space="0" w:color="auto"/>
        <w:bottom w:val="none" w:sz="0" w:space="0" w:color="auto"/>
        <w:right w:val="none" w:sz="0" w:space="0" w:color="auto"/>
      </w:divBdr>
    </w:div>
    <w:div w:id="177502628">
      <w:bodyDiv w:val="1"/>
      <w:marLeft w:val="0"/>
      <w:marRight w:val="0"/>
      <w:marTop w:val="0"/>
      <w:marBottom w:val="0"/>
      <w:divBdr>
        <w:top w:val="none" w:sz="0" w:space="0" w:color="auto"/>
        <w:left w:val="none" w:sz="0" w:space="0" w:color="auto"/>
        <w:bottom w:val="none" w:sz="0" w:space="0" w:color="auto"/>
        <w:right w:val="none" w:sz="0" w:space="0" w:color="auto"/>
      </w:divBdr>
    </w:div>
    <w:div w:id="187836946">
      <w:bodyDiv w:val="1"/>
      <w:marLeft w:val="0"/>
      <w:marRight w:val="0"/>
      <w:marTop w:val="0"/>
      <w:marBottom w:val="0"/>
      <w:divBdr>
        <w:top w:val="none" w:sz="0" w:space="0" w:color="auto"/>
        <w:left w:val="none" w:sz="0" w:space="0" w:color="auto"/>
        <w:bottom w:val="none" w:sz="0" w:space="0" w:color="auto"/>
        <w:right w:val="none" w:sz="0" w:space="0" w:color="auto"/>
      </w:divBdr>
    </w:div>
    <w:div w:id="191379232">
      <w:bodyDiv w:val="1"/>
      <w:marLeft w:val="0"/>
      <w:marRight w:val="0"/>
      <w:marTop w:val="0"/>
      <w:marBottom w:val="0"/>
      <w:divBdr>
        <w:top w:val="none" w:sz="0" w:space="0" w:color="auto"/>
        <w:left w:val="none" w:sz="0" w:space="0" w:color="auto"/>
        <w:bottom w:val="none" w:sz="0" w:space="0" w:color="auto"/>
        <w:right w:val="none" w:sz="0" w:space="0" w:color="auto"/>
      </w:divBdr>
      <w:divsChild>
        <w:div w:id="343481054">
          <w:marLeft w:val="0"/>
          <w:marRight w:val="0"/>
          <w:marTop w:val="0"/>
          <w:marBottom w:val="0"/>
          <w:divBdr>
            <w:top w:val="none" w:sz="0" w:space="0" w:color="auto"/>
            <w:left w:val="none" w:sz="0" w:space="0" w:color="auto"/>
            <w:bottom w:val="none" w:sz="0" w:space="0" w:color="auto"/>
            <w:right w:val="none" w:sz="0" w:space="0" w:color="auto"/>
          </w:divBdr>
          <w:divsChild>
            <w:div w:id="1557936272">
              <w:marLeft w:val="0"/>
              <w:marRight w:val="0"/>
              <w:marTop w:val="0"/>
              <w:marBottom w:val="0"/>
              <w:divBdr>
                <w:top w:val="none" w:sz="0" w:space="0" w:color="auto"/>
                <w:left w:val="none" w:sz="0" w:space="0" w:color="auto"/>
                <w:bottom w:val="none" w:sz="0" w:space="0" w:color="auto"/>
                <w:right w:val="none" w:sz="0" w:space="0" w:color="auto"/>
              </w:divBdr>
              <w:divsChild>
                <w:div w:id="866218902">
                  <w:marLeft w:val="0"/>
                  <w:marRight w:val="0"/>
                  <w:marTop w:val="0"/>
                  <w:marBottom w:val="0"/>
                  <w:divBdr>
                    <w:top w:val="none" w:sz="0" w:space="0" w:color="auto"/>
                    <w:left w:val="none" w:sz="0" w:space="0" w:color="auto"/>
                    <w:bottom w:val="none" w:sz="0" w:space="0" w:color="auto"/>
                    <w:right w:val="none" w:sz="0" w:space="0" w:color="auto"/>
                  </w:divBdr>
                  <w:divsChild>
                    <w:div w:id="615258222">
                      <w:marLeft w:val="0"/>
                      <w:marRight w:val="0"/>
                      <w:marTop w:val="0"/>
                      <w:marBottom w:val="0"/>
                      <w:divBdr>
                        <w:top w:val="none" w:sz="0" w:space="0" w:color="auto"/>
                        <w:left w:val="none" w:sz="0" w:space="0" w:color="auto"/>
                        <w:bottom w:val="none" w:sz="0" w:space="0" w:color="auto"/>
                        <w:right w:val="none" w:sz="0" w:space="0" w:color="auto"/>
                      </w:divBdr>
                      <w:divsChild>
                        <w:div w:id="789712030">
                          <w:marLeft w:val="0"/>
                          <w:marRight w:val="0"/>
                          <w:marTop w:val="0"/>
                          <w:marBottom w:val="0"/>
                          <w:divBdr>
                            <w:top w:val="none" w:sz="0" w:space="0" w:color="auto"/>
                            <w:left w:val="none" w:sz="0" w:space="0" w:color="auto"/>
                            <w:bottom w:val="none" w:sz="0" w:space="0" w:color="auto"/>
                            <w:right w:val="none" w:sz="0" w:space="0" w:color="auto"/>
                          </w:divBdr>
                          <w:divsChild>
                            <w:div w:id="563301309">
                              <w:marLeft w:val="0"/>
                              <w:marRight w:val="0"/>
                              <w:marTop w:val="0"/>
                              <w:marBottom w:val="0"/>
                              <w:divBdr>
                                <w:top w:val="none" w:sz="0" w:space="0" w:color="auto"/>
                                <w:left w:val="none" w:sz="0" w:space="0" w:color="auto"/>
                                <w:bottom w:val="none" w:sz="0" w:space="0" w:color="auto"/>
                                <w:right w:val="none" w:sz="0" w:space="0" w:color="auto"/>
                              </w:divBdr>
                              <w:divsChild>
                                <w:div w:id="772168928">
                                  <w:marLeft w:val="0"/>
                                  <w:marRight w:val="0"/>
                                  <w:marTop w:val="0"/>
                                  <w:marBottom w:val="0"/>
                                  <w:divBdr>
                                    <w:top w:val="none" w:sz="0" w:space="0" w:color="auto"/>
                                    <w:left w:val="none" w:sz="0" w:space="0" w:color="auto"/>
                                    <w:bottom w:val="none" w:sz="0" w:space="0" w:color="auto"/>
                                    <w:right w:val="none" w:sz="0" w:space="0" w:color="auto"/>
                                  </w:divBdr>
                                  <w:divsChild>
                                    <w:div w:id="433601084">
                                      <w:marLeft w:val="0"/>
                                      <w:marRight w:val="0"/>
                                      <w:marTop w:val="0"/>
                                      <w:marBottom w:val="0"/>
                                      <w:divBdr>
                                        <w:top w:val="none" w:sz="0" w:space="0" w:color="auto"/>
                                        <w:left w:val="none" w:sz="0" w:space="0" w:color="auto"/>
                                        <w:bottom w:val="none" w:sz="0" w:space="0" w:color="auto"/>
                                        <w:right w:val="none" w:sz="0" w:space="0" w:color="auto"/>
                                      </w:divBdr>
                                    </w:div>
                                  </w:divsChild>
                                </w:div>
                                <w:div w:id="382556516">
                                  <w:marLeft w:val="0"/>
                                  <w:marRight w:val="0"/>
                                  <w:marTop w:val="0"/>
                                  <w:marBottom w:val="0"/>
                                  <w:divBdr>
                                    <w:top w:val="none" w:sz="0" w:space="0" w:color="auto"/>
                                    <w:left w:val="none" w:sz="0" w:space="0" w:color="auto"/>
                                    <w:bottom w:val="none" w:sz="0" w:space="0" w:color="auto"/>
                                    <w:right w:val="none" w:sz="0" w:space="0" w:color="auto"/>
                                  </w:divBdr>
                                  <w:divsChild>
                                    <w:div w:id="213810856">
                                      <w:marLeft w:val="0"/>
                                      <w:marRight w:val="0"/>
                                      <w:marTop w:val="0"/>
                                      <w:marBottom w:val="0"/>
                                      <w:divBdr>
                                        <w:top w:val="none" w:sz="0" w:space="0" w:color="auto"/>
                                        <w:left w:val="none" w:sz="0" w:space="0" w:color="auto"/>
                                        <w:bottom w:val="none" w:sz="0" w:space="0" w:color="auto"/>
                                        <w:right w:val="none" w:sz="0" w:space="0" w:color="auto"/>
                                      </w:divBdr>
                                    </w:div>
                                  </w:divsChild>
                                </w:div>
                                <w:div w:id="1826628565">
                                  <w:marLeft w:val="0"/>
                                  <w:marRight w:val="0"/>
                                  <w:marTop w:val="0"/>
                                  <w:marBottom w:val="0"/>
                                  <w:divBdr>
                                    <w:top w:val="none" w:sz="0" w:space="0" w:color="auto"/>
                                    <w:left w:val="none" w:sz="0" w:space="0" w:color="auto"/>
                                    <w:bottom w:val="none" w:sz="0" w:space="0" w:color="auto"/>
                                    <w:right w:val="none" w:sz="0" w:space="0" w:color="auto"/>
                                  </w:divBdr>
                                  <w:divsChild>
                                    <w:div w:id="1789423260">
                                      <w:marLeft w:val="0"/>
                                      <w:marRight w:val="0"/>
                                      <w:marTop w:val="0"/>
                                      <w:marBottom w:val="0"/>
                                      <w:divBdr>
                                        <w:top w:val="none" w:sz="0" w:space="0" w:color="auto"/>
                                        <w:left w:val="none" w:sz="0" w:space="0" w:color="auto"/>
                                        <w:bottom w:val="none" w:sz="0" w:space="0" w:color="auto"/>
                                        <w:right w:val="none" w:sz="0" w:space="0" w:color="auto"/>
                                      </w:divBdr>
                                    </w:div>
                                  </w:divsChild>
                                </w:div>
                                <w:div w:id="862092474">
                                  <w:marLeft w:val="0"/>
                                  <w:marRight w:val="0"/>
                                  <w:marTop w:val="0"/>
                                  <w:marBottom w:val="0"/>
                                  <w:divBdr>
                                    <w:top w:val="none" w:sz="0" w:space="0" w:color="auto"/>
                                    <w:left w:val="none" w:sz="0" w:space="0" w:color="auto"/>
                                    <w:bottom w:val="none" w:sz="0" w:space="0" w:color="auto"/>
                                    <w:right w:val="none" w:sz="0" w:space="0" w:color="auto"/>
                                  </w:divBdr>
                                  <w:divsChild>
                                    <w:div w:id="1328244908">
                                      <w:marLeft w:val="0"/>
                                      <w:marRight w:val="0"/>
                                      <w:marTop w:val="0"/>
                                      <w:marBottom w:val="0"/>
                                      <w:divBdr>
                                        <w:top w:val="none" w:sz="0" w:space="0" w:color="auto"/>
                                        <w:left w:val="none" w:sz="0" w:space="0" w:color="auto"/>
                                        <w:bottom w:val="none" w:sz="0" w:space="0" w:color="auto"/>
                                        <w:right w:val="none" w:sz="0" w:space="0" w:color="auto"/>
                                      </w:divBdr>
                                    </w:div>
                                  </w:divsChild>
                                </w:div>
                                <w:div w:id="52235583">
                                  <w:marLeft w:val="0"/>
                                  <w:marRight w:val="0"/>
                                  <w:marTop w:val="0"/>
                                  <w:marBottom w:val="0"/>
                                  <w:divBdr>
                                    <w:top w:val="none" w:sz="0" w:space="0" w:color="auto"/>
                                    <w:left w:val="none" w:sz="0" w:space="0" w:color="auto"/>
                                    <w:bottom w:val="none" w:sz="0" w:space="0" w:color="auto"/>
                                    <w:right w:val="none" w:sz="0" w:space="0" w:color="auto"/>
                                  </w:divBdr>
                                  <w:divsChild>
                                    <w:div w:id="1026515608">
                                      <w:marLeft w:val="0"/>
                                      <w:marRight w:val="0"/>
                                      <w:marTop w:val="0"/>
                                      <w:marBottom w:val="0"/>
                                      <w:divBdr>
                                        <w:top w:val="none" w:sz="0" w:space="0" w:color="auto"/>
                                        <w:left w:val="none" w:sz="0" w:space="0" w:color="auto"/>
                                        <w:bottom w:val="none" w:sz="0" w:space="0" w:color="auto"/>
                                        <w:right w:val="none" w:sz="0" w:space="0" w:color="auto"/>
                                      </w:divBdr>
                                    </w:div>
                                  </w:divsChild>
                                </w:div>
                                <w:div w:id="280309484">
                                  <w:marLeft w:val="0"/>
                                  <w:marRight w:val="0"/>
                                  <w:marTop w:val="0"/>
                                  <w:marBottom w:val="0"/>
                                  <w:divBdr>
                                    <w:top w:val="none" w:sz="0" w:space="0" w:color="auto"/>
                                    <w:left w:val="none" w:sz="0" w:space="0" w:color="auto"/>
                                    <w:bottom w:val="none" w:sz="0" w:space="0" w:color="auto"/>
                                    <w:right w:val="none" w:sz="0" w:space="0" w:color="auto"/>
                                  </w:divBdr>
                                  <w:divsChild>
                                    <w:div w:id="50170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7677930">
          <w:marLeft w:val="0"/>
          <w:marRight w:val="0"/>
          <w:marTop w:val="0"/>
          <w:marBottom w:val="0"/>
          <w:divBdr>
            <w:top w:val="none" w:sz="0" w:space="0" w:color="auto"/>
            <w:left w:val="none" w:sz="0" w:space="0" w:color="auto"/>
            <w:bottom w:val="none" w:sz="0" w:space="0" w:color="auto"/>
            <w:right w:val="none" w:sz="0" w:space="0" w:color="auto"/>
          </w:divBdr>
          <w:divsChild>
            <w:div w:id="1032457817">
              <w:marLeft w:val="0"/>
              <w:marRight w:val="0"/>
              <w:marTop w:val="0"/>
              <w:marBottom w:val="0"/>
              <w:divBdr>
                <w:top w:val="none" w:sz="0" w:space="0" w:color="auto"/>
                <w:left w:val="none" w:sz="0" w:space="0" w:color="auto"/>
                <w:bottom w:val="none" w:sz="0" w:space="0" w:color="auto"/>
                <w:right w:val="none" w:sz="0" w:space="0" w:color="auto"/>
              </w:divBdr>
              <w:divsChild>
                <w:div w:id="988167407">
                  <w:marLeft w:val="0"/>
                  <w:marRight w:val="0"/>
                  <w:marTop w:val="0"/>
                  <w:marBottom w:val="0"/>
                  <w:divBdr>
                    <w:top w:val="none" w:sz="0" w:space="0" w:color="auto"/>
                    <w:left w:val="none" w:sz="0" w:space="0" w:color="auto"/>
                    <w:bottom w:val="none" w:sz="0" w:space="0" w:color="auto"/>
                    <w:right w:val="none" w:sz="0" w:space="0" w:color="auto"/>
                  </w:divBdr>
                  <w:divsChild>
                    <w:div w:id="2000422423">
                      <w:marLeft w:val="0"/>
                      <w:marRight w:val="0"/>
                      <w:marTop w:val="0"/>
                      <w:marBottom w:val="0"/>
                      <w:divBdr>
                        <w:top w:val="none" w:sz="0" w:space="0" w:color="auto"/>
                        <w:left w:val="none" w:sz="0" w:space="0" w:color="auto"/>
                        <w:bottom w:val="none" w:sz="0" w:space="0" w:color="auto"/>
                        <w:right w:val="none" w:sz="0" w:space="0" w:color="auto"/>
                      </w:divBdr>
                      <w:divsChild>
                        <w:div w:id="1402289243">
                          <w:marLeft w:val="0"/>
                          <w:marRight w:val="0"/>
                          <w:marTop w:val="0"/>
                          <w:marBottom w:val="0"/>
                          <w:divBdr>
                            <w:top w:val="none" w:sz="0" w:space="0" w:color="auto"/>
                            <w:left w:val="none" w:sz="0" w:space="0" w:color="auto"/>
                            <w:bottom w:val="none" w:sz="0" w:space="0" w:color="auto"/>
                            <w:right w:val="none" w:sz="0" w:space="0" w:color="auto"/>
                          </w:divBdr>
                          <w:divsChild>
                            <w:div w:id="906038065">
                              <w:marLeft w:val="0"/>
                              <w:marRight w:val="0"/>
                              <w:marTop w:val="0"/>
                              <w:marBottom w:val="0"/>
                              <w:divBdr>
                                <w:top w:val="none" w:sz="0" w:space="0" w:color="auto"/>
                                <w:left w:val="none" w:sz="0" w:space="0" w:color="auto"/>
                                <w:bottom w:val="none" w:sz="0" w:space="0" w:color="auto"/>
                                <w:right w:val="none" w:sz="0" w:space="0" w:color="auto"/>
                              </w:divBdr>
                              <w:divsChild>
                                <w:div w:id="113521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4755796">
          <w:marLeft w:val="0"/>
          <w:marRight w:val="0"/>
          <w:marTop w:val="0"/>
          <w:marBottom w:val="0"/>
          <w:divBdr>
            <w:top w:val="none" w:sz="0" w:space="0" w:color="auto"/>
            <w:left w:val="none" w:sz="0" w:space="0" w:color="auto"/>
            <w:bottom w:val="none" w:sz="0" w:space="0" w:color="auto"/>
            <w:right w:val="none" w:sz="0" w:space="0" w:color="auto"/>
          </w:divBdr>
          <w:divsChild>
            <w:div w:id="1762752906">
              <w:marLeft w:val="0"/>
              <w:marRight w:val="0"/>
              <w:marTop w:val="0"/>
              <w:marBottom w:val="0"/>
              <w:divBdr>
                <w:top w:val="none" w:sz="0" w:space="0" w:color="auto"/>
                <w:left w:val="none" w:sz="0" w:space="0" w:color="auto"/>
                <w:bottom w:val="none" w:sz="0" w:space="0" w:color="auto"/>
                <w:right w:val="none" w:sz="0" w:space="0" w:color="auto"/>
              </w:divBdr>
              <w:divsChild>
                <w:div w:id="1461923165">
                  <w:marLeft w:val="0"/>
                  <w:marRight w:val="0"/>
                  <w:marTop w:val="0"/>
                  <w:marBottom w:val="0"/>
                  <w:divBdr>
                    <w:top w:val="none" w:sz="0" w:space="0" w:color="auto"/>
                    <w:left w:val="none" w:sz="0" w:space="0" w:color="auto"/>
                    <w:bottom w:val="none" w:sz="0" w:space="0" w:color="auto"/>
                    <w:right w:val="none" w:sz="0" w:space="0" w:color="auto"/>
                  </w:divBdr>
                  <w:divsChild>
                    <w:div w:id="1091241293">
                      <w:marLeft w:val="0"/>
                      <w:marRight w:val="0"/>
                      <w:marTop w:val="0"/>
                      <w:marBottom w:val="0"/>
                      <w:divBdr>
                        <w:top w:val="none" w:sz="0" w:space="0" w:color="auto"/>
                        <w:left w:val="none" w:sz="0" w:space="0" w:color="auto"/>
                        <w:bottom w:val="none" w:sz="0" w:space="0" w:color="auto"/>
                        <w:right w:val="none" w:sz="0" w:space="0" w:color="auto"/>
                      </w:divBdr>
                      <w:divsChild>
                        <w:div w:id="4988815">
                          <w:marLeft w:val="0"/>
                          <w:marRight w:val="0"/>
                          <w:marTop w:val="0"/>
                          <w:marBottom w:val="0"/>
                          <w:divBdr>
                            <w:top w:val="none" w:sz="0" w:space="0" w:color="auto"/>
                            <w:left w:val="none" w:sz="0" w:space="0" w:color="auto"/>
                            <w:bottom w:val="none" w:sz="0" w:space="0" w:color="auto"/>
                            <w:right w:val="none" w:sz="0" w:space="0" w:color="auto"/>
                          </w:divBdr>
                          <w:divsChild>
                            <w:div w:id="1080102880">
                              <w:marLeft w:val="0"/>
                              <w:marRight w:val="0"/>
                              <w:marTop w:val="0"/>
                              <w:marBottom w:val="0"/>
                              <w:divBdr>
                                <w:top w:val="none" w:sz="0" w:space="0" w:color="auto"/>
                                <w:left w:val="none" w:sz="0" w:space="0" w:color="auto"/>
                                <w:bottom w:val="none" w:sz="0" w:space="0" w:color="auto"/>
                                <w:right w:val="none" w:sz="0" w:space="0" w:color="auto"/>
                              </w:divBdr>
                              <w:divsChild>
                                <w:div w:id="346909919">
                                  <w:marLeft w:val="0"/>
                                  <w:marRight w:val="0"/>
                                  <w:marTop w:val="0"/>
                                  <w:marBottom w:val="0"/>
                                  <w:divBdr>
                                    <w:top w:val="none" w:sz="0" w:space="0" w:color="auto"/>
                                    <w:left w:val="none" w:sz="0" w:space="0" w:color="auto"/>
                                    <w:bottom w:val="none" w:sz="0" w:space="0" w:color="auto"/>
                                    <w:right w:val="none" w:sz="0" w:space="0" w:color="auto"/>
                                  </w:divBdr>
                                  <w:divsChild>
                                    <w:div w:id="1928536707">
                                      <w:marLeft w:val="0"/>
                                      <w:marRight w:val="0"/>
                                      <w:marTop w:val="0"/>
                                      <w:marBottom w:val="0"/>
                                      <w:divBdr>
                                        <w:top w:val="none" w:sz="0" w:space="0" w:color="auto"/>
                                        <w:left w:val="none" w:sz="0" w:space="0" w:color="auto"/>
                                        <w:bottom w:val="none" w:sz="0" w:space="0" w:color="auto"/>
                                        <w:right w:val="none" w:sz="0" w:space="0" w:color="auto"/>
                                      </w:divBdr>
                                    </w:div>
                                  </w:divsChild>
                                </w:div>
                                <w:div w:id="1285620725">
                                  <w:marLeft w:val="0"/>
                                  <w:marRight w:val="0"/>
                                  <w:marTop w:val="0"/>
                                  <w:marBottom w:val="0"/>
                                  <w:divBdr>
                                    <w:top w:val="none" w:sz="0" w:space="0" w:color="auto"/>
                                    <w:left w:val="none" w:sz="0" w:space="0" w:color="auto"/>
                                    <w:bottom w:val="none" w:sz="0" w:space="0" w:color="auto"/>
                                    <w:right w:val="none" w:sz="0" w:space="0" w:color="auto"/>
                                  </w:divBdr>
                                  <w:divsChild>
                                    <w:div w:id="428739300">
                                      <w:marLeft w:val="0"/>
                                      <w:marRight w:val="0"/>
                                      <w:marTop w:val="0"/>
                                      <w:marBottom w:val="0"/>
                                      <w:divBdr>
                                        <w:top w:val="none" w:sz="0" w:space="0" w:color="auto"/>
                                        <w:left w:val="none" w:sz="0" w:space="0" w:color="auto"/>
                                        <w:bottom w:val="none" w:sz="0" w:space="0" w:color="auto"/>
                                        <w:right w:val="none" w:sz="0" w:space="0" w:color="auto"/>
                                      </w:divBdr>
                                    </w:div>
                                  </w:divsChild>
                                </w:div>
                                <w:div w:id="1940944107">
                                  <w:marLeft w:val="0"/>
                                  <w:marRight w:val="0"/>
                                  <w:marTop w:val="0"/>
                                  <w:marBottom w:val="0"/>
                                  <w:divBdr>
                                    <w:top w:val="none" w:sz="0" w:space="0" w:color="auto"/>
                                    <w:left w:val="none" w:sz="0" w:space="0" w:color="auto"/>
                                    <w:bottom w:val="none" w:sz="0" w:space="0" w:color="auto"/>
                                    <w:right w:val="none" w:sz="0" w:space="0" w:color="auto"/>
                                  </w:divBdr>
                                  <w:divsChild>
                                    <w:div w:id="1829976268">
                                      <w:marLeft w:val="0"/>
                                      <w:marRight w:val="0"/>
                                      <w:marTop w:val="0"/>
                                      <w:marBottom w:val="0"/>
                                      <w:divBdr>
                                        <w:top w:val="none" w:sz="0" w:space="0" w:color="auto"/>
                                        <w:left w:val="none" w:sz="0" w:space="0" w:color="auto"/>
                                        <w:bottom w:val="none" w:sz="0" w:space="0" w:color="auto"/>
                                        <w:right w:val="none" w:sz="0" w:space="0" w:color="auto"/>
                                      </w:divBdr>
                                    </w:div>
                                  </w:divsChild>
                                </w:div>
                                <w:div w:id="1054280458">
                                  <w:marLeft w:val="0"/>
                                  <w:marRight w:val="0"/>
                                  <w:marTop w:val="0"/>
                                  <w:marBottom w:val="0"/>
                                  <w:divBdr>
                                    <w:top w:val="none" w:sz="0" w:space="0" w:color="auto"/>
                                    <w:left w:val="none" w:sz="0" w:space="0" w:color="auto"/>
                                    <w:bottom w:val="none" w:sz="0" w:space="0" w:color="auto"/>
                                    <w:right w:val="none" w:sz="0" w:space="0" w:color="auto"/>
                                  </w:divBdr>
                                  <w:divsChild>
                                    <w:div w:id="1477717694">
                                      <w:marLeft w:val="0"/>
                                      <w:marRight w:val="0"/>
                                      <w:marTop w:val="0"/>
                                      <w:marBottom w:val="0"/>
                                      <w:divBdr>
                                        <w:top w:val="none" w:sz="0" w:space="0" w:color="auto"/>
                                        <w:left w:val="none" w:sz="0" w:space="0" w:color="auto"/>
                                        <w:bottom w:val="none" w:sz="0" w:space="0" w:color="auto"/>
                                        <w:right w:val="none" w:sz="0" w:space="0" w:color="auto"/>
                                      </w:divBdr>
                                    </w:div>
                                  </w:divsChild>
                                </w:div>
                                <w:div w:id="234628630">
                                  <w:marLeft w:val="0"/>
                                  <w:marRight w:val="0"/>
                                  <w:marTop w:val="0"/>
                                  <w:marBottom w:val="0"/>
                                  <w:divBdr>
                                    <w:top w:val="none" w:sz="0" w:space="0" w:color="auto"/>
                                    <w:left w:val="none" w:sz="0" w:space="0" w:color="auto"/>
                                    <w:bottom w:val="none" w:sz="0" w:space="0" w:color="auto"/>
                                    <w:right w:val="none" w:sz="0" w:space="0" w:color="auto"/>
                                  </w:divBdr>
                                  <w:divsChild>
                                    <w:div w:id="189461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3971765">
          <w:marLeft w:val="0"/>
          <w:marRight w:val="0"/>
          <w:marTop w:val="0"/>
          <w:marBottom w:val="0"/>
          <w:divBdr>
            <w:top w:val="none" w:sz="0" w:space="0" w:color="auto"/>
            <w:left w:val="none" w:sz="0" w:space="0" w:color="auto"/>
            <w:bottom w:val="none" w:sz="0" w:space="0" w:color="auto"/>
            <w:right w:val="none" w:sz="0" w:space="0" w:color="auto"/>
          </w:divBdr>
          <w:divsChild>
            <w:div w:id="164789624">
              <w:marLeft w:val="0"/>
              <w:marRight w:val="0"/>
              <w:marTop w:val="0"/>
              <w:marBottom w:val="0"/>
              <w:divBdr>
                <w:top w:val="none" w:sz="0" w:space="0" w:color="auto"/>
                <w:left w:val="none" w:sz="0" w:space="0" w:color="auto"/>
                <w:bottom w:val="none" w:sz="0" w:space="0" w:color="auto"/>
                <w:right w:val="none" w:sz="0" w:space="0" w:color="auto"/>
              </w:divBdr>
              <w:divsChild>
                <w:div w:id="1441531891">
                  <w:marLeft w:val="0"/>
                  <w:marRight w:val="0"/>
                  <w:marTop w:val="0"/>
                  <w:marBottom w:val="0"/>
                  <w:divBdr>
                    <w:top w:val="none" w:sz="0" w:space="0" w:color="auto"/>
                    <w:left w:val="none" w:sz="0" w:space="0" w:color="auto"/>
                    <w:bottom w:val="none" w:sz="0" w:space="0" w:color="auto"/>
                    <w:right w:val="none" w:sz="0" w:space="0" w:color="auto"/>
                  </w:divBdr>
                  <w:divsChild>
                    <w:div w:id="1386831030">
                      <w:marLeft w:val="0"/>
                      <w:marRight w:val="0"/>
                      <w:marTop w:val="0"/>
                      <w:marBottom w:val="0"/>
                      <w:divBdr>
                        <w:top w:val="none" w:sz="0" w:space="0" w:color="auto"/>
                        <w:left w:val="none" w:sz="0" w:space="0" w:color="auto"/>
                        <w:bottom w:val="none" w:sz="0" w:space="0" w:color="auto"/>
                        <w:right w:val="none" w:sz="0" w:space="0" w:color="auto"/>
                      </w:divBdr>
                      <w:divsChild>
                        <w:div w:id="1932740465">
                          <w:marLeft w:val="0"/>
                          <w:marRight w:val="0"/>
                          <w:marTop w:val="0"/>
                          <w:marBottom w:val="0"/>
                          <w:divBdr>
                            <w:top w:val="none" w:sz="0" w:space="0" w:color="auto"/>
                            <w:left w:val="none" w:sz="0" w:space="0" w:color="auto"/>
                            <w:bottom w:val="none" w:sz="0" w:space="0" w:color="auto"/>
                            <w:right w:val="none" w:sz="0" w:space="0" w:color="auto"/>
                          </w:divBdr>
                          <w:divsChild>
                            <w:div w:id="1232425416">
                              <w:marLeft w:val="0"/>
                              <w:marRight w:val="0"/>
                              <w:marTop w:val="0"/>
                              <w:marBottom w:val="0"/>
                              <w:divBdr>
                                <w:top w:val="none" w:sz="0" w:space="0" w:color="auto"/>
                                <w:left w:val="none" w:sz="0" w:space="0" w:color="auto"/>
                                <w:bottom w:val="none" w:sz="0" w:space="0" w:color="auto"/>
                                <w:right w:val="none" w:sz="0" w:space="0" w:color="auto"/>
                              </w:divBdr>
                              <w:divsChild>
                                <w:div w:id="184779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9302426">
          <w:marLeft w:val="0"/>
          <w:marRight w:val="0"/>
          <w:marTop w:val="0"/>
          <w:marBottom w:val="0"/>
          <w:divBdr>
            <w:top w:val="none" w:sz="0" w:space="0" w:color="auto"/>
            <w:left w:val="none" w:sz="0" w:space="0" w:color="auto"/>
            <w:bottom w:val="none" w:sz="0" w:space="0" w:color="auto"/>
            <w:right w:val="none" w:sz="0" w:space="0" w:color="auto"/>
          </w:divBdr>
          <w:divsChild>
            <w:div w:id="1826967148">
              <w:marLeft w:val="0"/>
              <w:marRight w:val="0"/>
              <w:marTop w:val="0"/>
              <w:marBottom w:val="0"/>
              <w:divBdr>
                <w:top w:val="none" w:sz="0" w:space="0" w:color="auto"/>
                <w:left w:val="none" w:sz="0" w:space="0" w:color="auto"/>
                <w:bottom w:val="none" w:sz="0" w:space="0" w:color="auto"/>
                <w:right w:val="none" w:sz="0" w:space="0" w:color="auto"/>
              </w:divBdr>
              <w:divsChild>
                <w:div w:id="780881274">
                  <w:marLeft w:val="0"/>
                  <w:marRight w:val="0"/>
                  <w:marTop w:val="0"/>
                  <w:marBottom w:val="0"/>
                  <w:divBdr>
                    <w:top w:val="none" w:sz="0" w:space="0" w:color="auto"/>
                    <w:left w:val="none" w:sz="0" w:space="0" w:color="auto"/>
                    <w:bottom w:val="none" w:sz="0" w:space="0" w:color="auto"/>
                    <w:right w:val="none" w:sz="0" w:space="0" w:color="auto"/>
                  </w:divBdr>
                  <w:divsChild>
                    <w:div w:id="617028885">
                      <w:marLeft w:val="0"/>
                      <w:marRight w:val="0"/>
                      <w:marTop w:val="0"/>
                      <w:marBottom w:val="0"/>
                      <w:divBdr>
                        <w:top w:val="none" w:sz="0" w:space="0" w:color="auto"/>
                        <w:left w:val="none" w:sz="0" w:space="0" w:color="auto"/>
                        <w:bottom w:val="none" w:sz="0" w:space="0" w:color="auto"/>
                        <w:right w:val="none" w:sz="0" w:space="0" w:color="auto"/>
                      </w:divBdr>
                      <w:divsChild>
                        <w:div w:id="1855880422">
                          <w:marLeft w:val="0"/>
                          <w:marRight w:val="0"/>
                          <w:marTop w:val="0"/>
                          <w:marBottom w:val="0"/>
                          <w:divBdr>
                            <w:top w:val="none" w:sz="0" w:space="0" w:color="auto"/>
                            <w:left w:val="none" w:sz="0" w:space="0" w:color="auto"/>
                            <w:bottom w:val="none" w:sz="0" w:space="0" w:color="auto"/>
                            <w:right w:val="none" w:sz="0" w:space="0" w:color="auto"/>
                          </w:divBdr>
                          <w:divsChild>
                            <w:div w:id="2142263812">
                              <w:marLeft w:val="0"/>
                              <w:marRight w:val="0"/>
                              <w:marTop w:val="0"/>
                              <w:marBottom w:val="0"/>
                              <w:divBdr>
                                <w:top w:val="none" w:sz="0" w:space="0" w:color="auto"/>
                                <w:left w:val="none" w:sz="0" w:space="0" w:color="auto"/>
                                <w:bottom w:val="none" w:sz="0" w:space="0" w:color="auto"/>
                                <w:right w:val="none" w:sz="0" w:space="0" w:color="auto"/>
                              </w:divBdr>
                              <w:divsChild>
                                <w:div w:id="891883947">
                                  <w:marLeft w:val="0"/>
                                  <w:marRight w:val="0"/>
                                  <w:marTop w:val="0"/>
                                  <w:marBottom w:val="0"/>
                                  <w:divBdr>
                                    <w:top w:val="none" w:sz="0" w:space="0" w:color="auto"/>
                                    <w:left w:val="none" w:sz="0" w:space="0" w:color="auto"/>
                                    <w:bottom w:val="none" w:sz="0" w:space="0" w:color="auto"/>
                                    <w:right w:val="none" w:sz="0" w:space="0" w:color="auto"/>
                                  </w:divBdr>
                                  <w:divsChild>
                                    <w:div w:id="1691642141">
                                      <w:marLeft w:val="0"/>
                                      <w:marRight w:val="0"/>
                                      <w:marTop w:val="0"/>
                                      <w:marBottom w:val="0"/>
                                      <w:divBdr>
                                        <w:top w:val="none" w:sz="0" w:space="0" w:color="auto"/>
                                        <w:left w:val="none" w:sz="0" w:space="0" w:color="auto"/>
                                        <w:bottom w:val="none" w:sz="0" w:space="0" w:color="auto"/>
                                        <w:right w:val="none" w:sz="0" w:space="0" w:color="auto"/>
                                      </w:divBdr>
                                    </w:div>
                                  </w:divsChild>
                                </w:div>
                                <w:div w:id="590822591">
                                  <w:marLeft w:val="0"/>
                                  <w:marRight w:val="0"/>
                                  <w:marTop w:val="0"/>
                                  <w:marBottom w:val="0"/>
                                  <w:divBdr>
                                    <w:top w:val="none" w:sz="0" w:space="0" w:color="auto"/>
                                    <w:left w:val="none" w:sz="0" w:space="0" w:color="auto"/>
                                    <w:bottom w:val="none" w:sz="0" w:space="0" w:color="auto"/>
                                    <w:right w:val="none" w:sz="0" w:space="0" w:color="auto"/>
                                  </w:divBdr>
                                  <w:divsChild>
                                    <w:div w:id="662659253">
                                      <w:marLeft w:val="0"/>
                                      <w:marRight w:val="0"/>
                                      <w:marTop w:val="0"/>
                                      <w:marBottom w:val="0"/>
                                      <w:divBdr>
                                        <w:top w:val="none" w:sz="0" w:space="0" w:color="auto"/>
                                        <w:left w:val="none" w:sz="0" w:space="0" w:color="auto"/>
                                        <w:bottom w:val="none" w:sz="0" w:space="0" w:color="auto"/>
                                        <w:right w:val="none" w:sz="0" w:space="0" w:color="auto"/>
                                      </w:divBdr>
                                    </w:div>
                                  </w:divsChild>
                                </w:div>
                                <w:div w:id="842009324">
                                  <w:marLeft w:val="0"/>
                                  <w:marRight w:val="0"/>
                                  <w:marTop w:val="0"/>
                                  <w:marBottom w:val="0"/>
                                  <w:divBdr>
                                    <w:top w:val="none" w:sz="0" w:space="0" w:color="auto"/>
                                    <w:left w:val="none" w:sz="0" w:space="0" w:color="auto"/>
                                    <w:bottom w:val="none" w:sz="0" w:space="0" w:color="auto"/>
                                    <w:right w:val="none" w:sz="0" w:space="0" w:color="auto"/>
                                  </w:divBdr>
                                  <w:divsChild>
                                    <w:div w:id="578487828">
                                      <w:marLeft w:val="0"/>
                                      <w:marRight w:val="0"/>
                                      <w:marTop w:val="0"/>
                                      <w:marBottom w:val="0"/>
                                      <w:divBdr>
                                        <w:top w:val="none" w:sz="0" w:space="0" w:color="auto"/>
                                        <w:left w:val="none" w:sz="0" w:space="0" w:color="auto"/>
                                        <w:bottom w:val="none" w:sz="0" w:space="0" w:color="auto"/>
                                        <w:right w:val="none" w:sz="0" w:space="0" w:color="auto"/>
                                      </w:divBdr>
                                    </w:div>
                                  </w:divsChild>
                                </w:div>
                                <w:div w:id="469638219">
                                  <w:marLeft w:val="0"/>
                                  <w:marRight w:val="0"/>
                                  <w:marTop w:val="0"/>
                                  <w:marBottom w:val="0"/>
                                  <w:divBdr>
                                    <w:top w:val="none" w:sz="0" w:space="0" w:color="auto"/>
                                    <w:left w:val="none" w:sz="0" w:space="0" w:color="auto"/>
                                    <w:bottom w:val="none" w:sz="0" w:space="0" w:color="auto"/>
                                    <w:right w:val="none" w:sz="0" w:space="0" w:color="auto"/>
                                  </w:divBdr>
                                  <w:divsChild>
                                    <w:div w:id="124676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967260">
          <w:marLeft w:val="0"/>
          <w:marRight w:val="0"/>
          <w:marTop w:val="0"/>
          <w:marBottom w:val="0"/>
          <w:divBdr>
            <w:top w:val="none" w:sz="0" w:space="0" w:color="auto"/>
            <w:left w:val="none" w:sz="0" w:space="0" w:color="auto"/>
            <w:bottom w:val="none" w:sz="0" w:space="0" w:color="auto"/>
            <w:right w:val="none" w:sz="0" w:space="0" w:color="auto"/>
          </w:divBdr>
          <w:divsChild>
            <w:div w:id="130876627">
              <w:marLeft w:val="0"/>
              <w:marRight w:val="0"/>
              <w:marTop w:val="0"/>
              <w:marBottom w:val="0"/>
              <w:divBdr>
                <w:top w:val="none" w:sz="0" w:space="0" w:color="auto"/>
                <w:left w:val="none" w:sz="0" w:space="0" w:color="auto"/>
                <w:bottom w:val="none" w:sz="0" w:space="0" w:color="auto"/>
                <w:right w:val="none" w:sz="0" w:space="0" w:color="auto"/>
              </w:divBdr>
              <w:divsChild>
                <w:div w:id="1445613971">
                  <w:marLeft w:val="0"/>
                  <w:marRight w:val="0"/>
                  <w:marTop w:val="0"/>
                  <w:marBottom w:val="0"/>
                  <w:divBdr>
                    <w:top w:val="none" w:sz="0" w:space="0" w:color="auto"/>
                    <w:left w:val="none" w:sz="0" w:space="0" w:color="auto"/>
                    <w:bottom w:val="none" w:sz="0" w:space="0" w:color="auto"/>
                    <w:right w:val="none" w:sz="0" w:space="0" w:color="auto"/>
                  </w:divBdr>
                  <w:divsChild>
                    <w:div w:id="1032267451">
                      <w:marLeft w:val="0"/>
                      <w:marRight w:val="0"/>
                      <w:marTop w:val="0"/>
                      <w:marBottom w:val="0"/>
                      <w:divBdr>
                        <w:top w:val="none" w:sz="0" w:space="0" w:color="auto"/>
                        <w:left w:val="none" w:sz="0" w:space="0" w:color="auto"/>
                        <w:bottom w:val="none" w:sz="0" w:space="0" w:color="auto"/>
                        <w:right w:val="none" w:sz="0" w:space="0" w:color="auto"/>
                      </w:divBdr>
                      <w:divsChild>
                        <w:div w:id="170803900">
                          <w:marLeft w:val="0"/>
                          <w:marRight w:val="0"/>
                          <w:marTop w:val="0"/>
                          <w:marBottom w:val="0"/>
                          <w:divBdr>
                            <w:top w:val="none" w:sz="0" w:space="0" w:color="auto"/>
                            <w:left w:val="none" w:sz="0" w:space="0" w:color="auto"/>
                            <w:bottom w:val="none" w:sz="0" w:space="0" w:color="auto"/>
                            <w:right w:val="none" w:sz="0" w:space="0" w:color="auto"/>
                          </w:divBdr>
                          <w:divsChild>
                            <w:div w:id="1065295758">
                              <w:marLeft w:val="0"/>
                              <w:marRight w:val="0"/>
                              <w:marTop w:val="0"/>
                              <w:marBottom w:val="0"/>
                              <w:divBdr>
                                <w:top w:val="none" w:sz="0" w:space="0" w:color="auto"/>
                                <w:left w:val="none" w:sz="0" w:space="0" w:color="auto"/>
                                <w:bottom w:val="none" w:sz="0" w:space="0" w:color="auto"/>
                                <w:right w:val="none" w:sz="0" w:space="0" w:color="auto"/>
                              </w:divBdr>
                              <w:divsChild>
                                <w:div w:id="136610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9837590">
          <w:marLeft w:val="0"/>
          <w:marRight w:val="0"/>
          <w:marTop w:val="0"/>
          <w:marBottom w:val="0"/>
          <w:divBdr>
            <w:top w:val="none" w:sz="0" w:space="0" w:color="auto"/>
            <w:left w:val="none" w:sz="0" w:space="0" w:color="auto"/>
            <w:bottom w:val="none" w:sz="0" w:space="0" w:color="auto"/>
            <w:right w:val="none" w:sz="0" w:space="0" w:color="auto"/>
          </w:divBdr>
          <w:divsChild>
            <w:div w:id="1054885274">
              <w:marLeft w:val="0"/>
              <w:marRight w:val="0"/>
              <w:marTop w:val="0"/>
              <w:marBottom w:val="0"/>
              <w:divBdr>
                <w:top w:val="none" w:sz="0" w:space="0" w:color="auto"/>
                <w:left w:val="none" w:sz="0" w:space="0" w:color="auto"/>
                <w:bottom w:val="none" w:sz="0" w:space="0" w:color="auto"/>
                <w:right w:val="none" w:sz="0" w:space="0" w:color="auto"/>
              </w:divBdr>
              <w:divsChild>
                <w:div w:id="587621281">
                  <w:marLeft w:val="0"/>
                  <w:marRight w:val="0"/>
                  <w:marTop w:val="0"/>
                  <w:marBottom w:val="0"/>
                  <w:divBdr>
                    <w:top w:val="none" w:sz="0" w:space="0" w:color="auto"/>
                    <w:left w:val="none" w:sz="0" w:space="0" w:color="auto"/>
                    <w:bottom w:val="none" w:sz="0" w:space="0" w:color="auto"/>
                    <w:right w:val="none" w:sz="0" w:space="0" w:color="auto"/>
                  </w:divBdr>
                  <w:divsChild>
                    <w:div w:id="1016810275">
                      <w:marLeft w:val="0"/>
                      <w:marRight w:val="0"/>
                      <w:marTop w:val="0"/>
                      <w:marBottom w:val="0"/>
                      <w:divBdr>
                        <w:top w:val="none" w:sz="0" w:space="0" w:color="auto"/>
                        <w:left w:val="none" w:sz="0" w:space="0" w:color="auto"/>
                        <w:bottom w:val="none" w:sz="0" w:space="0" w:color="auto"/>
                        <w:right w:val="none" w:sz="0" w:space="0" w:color="auto"/>
                      </w:divBdr>
                      <w:divsChild>
                        <w:div w:id="524489467">
                          <w:marLeft w:val="0"/>
                          <w:marRight w:val="0"/>
                          <w:marTop w:val="0"/>
                          <w:marBottom w:val="0"/>
                          <w:divBdr>
                            <w:top w:val="none" w:sz="0" w:space="0" w:color="auto"/>
                            <w:left w:val="none" w:sz="0" w:space="0" w:color="auto"/>
                            <w:bottom w:val="none" w:sz="0" w:space="0" w:color="auto"/>
                            <w:right w:val="none" w:sz="0" w:space="0" w:color="auto"/>
                          </w:divBdr>
                          <w:divsChild>
                            <w:div w:id="255331346">
                              <w:marLeft w:val="0"/>
                              <w:marRight w:val="0"/>
                              <w:marTop w:val="0"/>
                              <w:marBottom w:val="0"/>
                              <w:divBdr>
                                <w:top w:val="none" w:sz="0" w:space="0" w:color="auto"/>
                                <w:left w:val="none" w:sz="0" w:space="0" w:color="auto"/>
                                <w:bottom w:val="none" w:sz="0" w:space="0" w:color="auto"/>
                                <w:right w:val="none" w:sz="0" w:space="0" w:color="auto"/>
                              </w:divBdr>
                              <w:divsChild>
                                <w:div w:id="1040321362">
                                  <w:marLeft w:val="0"/>
                                  <w:marRight w:val="0"/>
                                  <w:marTop w:val="0"/>
                                  <w:marBottom w:val="0"/>
                                  <w:divBdr>
                                    <w:top w:val="none" w:sz="0" w:space="0" w:color="auto"/>
                                    <w:left w:val="none" w:sz="0" w:space="0" w:color="auto"/>
                                    <w:bottom w:val="none" w:sz="0" w:space="0" w:color="auto"/>
                                    <w:right w:val="none" w:sz="0" w:space="0" w:color="auto"/>
                                  </w:divBdr>
                                  <w:divsChild>
                                    <w:div w:id="1844783398">
                                      <w:marLeft w:val="0"/>
                                      <w:marRight w:val="0"/>
                                      <w:marTop w:val="0"/>
                                      <w:marBottom w:val="0"/>
                                      <w:divBdr>
                                        <w:top w:val="none" w:sz="0" w:space="0" w:color="auto"/>
                                        <w:left w:val="none" w:sz="0" w:space="0" w:color="auto"/>
                                        <w:bottom w:val="none" w:sz="0" w:space="0" w:color="auto"/>
                                        <w:right w:val="none" w:sz="0" w:space="0" w:color="auto"/>
                                      </w:divBdr>
                                    </w:div>
                                  </w:divsChild>
                                </w:div>
                                <w:div w:id="1444378543">
                                  <w:marLeft w:val="0"/>
                                  <w:marRight w:val="0"/>
                                  <w:marTop w:val="0"/>
                                  <w:marBottom w:val="0"/>
                                  <w:divBdr>
                                    <w:top w:val="none" w:sz="0" w:space="0" w:color="auto"/>
                                    <w:left w:val="none" w:sz="0" w:space="0" w:color="auto"/>
                                    <w:bottom w:val="none" w:sz="0" w:space="0" w:color="auto"/>
                                    <w:right w:val="none" w:sz="0" w:space="0" w:color="auto"/>
                                  </w:divBdr>
                                  <w:divsChild>
                                    <w:div w:id="75175172">
                                      <w:marLeft w:val="0"/>
                                      <w:marRight w:val="0"/>
                                      <w:marTop w:val="0"/>
                                      <w:marBottom w:val="0"/>
                                      <w:divBdr>
                                        <w:top w:val="none" w:sz="0" w:space="0" w:color="auto"/>
                                        <w:left w:val="none" w:sz="0" w:space="0" w:color="auto"/>
                                        <w:bottom w:val="none" w:sz="0" w:space="0" w:color="auto"/>
                                        <w:right w:val="none" w:sz="0" w:space="0" w:color="auto"/>
                                      </w:divBdr>
                                    </w:div>
                                  </w:divsChild>
                                </w:div>
                                <w:div w:id="441800123">
                                  <w:marLeft w:val="0"/>
                                  <w:marRight w:val="0"/>
                                  <w:marTop w:val="0"/>
                                  <w:marBottom w:val="0"/>
                                  <w:divBdr>
                                    <w:top w:val="none" w:sz="0" w:space="0" w:color="auto"/>
                                    <w:left w:val="none" w:sz="0" w:space="0" w:color="auto"/>
                                    <w:bottom w:val="none" w:sz="0" w:space="0" w:color="auto"/>
                                    <w:right w:val="none" w:sz="0" w:space="0" w:color="auto"/>
                                  </w:divBdr>
                                  <w:divsChild>
                                    <w:div w:id="1172069797">
                                      <w:marLeft w:val="0"/>
                                      <w:marRight w:val="0"/>
                                      <w:marTop w:val="0"/>
                                      <w:marBottom w:val="0"/>
                                      <w:divBdr>
                                        <w:top w:val="none" w:sz="0" w:space="0" w:color="auto"/>
                                        <w:left w:val="none" w:sz="0" w:space="0" w:color="auto"/>
                                        <w:bottom w:val="none" w:sz="0" w:space="0" w:color="auto"/>
                                        <w:right w:val="none" w:sz="0" w:space="0" w:color="auto"/>
                                      </w:divBdr>
                                    </w:div>
                                  </w:divsChild>
                                </w:div>
                                <w:div w:id="664632708">
                                  <w:marLeft w:val="0"/>
                                  <w:marRight w:val="0"/>
                                  <w:marTop w:val="0"/>
                                  <w:marBottom w:val="0"/>
                                  <w:divBdr>
                                    <w:top w:val="none" w:sz="0" w:space="0" w:color="auto"/>
                                    <w:left w:val="none" w:sz="0" w:space="0" w:color="auto"/>
                                    <w:bottom w:val="none" w:sz="0" w:space="0" w:color="auto"/>
                                    <w:right w:val="none" w:sz="0" w:space="0" w:color="auto"/>
                                  </w:divBdr>
                                  <w:divsChild>
                                    <w:div w:id="2140493157">
                                      <w:marLeft w:val="0"/>
                                      <w:marRight w:val="0"/>
                                      <w:marTop w:val="0"/>
                                      <w:marBottom w:val="0"/>
                                      <w:divBdr>
                                        <w:top w:val="none" w:sz="0" w:space="0" w:color="auto"/>
                                        <w:left w:val="none" w:sz="0" w:space="0" w:color="auto"/>
                                        <w:bottom w:val="none" w:sz="0" w:space="0" w:color="auto"/>
                                        <w:right w:val="none" w:sz="0" w:space="0" w:color="auto"/>
                                      </w:divBdr>
                                    </w:div>
                                  </w:divsChild>
                                </w:div>
                                <w:div w:id="395204654">
                                  <w:marLeft w:val="0"/>
                                  <w:marRight w:val="0"/>
                                  <w:marTop w:val="0"/>
                                  <w:marBottom w:val="0"/>
                                  <w:divBdr>
                                    <w:top w:val="none" w:sz="0" w:space="0" w:color="auto"/>
                                    <w:left w:val="none" w:sz="0" w:space="0" w:color="auto"/>
                                    <w:bottom w:val="none" w:sz="0" w:space="0" w:color="auto"/>
                                    <w:right w:val="none" w:sz="0" w:space="0" w:color="auto"/>
                                  </w:divBdr>
                                  <w:divsChild>
                                    <w:div w:id="53558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997024">
          <w:marLeft w:val="0"/>
          <w:marRight w:val="0"/>
          <w:marTop w:val="0"/>
          <w:marBottom w:val="0"/>
          <w:divBdr>
            <w:top w:val="none" w:sz="0" w:space="0" w:color="auto"/>
            <w:left w:val="none" w:sz="0" w:space="0" w:color="auto"/>
            <w:bottom w:val="none" w:sz="0" w:space="0" w:color="auto"/>
            <w:right w:val="none" w:sz="0" w:space="0" w:color="auto"/>
          </w:divBdr>
          <w:divsChild>
            <w:div w:id="439300693">
              <w:marLeft w:val="0"/>
              <w:marRight w:val="0"/>
              <w:marTop w:val="0"/>
              <w:marBottom w:val="0"/>
              <w:divBdr>
                <w:top w:val="none" w:sz="0" w:space="0" w:color="auto"/>
                <w:left w:val="none" w:sz="0" w:space="0" w:color="auto"/>
                <w:bottom w:val="none" w:sz="0" w:space="0" w:color="auto"/>
                <w:right w:val="none" w:sz="0" w:space="0" w:color="auto"/>
              </w:divBdr>
              <w:divsChild>
                <w:div w:id="1697269328">
                  <w:marLeft w:val="0"/>
                  <w:marRight w:val="0"/>
                  <w:marTop w:val="0"/>
                  <w:marBottom w:val="0"/>
                  <w:divBdr>
                    <w:top w:val="none" w:sz="0" w:space="0" w:color="auto"/>
                    <w:left w:val="none" w:sz="0" w:space="0" w:color="auto"/>
                    <w:bottom w:val="none" w:sz="0" w:space="0" w:color="auto"/>
                    <w:right w:val="none" w:sz="0" w:space="0" w:color="auto"/>
                  </w:divBdr>
                  <w:divsChild>
                    <w:div w:id="1621298993">
                      <w:marLeft w:val="0"/>
                      <w:marRight w:val="0"/>
                      <w:marTop w:val="0"/>
                      <w:marBottom w:val="0"/>
                      <w:divBdr>
                        <w:top w:val="none" w:sz="0" w:space="0" w:color="auto"/>
                        <w:left w:val="none" w:sz="0" w:space="0" w:color="auto"/>
                        <w:bottom w:val="none" w:sz="0" w:space="0" w:color="auto"/>
                        <w:right w:val="none" w:sz="0" w:space="0" w:color="auto"/>
                      </w:divBdr>
                      <w:divsChild>
                        <w:div w:id="1644965390">
                          <w:marLeft w:val="0"/>
                          <w:marRight w:val="0"/>
                          <w:marTop w:val="0"/>
                          <w:marBottom w:val="0"/>
                          <w:divBdr>
                            <w:top w:val="none" w:sz="0" w:space="0" w:color="auto"/>
                            <w:left w:val="none" w:sz="0" w:space="0" w:color="auto"/>
                            <w:bottom w:val="none" w:sz="0" w:space="0" w:color="auto"/>
                            <w:right w:val="none" w:sz="0" w:space="0" w:color="auto"/>
                          </w:divBdr>
                          <w:divsChild>
                            <w:div w:id="2058770617">
                              <w:marLeft w:val="0"/>
                              <w:marRight w:val="0"/>
                              <w:marTop w:val="0"/>
                              <w:marBottom w:val="0"/>
                              <w:divBdr>
                                <w:top w:val="none" w:sz="0" w:space="0" w:color="auto"/>
                                <w:left w:val="none" w:sz="0" w:space="0" w:color="auto"/>
                                <w:bottom w:val="none" w:sz="0" w:space="0" w:color="auto"/>
                                <w:right w:val="none" w:sz="0" w:space="0" w:color="auto"/>
                              </w:divBdr>
                              <w:divsChild>
                                <w:div w:id="99688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1917717">
          <w:marLeft w:val="0"/>
          <w:marRight w:val="0"/>
          <w:marTop w:val="0"/>
          <w:marBottom w:val="0"/>
          <w:divBdr>
            <w:top w:val="none" w:sz="0" w:space="0" w:color="auto"/>
            <w:left w:val="none" w:sz="0" w:space="0" w:color="auto"/>
            <w:bottom w:val="none" w:sz="0" w:space="0" w:color="auto"/>
            <w:right w:val="none" w:sz="0" w:space="0" w:color="auto"/>
          </w:divBdr>
          <w:divsChild>
            <w:div w:id="139272164">
              <w:marLeft w:val="0"/>
              <w:marRight w:val="0"/>
              <w:marTop w:val="0"/>
              <w:marBottom w:val="0"/>
              <w:divBdr>
                <w:top w:val="none" w:sz="0" w:space="0" w:color="auto"/>
                <w:left w:val="none" w:sz="0" w:space="0" w:color="auto"/>
                <w:bottom w:val="none" w:sz="0" w:space="0" w:color="auto"/>
                <w:right w:val="none" w:sz="0" w:space="0" w:color="auto"/>
              </w:divBdr>
              <w:divsChild>
                <w:div w:id="540242642">
                  <w:marLeft w:val="0"/>
                  <w:marRight w:val="0"/>
                  <w:marTop w:val="0"/>
                  <w:marBottom w:val="0"/>
                  <w:divBdr>
                    <w:top w:val="none" w:sz="0" w:space="0" w:color="auto"/>
                    <w:left w:val="none" w:sz="0" w:space="0" w:color="auto"/>
                    <w:bottom w:val="none" w:sz="0" w:space="0" w:color="auto"/>
                    <w:right w:val="none" w:sz="0" w:space="0" w:color="auto"/>
                  </w:divBdr>
                  <w:divsChild>
                    <w:div w:id="1076711901">
                      <w:marLeft w:val="0"/>
                      <w:marRight w:val="0"/>
                      <w:marTop w:val="0"/>
                      <w:marBottom w:val="0"/>
                      <w:divBdr>
                        <w:top w:val="none" w:sz="0" w:space="0" w:color="auto"/>
                        <w:left w:val="none" w:sz="0" w:space="0" w:color="auto"/>
                        <w:bottom w:val="none" w:sz="0" w:space="0" w:color="auto"/>
                        <w:right w:val="none" w:sz="0" w:space="0" w:color="auto"/>
                      </w:divBdr>
                      <w:divsChild>
                        <w:div w:id="1196189044">
                          <w:marLeft w:val="0"/>
                          <w:marRight w:val="0"/>
                          <w:marTop w:val="0"/>
                          <w:marBottom w:val="0"/>
                          <w:divBdr>
                            <w:top w:val="none" w:sz="0" w:space="0" w:color="auto"/>
                            <w:left w:val="none" w:sz="0" w:space="0" w:color="auto"/>
                            <w:bottom w:val="none" w:sz="0" w:space="0" w:color="auto"/>
                            <w:right w:val="none" w:sz="0" w:space="0" w:color="auto"/>
                          </w:divBdr>
                          <w:divsChild>
                            <w:div w:id="2033723964">
                              <w:marLeft w:val="0"/>
                              <w:marRight w:val="0"/>
                              <w:marTop w:val="0"/>
                              <w:marBottom w:val="0"/>
                              <w:divBdr>
                                <w:top w:val="none" w:sz="0" w:space="0" w:color="auto"/>
                                <w:left w:val="none" w:sz="0" w:space="0" w:color="auto"/>
                                <w:bottom w:val="none" w:sz="0" w:space="0" w:color="auto"/>
                                <w:right w:val="none" w:sz="0" w:space="0" w:color="auto"/>
                              </w:divBdr>
                              <w:divsChild>
                                <w:div w:id="1135681200">
                                  <w:marLeft w:val="0"/>
                                  <w:marRight w:val="0"/>
                                  <w:marTop w:val="0"/>
                                  <w:marBottom w:val="0"/>
                                  <w:divBdr>
                                    <w:top w:val="none" w:sz="0" w:space="0" w:color="auto"/>
                                    <w:left w:val="none" w:sz="0" w:space="0" w:color="auto"/>
                                    <w:bottom w:val="none" w:sz="0" w:space="0" w:color="auto"/>
                                    <w:right w:val="none" w:sz="0" w:space="0" w:color="auto"/>
                                  </w:divBdr>
                                  <w:divsChild>
                                    <w:div w:id="1409838466">
                                      <w:marLeft w:val="0"/>
                                      <w:marRight w:val="0"/>
                                      <w:marTop w:val="0"/>
                                      <w:marBottom w:val="0"/>
                                      <w:divBdr>
                                        <w:top w:val="none" w:sz="0" w:space="0" w:color="auto"/>
                                        <w:left w:val="none" w:sz="0" w:space="0" w:color="auto"/>
                                        <w:bottom w:val="none" w:sz="0" w:space="0" w:color="auto"/>
                                        <w:right w:val="none" w:sz="0" w:space="0" w:color="auto"/>
                                      </w:divBdr>
                                    </w:div>
                                  </w:divsChild>
                                </w:div>
                                <w:div w:id="67002695">
                                  <w:marLeft w:val="0"/>
                                  <w:marRight w:val="0"/>
                                  <w:marTop w:val="0"/>
                                  <w:marBottom w:val="0"/>
                                  <w:divBdr>
                                    <w:top w:val="none" w:sz="0" w:space="0" w:color="auto"/>
                                    <w:left w:val="none" w:sz="0" w:space="0" w:color="auto"/>
                                    <w:bottom w:val="none" w:sz="0" w:space="0" w:color="auto"/>
                                    <w:right w:val="none" w:sz="0" w:space="0" w:color="auto"/>
                                  </w:divBdr>
                                  <w:divsChild>
                                    <w:div w:id="447546795">
                                      <w:marLeft w:val="0"/>
                                      <w:marRight w:val="0"/>
                                      <w:marTop w:val="0"/>
                                      <w:marBottom w:val="0"/>
                                      <w:divBdr>
                                        <w:top w:val="none" w:sz="0" w:space="0" w:color="auto"/>
                                        <w:left w:val="none" w:sz="0" w:space="0" w:color="auto"/>
                                        <w:bottom w:val="none" w:sz="0" w:space="0" w:color="auto"/>
                                        <w:right w:val="none" w:sz="0" w:space="0" w:color="auto"/>
                                      </w:divBdr>
                                    </w:div>
                                  </w:divsChild>
                                </w:div>
                                <w:div w:id="2042778637">
                                  <w:marLeft w:val="0"/>
                                  <w:marRight w:val="0"/>
                                  <w:marTop w:val="0"/>
                                  <w:marBottom w:val="0"/>
                                  <w:divBdr>
                                    <w:top w:val="none" w:sz="0" w:space="0" w:color="auto"/>
                                    <w:left w:val="none" w:sz="0" w:space="0" w:color="auto"/>
                                    <w:bottom w:val="none" w:sz="0" w:space="0" w:color="auto"/>
                                    <w:right w:val="none" w:sz="0" w:space="0" w:color="auto"/>
                                  </w:divBdr>
                                  <w:divsChild>
                                    <w:div w:id="2055812687">
                                      <w:marLeft w:val="0"/>
                                      <w:marRight w:val="0"/>
                                      <w:marTop w:val="0"/>
                                      <w:marBottom w:val="0"/>
                                      <w:divBdr>
                                        <w:top w:val="none" w:sz="0" w:space="0" w:color="auto"/>
                                        <w:left w:val="none" w:sz="0" w:space="0" w:color="auto"/>
                                        <w:bottom w:val="none" w:sz="0" w:space="0" w:color="auto"/>
                                        <w:right w:val="none" w:sz="0" w:space="0" w:color="auto"/>
                                      </w:divBdr>
                                    </w:div>
                                  </w:divsChild>
                                </w:div>
                                <w:div w:id="9069017">
                                  <w:marLeft w:val="0"/>
                                  <w:marRight w:val="0"/>
                                  <w:marTop w:val="0"/>
                                  <w:marBottom w:val="0"/>
                                  <w:divBdr>
                                    <w:top w:val="none" w:sz="0" w:space="0" w:color="auto"/>
                                    <w:left w:val="none" w:sz="0" w:space="0" w:color="auto"/>
                                    <w:bottom w:val="none" w:sz="0" w:space="0" w:color="auto"/>
                                    <w:right w:val="none" w:sz="0" w:space="0" w:color="auto"/>
                                  </w:divBdr>
                                  <w:divsChild>
                                    <w:div w:id="115922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3704231">
      <w:bodyDiv w:val="1"/>
      <w:marLeft w:val="0"/>
      <w:marRight w:val="0"/>
      <w:marTop w:val="0"/>
      <w:marBottom w:val="0"/>
      <w:divBdr>
        <w:top w:val="none" w:sz="0" w:space="0" w:color="auto"/>
        <w:left w:val="none" w:sz="0" w:space="0" w:color="auto"/>
        <w:bottom w:val="none" w:sz="0" w:space="0" w:color="auto"/>
        <w:right w:val="none" w:sz="0" w:space="0" w:color="auto"/>
      </w:divBdr>
    </w:div>
    <w:div w:id="263349130">
      <w:bodyDiv w:val="1"/>
      <w:marLeft w:val="0"/>
      <w:marRight w:val="0"/>
      <w:marTop w:val="0"/>
      <w:marBottom w:val="0"/>
      <w:divBdr>
        <w:top w:val="none" w:sz="0" w:space="0" w:color="auto"/>
        <w:left w:val="none" w:sz="0" w:space="0" w:color="auto"/>
        <w:bottom w:val="none" w:sz="0" w:space="0" w:color="auto"/>
        <w:right w:val="none" w:sz="0" w:space="0" w:color="auto"/>
      </w:divBdr>
      <w:divsChild>
        <w:div w:id="1656912301">
          <w:marLeft w:val="0"/>
          <w:marRight w:val="0"/>
          <w:marTop w:val="0"/>
          <w:marBottom w:val="0"/>
          <w:divBdr>
            <w:top w:val="none" w:sz="0" w:space="0" w:color="auto"/>
            <w:left w:val="none" w:sz="0" w:space="0" w:color="auto"/>
            <w:bottom w:val="none" w:sz="0" w:space="0" w:color="auto"/>
            <w:right w:val="none" w:sz="0" w:space="0" w:color="auto"/>
          </w:divBdr>
          <w:divsChild>
            <w:div w:id="32278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956963">
      <w:bodyDiv w:val="1"/>
      <w:marLeft w:val="0"/>
      <w:marRight w:val="0"/>
      <w:marTop w:val="0"/>
      <w:marBottom w:val="0"/>
      <w:divBdr>
        <w:top w:val="none" w:sz="0" w:space="0" w:color="auto"/>
        <w:left w:val="none" w:sz="0" w:space="0" w:color="auto"/>
        <w:bottom w:val="none" w:sz="0" w:space="0" w:color="auto"/>
        <w:right w:val="none" w:sz="0" w:space="0" w:color="auto"/>
      </w:divBdr>
      <w:divsChild>
        <w:div w:id="2032880118">
          <w:marLeft w:val="0"/>
          <w:marRight w:val="0"/>
          <w:marTop w:val="0"/>
          <w:marBottom w:val="0"/>
          <w:divBdr>
            <w:top w:val="none" w:sz="0" w:space="0" w:color="auto"/>
            <w:left w:val="none" w:sz="0" w:space="0" w:color="auto"/>
            <w:bottom w:val="none" w:sz="0" w:space="0" w:color="auto"/>
            <w:right w:val="none" w:sz="0" w:space="0" w:color="auto"/>
          </w:divBdr>
          <w:divsChild>
            <w:div w:id="142456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233938">
      <w:bodyDiv w:val="1"/>
      <w:marLeft w:val="0"/>
      <w:marRight w:val="0"/>
      <w:marTop w:val="0"/>
      <w:marBottom w:val="0"/>
      <w:divBdr>
        <w:top w:val="none" w:sz="0" w:space="0" w:color="auto"/>
        <w:left w:val="none" w:sz="0" w:space="0" w:color="auto"/>
        <w:bottom w:val="none" w:sz="0" w:space="0" w:color="auto"/>
        <w:right w:val="none" w:sz="0" w:space="0" w:color="auto"/>
      </w:divBdr>
      <w:divsChild>
        <w:div w:id="1669283498">
          <w:marLeft w:val="0"/>
          <w:marRight w:val="0"/>
          <w:marTop w:val="0"/>
          <w:marBottom w:val="0"/>
          <w:divBdr>
            <w:top w:val="none" w:sz="0" w:space="0" w:color="auto"/>
            <w:left w:val="none" w:sz="0" w:space="0" w:color="auto"/>
            <w:bottom w:val="none" w:sz="0" w:space="0" w:color="auto"/>
            <w:right w:val="none" w:sz="0" w:space="0" w:color="auto"/>
          </w:divBdr>
          <w:divsChild>
            <w:div w:id="184099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498964">
      <w:bodyDiv w:val="1"/>
      <w:marLeft w:val="0"/>
      <w:marRight w:val="0"/>
      <w:marTop w:val="0"/>
      <w:marBottom w:val="0"/>
      <w:divBdr>
        <w:top w:val="none" w:sz="0" w:space="0" w:color="auto"/>
        <w:left w:val="none" w:sz="0" w:space="0" w:color="auto"/>
        <w:bottom w:val="none" w:sz="0" w:space="0" w:color="auto"/>
        <w:right w:val="none" w:sz="0" w:space="0" w:color="auto"/>
      </w:divBdr>
    </w:div>
    <w:div w:id="412512028">
      <w:bodyDiv w:val="1"/>
      <w:marLeft w:val="0"/>
      <w:marRight w:val="0"/>
      <w:marTop w:val="0"/>
      <w:marBottom w:val="0"/>
      <w:divBdr>
        <w:top w:val="none" w:sz="0" w:space="0" w:color="auto"/>
        <w:left w:val="none" w:sz="0" w:space="0" w:color="auto"/>
        <w:bottom w:val="none" w:sz="0" w:space="0" w:color="auto"/>
        <w:right w:val="none" w:sz="0" w:space="0" w:color="auto"/>
      </w:divBdr>
      <w:divsChild>
        <w:div w:id="1605070665">
          <w:marLeft w:val="0"/>
          <w:marRight w:val="0"/>
          <w:marTop w:val="0"/>
          <w:marBottom w:val="0"/>
          <w:divBdr>
            <w:top w:val="none" w:sz="0" w:space="0" w:color="auto"/>
            <w:left w:val="none" w:sz="0" w:space="0" w:color="auto"/>
            <w:bottom w:val="none" w:sz="0" w:space="0" w:color="auto"/>
            <w:right w:val="none" w:sz="0" w:space="0" w:color="auto"/>
          </w:divBdr>
          <w:divsChild>
            <w:div w:id="1312099795">
              <w:marLeft w:val="0"/>
              <w:marRight w:val="0"/>
              <w:marTop w:val="0"/>
              <w:marBottom w:val="0"/>
              <w:divBdr>
                <w:top w:val="none" w:sz="0" w:space="0" w:color="auto"/>
                <w:left w:val="none" w:sz="0" w:space="0" w:color="auto"/>
                <w:bottom w:val="none" w:sz="0" w:space="0" w:color="auto"/>
                <w:right w:val="none" w:sz="0" w:space="0" w:color="auto"/>
              </w:divBdr>
              <w:divsChild>
                <w:div w:id="926696371">
                  <w:marLeft w:val="0"/>
                  <w:marRight w:val="0"/>
                  <w:marTop w:val="0"/>
                  <w:marBottom w:val="0"/>
                  <w:divBdr>
                    <w:top w:val="none" w:sz="0" w:space="0" w:color="auto"/>
                    <w:left w:val="none" w:sz="0" w:space="0" w:color="auto"/>
                    <w:bottom w:val="none" w:sz="0" w:space="0" w:color="auto"/>
                    <w:right w:val="none" w:sz="0" w:space="0" w:color="auto"/>
                  </w:divBdr>
                  <w:divsChild>
                    <w:div w:id="583492266">
                      <w:marLeft w:val="0"/>
                      <w:marRight w:val="0"/>
                      <w:marTop w:val="0"/>
                      <w:marBottom w:val="0"/>
                      <w:divBdr>
                        <w:top w:val="none" w:sz="0" w:space="0" w:color="auto"/>
                        <w:left w:val="none" w:sz="0" w:space="0" w:color="auto"/>
                        <w:bottom w:val="none" w:sz="0" w:space="0" w:color="auto"/>
                        <w:right w:val="none" w:sz="0" w:space="0" w:color="auto"/>
                      </w:divBdr>
                      <w:divsChild>
                        <w:div w:id="1913466023">
                          <w:marLeft w:val="0"/>
                          <w:marRight w:val="0"/>
                          <w:marTop w:val="0"/>
                          <w:marBottom w:val="0"/>
                          <w:divBdr>
                            <w:top w:val="none" w:sz="0" w:space="0" w:color="auto"/>
                            <w:left w:val="none" w:sz="0" w:space="0" w:color="auto"/>
                            <w:bottom w:val="none" w:sz="0" w:space="0" w:color="auto"/>
                            <w:right w:val="none" w:sz="0" w:space="0" w:color="auto"/>
                          </w:divBdr>
                          <w:divsChild>
                            <w:div w:id="2108306228">
                              <w:marLeft w:val="0"/>
                              <w:marRight w:val="0"/>
                              <w:marTop w:val="0"/>
                              <w:marBottom w:val="0"/>
                              <w:divBdr>
                                <w:top w:val="none" w:sz="0" w:space="0" w:color="auto"/>
                                <w:left w:val="none" w:sz="0" w:space="0" w:color="auto"/>
                                <w:bottom w:val="none" w:sz="0" w:space="0" w:color="auto"/>
                                <w:right w:val="none" w:sz="0" w:space="0" w:color="auto"/>
                              </w:divBdr>
                              <w:divsChild>
                                <w:div w:id="2056343144">
                                  <w:marLeft w:val="0"/>
                                  <w:marRight w:val="0"/>
                                  <w:marTop w:val="0"/>
                                  <w:marBottom w:val="0"/>
                                  <w:divBdr>
                                    <w:top w:val="none" w:sz="0" w:space="0" w:color="auto"/>
                                    <w:left w:val="none" w:sz="0" w:space="0" w:color="auto"/>
                                    <w:bottom w:val="none" w:sz="0" w:space="0" w:color="auto"/>
                                    <w:right w:val="none" w:sz="0" w:space="0" w:color="auto"/>
                                  </w:divBdr>
                                  <w:divsChild>
                                    <w:div w:id="1176503756">
                                      <w:marLeft w:val="0"/>
                                      <w:marRight w:val="0"/>
                                      <w:marTop w:val="0"/>
                                      <w:marBottom w:val="0"/>
                                      <w:divBdr>
                                        <w:top w:val="none" w:sz="0" w:space="0" w:color="auto"/>
                                        <w:left w:val="none" w:sz="0" w:space="0" w:color="auto"/>
                                        <w:bottom w:val="none" w:sz="0" w:space="0" w:color="auto"/>
                                        <w:right w:val="none" w:sz="0" w:space="0" w:color="auto"/>
                                      </w:divBdr>
                                      <w:divsChild>
                                        <w:div w:id="1828865574">
                                          <w:marLeft w:val="0"/>
                                          <w:marRight w:val="0"/>
                                          <w:marTop w:val="0"/>
                                          <w:marBottom w:val="0"/>
                                          <w:divBdr>
                                            <w:top w:val="none" w:sz="0" w:space="0" w:color="auto"/>
                                            <w:left w:val="none" w:sz="0" w:space="0" w:color="auto"/>
                                            <w:bottom w:val="none" w:sz="0" w:space="0" w:color="auto"/>
                                            <w:right w:val="none" w:sz="0" w:space="0" w:color="auto"/>
                                          </w:divBdr>
                                          <w:divsChild>
                                            <w:div w:id="190194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431567">
                                  <w:marLeft w:val="0"/>
                                  <w:marRight w:val="0"/>
                                  <w:marTop w:val="0"/>
                                  <w:marBottom w:val="0"/>
                                  <w:divBdr>
                                    <w:top w:val="none" w:sz="0" w:space="0" w:color="auto"/>
                                    <w:left w:val="none" w:sz="0" w:space="0" w:color="auto"/>
                                    <w:bottom w:val="none" w:sz="0" w:space="0" w:color="auto"/>
                                    <w:right w:val="none" w:sz="0" w:space="0" w:color="auto"/>
                                  </w:divBdr>
                                  <w:divsChild>
                                    <w:div w:id="46107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4754020">
          <w:marLeft w:val="0"/>
          <w:marRight w:val="0"/>
          <w:marTop w:val="0"/>
          <w:marBottom w:val="0"/>
          <w:divBdr>
            <w:top w:val="none" w:sz="0" w:space="0" w:color="auto"/>
            <w:left w:val="none" w:sz="0" w:space="0" w:color="auto"/>
            <w:bottom w:val="none" w:sz="0" w:space="0" w:color="auto"/>
            <w:right w:val="none" w:sz="0" w:space="0" w:color="auto"/>
          </w:divBdr>
          <w:divsChild>
            <w:div w:id="955988223">
              <w:marLeft w:val="0"/>
              <w:marRight w:val="0"/>
              <w:marTop w:val="0"/>
              <w:marBottom w:val="0"/>
              <w:divBdr>
                <w:top w:val="none" w:sz="0" w:space="0" w:color="auto"/>
                <w:left w:val="none" w:sz="0" w:space="0" w:color="auto"/>
                <w:bottom w:val="none" w:sz="0" w:space="0" w:color="auto"/>
                <w:right w:val="none" w:sz="0" w:space="0" w:color="auto"/>
              </w:divBdr>
              <w:divsChild>
                <w:div w:id="1549103787">
                  <w:marLeft w:val="0"/>
                  <w:marRight w:val="0"/>
                  <w:marTop w:val="0"/>
                  <w:marBottom w:val="0"/>
                  <w:divBdr>
                    <w:top w:val="none" w:sz="0" w:space="0" w:color="auto"/>
                    <w:left w:val="none" w:sz="0" w:space="0" w:color="auto"/>
                    <w:bottom w:val="none" w:sz="0" w:space="0" w:color="auto"/>
                    <w:right w:val="none" w:sz="0" w:space="0" w:color="auto"/>
                  </w:divBdr>
                  <w:divsChild>
                    <w:div w:id="1670064003">
                      <w:marLeft w:val="0"/>
                      <w:marRight w:val="0"/>
                      <w:marTop w:val="0"/>
                      <w:marBottom w:val="0"/>
                      <w:divBdr>
                        <w:top w:val="none" w:sz="0" w:space="0" w:color="auto"/>
                        <w:left w:val="none" w:sz="0" w:space="0" w:color="auto"/>
                        <w:bottom w:val="none" w:sz="0" w:space="0" w:color="auto"/>
                        <w:right w:val="none" w:sz="0" w:space="0" w:color="auto"/>
                      </w:divBdr>
                      <w:divsChild>
                        <w:div w:id="815146022">
                          <w:marLeft w:val="0"/>
                          <w:marRight w:val="0"/>
                          <w:marTop w:val="0"/>
                          <w:marBottom w:val="0"/>
                          <w:divBdr>
                            <w:top w:val="none" w:sz="0" w:space="0" w:color="auto"/>
                            <w:left w:val="none" w:sz="0" w:space="0" w:color="auto"/>
                            <w:bottom w:val="none" w:sz="0" w:space="0" w:color="auto"/>
                            <w:right w:val="none" w:sz="0" w:space="0" w:color="auto"/>
                          </w:divBdr>
                          <w:divsChild>
                            <w:div w:id="1163204417">
                              <w:marLeft w:val="0"/>
                              <w:marRight w:val="0"/>
                              <w:marTop w:val="0"/>
                              <w:marBottom w:val="0"/>
                              <w:divBdr>
                                <w:top w:val="none" w:sz="0" w:space="0" w:color="auto"/>
                                <w:left w:val="none" w:sz="0" w:space="0" w:color="auto"/>
                                <w:bottom w:val="none" w:sz="0" w:space="0" w:color="auto"/>
                                <w:right w:val="none" w:sz="0" w:space="0" w:color="auto"/>
                              </w:divBdr>
                              <w:divsChild>
                                <w:div w:id="1910726401">
                                  <w:marLeft w:val="0"/>
                                  <w:marRight w:val="0"/>
                                  <w:marTop w:val="0"/>
                                  <w:marBottom w:val="0"/>
                                  <w:divBdr>
                                    <w:top w:val="none" w:sz="0" w:space="0" w:color="auto"/>
                                    <w:left w:val="none" w:sz="0" w:space="0" w:color="auto"/>
                                    <w:bottom w:val="none" w:sz="0" w:space="0" w:color="auto"/>
                                    <w:right w:val="none" w:sz="0" w:space="0" w:color="auto"/>
                                  </w:divBdr>
                                  <w:divsChild>
                                    <w:div w:id="573515084">
                                      <w:marLeft w:val="0"/>
                                      <w:marRight w:val="0"/>
                                      <w:marTop w:val="0"/>
                                      <w:marBottom w:val="0"/>
                                      <w:divBdr>
                                        <w:top w:val="none" w:sz="0" w:space="0" w:color="auto"/>
                                        <w:left w:val="none" w:sz="0" w:space="0" w:color="auto"/>
                                        <w:bottom w:val="none" w:sz="0" w:space="0" w:color="auto"/>
                                        <w:right w:val="none" w:sz="0" w:space="0" w:color="auto"/>
                                      </w:divBdr>
                                      <w:divsChild>
                                        <w:div w:id="1402096019">
                                          <w:marLeft w:val="0"/>
                                          <w:marRight w:val="0"/>
                                          <w:marTop w:val="0"/>
                                          <w:marBottom w:val="0"/>
                                          <w:divBdr>
                                            <w:top w:val="none" w:sz="0" w:space="0" w:color="auto"/>
                                            <w:left w:val="none" w:sz="0" w:space="0" w:color="auto"/>
                                            <w:bottom w:val="none" w:sz="0" w:space="0" w:color="auto"/>
                                            <w:right w:val="none" w:sz="0" w:space="0" w:color="auto"/>
                                          </w:divBdr>
                                          <w:divsChild>
                                            <w:div w:id="186220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15977234">
      <w:bodyDiv w:val="1"/>
      <w:marLeft w:val="0"/>
      <w:marRight w:val="0"/>
      <w:marTop w:val="0"/>
      <w:marBottom w:val="0"/>
      <w:divBdr>
        <w:top w:val="none" w:sz="0" w:space="0" w:color="auto"/>
        <w:left w:val="none" w:sz="0" w:space="0" w:color="auto"/>
        <w:bottom w:val="none" w:sz="0" w:space="0" w:color="auto"/>
        <w:right w:val="none" w:sz="0" w:space="0" w:color="auto"/>
      </w:divBdr>
      <w:divsChild>
        <w:div w:id="1742411398">
          <w:marLeft w:val="0"/>
          <w:marRight w:val="0"/>
          <w:marTop w:val="0"/>
          <w:marBottom w:val="0"/>
          <w:divBdr>
            <w:top w:val="none" w:sz="0" w:space="0" w:color="auto"/>
            <w:left w:val="none" w:sz="0" w:space="0" w:color="auto"/>
            <w:bottom w:val="none" w:sz="0" w:space="0" w:color="auto"/>
            <w:right w:val="none" w:sz="0" w:space="0" w:color="auto"/>
          </w:divBdr>
          <w:divsChild>
            <w:div w:id="204960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236053">
      <w:bodyDiv w:val="1"/>
      <w:marLeft w:val="0"/>
      <w:marRight w:val="0"/>
      <w:marTop w:val="0"/>
      <w:marBottom w:val="0"/>
      <w:divBdr>
        <w:top w:val="none" w:sz="0" w:space="0" w:color="auto"/>
        <w:left w:val="none" w:sz="0" w:space="0" w:color="auto"/>
        <w:bottom w:val="none" w:sz="0" w:space="0" w:color="auto"/>
        <w:right w:val="none" w:sz="0" w:space="0" w:color="auto"/>
      </w:divBdr>
      <w:divsChild>
        <w:div w:id="391077711">
          <w:marLeft w:val="0"/>
          <w:marRight w:val="0"/>
          <w:marTop w:val="0"/>
          <w:marBottom w:val="0"/>
          <w:divBdr>
            <w:top w:val="none" w:sz="0" w:space="0" w:color="auto"/>
            <w:left w:val="none" w:sz="0" w:space="0" w:color="auto"/>
            <w:bottom w:val="none" w:sz="0" w:space="0" w:color="auto"/>
            <w:right w:val="none" w:sz="0" w:space="0" w:color="auto"/>
          </w:divBdr>
          <w:divsChild>
            <w:div w:id="730347578">
              <w:marLeft w:val="0"/>
              <w:marRight w:val="0"/>
              <w:marTop w:val="0"/>
              <w:marBottom w:val="0"/>
              <w:divBdr>
                <w:top w:val="none" w:sz="0" w:space="0" w:color="auto"/>
                <w:left w:val="none" w:sz="0" w:space="0" w:color="auto"/>
                <w:bottom w:val="none" w:sz="0" w:space="0" w:color="auto"/>
                <w:right w:val="none" w:sz="0" w:space="0" w:color="auto"/>
              </w:divBdr>
            </w:div>
          </w:divsChild>
        </w:div>
        <w:div w:id="1193035756">
          <w:marLeft w:val="0"/>
          <w:marRight w:val="0"/>
          <w:marTop w:val="0"/>
          <w:marBottom w:val="0"/>
          <w:divBdr>
            <w:top w:val="none" w:sz="0" w:space="0" w:color="auto"/>
            <w:left w:val="none" w:sz="0" w:space="0" w:color="auto"/>
            <w:bottom w:val="none" w:sz="0" w:space="0" w:color="auto"/>
            <w:right w:val="none" w:sz="0" w:space="0" w:color="auto"/>
          </w:divBdr>
          <w:divsChild>
            <w:div w:id="1303538907">
              <w:marLeft w:val="0"/>
              <w:marRight w:val="0"/>
              <w:marTop w:val="0"/>
              <w:marBottom w:val="0"/>
              <w:divBdr>
                <w:top w:val="none" w:sz="0" w:space="0" w:color="auto"/>
                <w:left w:val="none" w:sz="0" w:space="0" w:color="auto"/>
                <w:bottom w:val="none" w:sz="0" w:space="0" w:color="auto"/>
                <w:right w:val="none" w:sz="0" w:space="0" w:color="auto"/>
              </w:divBdr>
            </w:div>
          </w:divsChild>
        </w:div>
        <w:div w:id="658927468">
          <w:marLeft w:val="0"/>
          <w:marRight w:val="0"/>
          <w:marTop w:val="0"/>
          <w:marBottom w:val="0"/>
          <w:divBdr>
            <w:top w:val="none" w:sz="0" w:space="0" w:color="auto"/>
            <w:left w:val="none" w:sz="0" w:space="0" w:color="auto"/>
            <w:bottom w:val="none" w:sz="0" w:space="0" w:color="auto"/>
            <w:right w:val="none" w:sz="0" w:space="0" w:color="auto"/>
          </w:divBdr>
          <w:divsChild>
            <w:div w:id="667515947">
              <w:marLeft w:val="0"/>
              <w:marRight w:val="0"/>
              <w:marTop w:val="0"/>
              <w:marBottom w:val="0"/>
              <w:divBdr>
                <w:top w:val="none" w:sz="0" w:space="0" w:color="auto"/>
                <w:left w:val="none" w:sz="0" w:space="0" w:color="auto"/>
                <w:bottom w:val="none" w:sz="0" w:space="0" w:color="auto"/>
                <w:right w:val="none" w:sz="0" w:space="0" w:color="auto"/>
              </w:divBdr>
            </w:div>
          </w:divsChild>
        </w:div>
        <w:div w:id="858589025">
          <w:marLeft w:val="0"/>
          <w:marRight w:val="0"/>
          <w:marTop w:val="0"/>
          <w:marBottom w:val="0"/>
          <w:divBdr>
            <w:top w:val="none" w:sz="0" w:space="0" w:color="auto"/>
            <w:left w:val="none" w:sz="0" w:space="0" w:color="auto"/>
            <w:bottom w:val="none" w:sz="0" w:space="0" w:color="auto"/>
            <w:right w:val="none" w:sz="0" w:space="0" w:color="auto"/>
          </w:divBdr>
          <w:divsChild>
            <w:div w:id="46546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727813">
      <w:bodyDiv w:val="1"/>
      <w:marLeft w:val="0"/>
      <w:marRight w:val="0"/>
      <w:marTop w:val="0"/>
      <w:marBottom w:val="0"/>
      <w:divBdr>
        <w:top w:val="none" w:sz="0" w:space="0" w:color="auto"/>
        <w:left w:val="none" w:sz="0" w:space="0" w:color="auto"/>
        <w:bottom w:val="none" w:sz="0" w:space="0" w:color="auto"/>
        <w:right w:val="none" w:sz="0" w:space="0" w:color="auto"/>
      </w:divBdr>
      <w:divsChild>
        <w:div w:id="700086204">
          <w:marLeft w:val="0"/>
          <w:marRight w:val="0"/>
          <w:marTop w:val="0"/>
          <w:marBottom w:val="0"/>
          <w:divBdr>
            <w:top w:val="none" w:sz="0" w:space="0" w:color="auto"/>
            <w:left w:val="none" w:sz="0" w:space="0" w:color="auto"/>
            <w:bottom w:val="none" w:sz="0" w:space="0" w:color="auto"/>
            <w:right w:val="none" w:sz="0" w:space="0" w:color="auto"/>
          </w:divBdr>
          <w:divsChild>
            <w:div w:id="214257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771991">
      <w:bodyDiv w:val="1"/>
      <w:marLeft w:val="0"/>
      <w:marRight w:val="0"/>
      <w:marTop w:val="0"/>
      <w:marBottom w:val="0"/>
      <w:divBdr>
        <w:top w:val="none" w:sz="0" w:space="0" w:color="auto"/>
        <w:left w:val="none" w:sz="0" w:space="0" w:color="auto"/>
        <w:bottom w:val="none" w:sz="0" w:space="0" w:color="auto"/>
        <w:right w:val="none" w:sz="0" w:space="0" w:color="auto"/>
      </w:divBdr>
    </w:div>
    <w:div w:id="496653800">
      <w:bodyDiv w:val="1"/>
      <w:marLeft w:val="0"/>
      <w:marRight w:val="0"/>
      <w:marTop w:val="0"/>
      <w:marBottom w:val="0"/>
      <w:divBdr>
        <w:top w:val="none" w:sz="0" w:space="0" w:color="auto"/>
        <w:left w:val="none" w:sz="0" w:space="0" w:color="auto"/>
        <w:bottom w:val="none" w:sz="0" w:space="0" w:color="auto"/>
        <w:right w:val="none" w:sz="0" w:space="0" w:color="auto"/>
      </w:divBdr>
    </w:div>
    <w:div w:id="507332909">
      <w:bodyDiv w:val="1"/>
      <w:marLeft w:val="0"/>
      <w:marRight w:val="0"/>
      <w:marTop w:val="0"/>
      <w:marBottom w:val="0"/>
      <w:divBdr>
        <w:top w:val="none" w:sz="0" w:space="0" w:color="auto"/>
        <w:left w:val="none" w:sz="0" w:space="0" w:color="auto"/>
        <w:bottom w:val="none" w:sz="0" w:space="0" w:color="auto"/>
        <w:right w:val="none" w:sz="0" w:space="0" w:color="auto"/>
      </w:divBdr>
    </w:div>
    <w:div w:id="513495272">
      <w:bodyDiv w:val="1"/>
      <w:marLeft w:val="0"/>
      <w:marRight w:val="0"/>
      <w:marTop w:val="0"/>
      <w:marBottom w:val="0"/>
      <w:divBdr>
        <w:top w:val="none" w:sz="0" w:space="0" w:color="auto"/>
        <w:left w:val="none" w:sz="0" w:space="0" w:color="auto"/>
        <w:bottom w:val="none" w:sz="0" w:space="0" w:color="auto"/>
        <w:right w:val="none" w:sz="0" w:space="0" w:color="auto"/>
      </w:divBdr>
    </w:div>
    <w:div w:id="514924676">
      <w:bodyDiv w:val="1"/>
      <w:marLeft w:val="0"/>
      <w:marRight w:val="0"/>
      <w:marTop w:val="0"/>
      <w:marBottom w:val="0"/>
      <w:divBdr>
        <w:top w:val="none" w:sz="0" w:space="0" w:color="auto"/>
        <w:left w:val="none" w:sz="0" w:space="0" w:color="auto"/>
        <w:bottom w:val="none" w:sz="0" w:space="0" w:color="auto"/>
        <w:right w:val="none" w:sz="0" w:space="0" w:color="auto"/>
      </w:divBdr>
    </w:div>
    <w:div w:id="542715486">
      <w:bodyDiv w:val="1"/>
      <w:marLeft w:val="0"/>
      <w:marRight w:val="0"/>
      <w:marTop w:val="0"/>
      <w:marBottom w:val="0"/>
      <w:divBdr>
        <w:top w:val="none" w:sz="0" w:space="0" w:color="auto"/>
        <w:left w:val="none" w:sz="0" w:space="0" w:color="auto"/>
        <w:bottom w:val="none" w:sz="0" w:space="0" w:color="auto"/>
        <w:right w:val="none" w:sz="0" w:space="0" w:color="auto"/>
      </w:divBdr>
    </w:div>
    <w:div w:id="603002883">
      <w:bodyDiv w:val="1"/>
      <w:marLeft w:val="0"/>
      <w:marRight w:val="0"/>
      <w:marTop w:val="0"/>
      <w:marBottom w:val="0"/>
      <w:divBdr>
        <w:top w:val="none" w:sz="0" w:space="0" w:color="auto"/>
        <w:left w:val="none" w:sz="0" w:space="0" w:color="auto"/>
        <w:bottom w:val="none" w:sz="0" w:space="0" w:color="auto"/>
        <w:right w:val="none" w:sz="0" w:space="0" w:color="auto"/>
      </w:divBdr>
    </w:div>
    <w:div w:id="633951005">
      <w:bodyDiv w:val="1"/>
      <w:marLeft w:val="0"/>
      <w:marRight w:val="0"/>
      <w:marTop w:val="0"/>
      <w:marBottom w:val="0"/>
      <w:divBdr>
        <w:top w:val="none" w:sz="0" w:space="0" w:color="auto"/>
        <w:left w:val="none" w:sz="0" w:space="0" w:color="auto"/>
        <w:bottom w:val="none" w:sz="0" w:space="0" w:color="auto"/>
        <w:right w:val="none" w:sz="0" w:space="0" w:color="auto"/>
      </w:divBdr>
    </w:div>
    <w:div w:id="641428769">
      <w:bodyDiv w:val="1"/>
      <w:marLeft w:val="0"/>
      <w:marRight w:val="0"/>
      <w:marTop w:val="0"/>
      <w:marBottom w:val="0"/>
      <w:divBdr>
        <w:top w:val="none" w:sz="0" w:space="0" w:color="auto"/>
        <w:left w:val="none" w:sz="0" w:space="0" w:color="auto"/>
        <w:bottom w:val="none" w:sz="0" w:space="0" w:color="auto"/>
        <w:right w:val="none" w:sz="0" w:space="0" w:color="auto"/>
      </w:divBdr>
    </w:div>
    <w:div w:id="653030110">
      <w:bodyDiv w:val="1"/>
      <w:marLeft w:val="0"/>
      <w:marRight w:val="0"/>
      <w:marTop w:val="0"/>
      <w:marBottom w:val="0"/>
      <w:divBdr>
        <w:top w:val="none" w:sz="0" w:space="0" w:color="auto"/>
        <w:left w:val="none" w:sz="0" w:space="0" w:color="auto"/>
        <w:bottom w:val="none" w:sz="0" w:space="0" w:color="auto"/>
        <w:right w:val="none" w:sz="0" w:space="0" w:color="auto"/>
      </w:divBdr>
      <w:divsChild>
        <w:div w:id="1782990263">
          <w:marLeft w:val="0"/>
          <w:marRight w:val="0"/>
          <w:marTop w:val="0"/>
          <w:marBottom w:val="0"/>
          <w:divBdr>
            <w:top w:val="none" w:sz="0" w:space="0" w:color="auto"/>
            <w:left w:val="none" w:sz="0" w:space="0" w:color="auto"/>
            <w:bottom w:val="none" w:sz="0" w:space="0" w:color="auto"/>
            <w:right w:val="none" w:sz="0" w:space="0" w:color="auto"/>
          </w:divBdr>
          <w:divsChild>
            <w:div w:id="10566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797694">
      <w:bodyDiv w:val="1"/>
      <w:marLeft w:val="0"/>
      <w:marRight w:val="0"/>
      <w:marTop w:val="0"/>
      <w:marBottom w:val="0"/>
      <w:divBdr>
        <w:top w:val="none" w:sz="0" w:space="0" w:color="auto"/>
        <w:left w:val="none" w:sz="0" w:space="0" w:color="auto"/>
        <w:bottom w:val="none" w:sz="0" w:space="0" w:color="auto"/>
        <w:right w:val="none" w:sz="0" w:space="0" w:color="auto"/>
      </w:divBdr>
    </w:div>
    <w:div w:id="660813788">
      <w:bodyDiv w:val="1"/>
      <w:marLeft w:val="0"/>
      <w:marRight w:val="0"/>
      <w:marTop w:val="0"/>
      <w:marBottom w:val="0"/>
      <w:divBdr>
        <w:top w:val="none" w:sz="0" w:space="0" w:color="auto"/>
        <w:left w:val="none" w:sz="0" w:space="0" w:color="auto"/>
        <w:bottom w:val="none" w:sz="0" w:space="0" w:color="auto"/>
        <w:right w:val="none" w:sz="0" w:space="0" w:color="auto"/>
      </w:divBdr>
      <w:divsChild>
        <w:div w:id="1666468897">
          <w:marLeft w:val="0"/>
          <w:marRight w:val="0"/>
          <w:marTop w:val="0"/>
          <w:marBottom w:val="0"/>
          <w:divBdr>
            <w:top w:val="none" w:sz="0" w:space="0" w:color="auto"/>
            <w:left w:val="none" w:sz="0" w:space="0" w:color="auto"/>
            <w:bottom w:val="none" w:sz="0" w:space="0" w:color="auto"/>
            <w:right w:val="none" w:sz="0" w:space="0" w:color="auto"/>
          </w:divBdr>
          <w:divsChild>
            <w:div w:id="197895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440510">
      <w:bodyDiv w:val="1"/>
      <w:marLeft w:val="0"/>
      <w:marRight w:val="0"/>
      <w:marTop w:val="0"/>
      <w:marBottom w:val="0"/>
      <w:divBdr>
        <w:top w:val="none" w:sz="0" w:space="0" w:color="auto"/>
        <w:left w:val="none" w:sz="0" w:space="0" w:color="auto"/>
        <w:bottom w:val="none" w:sz="0" w:space="0" w:color="auto"/>
        <w:right w:val="none" w:sz="0" w:space="0" w:color="auto"/>
      </w:divBdr>
      <w:divsChild>
        <w:div w:id="1793935252">
          <w:marLeft w:val="0"/>
          <w:marRight w:val="0"/>
          <w:marTop w:val="0"/>
          <w:marBottom w:val="0"/>
          <w:divBdr>
            <w:top w:val="none" w:sz="0" w:space="0" w:color="auto"/>
            <w:left w:val="none" w:sz="0" w:space="0" w:color="auto"/>
            <w:bottom w:val="none" w:sz="0" w:space="0" w:color="auto"/>
            <w:right w:val="none" w:sz="0" w:space="0" w:color="auto"/>
          </w:divBdr>
          <w:divsChild>
            <w:div w:id="1550848007">
              <w:marLeft w:val="0"/>
              <w:marRight w:val="0"/>
              <w:marTop w:val="0"/>
              <w:marBottom w:val="0"/>
              <w:divBdr>
                <w:top w:val="none" w:sz="0" w:space="0" w:color="auto"/>
                <w:left w:val="none" w:sz="0" w:space="0" w:color="auto"/>
                <w:bottom w:val="none" w:sz="0" w:space="0" w:color="auto"/>
                <w:right w:val="none" w:sz="0" w:space="0" w:color="auto"/>
              </w:divBdr>
            </w:div>
          </w:divsChild>
        </w:div>
        <w:div w:id="1939022213">
          <w:marLeft w:val="0"/>
          <w:marRight w:val="0"/>
          <w:marTop w:val="0"/>
          <w:marBottom w:val="0"/>
          <w:divBdr>
            <w:top w:val="none" w:sz="0" w:space="0" w:color="auto"/>
            <w:left w:val="none" w:sz="0" w:space="0" w:color="auto"/>
            <w:bottom w:val="none" w:sz="0" w:space="0" w:color="auto"/>
            <w:right w:val="none" w:sz="0" w:space="0" w:color="auto"/>
          </w:divBdr>
          <w:divsChild>
            <w:div w:id="1811903796">
              <w:marLeft w:val="0"/>
              <w:marRight w:val="0"/>
              <w:marTop w:val="0"/>
              <w:marBottom w:val="0"/>
              <w:divBdr>
                <w:top w:val="none" w:sz="0" w:space="0" w:color="auto"/>
                <w:left w:val="none" w:sz="0" w:space="0" w:color="auto"/>
                <w:bottom w:val="none" w:sz="0" w:space="0" w:color="auto"/>
                <w:right w:val="none" w:sz="0" w:space="0" w:color="auto"/>
              </w:divBdr>
            </w:div>
          </w:divsChild>
        </w:div>
        <w:div w:id="1108624698">
          <w:marLeft w:val="0"/>
          <w:marRight w:val="0"/>
          <w:marTop w:val="0"/>
          <w:marBottom w:val="0"/>
          <w:divBdr>
            <w:top w:val="none" w:sz="0" w:space="0" w:color="auto"/>
            <w:left w:val="none" w:sz="0" w:space="0" w:color="auto"/>
            <w:bottom w:val="none" w:sz="0" w:space="0" w:color="auto"/>
            <w:right w:val="none" w:sz="0" w:space="0" w:color="auto"/>
          </w:divBdr>
          <w:divsChild>
            <w:div w:id="34911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062973">
      <w:bodyDiv w:val="1"/>
      <w:marLeft w:val="0"/>
      <w:marRight w:val="0"/>
      <w:marTop w:val="0"/>
      <w:marBottom w:val="0"/>
      <w:divBdr>
        <w:top w:val="none" w:sz="0" w:space="0" w:color="auto"/>
        <w:left w:val="none" w:sz="0" w:space="0" w:color="auto"/>
        <w:bottom w:val="none" w:sz="0" w:space="0" w:color="auto"/>
        <w:right w:val="none" w:sz="0" w:space="0" w:color="auto"/>
      </w:divBdr>
    </w:div>
    <w:div w:id="755590072">
      <w:bodyDiv w:val="1"/>
      <w:marLeft w:val="0"/>
      <w:marRight w:val="0"/>
      <w:marTop w:val="0"/>
      <w:marBottom w:val="0"/>
      <w:divBdr>
        <w:top w:val="none" w:sz="0" w:space="0" w:color="auto"/>
        <w:left w:val="none" w:sz="0" w:space="0" w:color="auto"/>
        <w:bottom w:val="none" w:sz="0" w:space="0" w:color="auto"/>
        <w:right w:val="none" w:sz="0" w:space="0" w:color="auto"/>
      </w:divBdr>
    </w:div>
    <w:div w:id="810291731">
      <w:bodyDiv w:val="1"/>
      <w:marLeft w:val="0"/>
      <w:marRight w:val="0"/>
      <w:marTop w:val="0"/>
      <w:marBottom w:val="0"/>
      <w:divBdr>
        <w:top w:val="none" w:sz="0" w:space="0" w:color="auto"/>
        <w:left w:val="none" w:sz="0" w:space="0" w:color="auto"/>
        <w:bottom w:val="none" w:sz="0" w:space="0" w:color="auto"/>
        <w:right w:val="none" w:sz="0" w:space="0" w:color="auto"/>
      </w:divBdr>
    </w:div>
    <w:div w:id="825904032">
      <w:bodyDiv w:val="1"/>
      <w:marLeft w:val="0"/>
      <w:marRight w:val="0"/>
      <w:marTop w:val="0"/>
      <w:marBottom w:val="0"/>
      <w:divBdr>
        <w:top w:val="none" w:sz="0" w:space="0" w:color="auto"/>
        <w:left w:val="none" w:sz="0" w:space="0" w:color="auto"/>
        <w:bottom w:val="none" w:sz="0" w:space="0" w:color="auto"/>
        <w:right w:val="none" w:sz="0" w:space="0" w:color="auto"/>
      </w:divBdr>
    </w:div>
    <w:div w:id="863247462">
      <w:bodyDiv w:val="1"/>
      <w:marLeft w:val="0"/>
      <w:marRight w:val="0"/>
      <w:marTop w:val="0"/>
      <w:marBottom w:val="0"/>
      <w:divBdr>
        <w:top w:val="none" w:sz="0" w:space="0" w:color="auto"/>
        <w:left w:val="none" w:sz="0" w:space="0" w:color="auto"/>
        <w:bottom w:val="none" w:sz="0" w:space="0" w:color="auto"/>
        <w:right w:val="none" w:sz="0" w:space="0" w:color="auto"/>
      </w:divBdr>
    </w:div>
    <w:div w:id="883568341">
      <w:bodyDiv w:val="1"/>
      <w:marLeft w:val="0"/>
      <w:marRight w:val="0"/>
      <w:marTop w:val="0"/>
      <w:marBottom w:val="0"/>
      <w:divBdr>
        <w:top w:val="none" w:sz="0" w:space="0" w:color="auto"/>
        <w:left w:val="none" w:sz="0" w:space="0" w:color="auto"/>
        <w:bottom w:val="none" w:sz="0" w:space="0" w:color="auto"/>
        <w:right w:val="none" w:sz="0" w:space="0" w:color="auto"/>
      </w:divBdr>
    </w:div>
    <w:div w:id="906116117">
      <w:bodyDiv w:val="1"/>
      <w:marLeft w:val="0"/>
      <w:marRight w:val="0"/>
      <w:marTop w:val="0"/>
      <w:marBottom w:val="0"/>
      <w:divBdr>
        <w:top w:val="none" w:sz="0" w:space="0" w:color="auto"/>
        <w:left w:val="none" w:sz="0" w:space="0" w:color="auto"/>
        <w:bottom w:val="none" w:sz="0" w:space="0" w:color="auto"/>
        <w:right w:val="none" w:sz="0" w:space="0" w:color="auto"/>
      </w:divBdr>
    </w:div>
    <w:div w:id="915433978">
      <w:bodyDiv w:val="1"/>
      <w:marLeft w:val="0"/>
      <w:marRight w:val="0"/>
      <w:marTop w:val="0"/>
      <w:marBottom w:val="0"/>
      <w:divBdr>
        <w:top w:val="none" w:sz="0" w:space="0" w:color="auto"/>
        <w:left w:val="none" w:sz="0" w:space="0" w:color="auto"/>
        <w:bottom w:val="none" w:sz="0" w:space="0" w:color="auto"/>
        <w:right w:val="none" w:sz="0" w:space="0" w:color="auto"/>
      </w:divBdr>
    </w:div>
    <w:div w:id="922685988">
      <w:bodyDiv w:val="1"/>
      <w:marLeft w:val="0"/>
      <w:marRight w:val="0"/>
      <w:marTop w:val="0"/>
      <w:marBottom w:val="0"/>
      <w:divBdr>
        <w:top w:val="none" w:sz="0" w:space="0" w:color="auto"/>
        <w:left w:val="none" w:sz="0" w:space="0" w:color="auto"/>
        <w:bottom w:val="none" w:sz="0" w:space="0" w:color="auto"/>
        <w:right w:val="none" w:sz="0" w:space="0" w:color="auto"/>
      </w:divBdr>
    </w:div>
    <w:div w:id="935670690">
      <w:bodyDiv w:val="1"/>
      <w:marLeft w:val="0"/>
      <w:marRight w:val="0"/>
      <w:marTop w:val="0"/>
      <w:marBottom w:val="0"/>
      <w:divBdr>
        <w:top w:val="none" w:sz="0" w:space="0" w:color="auto"/>
        <w:left w:val="none" w:sz="0" w:space="0" w:color="auto"/>
        <w:bottom w:val="none" w:sz="0" w:space="0" w:color="auto"/>
        <w:right w:val="none" w:sz="0" w:space="0" w:color="auto"/>
      </w:divBdr>
      <w:divsChild>
        <w:div w:id="56705977">
          <w:marLeft w:val="0"/>
          <w:marRight w:val="0"/>
          <w:marTop w:val="0"/>
          <w:marBottom w:val="0"/>
          <w:divBdr>
            <w:top w:val="none" w:sz="0" w:space="0" w:color="auto"/>
            <w:left w:val="none" w:sz="0" w:space="0" w:color="auto"/>
            <w:bottom w:val="none" w:sz="0" w:space="0" w:color="auto"/>
            <w:right w:val="none" w:sz="0" w:space="0" w:color="auto"/>
          </w:divBdr>
          <w:divsChild>
            <w:div w:id="133834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160676">
      <w:bodyDiv w:val="1"/>
      <w:marLeft w:val="0"/>
      <w:marRight w:val="0"/>
      <w:marTop w:val="0"/>
      <w:marBottom w:val="0"/>
      <w:divBdr>
        <w:top w:val="none" w:sz="0" w:space="0" w:color="auto"/>
        <w:left w:val="none" w:sz="0" w:space="0" w:color="auto"/>
        <w:bottom w:val="none" w:sz="0" w:space="0" w:color="auto"/>
        <w:right w:val="none" w:sz="0" w:space="0" w:color="auto"/>
      </w:divBdr>
    </w:div>
    <w:div w:id="954872117">
      <w:bodyDiv w:val="1"/>
      <w:marLeft w:val="0"/>
      <w:marRight w:val="0"/>
      <w:marTop w:val="0"/>
      <w:marBottom w:val="0"/>
      <w:divBdr>
        <w:top w:val="none" w:sz="0" w:space="0" w:color="auto"/>
        <w:left w:val="none" w:sz="0" w:space="0" w:color="auto"/>
        <w:bottom w:val="none" w:sz="0" w:space="0" w:color="auto"/>
        <w:right w:val="none" w:sz="0" w:space="0" w:color="auto"/>
      </w:divBdr>
    </w:div>
    <w:div w:id="959730060">
      <w:bodyDiv w:val="1"/>
      <w:marLeft w:val="0"/>
      <w:marRight w:val="0"/>
      <w:marTop w:val="0"/>
      <w:marBottom w:val="0"/>
      <w:divBdr>
        <w:top w:val="none" w:sz="0" w:space="0" w:color="auto"/>
        <w:left w:val="none" w:sz="0" w:space="0" w:color="auto"/>
        <w:bottom w:val="none" w:sz="0" w:space="0" w:color="auto"/>
        <w:right w:val="none" w:sz="0" w:space="0" w:color="auto"/>
      </w:divBdr>
    </w:div>
    <w:div w:id="961348427">
      <w:bodyDiv w:val="1"/>
      <w:marLeft w:val="0"/>
      <w:marRight w:val="0"/>
      <w:marTop w:val="0"/>
      <w:marBottom w:val="0"/>
      <w:divBdr>
        <w:top w:val="none" w:sz="0" w:space="0" w:color="auto"/>
        <w:left w:val="none" w:sz="0" w:space="0" w:color="auto"/>
        <w:bottom w:val="none" w:sz="0" w:space="0" w:color="auto"/>
        <w:right w:val="none" w:sz="0" w:space="0" w:color="auto"/>
      </w:divBdr>
    </w:div>
    <w:div w:id="963468172">
      <w:bodyDiv w:val="1"/>
      <w:marLeft w:val="0"/>
      <w:marRight w:val="0"/>
      <w:marTop w:val="0"/>
      <w:marBottom w:val="0"/>
      <w:divBdr>
        <w:top w:val="none" w:sz="0" w:space="0" w:color="auto"/>
        <w:left w:val="none" w:sz="0" w:space="0" w:color="auto"/>
        <w:bottom w:val="none" w:sz="0" w:space="0" w:color="auto"/>
        <w:right w:val="none" w:sz="0" w:space="0" w:color="auto"/>
      </w:divBdr>
    </w:div>
    <w:div w:id="1005861773">
      <w:bodyDiv w:val="1"/>
      <w:marLeft w:val="0"/>
      <w:marRight w:val="0"/>
      <w:marTop w:val="0"/>
      <w:marBottom w:val="0"/>
      <w:divBdr>
        <w:top w:val="none" w:sz="0" w:space="0" w:color="auto"/>
        <w:left w:val="none" w:sz="0" w:space="0" w:color="auto"/>
        <w:bottom w:val="none" w:sz="0" w:space="0" w:color="auto"/>
        <w:right w:val="none" w:sz="0" w:space="0" w:color="auto"/>
      </w:divBdr>
      <w:divsChild>
        <w:div w:id="986015719">
          <w:marLeft w:val="0"/>
          <w:marRight w:val="0"/>
          <w:marTop w:val="0"/>
          <w:marBottom w:val="0"/>
          <w:divBdr>
            <w:top w:val="none" w:sz="0" w:space="0" w:color="auto"/>
            <w:left w:val="none" w:sz="0" w:space="0" w:color="auto"/>
            <w:bottom w:val="none" w:sz="0" w:space="0" w:color="auto"/>
            <w:right w:val="none" w:sz="0" w:space="0" w:color="auto"/>
          </w:divBdr>
          <w:divsChild>
            <w:div w:id="195987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791808">
      <w:bodyDiv w:val="1"/>
      <w:marLeft w:val="0"/>
      <w:marRight w:val="0"/>
      <w:marTop w:val="0"/>
      <w:marBottom w:val="0"/>
      <w:divBdr>
        <w:top w:val="none" w:sz="0" w:space="0" w:color="auto"/>
        <w:left w:val="none" w:sz="0" w:space="0" w:color="auto"/>
        <w:bottom w:val="none" w:sz="0" w:space="0" w:color="auto"/>
        <w:right w:val="none" w:sz="0" w:space="0" w:color="auto"/>
      </w:divBdr>
    </w:div>
    <w:div w:id="1086682808">
      <w:bodyDiv w:val="1"/>
      <w:marLeft w:val="0"/>
      <w:marRight w:val="0"/>
      <w:marTop w:val="0"/>
      <w:marBottom w:val="0"/>
      <w:divBdr>
        <w:top w:val="none" w:sz="0" w:space="0" w:color="auto"/>
        <w:left w:val="none" w:sz="0" w:space="0" w:color="auto"/>
        <w:bottom w:val="none" w:sz="0" w:space="0" w:color="auto"/>
        <w:right w:val="none" w:sz="0" w:space="0" w:color="auto"/>
      </w:divBdr>
    </w:div>
    <w:div w:id="1137069606">
      <w:bodyDiv w:val="1"/>
      <w:marLeft w:val="0"/>
      <w:marRight w:val="0"/>
      <w:marTop w:val="0"/>
      <w:marBottom w:val="0"/>
      <w:divBdr>
        <w:top w:val="none" w:sz="0" w:space="0" w:color="auto"/>
        <w:left w:val="none" w:sz="0" w:space="0" w:color="auto"/>
        <w:bottom w:val="none" w:sz="0" w:space="0" w:color="auto"/>
        <w:right w:val="none" w:sz="0" w:space="0" w:color="auto"/>
      </w:divBdr>
      <w:divsChild>
        <w:div w:id="1037582456">
          <w:marLeft w:val="0"/>
          <w:marRight w:val="0"/>
          <w:marTop w:val="0"/>
          <w:marBottom w:val="0"/>
          <w:divBdr>
            <w:top w:val="none" w:sz="0" w:space="0" w:color="auto"/>
            <w:left w:val="none" w:sz="0" w:space="0" w:color="auto"/>
            <w:bottom w:val="none" w:sz="0" w:space="0" w:color="auto"/>
            <w:right w:val="none" w:sz="0" w:space="0" w:color="auto"/>
          </w:divBdr>
          <w:divsChild>
            <w:div w:id="32886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797316">
      <w:bodyDiv w:val="1"/>
      <w:marLeft w:val="0"/>
      <w:marRight w:val="0"/>
      <w:marTop w:val="0"/>
      <w:marBottom w:val="0"/>
      <w:divBdr>
        <w:top w:val="none" w:sz="0" w:space="0" w:color="auto"/>
        <w:left w:val="none" w:sz="0" w:space="0" w:color="auto"/>
        <w:bottom w:val="none" w:sz="0" w:space="0" w:color="auto"/>
        <w:right w:val="none" w:sz="0" w:space="0" w:color="auto"/>
      </w:divBdr>
      <w:divsChild>
        <w:div w:id="1783261967">
          <w:marLeft w:val="0"/>
          <w:marRight w:val="0"/>
          <w:marTop w:val="0"/>
          <w:marBottom w:val="0"/>
          <w:divBdr>
            <w:top w:val="none" w:sz="0" w:space="0" w:color="auto"/>
            <w:left w:val="none" w:sz="0" w:space="0" w:color="auto"/>
            <w:bottom w:val="none" w:sz="0" w:space="0" w:color="auto"/>
            <w:right w:val="none" w:sz="0" w:space="0" w:color="auto"/>
          </w:divBdr>
          <w:divsChild>
            <w:div w:id="94738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684966">
      <w:bodyDiv w:val="1"/>
      <w:marLeft w:val="0"/>
      <w:marRight w:val="0"/>
      <w:marTop w:val="0"/>
      <w:marBottom w:val="0"/>
      <w:divBdr>
        <w:top w:val="none" w:sz="0" w:space="0" w:color="auto"/>
        <w:left w:val="none" w:sz="0" w:space="0" w:color="auto"/>
        <w:bottom w:val="none" w:sz="0" w:space="0" w:color="auto"/>
        <w:right w:val="none" w:sz="0" w:space="0" w:color="auto"/>
      </w:divBdr>
      <w:divsChild>
        <w:div w:id="2039162674">
          <w:marLeft w:val="0"/>
          <w:marRight w:val="0"/>
          <w:marTop w:val="0"/>
          <w:marBottom w:val="0"/>
          <w:divBdr>
            <w:top w:val="none" w:sz="0" w:space="0" w:color="auto"/>
            <w:left w:val="none" w:sz="0" w:space="0" w:color="auto"/>
            <w:bottom w:val="none" w:sz="0" w:space="0" w:color="auto"/>
            <w:right w:val="none" w:sz="0" w:space="0" w:color="auto"/>
          </w:divBdr>
          <w:divsChild>
            <w:div w:id="1743671381">
              <w:marLeft w:val="0"/>
              <w:marRight w:val="0"/>
              <w:marTop w:val="0"/>
              <w:marBottom w:val="0"/>
              <w:divBdr>
                <w:top w:val="none" w:sz="0" w:space="0" w:color="auto"/>
                <w:left w:val="none" w:sz="0" w:space="0" w:color="auto"/>
                <w:bottom w:val="none" w:sz="0" w:space="0" w:color="auto"/>
                <w:right w:val="none" w:sz="0" w:space="0" w:color="auto"/>
              </w:divBdr>
              <w:divsChild>
                <w:div w:id="1092434874">
                  <w:marLeft w:val="0"/>
                  <w:marRight w:val="0"/>
                  <w:marTop w:val="0"/>
                  <w:marBottom w:val="0"/>
                  <w:divBdr>
                    <w:top w:val="none" w:sz="0" w:space="0" w:color="auto"/>
                    <w:left w:val="none" w:sz="0" w:space="0" w:color="auto"/>
                    <w:bottom w:val="none" w:sz="0" w:space="0" w:color="auto"/>
                    <w:right w:val="none" w:sz="0" w:space="0" w:color="auto"/>
                  </w:divBdr>
                  <w:divsChild>
                    <w:div w:id="575747037">
                      <w:marLeft w:val="0"/>
                      <w:marRight w:val="0"/>
                      <w:marTop w:val="0"/>
                      <w:marBottom w:val="0"/>
                      <w:divBdr>
                        <w:top w:val="none" w:sz="0" w:space="0" w:color="auto"/>
                        <w:left w:val="none" w:sz="0" w:space="0" w:color="auto"/>
                        <w:bottom w:val="none" w:sz="0" w:space="0" w:color="auto"/>
                        <w:right w:val="none" w:sz="0" w:space="0" w:color="auto"/>
                      </w:divBdr>
                      <w:divsChild>
                        <w:div w:id="53164437">
                          <w:marLeft w:val="0"/>
                          <w:marRight w:val="0"/>
                          <w:marTop w:val="0"/>
                          <w:marBottom w:val="0"/>
                          <w:divBdr>
                            <w:top w:val="none" w:sz="0" w:space="0" w:color="auto"/>
                            <w:left w:val="none" w:sz="0" w:space="0" w:color="auto"/>
                            <w:bottom w:val="none" w:sz="0" w:space="0" w:color="auto"/>
                            <w:right w:val="none" w:sz="0" w:space="0" w:color="auto"/>
                          </w:divBdr>
                          <w:divsChild>
                            <w:div w:id="132913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109705">
                  <w:marLeft w:val="0"/>
                  <w:marRight w:val="0"/>
                  <w:marTop w:val="0"/>
                  <w:marBottom w:val="0"/>
                  <w:divBdr>
                    <w:top w:val="none" w:sz="0" w:space="0" w:color="auto"/>
                    <w:left w:val="none" w:sz="0" w:space="0" w:color="auto"/>
                    <w:bottom w:val="none" w:sz="0" w:space="0" w:color="auto"/>
                    <w:right w:val="none" w:sz="0" w:space="0" w:color="auto"/>
                  </w:divBdr>
                  <w:divsChild>
                    <w:div w:id="1990547698">
                      <w:marLeft w:val="0"/>
                      <w:marRight w:val="0"/>
                      <w:marTop w:val="0"/>
                      <w:marBottom w:val="0"/>
                      <w:divBdr>
                        <w:top w:val="none" w:sz="0" w:space="0" w:color="auto"/>
                        <w:left w:val="none" w:sz="0" w:space="0" w:color="auto"/>
                        <w:bottom w:val="none" w:sz="0" w:space="0" w:color="auto"/>
                        <w:right w:val="none" w:sz="0" w:space="0" w:color="auto"/>
                      </w:divBdr>
                      <w:divsChild>
                        <w:div w:id="1893497994">
                          <w:marLeft w:val="0"/>
                          <w:marRight w:val="0"/>
                          <w:marTop w:val="0"/>
                          <w:marBottom w:val="0"/>
                          <w:divBdr>
                            <w:top w:val="none" w:sz="0" w:space="0" w:color="auto"/>
                            <w:left w:val="none" w:sz="0" w:space="0" w:color="auto"/>
                            <w:bottom w:val="none" w:sz="0" w:space="0" w:color="auto"/>
                            <w:right w:val="none" w:sz="0" w:space="0" w:color="auto"/>
                          </w:divBdr>
                          <w:divsChild>
                            <w:div w:id="225839968">
                              <w:marLeft w:val="0"/>
                              <w:marRight w:val="0"/>
                              <w:marTop w:val="0"/>
                              <w:marBottom w:val="0"/>
                              <w:divBdr>
                                <w:top w:val="none" w:sz="0" w:space="0" w:color="auto"/>
                                <w:left w:val="none" w:sz="0" w:space="0" w:color="auto"/>
                                <w:bottom w:val="none" w:sz="0" w:space="0" w:color="auto"/>
                                <w:right w:val="none" w:sz="0" w:space="0" w:color="auto"/>
                              </w:divBdr>
                              <w:divsChild>
                                <w:div w:id="198037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114027">
                  <w:marLeft w:val="0"/>
                  <w:marRight w:val="0"/>
                  <w:marTop w:val="0"/>
                  <w:marBottom w:val="0"/>
                  <w:divBdr>
                    <w:top w:val="none" w:sz="0" w:space="0" w:color="auto"/>
                    <w:left w:val="none" w:sz="0" w:space="0" w:color="auto"/>
                    <w:bottom w:val="none" w:sz="0" w:space="0" w:color="auto"/>
                    <w:right w:val="none" w:sz="0" w:space="0" w:color="auto"/>
                  </w:divBdr>
                  <w:divsChild>
                    <w:div w:id="98817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2981606">
      <w:bodyDiv w:val="1"/>
      <w:marLeft w:val="0"/>
      <w:marRight w:val="0"/>
      <w:marTop w:val="0"/>
      <w:marBottom w:val="0"/>
      <w:divBdr>
        <w:top w:val="none" w:sz="0" w:space="0" w:color="auto"/>
        <w:left w:val="none" w:sz="0" w:space="0" w:color="auto"/>
        <w:bottom w:val="none" w:sz="0" w:space="0" w:color="auto"/>
        <w:right w:val="none" w:sz="0" w:space="0" w:color="auto"/>
      </w:divBdr>
      <w:divsChild>
        <w:div w:id="1951356742">
          <w:marLeft w:val="0"/>
          <w:marRight w:val="0"/>
          <w:marTop w:val="0"/>
          <w:marBottom w:val="0"/>
          <w:divBdr>
            <w:top w:val="none" w:sz="0" w:space="0" w:color="auto"/>
            <w:left w:val="none" w:sz="0" w:space="0" w:color="auto"/>
            <w:bottom w:val="none" w:sz="0" w:space="0" w:color="auto"/>
            <w:right w:val="none" w:sz="0" w:space="0" w:color="auto"/>
          </w:divBdr>
          <w:divsChild>
            <w:div w:id="1707019645">
              <w:marLeft w:val="0"/>
              <w:marRight w:val="0"/>
              <w:marTop w:val="0"/>
              <w:marBottom w:val="0"/>
              <w:divBdr>
                <w:top w:val="none" w:sz="0" w:space="0" w:color="auto"/>
                <w:left w:val="none" w:sz="0" w:space="0" w:color="auto"/>
                <w:bottom w:val="none" w:sz="0" w:space="0" w:color="auto"/>
                <w:right w:val="none" w:sz="0" w:space="0" w:color="auto"/>
              </w:divBdr>
              <w:divsChild>
                <w:div w:id="1288396050">
                  <w:marLeft w:val="0"/>
                  <w:marRight w:val="0"/>
                  <w:marTop w:val="0"/>
                  <w:marBottom w:val="0"/>
                  <w:divBdr>
                    <w:top w:val="none" w:sz="0" w:space="0" w:color="auto"/>
                    <w:left w:val="none" w:sz="0" w:space="0" w:color="auto"/>
                    <w:bottom w:val="none" w:sz="0" w:space="0" w:color="auto"/>
                    <w:right w:val="none" w:sz="0" w:space="0" w:color="auto"/>
                  </w:divBdr>
                  <w:divsChild>
                    <w:div w:id="268316143">
                      <w:marLeft w:val="0"/>
                      <w:marRight w:val="0"/>
                      <w:marTop w:val="0"/>
                      <w:marBottom w:val="0"/>
                      <w:divBdr>
                        <w:top w:val="none" w:sz="0" w:space="0" w:color="auto"/>
                        <w:left w:val="none" w:sz="0" w:space="0" w:color="auto"/>
                        <w:bottom w:val="none" w:sz="0" w:space="0" w:color="auto"/>
                        <w:right w:val="none" w:sz="0" w:space="0" w:color="auto"/>
                      </w:divBdr>
                      <w:divsChild>
                        <w:div w:id="1749418702">
                          <w:marLeft w:val="0"/>
                          <w:marRight w:val="0"/>
                          <w:marTop w:val="0"/>
                          <w:marBottom w:val="0"/>
                          <w:divBdr>
                            <w:top w:val="none" w:sz="0" w:space="0" w:color="auto"/>
                            <w:left w:val="none" w:sz="0" w:space="0" w:color="auto"/>
                            <w:bottom w:val="none" w:sz="0" w:space="0" w:color="auto"/>
                            <w:right w:val="none" w:sz="0" w:space="0" w:color="auto"/>
                          </w:divBdr>
                          <w:divsChild>
                            <w:div w:id="172413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676563">
                  <w:marLeft w:val="0"/>
                  <w:marRight w:val="0"/>
                  <w:marTop w:val="0"/>
                  <w:marBottom w:val="0"/>
                  <w:divBdr>
                    <w:top w:val="none" w:sz="0" w:space="0" w:color="auto"/>
                    <w:left w:val="none" w:sz="0" w:space="0" w:color="auto"/>
                    <w:bottom w:val="none" w:sz="0" w:space="0" w:color="auto"/>
                    <w:right w:val="none" w:sz="0" w:space="0" w:color="auto"/>
                  </w:divBdr>
                  <w:divsChild>
                    <w:div w:id="31372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3827235">
      <w:bodyDiv w:val="1"/>
      <w:marLeft w:val="0"/>
      <w:marRight w:val="0"/>
      <w:marTop w:val="0"/>
      <w:marBottom w:val="0"/>
      <w:divBdr>
        <w:top w:val="none" w:sz="0" w:space="0" w:color="auto"/>
        <w:left w:val="none" w:sz="0" w:space="0" w:color="auto"/>
        <w:bottom w:val="none" w:sz="0" w:space="0" w:color="auto"/>
        <w:right w:val="none" w:sz="0" w:space="0" w:color="auto"/>
      </w:divBdr>
    </w:div>
    <w:div w:id="1236815656">
      <w:bodyDiv w:val="1"/>
      <w:marLeft w:val="0"/>
      <w:marRight w:val="0"/>
      <w:marTop w:val="0"/>
      <w:marBottom w:val="0"/>
      <w:divBdr>
        <w:top w:val="none" w:sz="0" w:space="0" w:color="auto"/>
        <w:left w:val="none" w:sz="0" w:space="0" w:color="auto"/>
        <w:bottom w:val="none" w:sz="0" w:space="0" w:color="auto"/>
        <w:right w:val="none" w:sz="0" w:space="0" w:color="auto"/>
      </w:divBdr>
      <w:divsChild>
        <w:div w:id="1131634370">
          <w:marLeft w:val="0"/>
          <w:marRight w:val="0"/>
          <w:marTop w:val="0"/>
          <w:marBottom w:val="0"/>
          <w:divBdr>
            <w:top w:val="none" w:sz="0" w:space="0" w:color="auto"/>
            <w:left w:val="none" w:sz="0" w:space="0" w:color="auto"/>
            <w:bottom w:val="none" w:sz="0" w:space="0" w:color="auto"/>
            <w:right w:val="none" w:sz="0" w:space="0" w:color="auto"/>
          </w:divBdr>
          <w:divsChild>
            <w:div w:id="1285652210">
              <w:marLeft w:val="0"/>
              <w:marRight w:val="0"/>
              <w:marTop w:val="0"/>
              <w:marBottom w:val="0"/>
              <w:divBdr>
                <w:top w:val="none" w:sz="0" w:space="0" w:color="auto"/>
                <w:left w:val="none" w:sz="0" w:space="0" w:color="auto"/>
                <w:bottom w:val="none" w:sz="0" w:space="0" w:color="auto"/>
                <w:right w:val="none" w:sz="0" w:space="0" w:color="auto"/>
              </w:divBdr>
              <w:divsChild>
                <w:div w:id="204097363">
                  <w:marLeft w:val="0"/>
                  <w:marRight w:val="0"/>
                  <w:marTop w:val="0"/>
                  <w:marBottom w:val="0"/>
                  <w:divBdr>
                    <w:top w:val="none" w:sz="0" w:space="0" w:color="auto"/>
                    <w:left w:val="none" w:sz="0" w:space="0" w:color="auto"/>
                    <w:bottom w:val="none" w:sz="0" w:space="0" w:color="auto"/>
                    <w:right w:val="none" w:sz="0" w:space="0" w:color="auto"/>
                  </w:divBdr>
                  <w:divsChild>
                    <w:div w:id="1247492821">
                      <w:marLeft w:val="0"/>
                      <w:marRight w:val="0"/>
                      <w:marTop w:val="0"/>
                      <w:marBottom w:val="0"/>
                      <w:divBdr>
                        <w:top w:val="none" w:sz="0" w:space="0" w:color="auto"/>
                        <w:left w:val="none" w:sz="0" w:space="0" w:color="auto"/>
                        <w:bottom w:val="none" w:sz="0" w:space="0" w:color="auto"/>
                        <w:right w:val="none" w:sz="0" w:space="0" w:color="auto"/>
                      </w:divBdr>
                      <w:divsChild>
                        <w:div w:id="639925802">
                          <w:marLeft w:val="0"/>
                          <w:marRight w:val="0"/>
                          <w:marTop w:val="0"/>
                          <w:marBottom w:val="0"/>
                          <w:divBdr>
                            <w:top w:val="none" w:sz="0" w:space="0" w:color="auto"/>
                            <w:left w:val="none" w:sz="0" w:space="0" w:color="auto"/>
                            <w:bottom w:val="none" w:sz="0" w:space="0" w:color="auto"/>
                            <w:right w:val="none" w:sz="0" w:space="0" w:color="auto"/>
                          </w:divBdr>
                          <w:divsChild>
                            <w:div w:id="95336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725768">
                  <w:marLeft w:val="0"/>
                  <w:marRight w:val="0"/>
                  <w:marTop w:val="0"/>
                  <w:marBottom w:val="0"/>
                  <w:divBdr>
                    <w:top w:val="none" w:sz="0" w:space="0" w:color="auto"/>
                    <w:left w:val="none" w:sz="0" w:space="0" w:color="auto"/>
                    <w:bottom w:val="none" w:sz="0" w:space="0" w:color="auto"/>
                    <w:right w:val="none" w:sz="0" w:space="0" w:color="auto"/>
                  </w:divBdr>
                  <w:divsChild>
                    <w:div w:id="153465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0314155">
      <w:bodyDiv w:val="1"/>
      <w:marLeft w:val="0"/>
      <w:marRight w:val="0"/>
      <w:marTop w:val="0"/>
      <w:marBottom w:val="0"/>
      <w:divBdr>
        <w:top w:val="none" w:sz="0" w:space="0" w:color="auto"/>
        <w:left w:val="none" w:sz="0" w:space="0" w:color="auto"/>
        <w:bottom w:val="none" w:sz="0" w:space="0" w:color="auto"/>
        <w:right w:val="none" w:sz="0" w:space="0" w:color="auto"/>
      </w:divBdr>
    </w:div>
    <w:div w:id="1289436990">
      <w:bodyDiv w:val="1"/>
      <w:marLeft w:val="0"/>
      <w:marRight w:val="0"/>
      <w:marTop w:val="0"/>
      <w:marBottom w:val="0"/>
      <w:divBdr>
        <w:top w:val="none" w:sz="0" w:space="0" w:color="auto"/>
        <w:left w:val="none" w:sz="0" w:space="0" w:color="auto"/>
        <w:bottom w:val="none" w:sz="0" w:space="0" w:color="auto"/>
        <w:right w:val="none" w:sz="0" w:space="0" w:color="auto"/>
      </w:divBdr>
      <w:divsChild>
        <w:div w:id="1119759709">
          <w:marLeft w:val="0"/>
          <w:marRight w:val="0"/>
          <w:marTop w:val="0"/>
          <w:marBottom w:val="0"/>
          <w:divBdr>
            <w:top w:val="none" w:sz="0" w:space="0" w:color="auto"/>
            <w:left w:val="none" w:sz="0" w:space="0" w:color="auto"/>
            <w:bottom w:val="none" w:sz="0" w:space="0" w:color="auto"/>
            <w:right w:val="none" w:sz="0" w:space="0" w:color="auto"/>
          </w:divBdr>
          <w:divsChild>
            <w:div w:id="122371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944683">
      <w:bodyDiv w:val="1"/>
      <w:marLeft w:val="0"/>
      <w:marRight w:val="0"/>
      <w:marTop w:val="0"/>
      <w:marBottom w:val="0"/>
      <w:divBdr>
        <w:top w:val="none" w:sz="0" w:space="0" w:color="auto"/>
        <w:left w:val="none" w:sz="0" w:space="0" w:color="auto"/>
        <w:bottom w:val="none" w:sz="0" w:space="0" w:color="auto"/>
        <w:right w:val="none" w:sz="0" w:space="0" w:color="auto"/>
      </w:divBdr>
      <w:divsChild>
        <w:div w:id="344020613">
          <w:marLeft w:val="0"/>
          <w:marRight w:val="0"/>
          <w:marTop w:val="0"/>
          <w:marBottom w:val="0"/>
          <w:divBdr>
            <w:top w:val="none" w:sz="0" w:space="0" w:color="auto"/>
            <w:left w:val="none" w:sz="0" w:space="0" w:color="auto"/>
            <w:bottom w:val="none" w:sz="0" w:space="0" w:color="auto"/>
            <w:right w:val="none" w:sz="0" w:space="0" w:color="auto"/>
          </w:divBdr>
          <w:divsChild>
            <w:div w:id="195416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089574">
      <w:bodyDiv w:val="1"/>
      <w:marLeft w:val="0"/>
      <w:marRight w:val="0"/>
      <w:marTop w:val="0"/>
      <w:marBottom w:val="0"/>
      <w:divBdr>
        <w:top w:val="none" w:sz="0" w:space="0" w:color="auto"/>
        <w:left w:val="none" w:sz="0" w:space="0" w:color="auto"/>
        <w:bottom w:val="none" w:sz="0" w:space="0" w:color="auto"/>
        <w:right w:val="none" w:sz="0" w:space="0" w:color="auto"/>
      </w:divBdr>
    </w:div>
    <w:div w:id="1325205471">
      <w:bodyDiv w:val="1"/>
      <w:marLeft w:val="0"/>
      <w:marRight w:val="0"/>
      <w:marTop w:val="0"/>
      <w:marBottom w:val="0"/>
      <w:divBdr>
        <w:top w:val="none" w:sz="0" w:space="0" w:color="auto"/>
        <w:left w:val="none" w:sz="0" w:space="0" w:color="auto"/>
        <w:bottom w:val="none" w:sz="0" w:space="0" w:color="auto"/>
        <w:right w:val="none" w:sz="0" w:space="0" w:color="auto"/>
      </w:divBdr>
      <w:divsChild>
        <w:div w:id="614142579">
          <w:marLeft w:val="0"/>
          <w:marRight w:val="0"/>
          <w:marTop w:val="0"/>
          <w:marBottom w:val="0"/>
          <w:divBdr>
            <w:top w:val="none" w:sz="0" w:space="0" w:color="auto"/>
            <w:left w:val="none" w:sz="0" w:space="0" w:color="auto"/>
            <w:bottom w:val="none" w:sz="0" w:space="0" w:color="auto"/>
            <w:right w:val="none" w:sz="0" w:space="0" w:color="auto"/>
          </w:divBdr>
          <w:divsChild>
            <w:div w:id="190313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632308">
      <w:bodyDiv w:val="1"/>
      <w:marLeft w:val="0"/>
      <w:marRight w:val="0"/>
      <w:marTop w:val="0"/>
      <w:marBottom w:val="0"/>
      <w:divBdr>
        <w:top w:val="none" w:sz="0" w:space="0" w:color="auto"/>
        <w:left w:val="none" w:sz="0" w:space="0" w:color="auto"/>
        <w:bottom w:val="none" w:sz="0" w:space="0" w:color="auto"/>
        <w:right w:val="none" w:sz="0" w:space="0" w:color="auto"/>
      </w:divBdr>
      <w:divsChild>
        <w:div w:id="623080999">
          <w:marLeft w:val="0"/>
          <w:marRight w:val="0"/>
          <w:marTop w:val="0"/>
          <w:marBottom w:val="0"/>
          <w:divBdr>
            <w:top w:val="none" w:sz="0" w:space="0" w:color="auto"/>
            <w:left w:val="none" w:sz="0" w:space="0" w:color="auto"/>
            <w:bottom w:val="none" w:sz="0" w:space="0" w:color="auto"/>
            <w:right w:val="none" w:sz="0" w:space="0" w:color="auto"/>
          </w:divBdr>
          <w:divsChild>
            <w:div w:id="587271743">
              <w:marLeft w:val="0"/>
              <w:marRight w:val="0"/>
              <w:marTop w:val="0"/>
              <w:marBottom w:val="0"/>
              <w:divBdr>
                <w:top w:val="none" w:sz="0" w:space="0" w:color="auto"/>
                <w:left w:val="none" w:sz="0" w:space="0" w:color="auto"/>
                <w:bottom w:val="none" w:sz="0" w:space="0" w:color="auto"/>
                <w:right w:val="none" w:sz="0" w:space="0" w:color="auto"/>
              </w:divBdr>
              <w:divsChild>
                <w:div w:id="771701094">
                  <w:marLeft w:val="0"/>
                  <w:marRight w:val="0"/>
                  <w:marTop w:val="0"/>
                  <w:marBottom w:val="0"/>
                  <w:divBdr>
                    <w:top w:val="none" w:sz="0" w:space="0" w:color="auto"/>
                    <w:left w:val="none" w:sz="0" w:space="0" w:color="auto"/>
                    <w:bottom w:val="none" w:sz="0" w:space="0" w:color="auto"/>
                    <w:right w:val="none" w:sz="0" w:space="0" w:color="auto"/>
                  </w:divBdr>
                  <w:divsChild>
                    <w:div w:id="1958290318">
                      <w:marLeft w:val="0"/>
                      <w:marRight w:val="0"/>
                      <w:marTop w:val="0"/>
                      <w:marBottom w:val="0"/>
                      <w:divBdr>
                        <w:top w:val="none" w:sz="0" w:space="0" w:color="auto"/>
                        <w:left w:val="none" w:sz="0" w:space="0" w:color="auto"/>
                        <w:bottom w:val="none" w:sz="0" w:space="0" w:color="auto"/>
                        <w:right w:val="none" w:sz="0" w:space="0" w:color="auto"/>
                      </w:divBdr>
                      <w:divsChild>
                        <w:div w:id="1236665597">
                          <w:marLeft w:val="0"/>
                          <w:marRight w:val="0"/>
                          <w:marTop w:val="0"/>
                          <w:marBottom w:val="0"/>
                          <w:divBdr>
                            <w:top w:val="none" w:sz="0" w:space="0" w:color="auto"/>
                            <w:left w:val="none" w:sz="0" w:space="0" w:color="auto"/>
                            <w:bottom w:val="none" w:sz="0" w:space="0" w:color="auto"/>
                            <w:right w:val="none" w:sz="0" w:space="0" w:color="auto"/>
                          </w:divBdr>
                          <w:divsChild>
                            <w:div w:id="681443346">
                              <w:marLeft w:val="0"/>
                              <w:marRight w:val="0"/>
                              <w:marTop w:val="0"/>
                              <w:marBottom w:val="0"/>
                              <w:divBdr>
                                <w:top w:val="none" w:sz="0" w:space="0" w:color="auto"/>
                                <w:left w:val="none" w:sz="0" w:space="0" w:color="auto"/>
                                <w:bottom w:val="none" w:sz="0" w:space="0" w:color="auto"/>
                                <w:right w:val="none" w:sz="0" w:space="0" w:color="auto"/>
                              </w:divBdr>
                              <w:divsChild>
                                <w:div w:id="1776560732">
                                  <w:marLeft w:val="0"/>
                                  <w:marRight w:val="0"/>
                                  <w:marTop w:val="0"/>
                                  <w:marBottom w:val="0"/>
                                  <w:divBdr>
                                    <w:top w:val="none" w:sz="0" w:space="0" w:color="auto"/>
                                    <w:left w:val="none" w:sz="0" w:space="0" w:color="auto"/>
                                    <w:bottom w:val="none" w:sz="0" w:space="0" w:color="auto"/>
                                    <w:right w:val="none" w:sz="0" w:space="0" w:color="auto"/>
                                  </w:divBdr>
                                  <w:divsChild>
                                    <w:div w:id="127566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1012348">
                      <w:marLeft w:val="0"/>
                      <w:marRight w:val="0"/>
                      <w:marTop w:val="0"/>
                      <w:marBottom w:val="0"/>
                      <w:divBdr>
                        <w:top w:val="none" w:sz="0" w:space="0" w:color="auto"/>
                        <w:left w:val="none" w:sz="0" w:space="0" w:color="auto"/>
                        <w:bottom w:val="none" w:sz="0" w:space="0" w:color="auto"/>
                        <w:right w:val="none" w:sz="0" w:space="0" w:color="auto"/>
                      </w:divBdr>
                      <w:divsChild>
                        <w:div w:id="50721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6292880">
      <w:bodyDiv w:val="1"/>
      <w:marLeft w:val="0"/>
      <w:marRight w:val="0"/>
      <w:marTop w:val="0"/>
      <w:marBottom w:val="0"/>
      <w:divBdr>
        <w:top w:val="none" w:sz="0" w:space="0" w:color="auto"/>
        <w:left w:val="none" w:sz="0" w:space="0" w:color="auto"/>
        <w:bottom w:val="none" w:sz="0" w:space="0" w:color="auto"/>
        <w:right w:val="none" w:sz="0" w:space="0" w:color="auto"/>
      </w:divBdr>
      <w:divsChild>
        <w:div w:id="1160731633">
          <w:marLeft w:val="0"/>
          <w:marRight w:val="0"/>
          <w:marTop w:val="0"/>
          <w:marBottom w:val="0"/>
          <w:divBdr>
            <w:top w:val="none" w:sz="0" w:space="0" w:color="auto"/>
            <w:left w:val="none" w:sz="0" w:space="0" w:color="auto"/>
            <w:bottom w:val="none" w:sz="0" w:space="0" w:color="auto"/>
            <w:right w:val="none" w:sz="0" w:space="0" w:color="auto"/>
          </w:divBdr>
          <w:divsChild>
            <w:div w:id="115490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603687">
      <w:bodyDiv w:val="1"/>
      <w:marLeft w:val="0"/>
      <w:marRight w:val="0"/>
      <w:marTop w:val="0"/>
      <w:marBottom w:val="0"/>
      <w:divBdr>
        <w:top w:val="none" w:sz="0" w:space="0" w:color="auto"/>
        <w:left w:val="none" w:sz="0" w:space="0" w:color="auto"/>
        <w:bottom w:val="none" w:sz="0" w:space="0" w:color="auto"/>
        <w:right w:val="none" w:sz="0" w:space="0" w:color="auto"/>
      </w:divBdr>
    </w:div>
    <w:div w:id="1402827181">
      <w:bodyDiv w:val="1"/>
      <w:marLeft w:val="0"/>
      <w:marRight w:val="0"/>
      <w:marTop w:val="0"/>
      <w:marBottom w:val="0"/>
      <w:divBdr>
        <w:top w:val="none" w:sz="0" w:space="0" w:color="auto"/>
        <w:left w:val="none" w:sz="0" w:space="0" w:color="auto"/>
        <w:bottom w:val="none" w:sz="0" w:space="0" w:color="auto"/>
        <w:right w:val="none" w:sz="0" w:space="0" w:color="auto"/>
      </w:divBdr>
    </w:div>
    <w:div w:id="1417701145">
      <w:bodyDiv w:val="1"/>
      <w:marLeft w:val="0"/>
      <w:marRight w:val="0"/>
      <w:marTop w:val="0"/>
      <w:marBottom w:val="0"/>
      <w:divBdr>
        <w:top w:val="none" w:sz="0" w:space="0" w:color="auto"/>
        <w:left w:val="none" w:sz="0" w:space="0" w:color="auto"/>
        <w:bottom w:val="none" w:sz="0" w:space="0" w:color="auto"/>
        <w:right w:val="none" w:sz="0" w:space="0" w:color="auto"/>
      </w:divBdr>
    </w:div>
    <w:div w:id="1423793897">
      <w:bodyDiv w:val="1"/>
      <w:marLeft w:val="0"/>
      <w:marRight w:val="0"/>
      <w:marTop w:val="0"/>
      <w:marBottom w:val="0"/>
      <w:divBdr>
        <w:top w:val="none" w:sz="0" w:space="0" w:color="auto"/>
        <w:left w:val="none" w:sz="0" w:space="0" w:color="auto"/>
        <w:bottom w:val="none" w:sz="0" w:space="0" w:color="auto"/>
        <w:right w:val="none" w:sz="0" w:space="0" w:color="auto"/>
      </w:divBdr>
    </w:div>
    <w:div w:id="1468545437">
      <w:bodyDiv w:val="1"/>
      <w:marLeft w:val="0"/>
      <w:marRight w:val="0"/>
      <w:marTop w:val="0"/>
      <w:marBottom w:val="0"/>
      <w:divBdr>
        <w:top w:val="none" w:sz="0" w:space="0" w:color="auto"/>
        <w:left w:val="none" w:sz="0" w:space="0" w:color="auto"/>
        <w:bottom w:val="none" w:sz="0" w:space="0" w:color="auto"/>
        <w:right w:val="none" w:sz="0" w:space="0" w:color="auto"/>
      </w:divBdr>
    </w:div>
    <w:div w:id="1489857404">
      <w:bodyDiv w:val="1"/>
      <w:marLeft w:val="0"/>
      <w:marRight w:val="0"/>
      <w:marTop w:val="0"/>
      <w:marBottom w:val="0"/>
      <w:divBdr>
        <w:top w:val="none" w:sz="0" w:space="0" w:color="auto"/>
        <w:left w:val="none" w:sz="0" w:space="0" w:color="auto"/>
        <w:bottom w:val="none" w:sz="0" w:space="0" w:color="auto"/>
        <w:right w:val="none" w:sz="0" w:space="0" w:color="auto"/>
      </w:divBdr>
    </w:div>
    <w:div w:id="1501627432">
      <w:bodyDiv w:val="1"/>
      <w:marLeft w:val="0"/>
      <w:marRight w:val="0"/>
      <w:marTop w:val="0"/>
      <w:marBottom w:val="0"/>
      <w:divBdr>
        <w:top w:val="none" w:sz="0" w:space="0" w:color="auto"/>
        <w:left w:val="none" w:sz="0" w:space="0" w:color="auto"/>
        <w:bottom w:val="none" w:sz="0" w:space="0" w:color="auto"/>
        <w:right w:val="none" w:sz="0" w:space="0" w:color="auto"/>
      </w:divBdr>
    </w:div>
    <w:div w:id="1528787498">
      <w:bodyDiv w:val="1"/>
      <w:marLeft w:val="0"/>
      <w:marRight w:val="0"/>
      <w:marTop w:val="0"/>
      <w:marBottom w:val="0"/>
      <w:divBdr>
        <w:top w:val="none" w:sz="0" w:space="0" w:color="auto"/>
        <w:left w:val="none" w:sz="0" w:space="0" w:color="auto"/>
        <w:bottom w:val="none" w:sz="0" w:space="0" w:color="auto"/>
        <w:right w:val="none" w:sz="0" w:space="0" w:color="auto"/>
      </w:divBdr>
      <w:divsChild>
        <w:div w:id="154616685">
          <w:marLeft w:val="0"/>
          <w:marRight w:val="0"/>
          <w:marTop w:val="0"/>
          <w:marBottom w:val="0"/>
          <w:divBdr>
            <w:top w:val="none" w:sz="0" w:space="0" w:color="auto"/>
            <w:left w:val="none" w:sz="0" w:space="0" w:color="auto"/>
            <w:bottom w:val="none" w:sz="0" w:space="0" w:color="auto"/>
            <w:right w:val="none" w:sz="0" w:space="0" w:color="auto"/>
          </w:divBdr>
          <w:divsChild>
            <w:div w:id="214685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925741">
      <w:bodyDiv w:val="1"/>
      <w:marLeft w:val="0"/>
      <w:marRight w:val="0"/>
      <w:marTop w:val="0"/>
      <w:marBottom w:val="0"/>
      <w:divBdr>
        <w:top w:val="none" w:sz="0" w:space="0" w:color="auto"/>
        <w:left w:val="none" w:sz="0" w:space="0" w:color="auto"/>
        <w:bottom w:val="none" w:sz="0" w:space="0" w:color="auto"/>
        <w:right w:val="none" w:sz="0" w:space="0" w:color="auto"/>
      </w:divBdr>
    </w:div>
    <w:div w:id="1552108298">
      <w:bodyDiv w:val="1"/>
      <w:marLeft w:val="0"/>
      <w:marRight w:val="0"/>
      <w:marTop w:val="0"/>
      <w:marBottom w:val="0"/>
      <w:divBdr>
        <w:top w:val="none" w:sz="0" w:space="0" w:color="auto"/>
        <w:left w:val="none" w:sz="0" w:space="0" w:color="auto"/>
        <w:bottom w:val="none" w:sz="0" w:space="0" w:color="auto"/>
        <w:right w:val="none" w:sz="0" w:space="0" w:color="auto"/>
      </w:divBdr>
    </w:div>
    <w:div w:id="1582371839">
      <w:bodyDiv w:val="1"/>
      <w:marLeft w:val="0"/>
      <w:marRight w:val="0"/>
      <w:marTop w:val="0"/>
      <w:marBottom w:val="0"/>
      <w:divBdr>
        <w:top w:val="none" w:sz="0" w:space="0" w:color="auto"/>
        <w:left w:val="none" w:sz="0" w:space="0" w:color="auto"/>
        <w:bottom w:val="none" w:sz="0" w:space="0" w:color="auto"/>
        <w:right w:val="none" w:sz="0" w:space="0" w:color="auto"/>
      </w:divBdr>
    </w:div>
    <w:div w:id="1588804303">
      <w:bodyDiv w:val="1"/>
      <w:marLeft w:val="0"/>
      <w:marRight w:val="0"/>
      <w:marTop w:val="0"/>
      <w:marBottom w:val="0"/>
      <w:divBdr>
        <w:top w:val="none" w:sz="0" w:space="0" w:color="auto"/>
        <w:left w:val="none" w:sz="0" w:space="0" w:color="auto"/>
        <w:bottom w:val="none" w:sz="0" w:space="0" w:color="auto"/>
        <w:right w:val="none" w:sz="0" w:space="0" w:color="auto"/>
      </w:divBdr>
      <w:divsChild>
        <w:div w:id="183060387">
          <w:marLeft w:val="0"/>
          <w:marRight w:val="0"/>
          <w:marTop w:val="0"/>
          <w:marBottom w:val="0"/>
          <w:divBdr>
            <w:top w:val="none" w:sz="0" w:space="0" w:color="auto"/>
            <w:left w:val="none" w:sz="0" w:space="0" w:color="auto"/>
            <w:bottom w:val="none" w:sz="0" w:space="0" w:color="auto"/>
            <w:right w:val="none" w:sz="0" w:space="0" w:color="auto"/>
          </w:divBdr>
          <w:divsChild>
            <w:div w:id="160387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625646">
      <w:bodyDiv w:val="1"/>
      <w:marLeft w:val="0"/>
      <w:marRight w:val="0"/>
      <w:marTop w:val="0"/>
      <w:marBottom w:val="0"/>
      <w:divBdr>
        <w:top w:val="none" w:sz="0" w:space="0" w:color="auto"/>
        <w:left w:val="none" w:sz="0" w:space="0" w:color="auto"/>
        <w:bottom w:val="none" w:sz="0" w:space="0" w:color="auto"/>
        <w:right w:val="none" w:sz="0" w:space="0" w:color="auto"/>
      </w:divBdr>
    </w:div>
    <w:div w:id="1614291136">
      <w:bodyDiv w:val="1"/>
      <w:marLeft w:val="0"/>
      <w:marRight w:val="0"/>
      <w:marTop w:val="0"/>
      <w:marBottom w:val="0"/>
      <w:divBdr>
        <w:top w:val="none" w:sz="0" w:space="0" w:color="auto"/>
        <w:left w:val="none" w:sz="0" w:space="0" w:color="auto"/>
        <w:bottom w:val="none" w:sz="0" w:space="0" w:color="auto"/>
        <w:right w:val="none" w:sz="0" w:space="0" w:color="auto"/>
      </w:divBdr>
      <w:divsChild>
        <w:div w:id="1786994967">
          <w:marLeft w:val="0"/>
          <w:marRight w:val="0"/>
          <w:marTop w:val="0"/>
          <w:marBottom w:val="0"/>
          <w:divBdr>
            <w:top w:val="none" w:sz="0" w:space="0" w:color="auto"/>
            <w:left w:val="none" w:sz="0" w:space="0" w:color="auto"/>
            <w:bottom w:val="none" w:sz="0" w:space="0" w:color="auto"/>
            <w:right w:val="none" w:sz="0" w:space="0" w:color="auto"/>
          </w:divBdr>
          <w:divsChild>
            <w:div w:id="1987126180">
              <w:marLeft w:val="0"/>
              <w:marRight w:val="0"/>
              <w:marTop w:val="0"/>
              <w:marBottom w:val="0"/>
              <w:divBdr>
                <w:top w:val="none" w:sz="0" w:space="0" w:color="auto"/>
                <w:left w:val="none" w:sz="0" w:space="0" w:color="auto"/>
                <w:bottom w:val="none" w:sz="0" w:space="0" w:color="auto"/>
                <w:right w:val="none" w:sz="0" w:space="0" w:color="auto"/>
              </w:divBdr>
              <w:divsChild>
                <w:div w:id="1880165649">
                  <w:marLeft w:val="0"/>
                  <w:marRight w:val="0"/>
                  <w:marTop w:val="0"/>
                  <w:marBottom w:val="0"/>
                  <w:divBdr>
                    <w:top w:val="none" w:sz="0" w:space="0" w:color="auto"/>
                    <w:left w:val="none" w:sz="0" w:space="0" w:color="auto"/>
                    <w:bottom w:val="none" w:sz="0" w:space="0" w:color="auto"/>
                    <w:right w:val="none" w:sz="0" w:space="0" w:color="auto"/>
                  </w:divBdr>
                  <w:divsChild>
                    <w:div w:id="1556894575">
                      <w:marLeft w:val="0"/>
                      <w:marRight w:val="0"/>
                      <w:marTop w:val="0"/>
                      <w:marBottom w:val="0"/>
                      <w:divBdr>
                        <w:top w:val="none" w:sz="0" w:space="0" w:color="auto"/>
                        <w:left w:val="none" w:sz="0" w:space="0" w:color="auto"/>
                        <w:bottom w:val="none" w:sz="0" w:space="0" w:color="auto"/>
                        <w:right w:val="none" w:sz="0" w:space="0" w:color="auto"/>
                      </w:divBdr>
                      <w:divsChild>
                        <w:div w:id="1938096971">
                          <w:marLeft w:val="0"/>
                          <w:marRight w:val="0"/>
                          <w:marTop w:val="0"/>
                          <w:marBottom w:val="0"/>
                          <w:divBdr>
                            <w:top w:val="none" w:sz="0" w:space="0" w:color="auto"/>
                            <w:left w:val="none" w:sz="0" w:space="0" w:color="auto"/>
                            <w:bottom w:val="none" w:sz="0" w:space="0" w:color="auto"/>
                            <w:right w:val="none" w:sz="0" w:space="0" w:color="auto"/>
                          </w:divBdr>
                          <w:divsChild>
                            <w:div w:id="193967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642497">
                  <w:marLeft w:val="0"/>
                  <w:marRight w:val="0"/>
                  <w:marTop w:val="0"/>
                  <w:marBottom w:val="0"/>
                  <w:divBdr>
                    <w:top w:val="none" w:sz="0" w:space="0" w:color="auto"/>
                    <w:left w:val="none" w:sz="0" w:space="0" w:color="auto"/>
                    <w:bottom w:val="none" w:sz="0" w:space="0" w:color="auto"/>
                    <w:right w:val="none" w:sz="0" w:space="0" w:color="auto"/>
                  </w:divBdr>
                  <w:divsChild>
                    <w:div w:id="139658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5387814">
      <w:bodyDiv w:val="1"/>
      <w:marLeft w:val="0"/>
      <w:marRight w:val="0"/>
      <w:marTop w:val="0"/>
      <w:marBottom w:val="0"/>
      <w:divBdr>
        <w:top w:val="none" w:sz="0" w:space="0" w:color="auto"/>
        <w:left w:val="none" w:sz="0" w:space="0" w:color="auto"/>
        <w:bottom w:val="none" w:sz="0" w:space="0" w:color="auto"/>
        <w:right w:val="none" w:sz="0" w:space="0" w:color="auto"/>
      </w:divBdr>
    </w:div>
    <w:div w:id="1698114316">
      <w:bodyDiv w:val="1"/>
      <w:marLeft w:val="0"/>
      <w:marRight w:val="0"/>
      <w:marTop w:val="0"/>
      <w:marBottom w:val="0"/>
      <w:divBdr>
        <w:top w:val="none" w:sz="0" w:space="0" w:color="auto"/>
        <w:left w:val="none" w:sz="0" w:space="0" w:color="auto"/>
        <w:bottom w:val="none" w:sz="0" w:space="0" w:color="auto"/>
        <w:right w:val="none" w:sz="0" w:space="0" w:color="auto"/>
      </w:divBdr>
      <w:divsChild>
        <w:div w:id="255016733">
          <w:marLeft w:val="0"/>
          <w:marRight w:val="0"/>
          <w:marTop w:val="0"/>
          <w:marBottom w:val="0"/>
          <w:divBdr>
            <w:top w:val="none" w:sz="0" w:space="0" w:color="auto"/>
            <w:left w:val="none" w:sz="0" w:space="0" w:color="auto"/>
            <w:bottom w:val="none" w:sz="0" w:space="0" w:color="auto"/>
            <w:right w:val="none" w:sz="0" w:space="0" w:color="auto"/>
          </w:divBdr>
          <w:divsChild>
            <w:div w:id="201353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611480">
      <w:bodyDiv w:val="1"/>
      <w:marLeft w:val="0"/>
      <w:marRight w:val="0"/>
      <w:marTop w:val="0"/>
      <w:marBottom w:val="0"/>
      <w:divBdr>
        <w:top w:val="none" w:sz="0" w:space="0" w:color="auto"/>
        <w:left w:val="none" w:sz="0" w:space="0" w:color="auto"/>
        <w:bottom w:val="none" w:sz="0" w:space="0" w:color="auto"/>
        <w:right w:val="none" w:sz="0" w:space="0" w:color="auto"/>
      </w:divBdr>
    </w:div>
    <w:div w:id="1808084056">
      <w:bodyDiv w:val="1"/>
      <w:marLeft w:val="0"/>
      <w:marRight w:val="0"/>
      <w:marTop w:val="0"/>
      <w:marBottom w:val="0"/>
      <w:divBdr>
        <w:top w:val="none" w:sz="0" w:space="0" w:color="auto"/>
        <w:left w:val="none" w:sz="0" w:space="0" w:color="auto"/>
        <w:bottom w:val="none" w:sz="0" w:space="0" w:color="auto"/>
        <w:right w:val="none" w:sz="0" w:space="0" w:color="auto"/>
      </w:divBdr>
    </w:div>
    <w:div w:id="1822310139">
      <w:bodyDiv w:val="1"/>
      <w:marLeft w:val="0"/>
      <w:marRight w:val="0"/>
      <w:marTop w:val="0"/>
      <w:marBottom w:val="0"/>
      <w:divBdr>
        <w:top w:val="none" w:sz="0" w:space="0" w:color="auto"/>
        <w:left w:val="none" w:sz="0" w:space="0" w:color="auto"/>
        <w:bottom w:val="none" w:sz="0" w:space="0" w:color="auto"/>
        <w:right w:val="none" w:sz="0" w:space="0" w:color="auto"/>
      </w:divBdr>
    </w:div>
    <w:div w:id="1839272221">
      <w:bodyDiv w:val="1"/>
      <w:marLeft w:val="0"/>
      <w:marRight w:val="0"/>
      <w:marTop w:val="0"/>
      <w:marBottom w:val="0"/>
      <w:divBdr>
        <w:top w:val="none" w:sz="0" w:space="0" w:color="auto"/>
        <w:left w:val="none" w:sz="0" w:space="0" w:color="auto"/>
        <w:bottom w:val="none" w:sz="0" w:space="0" w:color="auto"/>
        <w:right w:val="none" w:sz="0" w:space="0" w:color="auto"/>
      </w:divBdr>
    </w:div>
    <w:div w:id="1840996026">
      <w:bodyDiv w:val="1"/>
      <w:marLeft w:val="0"/>
      <w:marRight w:val="0"/>
      <w:marTop w:val="0"/>
      <w:marBottom w:val="0"/>
      <w:divBdr>
        <w:top w:val="none" w:sz="0" w:space="0" w:color="auto"/>
        <w:left w:val="none" w:sz="0" w:space="0" w:color="auto"/>
        <w:bottom w:val="none" w:sz="0" w:space="0" w:color="auto"/>
        <w:right w:val="none" w:sz="0" w:space="0" w:color="auto"/>
      </w:divBdr>
    </w:div>
    <w:div w:id="1902323156">
      <w:bodyDiv w:val="1"/>
      <w:marLeft w:val="0"/>
      <w:marRight w:val="0"/>
      <w:marTop w:val="0"/>
      <w:marBottom w:val="0"/>
      <w:divBdr>
        <w:top w:val="none" w:sz="0" w:space="0" w:color="auto"/>
        <w:left w:val="none" w:sz="0" w:space="0" w:color="auto"/>
        <w:bottom w:val="none" w:sz="0" w:space="0" w:color="auto"/>
        <w:right w:val="none" w:sz="0" w:space="0" w:color="auto"/>
      </w:divBdr>
    </w:div>
    <w:div w:id="1950700295">
      <w:bodyDiv w:val="1"/>
      <w:marLeft w:val="0"/>
      <w:marRight w:val="0"/>
      <w:marTop w:val="0"/>
      <w:marBottom w:val="0"/>
      <w:divBdr>
        <w:top w:val="none" w:sz="0" w:space="0" w:color="auto"/>
        <w:left w:val="none" w:sz="0" w:space="0" w:color="auto"/>
        <w:bottom w:val="none" w:sz="0" w:space="0" w:color="auto"/>
        <w:right w:val="none" w:sz="0" w:space="0" w:color="auto"/>
      </w:divBdr>
    </w:div>
    <w:div w:id="1951081449">
      <w:bodyDiv w:val="1"/>
      <w:marLeft w:val="0"/>
      <w:marRight w:val="0"/>
      <w:marTop w:val="0"/>
      <w:marBottom w:val="0"/>
      <w:divBdr>
        <w:top w:val="none" w:sz="0" w:space="0" w:color="auto"/>
        <w:left w:val="none" w:sz="0" w:space="0" w:color="auto"/>
        <w:bottom w:val="none" w:sz="0" w:space="0" w:color="auto"/>
        <w:right w:val="none" w:sz="0" w:space="0" w:color="auto"/>
      </w:divBdr>
    </w:div>
    <w:div w:id="1966081929">
      <w:bodyDiv w:val="1"/>
      <w:marLeft w:val="0"/>
      <w:marRight w:val="0"/>
      <w:marTop w:val="0"/>
      <w:marBottom w:val="0"/>
      <w:divBdr>
        <w:top w:val="none" w:sz="0" w:space="0" w:color="auto"/>
        <w:left w:val="none" w:sz="0" w:space="0" w:color="auto"/>
        <w:bottom w:val="none" w:sz="0" w:space="0" w:color="auto"/>
        <w:right w:val="none" w:sz="0" w:space="0" w:color="auto"/>
      </w:divBdr>
    </w:div>
    <w:div w:id="1978990635">
      <w:bodyDiv w:val="1"/>
      <w:marLeft w:val="0"/>
      <w:marRight w:val="0"/>
      <w:marTop w:val="0"/>
      <w:marBottom w:val="0"/>
      <w:divBdr>
        <w:top w:val="none" w:sz="0" w:space="0" w:color="auto"/>
        <w:left w:val="none" w:sz="0" w:space="0" w:color="auto"/>
        <w:bottom w:val="none" w:sz="0" w:space="0" w:color="auto"/>
        <w:right w:val="none" w:sz="0" w:space="0" w:color="auto"/>
      </w:divBdr>
    </w:div>
    <w:div w:id="1996644189">
      <w:bodyDiv w:val="1"/>
      <w:marLeft w:val="0"/>
      <w:marRight w:val="0"/>
      <w:marTop w:val="0"/>
      <w:marBottom w:val="0"/>
      <w:divBdr>
        <w:top w:val="none" w:sz="0" w:space="0" w:color="auto"/>
        <w:left w:val="none" w:sz="0" w:space="0" w:color="auto"/>
        <w:bottom w:val="none" w:sz="0" w:space="0" w:color="auto"/>
        <w:right w:val="none" w:sz="0" w:space="0" w:color="auto"/>
      </w:divBdr>
    </w:div>
    <w:div w:id="2008903548">
      <w:bodyDiv w:val="1"/>
      <w:marLeft w:val="0"/>
      <w:marRight w:val="0"/>
      <w:marTop w:val="0"/>
      <w:marBottom w:val="0"/>
      <w:divBdr>
        <w:top w:val="none" w:sz="0" w:space="0" w:color="auto"/>
        <w:left w:val="none" w:sz="0" w:space="0" w:color="auto"/>
        <w:bottom w:val="none" w:sz="0" w:space="0" w:color="auto"/>
        <w:right w:val="none" w:sz="0" w:space="0" w:color="auto"/>
      </w:divBdr>
    </w:div>
    <w:div w:id="2024163527">
      <w:bodyDiv w:val="1"/>
      <w:marLeft w:val="0"/>
      <w:marRight w:val="0"/>
      <w:marTop w:val="0"/>
      <w:marBottom w:val="0"/>
      <w:divBdr>
        <w:top w:val="none" w:sz="0" w:space="0" w:color="auto"/>
        <w:left w:val="none" w:sz="0" w:space="0" w:color="auto"/>
        <w:bottom w:val="none" w:sz="0" w:space="0" w:color="auto"/>
        <w:right w:val="none" w:sz="0" w:space="0" w:color="auto"/>
      </w:divBdr>
    </w:div>
    <w:div w:id="2064524921">
      <w:bodyDiv w:val="1"/>
      <w:marLeft w:val="0"/>
      <w:marRight w:val="0"/>
      <w:marTop w:val="0"/>
      <w:marBottom w:val="0"/>
      <w:divBdr>
        <w:top w:val="none" w:sz="0" w:space="0" w:color="auto"/>
        <w:left w:val="none" w:sz="0" w:space="0" w:color="auto"/>
        <w:bottom w:val="none" w:sz="0" w:space="0" w:color="auto"/>
        <w:right w:val="none" w:sz="0" w:space="0" w:color="auto"/>
      </w:divBdr>
    </w:div>
    <w:div w:id="2102488667">
      <w:bodyDiv w:val="1"/>
      <w:marLeft w:val="0"/>
      <w:marRight w:val="0"/>
      <w:marTop w:val="0"/>
      <w:marBottom w:val="0"/>
      <w:divBdr>
        <w:top w:val="none" w:sz="0" w:space="0" w:color="auto"/>
        <w:left w:val="none" w:sz="0" w:space="0" w:color="auto"/>
        <w:bottom w:val="none" w:sz="0" w:space="0" w:color="auto"/>
        <w:right w:val="none" w:sz="0" w:space="0" w:color="auto"/>
      </w:divBdr>
    </w:div>
    <w:div w:id="2108765424">
      <w:bodyDiv w:val="1"/>
      <w:marLeft w:val="0"/>
      <w:marRight w:val="0"/>
      <w:marTop w:val="0"/>
      <w:marBottom w:val="0"/>
      <w:divBdr>
        <w:top w:val="none" w:sz="0" w:space="0" w:color="auto"/>
        <w:left w:val="none" w:sz="0" w:space="0" w:color="auto"/>
        <w:bottom w:val="none" w:sz="0" w:space="0" w:color="auto"/>
        <w:right w:val="none" w:sz="0" w:space="0" w:color="auto"/>
      </w:divBdr>
    </w:div>
    <w:div w:id="2123574498">
      <w:bodyDiv w:val="1"/>
      <w:marLeft w:val="0"/>
      <w:marRight w:val="0"/>
      <w:marTop w:val="0"/>
      <w:marBottom w:val="0"/>
      <w:divBdr>
        <w:top w:val="none" w:sz="0" w:space="0" w:color="auto"/>
        <w:left w:val="none" w:sz="0" w:space="0" w:color="auto"/>
        <w:bottom w:val="none" w:sz="0" w:space="0" w:color="auto"/>
        <w:right w:val="none" w:sz="0" w:space="0" w:color="auto"/>
      </w:divBdr>
      <w:divsChild>
        <w:div w:id="1658070752">
          <w:marLeft w:val="0"/>
          <w:marRight w:val="0"/>
          <w:marTop w:val="0"/>
          <w:marBottom w:val="0"/>
          <w:divBdr>
            <w:top w:val="none" w:sz="0" w:space="0" w:color="auto"/>
            <w:left w:val="none" w:sz="0" w:space="0" w:color="auto"/>
            <w:bottom w:val="none" w:sz="0" w:space="0" w:color="auto"/>
            <w:right w:val="none" w:sz="0" w:space="0" w:color="auto"/>
          </w:divBdr>
          <w:divsChild>
            <w:div w:id="13437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1145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i.org/10.1002/hrm.20454"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955E7E33-51A5-4D6A-8B2E-E5E73ADFA0F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41</Pages>
  <Words>9655</Words>
  <Characters>55035</Characters>
  <Application>Microsoft Office Word</Application>
  <DocSecurity>0</DocSecurity>
  <Lines>458</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Ahmed Abdu</dc:creator>
  <cp:lastModifiedBy>gemeda tolesa</cp:lastModifiedBy>
  <cp:revision>19</cp:revision>
  <cp:lastPrinted>2024-04-16T09:55:00Z</cp:lastPrinted>
  <dcterms:created xsi:type="dcterms:W3CDTF">2025-08-09T11:24:00Z</dcterms:created>
  <dcterms:modified xsi:type="dcterms:W3CDTF">2025-08-13T12:28:00Z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46F8BCE6F78847C7B86E64C90F5C7667_13</vt:lpwstr>
  </property>
</Properties>
</file>