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E8A1D" w14:textId="77777777" w:rsidR="001C5ED9" w:rsidRDefault="001C5ED9" w:rsidP="001C5ED9">
      <w:pPr>
        <w:rPr>
          <w:sz w:val="36"/>
          <w:szCs w:val="36"/>
        </w:rPr>
      </w:pPr>
      <w:r>
        <w:t xml:space="preserve"> </w:t>
      </w:r>
    </w:p>
    <w:p w14:paraId="580582AE" w14:textId="77777777" w:rsidR="001C5ED9" w:rsidRDefault="001C5ED9" w:rsidP="001C5ED9">
      <w:pPr>
        <w:jc w:val="center"/>
        <w:rPr>
          <w:sz w:val="36"/>
          <w:szCs w:val="36"/>
        </w:rPr>
      </w:pPr>
      <w:r w:rsidRPr="00952463">
        <w:rPr>
          <w:noProof/>
          <w:szCs w:val="24"/>
        </w:rPr>
        <w:drawing>
          <wp:inline distT="0" distB="0" distL="0" distR="0" wp14:anchorId="5D5C695C" wp14:editId="557CEF4B">
            <wp:extent cx="3143250" cy="1666875"/>
            <wp:effectExtent l="0" t="0" r="0" b="9525"/>
            <wp:docPr id="1026" name="Picture 14" descr="AA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8" cstate="print"/>
                    <a:srcRect/>
                    <a:stretch/>
                  </pic:blipFill>
                  <pic:spPr>
                    <a:xfrm>
                      <a:off x="0" y="0"/>
                      <a:ext cx="3143250" cy="1666875"/>
                    </a:xfrm>
                    <a:prstGeom prst="rect">
                      <a:avLst/>
                    </a:prstGeom>
                  </pic:spPr>
                </pic:pic>
              </a:graphicData>
            </a:graphic>
          </wp:inline>
        </w:drawing>
      </w:r>
    </w:p>
    <w:p w14:paraId="667328B2" w14:textId="16C70A25" w:rsidR="001C5ED9" w:rsidRPr="00952463" w:rsidRDefault="00952463" w:rsidP="001C5ED9">
      <w:pPr>
        <w:jc w:val="center"/>
        <w:rPr>
          <w:sz w:val="40"/>
          <w:szCs w:val="40"/>
        </w:rPr>
      </w:pPr>
      <w:r w:rsidRPr="00952463">
        <w:rPr>
          <w:rFonts w:eastAsia="Times New Roman" w:cs="Times New Roman"/>
          <w:b/>
          <w:bCs/>
          <w:sz w:val="28"/>
          <w:szCs w:val="28"/>
        </w:rPr>
        <w:t>THE DEPARTMENT OF ACCOUNTING AND FINANCE</w:t>
      </w:r>
      <w:r w:rsidRPr="00952463">
        <w:rPr>
          <w:rFonts w:eastAsia="Times New Roman" w:cs="Times New Roman"/>
          <w:sz w:val="28"/>
          <w:szCs w:val="28"/>
        </w:rPr>
        <w:br/>
      </w:r>
    </w:p>
    <w:p w14:paraId="75853B56" w14:textId="72346D9C" w:rsidR="00952463" w:rsidRDefault="00952463" w:rsidP="00952463">
      <w:pPr>
        <w:spacing w:before="100" w:beforeAutospacing="1" w:after="100" w:afterAutospacing="1" w:line="240" w:lineRule="auto"/>
        <w:jc w:val="center"/>
        <w:rPr>
          <w:rFonts w:eastAsia="Times New Roman" w:cs="Times New Roman"/>
          <w:b/>
          <w:bCs/>
          <w:sz w:val="28"/>
          <w:szCs w:val="28"/>
        </w:rPr>
      </w:pPr>
      <w:bookmarkStart w:id="0" w:name="_v3vd1pbs8eu8" w:colFirst="0" w:colLast="0"/>
      <w:bookmarkEnd w:id="0"/>
      <w:r w:rsidRPr="00952463">
        <w:rPr>
          <w:rFonts w:eastAsia="Times New Roman" w:cs="Times New Roman"/>
          <w:b/>
          <w:bCs/>
          <w:sz w:val="28"/>
          <w:szCs w:val="28"/>
        </w:rPr>
        <w:t>ASSESSMENT OF CREDIT MANAGEMENT PRACTICES</w:t>
      </w:r>
      <w:r w:rsidRPr="00952463">
        <w:rPr>
          <w:rFonts w:eastAsia="Times New Roman" w:cs="Times New Roman"/>
          <w:sz w:val="28"/>
          <w:szCs w:val="28"/>
        </w:rPr>
        <w:br/>
      </w:r>
      <w:r w:rsidRPr="00952463">
        <w:rPr>
          <w:rFonts w:eastAsia="Times New Roman" w:cs="Times New Roman"/>
          <w:b/>
          <w:bCs/>
          <w:sz w:val="28"/>
          <w:szCs w:val="28"/>
        </w:rPr>
        <w:t>IN THE CASE OF A</w:t>
      </w:r>
      <w:r w:rsidR="00F34368">
        <w:rPr>
          <w:rFonts w:eastAsia="Times New Roman" w:cs="Times New Roman"/>
          <w:b/>
          <w:bCs/>
          <w:sz w:val="28"/>
          <w:szCs w:val="28"/>
        </w:rPr>
        <w:t>WILL BE</w:t>
      </w:r>
      <w:r w:rsidRPr="00952463">
        <w:rPr>
          <w:rFonts w:eastAsia="Times New Roman" w:cs="Times New Roman"/>
          <w:b/>
          <w:bCs/>
          <w:sz w:val="28"/>
          <w:szCs w:val="28"/>
        </w:rPr>
        <w:t>H BANK</w:t>
      </w:r>
    </w:p>
    <w:p w14:paraId="3EEEB1B2" w14:textId="77777777" w:rsidR="00952463" w:rsidRPr="00952463" w:rsidRDefault="00952463" w:rsidP="00952463">
      <w:pPr>
        <w:spacing w:before="100" w:beforeAutospacing="1" w:after="100" w:afterAutospacing="1" w:line="240" w:lineRule="auto"/>
        <w:jc w:val="center"/>
        <w:rPr>
          <w:rFonts w:eastAsia="Times New Roman" w:cs="Times New Roman"/>
          <w:sz w:val="28"/>
          <w:szCs w:val="28"/>
        </w:rPr>
      </w:pPr>
    </w:p>
    <w:p w14:paraId="134251D9" w14:textId="5809B476" w:rsidR="00952463" w:rsidRPr="00952463" w:rsidRDefault="00952463" w:rsidP="00952463">
      <w:pPr>
        <w:spacing w:before="100" w:beforeAutospacing="1" w:after="100" w:afterAutospacing="1" w:line="360" w:lineRule="auto"/>
        <w:jc w:val="center"/>
        <w:rPr>
          <w:rFonts w:eastAsia="Times New Roman" w:cs="Times New Roman"/>
          <w:b/>
          <w:bCs/>
          <w:sz w:val="28"/>
          <w:szCs w:val="28"/>
        </w:rPr>
      </w:pPr>
      <w:r w:rsidRPr="00952463">
        <w:rPr>
          <w:rFonts w:eastAsia="Times New Roman" w:cs="Times New Roman"/>
          <w:b/>
          <w:bCs/>
          <w:sz w:val="28"/>
          <w:szCs w:val="28"/>
        </w:rPr>
        <w:t xml:space="preserve">A </w:t>
      </w:r>
      <w:r>
        <w:rPr>
          <w:rFonts w:eastAsia="Times New Roman" w:cs="Times New Roman"/>
          <w:b/>
          <w:bCs/>
          <w:sz w:val="28"/>
          <w:szCs w:val="28"/>
        </w:rPr>
        <w:t xml:space="preserve">RESEARCH </w:t>
      </w:r>
      <w:r w:rsidRPr="00952463">
        <w:rPr>
          <w:rFonts w:eastAsia="Times New Roman" w:cs="Times New Roman"/>
          <w:b/>
          <w:bCs/>
          <w:sz w:val="28"/>
          <w:szCs w:val="28"/>
        </w:rPr>
        <w:t>SUBMITTED TO</w:t>
      </w:r>
      <w:r w:rsidRPr="00952463">
        <w:rPr>
          <w:rFonts w:eastAsia="Times New Roman" w:cs="Times New Roman"/>
          <w:sz w:val="28"/>
          <w:szCs w:val="28"/>
        </w:rPr>
        <w:t xml:space="preserve"> </w:t>
      </w:r>
      <w:r w:rsidRPr="00952463">
        <w:rPr>
          <w:rFonts w:eastAsia="Times New Roman" w:cs="Times New Roman"/>
          <w:b/>
          <w:bCs/>
          <w:sz w:val="28"/>
          <w:szCs w:val="28"/>
        </w:rPr>
        <w:t>IN PARTIAL FULFILLMENT OF THE REQUIREMENTS FOR THE DEGREE OF</w:t>
      </w:r>
      <w:r w:rsidRPr="00952463">
        <w:rPr>
          <w:rFonts w:eastAsia="Times New Roman" w:cs="Times New Roman"/>
          <w:sz w:val="28"/>
          <w:szCs w:val="28"/>
        </w:rPr>
        <w:t xml:space="preserve"> </w:t>
      </w:r>
      <w:r w:rsidRPr="00952463">
        <w:rPr>
          <w:rFonts w:eastAsia="Times New Roman" w:cs="Times New Roman"/>
          <w:b/>
          <w:bCs/>
          <w:sz w:val="28"/>
          <w:szCs w:val="28"/>
        </w:rPr>
        <w:t>BACHELOR OF ARTS IN ACCOUNTING AND FINANCE</w:t>
      </w:r>
    </w:p>
    <w:p w14:paraId="49707734" w14:textId="7A99F2FC" w:rsidR="00952463" w:rsidRPr="00952463" w:rsidRDefault="00952463" w:rsidP="00952463">
      <w:pPr>
        <w:spacing w:before="100" w:beforeAutospacing="1" w:after="100" w:afterAutospacing="1" w:line="360" w:lineRule="auto"/>
        <w:jc w:val="center"/>
        <w:rPr>
          <w:rFonts w:eastAsia="Times New Roman" w:cs="Times New Roman"/>
          <w:b/>
          <w:bCs/>
          <w:sz w:val="28"/>
          <w:szCs w:val="28"/>
        </w:rPr>
      </w:pPr>
    </w:p>
    <w:p w14:paraId="7F0B995D" w14:textId="77777777" w:rsidR="00952463" w:rsidRPr="00952463" w:rsidRDefault="00952463" w:rsidP="00952463">
      <w:pPr>
        <w:spacing w:before="100" w:beforeAutospacing="1" w:after="100" w:afterAutospacing="1" w:line="360" w:lineRule="auto"/>
        <w:jc w:val="center"/>
        <w:rPr>
          <w:rFonts w:eastAsia="Times New Roman" w:cs="Times New Roman"/>
          <w:sz w:val="28"/>
          <w:szCs w:val="28"/>
        </w:rPr>
      </w:pPr>
    </w:p>
    <w:p w14:paraId="724AB231" w14:textId="7B0793AC" w:rsidR="00952463" w:rsidRPr="00952463" w:rsidRDefault="00952463" w:rsidP="00952463">
      <w:pPr>
        <w:spacing w:before="100" w:beforeAutospacing="1" w:after="100" w:afterAutospacing="1" w:line="240" w:lineRule="auto"/>
        <w:jc w:val="center"/>
        <w:rPr>
          <w:rFonts w:eastAsia="Times New Roman" w:cs="Times New Roman"/>
          <w:b/>
          <w:bCs/>
          <w:sz w:val="28"/>
          <w:szCs w:val="28"/>
        </w:rPr>
      </w:pPr>
      <w:r w:rsidRPr="00952463">
        <w:rPr>
          <w:rFonts w:eastAsia="Times New Roman" w:cs="Times New Roman"/>
          <w:b/>
          <w:bCs/>
          <w:sz w:val="28"/>
          <w:szCs w:val="28"/>
        </w:rPr>
        <w:t>BY: SELAM</w:t>
      </w:r>
    </w:p>
    <w:p w14:paraId="6CB9164F" w14:textId="1399B309" w:rsidR="00952463" w:rsidRDefault="00952463" w:rsidP="00952463">
      <w:pPr>
        <w:spacing w:before="100" w:beforeAutospacing="1" w:after="100" w:afterAutospacing="1" w:line="240" w:lineRule="auto"/>
        <w:jc w:val="center"/>
        <w:rPr>
          <w:rFonts w:eastAsia="Times New Roman" w:cs="Times New Roman"/>
          <w:b/>
          <w:bCs/>
          <w:szCs w:val="24"/>
        </w:rPr>
      </w:pPr>
    </w:p>
    <w:p w14:paraId="0A762E20" w14:textId="72D42A88" w:rsidR="00952463" w:rsidRDefault="00952463" w:rsidP="00952463">
      <w:pPr>
        <w:spacing w:before="100" w:beforeAutospacing="1" w:after="100" w:afterAutospacing="1" w:line="240" w:lineRule="auto"/>
        <w:jc w:val="center"/>
        <w:rPr>
          <w:rFonts w:eastAsia="Times New Roman" w:cs="Times New Roman"/>
          <w:b/>
          <w:bCs/>
          <w:szCs w:val="24"/>
        </w:rPr>
      </w:pPr>
    </w:p>
    <w:p w14:paraId="5775AC78" w14:textId="77777777" w:rsidR="00952463" w:rsidRPr="00952463" w:rsidRDefault="00952463" w:rsidP="006D6CBB">
      <w:pPr>
        <w:spacing w:before="100" w:beforeAutospacing="1" w:after="100" w:afterAutospacing="1" w:line="240" w:lineRule="auto"/>
        <w:rPr>
          <w:rFonts w:eastAsia="Times New Roman" w:cs="Times New Roman"/>
          <w:szCs w:val="24"/>
        </w:rPr>
      </w:pPr>
    </w:p>
    <w:p w14:paraId="39075775" w14:textId="17BD8654" w:rsidR="00952463" w:rsidRPr="00952463" w:rsidRDefault="00952463" w:rsidP="00952463">
      <w:pPr>
        <w:spacing w:before="100" w:beforeAutospacing="1" w:after="100" w:afterAutospacing="1" w:line="240" w:lineRule="auto"/>
        <w:jc w:val="right"/>
        <w:rPr>
          <w:rFonts w:eastAsia="Times New Roman" w:cs="Times New Roman"/>
          <w:b/>
          <w:bCs/>
          <w:sz w:val="28"/>
          <w:szCs w:val="28"/>
        </w:rPr>
      </w:pPr>
      <w:r>
        <w:rPr>
          <w:rFonts w:eastAsia="Times New Roman" w:cs="Times New Roman"/>
          <w:b/>
          <w:bCs/>
          <w:szCs w:val="24"/>
        </w:rPr>
        <w:t xml:space="preserve"> </w:t>
      </w:r>
      <w:r w:rsidRPr="00952463">
        <w:rPr>
          <w:rFonts w:eastAsia="Times New Roman" w:cs="Times New Roman"/>
          <w:b/>
          <w:bCs/>
          <w:sz w:val="28"/>
          <w:szCs w:val="28"/>
        </w:rPr>
        <w:t>MAY, 2025</w:t>
      </w:r>
    </w:p>
    <w:p w14:paraId="1352524A" w14:textId="131495A5" w:rsidR="00952463" w:rsidRPr="00952463" w:rsidRDefault="00952463" w:rsidP="00952463">
      <w:pPr>
        <w:spacing w:before="100" w:beforeAutospacing="1" w:after="100" w:afterAutospacing="1" w:line="240" w:lineRule="auto"/>
        <w:jc w:val="right"/>
        <w:rPr>
          <w:rFonts w:eastAsia="Times New Roman" w:cs="Times New Roman"/>
          <w:b/>
          <w:bCs/>
          <w:sz w:val="28"/>
          <w:szCs w:val="28"/>
        </w:rPr>
        <w:sectPr w:rsidR="00952463" w:rsidRPr="00952463">
          <w:footerReference w:type="default" r:id="rId9"/>
          <w:footerReference w:type="first" r:id="rId10"/>
          <w:pgSz w:w="12240" w:h="15840"/>
          <w:pgMar w:top="1440" w:right="1440" w:bottom="1440" w:left="1440" w:header="720" w:footer="720" w:gutter="0"/>
          <w:pgNumType w:fmt="upperRoman" w:start="1"/>
          <w:cols w:space="720"/>
          <w:titlePg/>
        </w:sectPr>
      </w:pPr>
      <w:r w:rsidRPr="00952463">
        <w:rPr>
          <w:rFonts w:eastAsia="Times New Roman" w:cs="Times New Roman"/>
          <w:b/>
          <w:bCs/>
          <w:sz w:val="28"/>
          <w:szCs w:val="28"/>
        </w:rPr>
        <w:t>ADDIS ABABA, ETHIOPIA</w:t>
      </w:r>
    </w:p>
    <w:p w14:paraId="74190D8B" w14:textId="77777777" w:rsidR="001C5ED9" w:rsidRDefault="001C5ED9" w:rsidP="00E92F87">
      <w:pPr>
        <w:pStyle w:val="Heading1"/>
        <w:rPr>
          <w:color w:val="00B0F0"/>
        </w:rPr>
      </w:pPr>
      <w:bookmarkStart w:id="1" w:name="_Toc6208"/>
    </w:p>
    <w:p w14:paraId="002975CD" w14:textId="3EF528D4" w:rsidR="001C5ED9" w:rsidRDefault="00E92F87" w:rsidP="00E92F87">
      <w:pPr>
        <w:pStyle w:val="Heading1"/>
        <w:rPr>
          <w:color w:val="00B0F0"/>
        </w:rPr>
      </w:pPr>
      <w:bookmarkStart w:id="2" w:name="_Toc197298481"/>
      <w:bookmarkEnd w:id="1"/>
      <w:r w:rsidRPr="00E92F87">
        <w:t>ACKNOWLEDGEMENT</w:t>
      </w:r>
      <w:bookmarkEnd w:id="2"/>
    </w:p>
    <w:p w14:paraId="5198E6F4" w14:textId="77777777" w:rsidR="001C5ED9" w:rsidRDefault="001C5ED9" w:rsidP="00E92F87">
      <w:pPr>
        <w:spacing w:before="240" w:after="240" w:line="360" w:lineRule="auto"/>
        <w:jc w:val="both"/>
        <w:rPr>
          <w:rFonts w:eastAsia="Times New Roman" w:cs="Times New Roman"/>
          <w:szCs w:val="24"/>
        </w:rPr>
      </w:pPr>
      <w:r>
        <w:rPr>
          <w:rFonts w:eastAsia="Times New Roman" w:cs="Times New Roman"/>
          <w:szCs w:val="24"/>
        </w:rPr>
        <w:t xml:space="preserve">I would like to express my sincere gratitude to everyone who has and will support me in this research journey through their prayers, the provision of resources, and words of encouragement. </w:t>
      </w:r>
    </w:p>
    <w:p w14:paraId="71E1024B" w14:textId="77777777" w:rsidR="001C5ED9" w:rsidRDefault="001C5ED9" w:rsidP="001C5ED9">
      <w:pPr>
        <w:rPr>
          <w:rFonts w:cs="Times New Roman"/>
          <w:szCs w:val="24"/>
        </w:rPr>
      </w:pPr>
    </w:p>
    <w:p w14:paraId="6021F5CC" w14:textId="77777777" w:rsidR="001C5ED9" w:rsidRDefault="001C5ED9" w:rsidP="001C5ED9">
      <w:pPr>
        <w:rPr>
          <w:rFonts w:cs="Times New Roman"/>
          <w:szCs w:val="24"/>
        </w:rPr>
      </w:pPr>
    </w:p>
    <w:p w14:paraId="11DF8B5F" w14:textId="77777777" w:rsidR="001C5ED9" w:rsidRDefault="001C5ED9" w:rsidP="001C5ED9">
      <w:pPr>
        <w:rPr>
          <w:rFonts w:cs="Times New Roman"/>
          <w:szCs w:val="24"/>
        </w:rPr>
      </w:pPr>
    </w:p>
    <w:p w14:paraId="47F28371" w14:textId="77777777" w:rsidR="001C5ED9" w:rsidRDefault="001C5ED9" w:rsidP="001C5ED9">
      <w:pPr>
        <w:rPr>
          <w:rFonts w:cs="Times New Roman"/>
          <w:szCs w:val="24"/>
        </w:rPr>
      </w:pPr>
    </w:p>
    <w:p w14:paraId="3DA96E47" w14:textId="77777777" w:rsidR="001C5ED9" w:rsidRDefault="001C5ED9" w:rsidP="001C5ED9">
      <w:pPr>
        <w:rPr>
          <w:rFonts w:cs="Times New Roman"/>
          <w:szCs w:val="24"/>
        </w:rPr>
      </w:pPr>
    </w:p>
    <w:p w14:paraId="27F866AC" w14:textId="77777777" w:rsidR="001C5ED9" w:rsidRDefault="001C5ED9" w:rsidP="001C5ED9">
      <w:pPr>
        <w:rPr>
          <w:rFonts w:cs="Times New Roman"/>
          <w:szCs w:val="24"/>
        </w:rPr>
      </w:pPr>
    </w:p>
    <w:p w14:paraId="7F8795E5" w14:textId="77777777" w:rsidR="001C5ED9" w:rsidRDefault="001C5ED9" w:rsidP="001C5ED9">
      <w:pPr>
        <w:rPr>
          <w:rFonts w:cs="Times New Roman"/>
          <w:szCs w:val="24"/>
        </w:rPr>
      </w:pPr>
    </w:p>
    <w:p w14:paraId="0F8E61FD" w14:textId="77777777" w:rsidR="001C5ED9" w:rsidRDefault="001C5ED9" w:rsidP="001C5ED9">
      <w:pPr>
        <w:rPr>
          <w:rFonts w:cs="Times New Roman"/>
          <w:szCs w:val="24"/>
        </w:rPr>
      </w:pPr>
    </w:p>
    <w:p w14:paraId="6451DAAF" w14:textId="77777777" w:rsidR="001C5ED9" w:rsidRDefault="001C5ED9" w:rsidP="001C5ED9">
      <w:pPr>
        <w:rPr>
          <w:rFonts w:cs="Times New Roman"/>
          <w:szCs w:val="24"/>
        </w:rPr>
      </w:pPr>
    </w:p>
    <w:p w14:paraId="333F591F" w14:textId="77777777" w:rsidR="001C5ED9" w:rsidRDefault="001C5ED9" w:rsidP="001C5ED9">
      <w:pPr>
        <w:rPr>
          <w:rFonts w:cs="Times New Roman"/>
          <w:szCs w:val="24"/>
        </w:rPr>
      </w:pPr>
    </w:p>
    <w:p w14:paraId="204AC32B" w14:textId="77777777" w:rsidR="001C5ED9" w:rsidRDefault="001C5ED9" w:rsidP="001C5ED9">
      <w:pPr>
        <w:rPr>
          <w:rFonts w:cs="Times New Roman"/>
          <w:szCs w:val="24"/>
        </w:rPr>
      </w:pPr>
    </w:p>
    <w:p w14:paraId="6F2E1858" w14:textId="77777777" w:rsidR="001C5ED9" w:rsidRDefault="001C5ED9" w:rsidP="001C5ED9">
      <w:pPr>
        <w:rPr>
          <w:rFonts w:cs="Times New Roman"/>
          <w:szCs w:val="24"/>
        </w:rPr>
      </w:pPr>
    </w:p>
    <w:p w14:paraId="5668CBFF" w14:textId="77777777" w:rsidR="001C5ED9" w:rsidRDefault="001C5ED9" w:rsidP="001C5ED9">
      <w:pPr>
        <w:rPr>
          <w:rFonts w:cs="Times New Roman"/>
          <w:szCs w:val="24"/>
        </w:rPr>
      </w:pPr>
    </w:p>
    <w:p w14:paraId="0D66E25C" w14:textId="77777777" w:rsidR="001C5ED9" w:rsidRDefault="001C5ED9" w:rsidP="001C5ED9">
      <w:pPr>
        <w:rPr>
          <w:rFonts w:cs="Times New Roman"/>
          <w:szCs w:val="24"/>
        </w:rPr>
      </w:pPr>
    </w:p>
    <w:p w14:paraId="3F06AC67" w14:textId="77777777" w:rsidR="001C5ED9" w:rsidRDefault="001C5ED9" w:rsidP="001C5ED9">
      <w:pPr>
        <w:rPr>
          <w:rFonts w:cs="Times New Roman"/>
          <w:szCs w:val="24"/>
        </w:rPr>
      </w:pPr>
    </w:p>
    <w:p w14:paraId="7E10C21B" w14:textId="77777777" w:rsidR="001C5ED9" w:rsidRDefault="001C5ED9" w:rsidP="001C5ED9">
      <w:pPr>
        <w:rPr>
          <w:rFonts w:cs="Times New Roman"/>
          <w:szCs w:val="24"/>
        </w:rPr>
      </w:pPr>
    </w:p>
    <w:p w14:paraId="63F38C14" w14:textId="77777777" w:rsidR="001C5ED9" w:rsidRDefault="001C5ED9" w:rsidP="001C5ED9">
      <w:pPr>
        <w:rPr>
          <w:rFonts w:cs="Times New Roman"/>
          <w:szCs w:val="24"/>
        </w:rPr>
      </w:pPr>
    </w:p>
    <w:p w14:paraId="1151C84A" w14:textId="77777777" w:rsidR="001C5ED9" w:rsidRDefault="001C5ED9" w:rsidP="001C5ED9">
      <w:pPr>
        <w:rPr>
          <w:rFonts w:cs="Times New Roman"/>
          <w:szCs w:val="24"/>
        </w:rPr>
      </w:pPr>
    </w:p>
    <w:p w14:paraId="097D7D60" w14:textId="77777777" w:rsidR="001C5ED9" w:rsidRDefault="001C5ED9" w:rsidP="001C5ED9">
      <w:pPr>
        <w:rPr>
          <w:rFonts w:cs="Times New Roman"/>
          <w:szCs w:val="24"/>
        </w:rPr>
      </w:pPr>
    </w:p>
    <w:p w14:paraId="2E3F9216" w14:textId="77777777" w:rsidR="001C5ED9" w:rsidRDefault="001C5ED9" w:rsidP="001C5ED9">
      <w:pPr>
        <w:rPr>
          <w:rFonts w:cs="Times New Roman"/>
          <w:szCs w:val="24"/>
        </w:rPr>
      </w:pPr>
    </w:p>
    <w:p w14:paraId="57D41109" w14:textId="77777777" w:rsidR="001C5ED9" w:rsidRDefault="001C5ED9" w:rsidP="001C5ED9">
      <w:pPr>
        <w:rPr>
          <w:rFonts w:cs="Times New Roman"/>
          <w:szCs w:val="24"/>
        </w:rPr>
      </w:pPr>
    </w:p>
    <w:p w14:paraId="7D9E6533" w14:textId="77777777" w:rsidR="001C5ED9" w:rsidRDefault="001C5ED9" w:rsidP="001C5ED9">
      <w:pPr>
        <w:rPr>
          <w:rFonts w:cs="Times New Roman"/>
          <w:szCs w:val="24"/>
        </w:rPr>
      </w:pPr>
    </w:p>
    <w:p w14:paraId="409D5B0D" w14:textId="040B7331" w:rsidR="001C5ED9" w:rsidRDefault="001C5ED9" w:rsidP="001C5ED9">
      <w:pPr>
        <w:rPr>
          <w:rFonts w:cs="Times New Roman"/>
          <w:szCs w:val="24"/>
        </w:rPr>
      </w:pPr>
    </w:p>
    <w:p w14:paraId="464EC191" w14:textId="5664BC4E" w:rsidR="00C83F95" w:rsidRDefault="00C83F95" w:rsidP="001C5ED9">
      <w:pPr>
        <w:rPr>
          <w:rFonts w:cs="Times New Roman"/>
          <w:szCs w:val="24"/>
        </w:rPr>
      </w:pPr>
    </w:p>
    <w:sdt>
      <w:sdtPr>
        <w:rPr>
          <w:rFonts w:ascii="Times New Roman" w:eastAsiaTheme="minorHAnsi" w:hAnsi="Times New Roman" w:cstheme="minorBidi"/>
          <w:color w:val="auto"/>
          <w:sz w:val="24"/>
          <w:szCs w:val="22"/>
        </w:rPr>
        <w:id w:val="-972758887"/>
        <w:docPartObj>
          <w:docPartGallery w:val="Table of Contents"/>
          <w:docPartUnique/>
        </w:docPartObj>
      </w:sdtPr>
      <w:sdtEndPr>
        <w:rPr>
          <w:b/>
          <w:bCs/>
          <w:noProof/>
        </w:rPr>
      </w:sdtEndPr>
      <w:sdtContent>
        <w:p w14:paraId="75D94E8C" w14:textId="696857F0" w:rsidR="00C83F95" w:rsidRDefault="00C83F95">
          <w:pPr>
            <w:pStyle w:val="TOCHeading"/>
          </w:pPr>
          <w:r>
            <w:t>Table of Contents</w:t>
          </w:r>
        </w:p>
        <w:p w14:paraId="2B7E5FAB" w14:textId="564ECBEC" w:rsidR="00C83F95" w:rsidRDefault="00C83F95">
          <w:pPr>
            <w:pStyle w:val="TOC1"/>
            <w:tabs>
              <w:tab w:val="right" w:leader="dot" w:pos="9227"/>
            </w:tabs>
            <w:rPr>
              <w:rFonts w:asciiTheme="minorHAnsi" w:eastAsiaTheme="minorEastAsia" w:hAnsiTheme="minorHAnsi"/>
              <w:noProof/>
              <w:sz w:val="22"/>
            </w:rPr>
          </w:pPr>
          <w:r>
            <w:fldChar w:fldCharType="begin"/>
          </w:r>
          <w:r>
            <w:instrText xml:space="preserve"> TOC \o "1-3" \h \z \u </w:instrText>
          </w:r>
          <w:r>
            <w:fldChar w:fldCharType="separate"/>
          </w:r>
          <w:hyperlink w:anchor="_Toc197298481" w:history="1">
            <w:r w:rsidRPr="00FB406B">
              <w:rPr>
                <w:rStyle w:val="Hyperlink"/>
                <w:noProof/>
              </w:rPr>
              <w:t>ACKNOWLEDGEMENT</w:t>
            </w:r>
            <w:r>
              <w:rPr>
                <w:noProof/>
                <w:webHidden/>
              </w:rPr>
              <w:tab/>
            </w:r>
            <w:r>
              <w:rPr>
                <w:noProof/>
                <w:webHidden/>
              </w:rPr>
              <w:fldChar w:fldCharType="begin"/>
            </w:r>
            <w:r>
              <w:rPr>
                <w:noProof/>
                <w:webHidden/>
              </w:rPr>
              <w:instrText xml:space="preserve"> PAGEREF _Toc197298481 \h </w:instrText>
            </w:r>
            <w:r>
              <w:rPr>
                <w:noProof/>
                <w:webHidden/>
              </w:rPr>
            </w:r>
            <w:r>
              <w:rPr>
                <w:noProof/>
                <w:webHidden/>
              </w:rPr>
              <w:fldChar w:fldCharType="separate"/>
            </w:r>
            <w:r>
              <w:rPr>
                <w:noProof/>
                <w:webHidden/>
              </w:rPr>
              <w:t>i</w:t>
            </w:r>
            <w:r>
              <w:rPr>
                <w:noProof/>
                <w:webHidden/>
              </w:rPr>
              <w:fldChar w:fldCharType="end"/>
            </w:r>
          </w:hyperlink>
        </w:p>
        <w:p w14:paraId="2A28F266" w14:textId="79787E4A" w:rsidR="00C83F95" w:rsidRDefault="00BF7E04">
          <w:pPr>
            <w:pStyle w:val="TOC1"/>
            <w:tabs>
              <w:tab w:val="right" w:leader="dot" w:pos="9227"/>
            </w:tabs>
            <w:rPr>
              <w:rFonts w:asciiTheme="minorHAnsi" w:eastAsiaTheme="minorEastAsia" w:hAnsiTheme="minorHAnsi"/>
              <w:noProof/>
              <w:sz w:val="22"/>
            </w:rPr>
          </w:pPr>
          <w:hyperlink w:anchor="_Toc197298482" w:history="1">
            <w:r w:rsidR="00C83F95" w:rsidRPr="00FB406B">
              <w:rPr>
                <w:rStyle w:val="Hyperlink"/>
                <w:noProof/>
              </w:rPr>
              <w:t>LIST OF TABLES</w:t>
            </w:r>
            <w:r w:rsidR="00C83F95">
              <w:rPr>
                <w:noProof/>
                <w:webHidden/>
              </w:rPr>
              <w:tab/>
            </w:r>
            <w:r w:rsidR="00C83F95">
              <w:rPr>
                <w:noProof/>
                <w:webHidden/>
              </w:rPr>
              <w:fldChar w:fldCharType="begin"/>
            </w:r>
            <w:r w:rsidR="00C83F95">
              <w:rPr>
                <w:noProof/>
                <w:webHidden/>
              </w:rPr>
              <w:instrText xml:space="preserve"> PAGEREF _Toc197298482 \h </w:instrText>
            </w:r>
            <w:r w:rsidR="00C83F95">
              <w:rPr>
                <w:noProof/>
                <w:webHidden/>
              </w:rPr>
            </w:r>
            <w:r w:rsidR="00C83F95">
              <w:rPr>
                <w:noProof/>
                <w:webHidden/>
              </w:rPr>
              <w:fldChar w:fldCharType="separate"/>
            </w:r>
            <w:r w:rsidR="00C83F95">
              <w:rPr>
                <w:noProof/>
                <w:webHidden/>
              </w:rPr>
              <w:t>ii</w:t>
            </w:r>
            <w:r w:rsidR="00C83F95">
              <w:rPr>
                <w:noProof/>
                <w:webHidden/>
              </w:rPr>
              <w:fldChar w:fldCharType="end"/>
            </w:r>
          </w:hyperlink>
        </w:p>
        <w:p w14:paraId="7FE7ED45" w14:textId="440B782E" w:rsidR="00C83F95" w:rsidRDefault="00BF7E04">
          <w:pPr>
            <w:pStyle w:val="TOC1"/>
            <w:tabs>
              <w:tab w:val="right" w:leader="dot" w:pos="9227"/>
            </w:tabs>
            <w:rPr>
              <w:rFonts w:asciiTheme="minorHAnsi" w:eastAsiaTheme="minorEastAsia" w:hAnsiTheme="minorHAnsi"/>
              <w:noProof/>
              <w:sz w:val="22"/>
            </w:rPr>
          </w:pPr>
          <w:hyperlink w:anchor="_Toc197298483" w:history="1">
            <w:r w:rsidR="00C83F95" w:rsidRPr="00FB406B">
              <w:rPr>
                <w:rStyle w:val="Hyperlink"/>
                <w:noProof/>
              </w:rPr>
              <w:t>ABSTRACT</w:t>
            </w:r>
            <w:r w:rsidR="00C83F95">
              <w:rPr>
                <w:noProof/>
                <w:webHidden/>
              </w:rPr>
              <w:tab/>
            </w:r>
            <w:r w:rsidR="00C83F95">
              <w:rPr>
                <w:noProof/>
                <w:webHidden/>
              </w:rPr>
              <w:fldChar w:fldCharType="begin"/>
            </w:r>
            <w:r w:rsidR="00C83F95">
              <w:rPr>
                <w:noProof/>
                <w:webHidden/>
              </w:rPr>
              <w:instrText xml:space="preserve"> PAGEREF _Toc197298483 \h </w:instrText>
            </w:r>
            <w:r w:rsidR="00C83F95">
              <w:rPr>
                <w:noProof/>
                <w:webHidden/>
              </w:rPr>
            </w:r>
            <w:r w:rsidR="00C83F95">
              <w:rPr>
                <w:noProof/>
                <w:webHidden/>
              </w:rPr>
              <w:fldChar w:fldCharType="separate"/>
            </w:r>
            <w:r w:rsidR="00C83F95">
              <w:rPr>
                <w:noProof/>
                <w:webHidden/>
              </w:rPr>
              <w:t>iii</w:t>
            </w:r>
            <w:r w:rsidR="00C83F95">
              <w:rPr>
                <w:noProof/>
                <w:webHidden/>
              </w:rPr>
              <w:fldChar w:fldCharType="end"/>
            </w:r>
          </w:hyperlink>
        </w:p>
        <w:p w14:paraId="7F86756F" w14:textId="011D5993" w:rsidR="00C83F95" w:rsidRDefault="00BF7E04">
          <w:pPr>
            <w:pStyle w:val="TOC1"/>
            <w:tabs>
              <w:tab w:val="right" w:leader="dot" w:pos="9227"/>
            </w:tabs>
            <w:rPr>
              <w:rFonts w:asciiTheme="minorHAnsi" w:eastAsiaTheme="minorEastAsia" w:hAnsiTheme="minorHAnsi"/>
              <w:noProof/>
              <w:sz w:val="22"/>
            </w:rPr>
          </w:pPr>
          <w:hyperlink w:anchor="_Toc197298484" w:history="1">
            <w:r w:rsidR="00C83F95" w:rsidRPr="00FB406B">
              <w:rPr>
                <w:rStyle w:val="Hyperlink"/>
                <w:noProof/>
              </w:rPr>
              <w:t>CHAPTER ONE</w:t>
            </w:r>
            <w:r w:rsidR="00C83F95">
              <w:rPr>
                <w:noProof/>
                <w:webHidden/>
              </w:rPr>
              <w:tab/>
            </w:r>
            <w:r w:rsidR="00C83F95">
              <w:rPr>
                <w:noProof/>
                <w:webHidden/>
              </w:rPr>
              <w:fldChar w:fldCharType="begin"/>
            </w:r>
            <w:r w:rsidR="00C83F95">
              <w:rPr>
                <w:noProof/>
                <w:webHidden/>
              </w:rPr>
              <w:instrText xml:space="preserve"> PAGEREF _Toc197298484 \h </w:instrText>
            </w:r>
            <w:r w:rsidR="00C83F95">
              <w:rPr>
                <w:noProof/>
                <w:webHidden/>
              </w:rPr>
            </w:r>
            <w:r w:rsidR="00C83F95">
              <w:rPr>
                <w:noProof/>
                <w:webHidden/>
              </w:rPr>
              <w:fldChar w:fldCharType="separate"/>
            </w:r>
            <w:r w:rsidR="00C83F95">
              <w:rPr>
                <w:noProof/>
                <w:webHidden/>
              </w:rPr>
              <w:t>1</w:t>
            </w:r>
            <w:r w:rsidR="00C83F95">
              <w:rPr>
                <w:noProof/>
                <w:webHidden/>
              </w:rPr>
              <w:fldChar w:fldCharType="end"/>
            </w:r>
          </w:hyperlink>
        </w:p>
        <w:p w14:paraId="64542FD0" w14:textId="2CBE8BD0" w:rsidR="00C83F95" w:rsidRDefault="00BF7E04">
          <w:pPr>
            <w:pStyle w:val="TOC1"/>
            <w:tabs>
              <w:tab w:val="right" w:leader="dot" w:pos="9227"/>
            </w:tabs>
            <w:rPr>
              <w:rFonts w:asciiTheme="minorHAnsi" w:eastAsiaTheme="minorEastAsia" w:hAnsiTheme="minorHAnsi"/>
              <w:noProof/>
              <w:sz w:val="22"/>
            </w:rPr>
          </w:pPr>
          <w:hyperlink w:anchor="_Toc197298485" w:history="1">
            <w:r w:rsidR="00C83F95" w:rsidRPr="00FB406B">
              <w:rPr>
                <w:rStyle w:val="Hyperlink"/>
                <w:noProof/>
              </w:rPr>
              <w:t>INTRODUCTION</w:t>
            </w:r>
            <w:r w:rsidR="00C83F95">
              <w:rPr>
                <w:noProof/>
                <w:webHidden/>
              </w:rPr>
              <w:tab/>
            </w:r>
            <w:r w:rsidR="00C83F95">
              <w:rPr>
                <w:noProof/>
                <w:webHidden/>
              </w:rPr>
              <w:fldChar w:fldCharType="begin"/>
            </w:r>
            <w:r w:rsidR="00C83F95">
              <w:rPr>
                <w:noProof/>
                <w:webHidden/>
              </w:rPr>
              <w:instrText xml:space="preserve"> PAGEREF _Toc197298485 \h </w:instrText>
            </w:r>
            <w:r w:rsidR="00C83F95">
              <w:rPr>
                <w:noProof/>
                <w:webHidden/>
              </w:rPr>
            </w:r>
            <w:r w:rsidR="00C83F95">
              <w:rPr>
                <w:noProof/>
                <w:webHidden/>
              </w:rPr>
              <w:fldChar w:fldCharType="separate"/>
            </w:r>
            <w:r w:rsidR="00C83F95">
              <w:rPr>
                <w:noProof/>
                <w:webHidden/>
              </w:rPr>
              <w:t>1</w:t>
            </w:r>
            <w:r w:rsidR="00C83F95">
              <w:rPr>
                <w:noProof/>
                <w:webHidden/>
              </w:rPr>
              <w:fldChar w:fldCharType="end"/>
            </w:r>
          </w:hyperlink>
        </w:p>
        <w:p w14:paraId="0CBB2E95" w14:textId="72CBF7B3" w:rsidR="00C83F95" w:rsidRDefault="00BF7E04">
          <w:pPr>
            <w:pStyle w:val="TOC2"/>
            <w:rPr>
              <w:rFonts w:asciiTheme="minorHAnsi" w:eastAsiaTheme="minorEastAsia" w:hAnsiTheme="minorHAnsi"/>
              <w:noProof/>
              <w:color w:val="auto"/>
              <w:sz w:val="22"/>
            </w:rPr>
          </w:pPr>
          <w:hyperlink w:anchor="_Toc197298486" w:history="1">
            <w:r w:rsidR="00C83F95" w:rsidRPr="00FB406B">
              <w:rPr>
                <w:rStyle w:val="Hyperlink"/>
                <w:noProof/>
              </w:rPr>
              <w:t>1.1 Background of the Study</w:t>
            </w:r>
            <w:r w:rsidR="00C83F95">
              <w:rPr>
                <w:noProof/>
                <w:webHidden/>
              </w:rPr>
              <w:tab/>
            </w:r>
            <w:r w:rsidR="00C83F95">
              <w:rPr>
                <w:noProof/>
                <w:webHidden/>
              </w:rPr>
              <w:fldChar w:fldCharType="begin"/>
            </w:r>
            <w:r w:rsidR="00C83F95">
              <w:rPr>
                <w:noProof/>
                <w:webHidden/>
              </w:rPr>
              <w:instrText xml:space="preserve"> PAGEREF _Toc197298486 \h </w:instrText>
            </w:r>
            <w:r w:rsidR="00C83F95">
              <w:rPr>
                <w:noProof/>
                <w:webHidden/>
              </w:rPr>
            </w:r>
            <w:r w:rsidR="00C83F95">
              <w:rPr>
                <w:noProof/>
                <w:webHidden/>
              </w:rPr>
              <w:fldChar w:fldCharType="separate"/>
            </w:r>
            <w:r w:rsidR="00C83F95">
              <w:rPr>
                <w:noProof/>
                <w:webHidden/>
              </w:rPr>
              <w:t>1</w:t>
            </w:r>
            <w:r w:rsidR="00C83F95">
              <w:rPr>
                <w:noProof/>
                <w:webHidden/>
              </w:rPr>
              <w:fldChar w:fldCharType="end"/>
            </w:r>
          </w:hyperlink>
        </w:p>
        <w:p w14:paraId="03F6D2D0" w14:textId="49AE5B1D" w:rsidR="00C83F95" w:rsidRDefault="00BF7E04">
          <w:pPr>
            <w:pStyle w:val="TOC2"/>
            <w:rPr>
              <w:rFonts w:asciiTheme="minorHAnsi" w:eastAsiaTheme="minorEastAsia" w:hAnsiTheme="minorHAnsi"/>
              <w:noProof/>
              <w:color w:val="auto"/>
              <w:sz w:val="22"/>
            </w:rPr>
          </w:pPr>
          <w:hyperlink w:anchor="_Toc197298487" w:history="1">
            <w:r w:rsidR="00C83F95" w:rsidRPr="00FB406B">
              <w:rPr>
                <w:rStyle w:val="Hyperlink"/>
                <w:noProof/>
              </w:rPr>
              <w:t>1.2 Statement of the Problems</w:t>
            </w:r>
            <w:r w:rsidR="00C83F95">
              <w:rPr>
                <w:noProof/>
                <w:webHidden/>
              </w:rPr>
              <w:tab/>
            </w:r>
            <w:r w:rsidR="00C83F95">
              <w:rPr>
                <w:noProof/>
                <w:webHidden/>
              </w:rPr>
              <w:fldChar w:fldCharType="begin"/>
            </w:r>
            <w:r w:rsidR="00C83F95">
              <w:rPr>
                <w:noProof/>
                <w:webHidden/>
              </w:rPr>
              <w:instrText xml:space="preserve"> PAGEREF _Toc197298487 \h </w:instrText>
            </w:r>
            <w:r w:rsidR="00C83F95">
              <w:rPr>
                <w:noProof/>
                <w:webHidden/>
              </w:rPr>
            </w:r>
            <w:r w:rsidR="00C83F95">
              <w:rPr>
                <w:noProof/>
                <w:webHidden/>
              </w:rPr>
              <w:fldChar w:fldCharType="separate"/>
            </w:r>
            <w:r w:rsidR="00C83F95">
              <w:rPr>
                <w:noProof/>
                <w:webHidden/>
              </w:rPr>
              <w:t>2</w:t>
            </w:r>
            <w:r w:rsidR="00C83F95">
              <w:rPr>
                <w:noProof/>
                <w:webHidden/>
              </w:rPr>
              <w:fldChar w:fldCharType="end"/>
            </w:r>
          </w:hyperlink>
        </w:p>
        <w:p w14:paraId="2F023062" w14:textId="12CCBF87" w:rsidR="00C83F95" w:rsidRDefault="00BF7E04">
          <w:pPr>
            <w:pStyle w:val="TOC2"/>
            <w:rPr>
              <w:rFonts w:asciiTheme="minorHAnsi" w:eastAsiaTheme="minorEastAsia" w:hAnsiTheme="minorHAnsi"/>
              <w:noProof/>
              <w:color w:val="auto"/>
              <w:sz w:val="22"/>
            </w:rPr>
          </w:pPr>
          <w:hyperlink w:anchor="_Toc197298488" w:history="1">
            <w:r w:rsidR="00C83F95" w:rsidRPr="00FB406B">
              <w:rPr>
                <w:rStyle w:val="Hyperlink"/>
                <w:noProof/>
              </w:rPr>
              <w:t>1.3 Research Questions</w:t>
            </w:r>
            <w:r w:rsidR="00C83F95">
              <w:rPr>
                <w:noProof/>
                <w:webHidden/>
              </w:rPr>
              <w:tab/>
            </w:r>
            <w:r w:rsidR="00C83F95">
              <w:rPr>
                <w:noProof/>
                <w:webHidden/>
              </w:rPr>
              <w:fldChar w:fldCharType="begin"/>
            </w:r>
            <w:r w:rsidR="00C83F95">
              <w:rPr>
                <w:noProof/>
                <w:webHidden/>
              </w:rPr>
              <w:instrText xml:space="preserve"> PAGEREF _Toc197298488 \h </w:instrText>
            </w:r>
            <w:r w:rsidR="00C83F95">
              <w:rPr>
                <w:noProof/>
                <w:webHidden/>
              </w:rPr>
            </w:r>
            <w:r w:rsidR="00C83F95">
              <w:rPr>
                <w:noProof/>
                <w:webHidden/>
              </w:rPr>
              <w:fldChar w:fldCharType="separate"/>
            </w:r>
            <w:r w:rsidR="00C83F95">
              <w:rPr>
                <w:noProof/>
                <w:webHidden/>
              </w:rPr>
              <w:t>4</w:t>
            </w:r>
            <w:r w:rsidR="00C83F95">
              <w:rPr>
                <w:noProof/>
                <w:webHidden/>
              </w:rPr>
              <w:fldChar w:fldCharType="end"/>
            </w:r>
          </w:hyperlink>
        </w:p>
        <w:p w14:paraId="0206E9A3" w14:textId="72FA3B21" w:rsidR="00C83F95" w:rsidRDefault="00BF7E04">
          <w:pPr>
            <w:pStyle w:val="TOC3"/>
            <w:tabs>
              <w:tab w:val="right" w:leader="dot" w:pos="9227"/>
            </w:tabs>
            <w:rPr>
              <w:rFonts w:asciiTheme="minorHAnsi" w:eastAsiaTheme="minorEastAsia" w:hAnsiTheme="minorHAnsi"/>
              <w:noProof/>
              <w:sz w:val="22"/>
            </w:rPr>
          </w:pPr>
          <w:hyperlink w:anchor="_Toc197298489" w:history="1">
            <w:r w:rsidR="00C83F95" w:rsidRPr="00FB406B">
              <w:rPr>
                <w:rStyle w:val="Hyperlink"/>
                <w:noProof/>
              </w:rPr>
              <w:t>1.4.1 General Objective</w:t>
            </w:r>
            <w:r w:rsidR="00C83F95">
              <w:rPr>
                <w:noProof/>
                <w:webHidden/>
              </w:rPr>
              <w:tab/>
            </w:r>
            <w:r w:rsidR="00C83F95">
              <w:rPr>
                <w:noProof/>
                <w:webHidden/>
              </w:rPr>
              <w:fldChar w:fldCharType="begin"/>
            </w:r>
            <w:r w:rsidR="00C83F95">
              <w:rPr>
                <w:noProof/>
                <w:webHidden/>
              </w:rPr>
              <w:instrText xml:space="preserve"> PAGEREF _Toc197298489 \h </w:instrText>
            </w:r>
            <w:r w:rsidR="00C83F95">
              <w:rPr>
                <w:noProof/>
                <w:webHidden/>
              </w:rPr>
            </w:r>
            <w:r w:rsidR="00C83F95">
              <w:rPr>
                <w:noProof/>
                <w:webHidden/>
              </w:rPr>
              <w:fldChar w:fldCharType="separate"/>
            </w:r>
            <w:r w:rsidR="00C83F95">
              <w:rPr>
                <w:noProof/>
                <w:webHidden/>
              </w:rPr>
              <w:t>4</w:t>
            </w:r>
            <w:r w:rsidR="00C83F95">
              <w:rPr>
                <w:noProof/>
                <w:webHidden/>
              </w:rPr>
              <w:fldChar w:fldCharType="end"/>
            </w:r>
          </w:hyperlink>
        </w:p>
        <w:p w14:paraId="5E3DB102" w14:textId="59E2FE71" w:rsidR="00C83F95" w:rsidRDefault="00BF7E04">
          <w:pPr>
            <w:pStyle w:val="TOC3"/>
            <w:tabs>
              <w:tab w:val="right" w:leader="dot" w:pos="9227"/>
            </w:tabs>
            <w:rPr>
              <w:rFonts w:asciiTheme="minorHAnsi" w:eastAsiaTheme="minorEastAsia" w:hAnsiTheme="minorHAnsi"/>
              <w:noProof/>
              <w:sz w:val="22"/>
            </w:rPr>
          </w:pPr>
          <w:hyperlink w:anchor="_Toc197298490" w:history="1">
            <w:r w:rsidR="00C83F95" w:rsidRPr="00FB406B">
              <w:rPr>
                <w:rStyle w:val="Hyperlink"/>
                <w:noProof/>
              </w:rPr>
              <w:t>1.4.2 Specific Objectives</w:t>
            </w:r>
            <w:r w:rsidR="00C83F95">
              <w:rPr>
                <w:noProof/>
                <w:webHidden/>
              </w:rPr>
              <w:tab/>
            </w:r>
            <w:r w:rsidR="00C83F95">
              <w:rPr>
                <w:noProof/>
                <w:webHidden/>
              </w:rPr>
              <w:fldChar w:fldCharType="begin"/>
            </w:r>
            <w:r w:rsidR="00C83F95">
              <w:rPr>
                <w:noProof/>
                <w:webHidden/>
              </w:rPr>
              <w:instrText xml:space="preserve"> PAGEREF _Toc197298490 \h </w:instrText>
            </w:r>
            <w:r w:rsidR="00C83F95">
              <w:rPr>
                <w:noProof/>
                <w:webHidden/>
              </w:rPr>
            </w:r>
            <w:r w:rsidR="00C83F95">
              <w:rPr>
                <w:noProof/>
                <w:webHidden/>
              </w:rPr>
              <w:fldChar w:fldCharType="separate"/>
            </w:r>
            <w:r w:rsidR="00C83F95">
              <w:rPr>
                <w:noProof/>
                <w:webHidden/>
              </w:rPr>
              <w:t>4</w:t>
            </w:r>
            <w:r w:rsidR="00C83F95">
              <w:rPr>
                <w:noProof/>
                <w:webHidden/>
              </w:rPr>
              <w:fldChar w:fldCharType="end"/>
            </w:r>
          </w:hyperlink>
        </w:p>
        <w:p w14:paraId="7FBC8CAA" w14:textId="284D6425" w:rsidR="00C83F95" w:rsidRDefault="00BF7E04">
          <w:pPr>
            <w:pStyle w:val="TOC2"/>
            <w:rPr>
              <w:rFonts w:asciiTheme="minorHAnsi" w:eastAsiaTheme="minorEastAsia" w:hAnsiTheme="minorHAnsi"/>
              <w:noProof/>
              <w:color w:val="auto"/>
              <w:sz w:val="22"/>
            </w:rPr>
          </w:pPr>
          <w:hyperlink w:anchor="_Toc197298491" w:history="1">
            <w:r w:rsidR="00C83F95" w:rsidRPr="00FB406B">
              <w:rPr>
                <w:rStyle w:val="Hyperlink"/>
                <w:noProof/>
              </w:rPr>
              <w:t>1.5 Significance of the Study</w:t>
            </w:r>
            <w:r w:rsidR="00C83F95">
              <w:rPr>
                <w:noProof/>
                <w:webHidden/>
              </w:rPr>
              <w:tab/>
            </w:r>
            <w:r w:rsidR="00C83F95">
              <w:rPr>
                <w:noProof/>
                <w:webHidden/>
              </w:rPr>
              <w:fldChar w:fldCharType="begin"/>
            </w:r>
            <w:r w:rsidR="00C83F95">
              <w:rPr>
                <w:noProof/>
                <w:webHidden/>
              </w:rPr>
              <w:instrText xml:space="preserve"> PAGEREF _Toc197298491 \h </w:instrText>
            </w:r>
            <w:r w:rsidR="00C83F95">
              <w:rPr>
                <w:noProof/>
                <w:webHidden/>
              </w:rPr>
            </w:r>
            <w:r w:rsidR="00C83F95">
              <w:rPr>
                <w:noProof/>
                <w:webHidden/>
              </w:rPr>
              <w:fldChar w:fldCharType="separate"/>
            </w:r>
            <w:r w:rsidR="00C83F95">
              <w:rPr>
                <w:noProof/>
                <w:webHidden/>
              </w:rPr>
              <w:t>4</w:t>
            </w:r>
            <w:r w:rsidR="00C83F95">
              <w:rPr>
                <w:noProof/>
                <w:webHidden/>
              </w:rPr>
              <w:fldChar w:fldCharType="end"/>
            </w:r>
          </w:hyperlink>
        </w:p>
        <w:p w14:paraId="7F6D5F06" w14:textId="651D279B" w:rsidR="00C83F95" w:rsidRDefault="00BF7E04">
          <w:pPr>
            <w:pStyle w:val="TOC2"/>
            <w:rPr>
              <w:rFonts w:asciiTheme="minorHAnsi" w:eastAsiaTheme="minorEastAsia" w:hAnsiTheme="minorHAnsi"/>
              <w:noProof/>
              <w:color w:val="auto"/>
              <w:sz w:val="22"/>
            </w:rPr>
          </w:pPr>
          <w:hyperlink w:anchor="_Toc197298492" w:history="1">
            <w:r w:rsidR="00C83F95" w:rsidRPr="00FB406B">
              <w:rPr>
                <w:rStyle w:val="Hyperlink"/>
                <w:noProof/>
              </w:rPr>
              <w:t>1.6 Scope of the Study</w:t>
            </w:r>
            <w:r w:rsidR="00C83F95">
              <w:rPr>
                <w:noProof/>
                <w:webHidden/>
              </w:rPr>
              <w:tab/>
            </w:r>
            <w:r w:rsidR="00C83F95">
              <w:rPr>
                <w:noProof/>
                <w:webHidden/>
              </w:rPr>
              <w:fldChar w:fldCharType="begin"/>
            </w:r>
            <w:r w:rsidR="00C83F95">
              <w:rPr>
                <w:noProof/>
                <w:webHidden/>
              </w:rPr>
              <w:instrText xml:space="preserve"> PAGEREF _Toc197298492 \h </w:instrText>
            </w:r>
            <w:r w:rsidR="00C83F95">
              <w:rPr>
                <w:noProof/>
                <w:webHidden/>
              </w:rPr>
            </w:r>
            <w:r w:rsidR="00C83F95">
              <w:rPr>
                <w:noProof/>
                <w:webHidden/>
              </w:rPr>
              <w:fldChar w:fldCharType="separate"/>
            </w:r>
            <w:r w:rsidR="00C83F95">
              <w:rPr>
                <w:noProof/>
                <w:webHidden/>
              </w:rPr>
              <w:t>5</w:t>
            </w:r>
            <w:r w:rsidR="00C83F95">
              <w:rPr>
                <w:noProof/>
                <w:webHidden/>
              </w:rPr>
              <w:fldChar w:fldCharType="end"/>
            </w:r>
          </w:hyperlink>
        </w:p>
        <w:p w14:paraId="21E36065" w14:textId="7E5AB688" w:rsidR="00C83F95" w:rsidRDefault="00BF7E04">
          <w:pPr>
            <w:pStyle w:val="TOC2"/>
            <w:rPr>
              <w:rFonts w:asciiTheme="minorHAnsi" w:eastAsiaTheme="minorEastAsia" w:hAnsiTheme="minorHAnsi"/>
              <w:noProof/>
              <w:color w:val="auto"/>
              <w:sz w:val="22"/>
            </w:rPr>
          </w:pPr>
          <w:hyperlink w:anchor="_Toc197298493" w:history="1">
            <w:r w:rsidR="00C83F95" w:rsidRPr="00FB406B">
              <w:rPr>
                <w:rStyle w:val="Hyperlink"/>
                <w:noProof/>
              </w:rPr>
              <w:t>1.8 Limitation of the Study</w:t>
            </w:r>
            <w:r w:rsidR="00C83F95">
              <w:rPr>
                <w:noProof/>
                <w:webHidden/>
              </w:rPr>
              <w:tab/>
            </w:r>
            <w:r w:rsidR="00C83F95">
              <w:rPr>
                <w:noProof/>
                <w:webHidden/>
              </w:rPr>
              <w:fldChar w:fldCharType="begin"/>
            </w:r>
            <w:r w:rsidR="00C83F95">
              <w:rPr>
                <w:noProof/>
                <w:webHidden/>
              </w:rPr>
              <w:instrText xml:space="preserve"> PAGEREF _Toc197298493 \h </w:instrText>
            </w:r>
            <w:r w:rsidR="00C83F95">
              <w:rPr>
                <w:noProof/>
                <w:webHidden/>
              </w:rPr>
            </w:r>
            <w:r w:rsidR="00C83F95">
              <w:rPr>
                <w:noProof/>
                <w:webHidden/>
              </w:rPr>
              <w:fldChar w:fldCharType="separate"/>
            </w:r>
            <w:r w:rsidR="00C83F95">
              <w:rPr>
                <w:noProof/>
                <w:webHidden/>
              </w:rPr>
              <w:t>5</w:t>
            </w:r>
            <w:r w:rsidR="00C83F95">
              <w:rPr>
                <w:noProof/>
                <w:webHidden/>
              </w:rPr>
              <w:fldChar w:fldCharType="end"/>
            </w:r>
          </w:hyperlink>
        </w:p>
        <w:p w14:paraId="2AF5B5DE" w14:textId="64AB6D23" w:rsidR="00C83F95" w:rsidRDefault="00BF7E04">
          <w:pPr>
            <w:pStyle w:val="TOC2"/>
            <w:rPr>
              <w:rFonts w:asciiTheme="minorHAnsi" w:eastAsiaTheme="minorEastAsia" w:hAnsiTheme="minorHAnsi"/>
              <w:noProof/>
              <w:color w:val="auto"/>
              <w:sz w:val="22"/>
            </w:rPr>
          </w:pPr>
          <w:hyperlink w:anchor="_Toc197298494" w:history="1">
            <w:r w:rsidR="00C83F95" w:rsidRPr="00FB406B">
              <w:rPr>
                <w:rStyle w:val="Hyperlink"/>
                <w:noProof/>
              </w:rPr>
              <w:t>1.9 Organization of the Study</w:t>
            </w:r>
            <w:r w:rsidR="00C83F95">
              <w:rPr>
                <w:noProof/>
                <w:webHidden/>
              </w:rPr>
              <w:tab/>
            </w:r>
            <w:r w:rsidR="00C83F95">
              <w:rPr>
                <w:noProof/>
                <w:webHidden/>
              </w:rPr>
              <w:fldChar w:fldCharType="begin"/>
            </w:r>
            <w:r w:rsidR="00C83F95">
              <w:rPr>
                <w:noProof/>
                <w:webHidden/>
              </w:rPr>
              <w:instrText xml:space="preserve"> PAGEREF _Toc197298494 \h </w:instrText>
            </w:r>
            <w:r w:rsidR="00C83F95">
              <w:rPr>
                <w:noProof/>
                <w:webHidden/>
              </w:rPr>
            </w:r>
            <w:r w:rsidR="00C83F95">
              <w:rPr>
                <w:noProof/>
                <w:webHidden/>
              </w:rPr>
              <w:fldChar w:fldCharType="separate"/>
            </w:r>
            <w:r w:rsidR="00C83F95">
              <w:rPr>
                <w:noProof/>
                <w:webHidden/>
              </w:rPr>
              <w:t>5</w:t>
            </w:r>
            <w:r w:rsidR="00C83F95">
              <w:rPr>
                <w:noProof/>
                <w:webHidden/>
              </w:rPr>
              <w:fldChar w:fldCharType="end"/>
            </w:r>
          </w:hyperlink>
        </w:p>
        <w:p w14:paraId="2F4EE1D0" w14:textId="7E1204A7" w:rsidR="00C83F95" w:rsidRDefault="00BF7E04">
          <w:pPr>
            <w:pStyle w:val="TOC1"/>
            <w:tabs>
              <w:tab w:val="right" w:leader="dot" w:pos="9227"/>
            </w:tabs>
            <w:rPr>
              <w:rFonts w:asciiTheme="minorHAnsi" w:eastAsiaTheme="minorEastAsia" w:hAnsiTheme="minorHAnsi"/>
              <w:noProof/>
              <w:sz w:val="22"/>
            </w:rPr>
          </w:pPr>
          <w:hyperlink w:anchor="_Toc197298495" w:history="1">
            <w:r w:rsidR="00C83F95" w:rsidRPr="00FB406B">
              <w:rPr>
                <w:rStyle w:val="Hyperlink"/>
                <w:noProof/>
              </w:rPr>
              <w:t>CHAPTER TWO</w:t>
            </w:r>
            <w:r w:rsidR="00C83F95">
              <w:rPr>
                <w:noProof/>
                <w:webHidden/>
              </w:rPr>
              <w:tab/>
            </w:r>
            <w:r w:rsidR="00C83F95">
              <w:rPr>
                <w:noProof/>
                <w:webHidden/>
              </w:rPr>
              <w:fldChar w:fldCharType="begin"/>
            </w:r>
            <w:r w:rsidR="00C83F95">
              <w:rPr>
                <w:noProof/>
                <w:webHidden/>
              </w:rPr>
              <w:instrText xml:space="preserve"> PAGEREF _Toc197298495 \h </w:instrText>
            </w:r>
            <w:r w:rsidR="00C83F95">
              <w:rPr>
                <w:noProof/>
                <w:webHidden/>
              </w:rPr>
            </w:r>
            <w:r w:rsidR="00C83F95">
              <w:rPr>
                <w:noProof/>
                <w:webHidden/>
              </w:rPr>
              <w:fldChar w:fldCharType="separate"/>
            </w:r>
            <w:r w:rsidR="00C83F95">
              <w:rPr>
                <w:noProof/>
                <w:webHidden/>
              </w:rPr>
              <w:t>6</w:t>
            </w:r>
            <w:r w:rsidR="00C83F95">
              <w:rPr>
                <w:noProof/>
                <w:webHidden/>
              </w:rPr>
              <w:fldChar w:fldCharType="end"/>
            </w:r>
          </w:hyperlink>
        </w:p>
        <w:p w14:paraId="0039AC14" w14:textId="39454640" w:rsidR="00C83F95" w:rsidRDefault="00BF7E04">
          <w:pPr>
            <w:pStyle w:val="TOC1"/>
            <w:tabs>
              <w:tab w:val="right" w:leader="dot" w:pos="9227"/>
            </w:tabs>
            <w:rPr>
              <w:rFonts w:asciiTheme="minorHAnsi" w:eastAsiaTheme="minorEastAsia" w:hAnsiTheme="minorHAnsi"/>
              <w:noProof/>
              <w:sz w:val="22"/>
            </w:rPr>
          </w:pPr>
          <w:hyperlink w:anchor="_Toc197298496" w:history="1">
            <w:r w:rsidR="00C83F95" w:rsidRPr="00FB406B">
              <w:rPr>
                <w:rStyle w:val="Hyperlink"/>
                <w:noProof/>
              </w:rPr>
              <w:t>2. LITERATURE REVIEW</w:t>
            </w:r>
            <w:r w:rsidR="00C83F95">
              <w:rPr>
                <w:noProof/>
                <w:webHidden/>
              </w:rPr>
              <w:tab/>
            </w:r>
            <w:r w:rsidR="00C83F95">
              <w:rPr>
                <w:noProof/>
                <w:webHidden/>
              </w:rPr>
              <w:fldChar w:fldCharType="begin"/>
            </w:r>
            <w:r w:rsidR="00C83F95">
              <w:rPr>
                <w:noProof/>
                <w:webHidden/>
              </w:rPr>
              <w:instrText xml:space="preserve"> PAGEREF _Toc197298496 \h </w:instrText>
            </w:r>
            <w:r w:rsidR="00C83F95">
              <w:rPr>
                <w:noProof/>
                <w:webHidden/>
              </w:rPr>
            </w:r>
            <w:r w:rsidR="00C83F95">
              <w:rPr>
                <w:noProof/>
                <w:webHidden/>
              </w:rPr>
              <w:fldChar w:fldCharType="separate"/>
            </w:r>
            <w:r w:rsidR="00C83F95">
              <w:rPr>
                <w:noProof/>
                <w:webHidden/>
              </w:rPr>
              <w:t>6</w:t>
            </w:r>
            <w:r w:rsidR="00C83F95">
              <w:rPr>
                <w:noProof/>
                <w:webHidden/>
              </w:rPr>
              <w:fldChar w:fldCharType="end"/>
            </w:r>
          </w:hyperlink>
        </w:p>
        <w:p w14:paraId="3F8B21A1" w14:textId="2BEF4A8B" w:rsidR="00C83F95" w:rsidRDefault="00BF7E04">
          <w:pPr>
            <w:pStyle w:val="TOC2"/>
            <w:rPr>
              <w:rFonts w:asciiTheme="minorHAnsi" w:eastAsiaTheme="minorEastAsia" w:hAnsiTheme="minorHAnsi"/>
              <w:noProof/>
              <w:color w:val="auto"/>
              <w:sz w:val="22"/>
            </w:rPr>
          </w:pPr>
          <w:hyperlink w:anchor="_Toc197298497" w:history="1">
            <w:r w:rsidR="00C83F95" w:rsidRPr="00FB406B">
              <w:rPr>
                <w:rStyle w:val="Hyperlink"/>
                <w:noProof/>
              </w:rPr>
              <w:t>2.1 Theoretical Review</w:t>
            </w:r>
            <w:r w:rsidR="00C83F95">
              <w:rPr>
                <w:noProof/>
                <w:webHidden/>
              </w:rPr>
              <w:tab/>
            </w:r>
            <w:r w:rsidR="00C83F95">
              <w:rPr>
                <w:noProof/>
                <w:webHidden/>
              </w:rPr>
              <w:fldChar w:fldCharType="begin"/>
            </w:r>
            <w:r w:rsidR="00C83F95">
              <w:rPr>
                <w:noProof/>
                <w:webHidden/>
              </w:rPr>
              <w:instrText xml:space="preserve"> PAGEREF _Toc197298497 \h </w:instrText>
            </w:r>
            <w:r w:rsidR="00C83F95">
              <w:rPr>
                <w:noProof/>
                <w:webHidden/>
              </w:rPr>
            </w:r>
            <w:r w:rsidR="00C83F95">
              <w:rPr>
                <w:noProof/>
                <w:webHidden/>
              </w:rPr>
              <w:fldChar w:fldCharType="separate"/>
            </w:r>
            <w:r w:rsidR="00C83F95">
              <w:rPr>
                <w:noProof/>
                <w:webHidden/>
              </w:rPr>
              <w:t>6</w:t>
            </w:r>
            <w:r w:rsidR="00C83F95">
              <w:rPr>
                <w:noProof/>
                <w:webHidden/>
              </w:rPr>
              <w:fldChar w:fldCharType="end"/>
            </w:r>
          </w:hyperlink>
        </w:p>
        <w:p w14:paraId="5795F754" w14:textId="26F7275E" w:rsidR="00C83F95" w:rsidRDefault="00BF7E04">
          <w:pPr>
            <w:pStyle w:val="TOC3"/>
            <w:tabs>
              <w:tab w:val="right" w:leader="dot" w:pos="9227"/>
            </w:tabs>
            <w:rPr>
              <w:rFonts w:asciiTheme="minorHAnsi" w:eastAsiaTheme="minorEastAsia" w:hAnsiTheme="minorHAnsi"/>
              <w:noProof/>
              <w:sz w:val="22"/>
            </w:rPr>
          </w:pPr>
          <w:hyperlink w:anchor="_Toc197298498" w:history="1">
            <w:r w:rsidR="00C83F95" w:rsidRPr="00FB406B">
              <w:rPr>
                <w:rStyle w:val="Hyperlink"/>
                <w:noProof/>
              </w:rPr>
              <w:t>2.1.2 A Sound Credit Granting Process</w:t>
            </w:r>
            <w:r w:rsidR="00C83F95">
              <w:rPr>
                <w:noProof/>
                <w:webHidden/>
              </w:rPr>
              <w:tab/>
            </w:r>
            <w:r w:rsidR="00C83F95">
              <w:rPr>
                <w:noProof/>
                <w:webHidden/>
              </w:rPr>
              <w:fldChar w:fldCharType="begin"/>
            </w:r>
            <w:r w:rsidR="00C83F95">
              <w:rPr>
                <w:noProof/>
                <w:webHidden/>
              </w:rPr>
              <w:instrText xml:space="preserve"> PAGEREF _Toc197298498 \h </w:instrText>
            </w:r>
            <w:r w:rsidR="00C83F95">
              <w:rPr>
                <w:noProof/>
                <w:webHidden/>
              </w:rPr>
            </w:r>
            <w:r w:rsidR="00C83F95">
              <w:rPr>
                <w:noProof/>
                <w:webHidden/>
              </w:rPr>
              <w:fldChar w:fldCharType="separate"/>
            </w:r>
            <w:r w:rsidR="00C83F95">
              <w:rPr>
                <w:noProof/>
                <w:webHidden/>
              </w:rPr>
              <w:t>7</w:t>
            </w:r>
            <w:r w:rsidR="00C83F95">
              <w:rPr>
                <w:noProof/>
                <w:webHidden/>
              </w:rPr>
              <w:fldChar w:fldCharType="end"/>
            </w:r>
          </w:hyperlink>
        </w:p>
        <w:p w14:paraId="2F3E3193" w14:textId="30CA41AB" w:rsidR="00C83F95" w:rsidRDefault="00BF7E04">
          <w:pPr>
            <w:pStyle w:val="TOC3"/>
            <w:tabs>
              <w:tab w:val="right" w:leader="dot" w:pos="9227"/>
            </w:tabs>
            <w:rPr>
              <w:rFonts w:asciiTheme="minorHAnsi" w:eastAsiaTheme="minorEastAsia" w:hAnsiTheme="minorHAnsi"/>
              <w:noProof/>
              <w:sz w:val="22"/>
            </w:rPr>
          </w:pPr>
          <w:hyperlink w:anchor="_Toc197298499" w:history="1">
            <w:r w:rsidR="00C83F95" w:rsidRPr="00FB406B">
              <w:rPr>
                <w:rStyle w:val="Hyperlink"/>
                <w:noProof/>
              </w:rPr>
              <w:t>2.1.6 Non- Performing Loans (NPL)</w:t>
            </w:r>
            <w:r w:rsidR="00C83F95">
              <w:rPr>
                <w:noProof/>
                <w:webHidden/>
              </w:rPr>
              <w:tab/>
            </w:r>
            <w:r w:rsidR="00C83F95">
              <w:rPr>
                <w:noProof/>
                <w:webHidden/>
              </w:rPr>
              <w:fldChar w:fldCharType="begin"/>
            </w:r>
            <w:r w:rsidR="00C83F95">
              <w:rPr>
                <w:noProof/>
                <w:webHidden/>
              </w:rPr>
              <w:instrText xml:space="preserve"> PAGEREF _Toc197298499 \h </w:instrText>
            </w:r>
            <w:r w:rsidR="00C83F95">
              <w:rPr>
                <w:noProof/>
                <w:webHidden/>
              </w:rPr>
            </w:r>
            <w:r w:rsidR="00C83F95">
              <w:rPr>
                <w:noProof/>
                <w:webHidden/>
              </w:rPr>
              <w:fldChar w:fldCharType="separate"/>
            </w:r>
            <w:r w:rsidR="00C83F95">
              <w:rPr>
                <w:noProof/>
                <w:webHidden/>
              </w:rPr>
              <w:t>10</w:t>
            </w:r>
            <w:r w:rsidR="00C83F95">
              <w:rPr>
                <w:noProof/>
                <w:webHidden/>
              </w:rPr>
              <w:fldChar w:fldCharType="end"/>
            </w:r>
          </w:hyperlink>
        </w:p>
        <w:p w14:paraId="0000A900" w14:textId="5816AE1F" w:rsidR="00C83F95" w:rsidRDefault="00BF7E04">
          <w:pPr>
            <w:pStyle w:val="TOC2"/>
            <w:rPr>
              <w:rFonts w:asciiTheme="minorHAnsi" w:eastAsiaTheme="minorEastAsia" w:hAnsiTheme="minorHAnsi"/>
              <w:noProof/>
              <w:color w:val="auto"/>
              <w:sz w:val="22"/>
            </w:rPr>
          </w:pPr>
          <w:hyperlink w:anchor="_Toc197298500" w:history="1">
            <w:r w:rsidR="00C83F95" w:rsidRPr="00FB406B">
              <w:rPr>
                <w:rStyle w:val="Hyperlink"/>
                <w:noProof/>
              </w:rPr>
              <w:t>2.2 Empirical Review</w:t>
            </w:r>
            <w:r w:rsidR="00C83F95">
              <w:rPr>
                <w:noProof/>
                <w:webHidden/>
              </w:rPr>
              <w:tab/>
            </w:r>
            <w:r w:rsidR="00C83F95">
              <w:rPr>
                <w:noProof/>
                <w:webHidden/>
              </w:rPr>
              <w:fldChar w:fldCharType="begin"/>
            </w:r>
            <w:r w:rsidR="00C83F95">
              <w:rPr>
                <w:noProof/>
                <w:webHidden/>
              </w:rPr>
              <w:instrText xml:space="preserve"> PAGEREF _Toc197298500 \h </w:instrText>
            </w:r>
            <w:r w:rsidR="00C83F95">
              <w:rPr>
                <w:noProof/>
                <w:webHidden/>
              </w:rPr>
            </w:r>
            <w:r w:rsidR="00C83F95">
              <w:rPr>
                <w:noProof/>
                <w:webHidden/>
              </w:rPr>
              <w:fldChar w:fldCharType="separate"/>
            </w:r>
            <w:r w:rsidR="00C83F95">
              <w:rPr>
                <w:noProof/>
                <w:webHidden/>
              </w:rPr>
              <w:t>11</w:t>
            </w:r>
            <w:r w:rsidR="00C83F95">
              <w:rPr>
                <w:noProof/>
                <w:webHidden/>
              </w:rPr>
              <w:fldChar w:fldCharType="end"/>
            </w:r>
          </w:hyperlink>
        </w:p>
        <w:p w14:paraId="34601B40" w14:textId="58F8E8A8" w:rsidR="00C83F95" w:rsidRDefault="00BF7E04">
          <w:pPr>
            <w:pStyle w:val="TOC1"/>
            <w:tabs>
              <w:tab w:val="right" w:leader="dot" w:pos="9227"/>
            </w:tabs>
            <w:rPr>
              <w:rFonts w:asciiTheme="minorHAnsi" w:eastAsiaTheme="minorEastAsia" w:hAnsiTheme="minorHAnsi"/>
              <w:noProof/>
              <w:sz w:val="22"/>
            </w:rPr>
          </w:pPr>
          <w:hyperlink w:anchor="_Toc197298501" w:history="1">
            <w:r w:rsidR="00C83F95" w:rsidRPr="00FB406B">
              <w:rPr>
                <w:rStyle w:val="Hyperlink"/>
                <w:noProof/>
              </w:rPr>
              <w:t>CHAPTER THREE</w:t>
            </w:r>
            <w:r w:rsidR="00C83F95">
              <w:rPr>
                <w:noProof/>
                <w:webHidden/>
              </w:rPr>
              <w:tab/>
            </w:r>
            <w:r w:rsidR="00C83F95">
              <w:rPr>
                <w:noProof/>
                <w:webHidden/>
              </w:rPr>
              <w:fldChar w:fldCharType="begin"/>
            </w:r>
            <w:r w:rsidR="00C83F95">
              <w:rPr>
                <w:noProof/>
                <w:webHidden/>
              </w:rPr>
              <w:instrText xml:space="preserve"> PAGEREF _Toc197298501 \h </w:instrText>
            </w:r>
            <w:r w:rsidR="00C83F95">
              <w:rPr>
                <w:noProof/>
                <w:webHidden/>
              </w:rPr>
            </w:r>
            <w:r w:rsidR="00C83F95">
              <w:rPr>
                <w:noProof/>
                <w:webHidden/>
              </w:rPr>
              <w:fldChar w:fldCharType="separate"/>
            </w:r>
            <w:r w:rsidR="00C83F95">
              <w:rPr>
                <w:noProof/>
                <w:webHidden/>
              </w:rPr>
              <w:t>14</w:t>
            </w:r>
            <w:r w:rsidR="00C83F95">
              <w:rPr>
                <w:noProof/>
                <w:webHidden/>
              </w:rPr>
              <w:fldChar w:fldCharType="end"/>
            </w:r>
          </w:hyperlink>
        </w:p>
        <w:p w14:paraId="66022D35" w14:textId="1E50CCFA" w:rsidR="00C83F95" w:rsidRDefault="00BF7E04">
          <w:pPr>
            <w:pStyle w:val="TOC1"/>
            <w:tabs>
              <w:tab w:val="right" w:leader="dot" w:pos="9227"/>
            </w:tabs>
            <w:rPr>
              <w:rFonts w:asciiTheme="minorHAnsi" w:eastAsiaTheme="minorEastAsia" w:hAnsiTheme="minorHAnsi"/>
              <w:noProof/>
              <w:sz w:val="22"/>
            </w:rPr>
          </w:pPr>
          <w:hyperlink w:anchor="_Toc197298502" w:history="1">
            <w:r w:rsidR="00C83F95" w:rsidRPr="00FB406B">
              <w:rPr>
                <w:rStyle w:val="Hyperlink"/>
                <w:noProof/>
              </w:rPr>
              <w:t>RESEARCH METHODOLOGY</w:t>
            </w:r>
            <w:r w:rsidR="00C83F95">
              <w:rPr>
                <w:noProof/>
                <w:webHidden/>
              </w:rPr>
              <w:tab/>
            </w:r>
            <w:r w:rsidR="00C83F95">
              <w:rPr>
                <w:noProof/>
                <w:webHidden/>
              </w:rPr>
              <w:fldChar w:fldCharType="begin"/>
            </w:r>
            <w:r w:rsidR="00C83F95">
              <w:rPr>
                <w:noProof/>
                <w:webHidden/>
              </w:rPr>
              <w:instrText xml:space="preserve"> PAGEREF _Toc197298502 \h </w:instrText>
            </w:r>
            <w:r w:rsidR="00C83F95">
              <w:rPr>
                <w:noProof/>
                <w:webHidden/>
              </w:rPr>
            </w:r>
            <w:r w:rsidR="00C83F95">
              <w:rPr>
                <w:noProof/>
                <w:webHidden/>
              </w:rPr>
              <w:fldChar w:fldCharType="separate"/>
            </w:r>
            <w:r w:rsidR="00C83F95">
              <w:rPr>
                <w:noProof/>
                <w:webHidden/>
              </w:rPr>
              <w:t>14</w:t>
            </w:r>
            <w:r w:rsidR="00C83F95">
              <w:rPr>
                <w:noProof/>
                <w:webHidden/>
              </w:rPr>
              <w:fldChar w:fldCharType="end"/>
            </w:r>
          </w:hyperlink>
        </w:p>
        <w:p w14:paraId="7C8D3267" w14:textId="3990C9DA" w:rsidR="00C83F95" w:rsidRDefault="00BF7E04">
          <w:pPr>
            <w:pStyle w:val="TOC2"/>
            <w:rPr>
              <w:rFonts w:asciiTheme="minorHAnsi" w:eastAsiaTheme="minorEastAsia" w:hAnsiTheme="minorHAnsi"/>
              <w:noProof/>
              <w:color w:val="auto"/>
              <w:sz w:val="22"/>
            </w:rPr>
          </w:pPr>
          <w:hyperlink w:anchor="_Toc197298503" w:history="1">
            <w:r w:rsidR="00C83F95" w:rsidRPr="00FB406B">
              <w:rPr>
                <w:rStyle w:val="Hyperlink"/>
                <w:rFonts w:eastAsia="Times New Roman"/>
                <w:noProof/>
              </w:rPr>
              <w:t>3.1. Research Design</w:t>
            </w:r>
            <w:r w:rsidR="00C83F95">
              <w:rPr>
                <w:noProof/>
                <w:webHidden/>
              </w:rPr>
              <w:tab/>
            </w:r>
            <w:r w:rsidR="00C83F95">
              <w:rPr>
                <w:noProof/>
                <w:webHidden/>
              </w:rPr>
              <w:fldChar w:fldCharType="begin"/>
            </w:r>
            <w:r w:rsidR="00C83F95">
              <w:rPr>
                <w:noProof/>
                <w:webHidden/>
              </w:rPr>
              <w:instrText xml:space="preserve"> PAGEREF _Toc197298503 \h </w:instrText>
            </w:r>
            <w:r w:rsidR="00C83F95">
              <w:rPr>
                <w:noProof/>
                <w:webHidden/>
              </w:rPr>
            </w:r>
            <w:r w:rsidR="00C83F95">
              <w:rPr>
                <w:noProof/>
                <w:webHidden/>
              </w:rPr>
              <w:fldChar w:fldCharType="separate"/>
            </w:r>
            <w:r w:rsidR="00C83F95">
              <w:rPr>
                <w:noProof/>
                <w:webHidden/>
              </w:rPr>
              <w:t>14</w:t>
            </w:r>
            <w:r w:rsidR="00C83F95">
              <w:rPr>
                <w:noProof/>
                <w:webHidden/>
              </w:rPr>
              <w:fldChar w:fldCharType="end"/>
            </w:r>
          </w:hyperlink>
        </w:p>
        <w:p w14:paraId="4FD385B0" w14:textId="5A791A58" w:rsidR="00C83F95" w:rsidRDefault="00BF7E04">
          <w:pPr>
            <w:pStyle w:val="TOC2"/>
            <w:rPr>
              <w:rFonts w:asciiTheme="minorHAnsi" w:eastAsiaTheme="minorEastAsia" w:hAnsiTheme="minorHAnsi"/>
              <w:noProof/>
              <w:color w:val="auto"/>
              <w:sz w:val="22"/>
            </w:rPr>
          </w:pPr>
          <w:hyperlink w:anchor="_Toc197298504" w:history="1">
            <w:r w:rsidR="00C83F95" w:rsidRPr="00FB406B">
              <w:rPr>
                <w:rStyle w:val="Hyperlink"/>
                <w:rFonts w:eastAsia="Times New Roman"/>
                <w:noProof/>
              </w:rPr>
              <w:t>3.2. Target Group</w:t>
            </w:r>
            <w:r w:rsidR="00C83F95">
              <w:rPr>
                <w:noProof/>
                <w:webHidden/>
              </w:rPr>
              <w:tab/>
            </w:r>
            <w:r w:rsidR="00C83F95">
              <w:rPr>
                <w:noProof/>
                <w:webHidden/>
              </w:rPr>
              <w:fldChar w:fldCharType="begin"/>
            </w:r>
            <w:r w:rsidR="00C83F95">
              <w:rPr>
                <w:noProof/>
                <w:webHidden/>
              </w:rPr>
              <w:instrText xml:space="preserve"> PAGEREF _Toc197298504 \h </w:instrText>
            </w:r>
            <w:r w:rsidR="00C83F95">
              <w:rPr>
                <w:noProof/>
                <w:webHidden/>
              </w:rPr>
            </w:r>
            <w:r w:rsidR="00C83F95">
              <w:rPr>
                <w:noProof/>
                <w:webHidden/>
              </w:rPr>
              <w:fldChar w:fldCharType="separate"/>
            </w:r>
            <w:r w:rsidR="00C83F95">
              <w:rPr>
                <w:noProof/>
                <w:webHidden/>
              </w:rPr>
              <w:t>14</w:t>
            </w:r>
            <w:r w:rsidR="00C83F95">
              <w:rPr>
                <w:noProof/>
                <w:webHidden/>
              </w:rPr>
              <w:fldChar w:fldCharType="end"/>
            </w:r>
          </w:hyperlink>
        </w:p>
        <w:p w14:paraId="00BC9CEA" w14:textId="6F21778A" w:rsidR="00C83F95" w:rsidRDefault="00BF7E04">
          <w:pPr>
            <w:pStyle w:val="TOC2"/>
            <w:rPr>
              <w:rFonts w:asciiTheme="minorHAnsi" w:eastAsiaTheme="minorEastAsia" w:hAnsiTheme="minorHAnsi"/>
              <w:noProof/>
              <w:color w:val="auto"/>
              <w:sz w:val="22"/>
            </w:rPr>
          </w:pPr>
          <w:hyperlink w:anchor="_Toc197298505" w:history="1">
            <w:r w:rsidR="00C83F95" w:rsidRPr="00FB406B">
              <w:rPr>
                <w:rStyle w:val="Hyperlink"/>
                <w:rFonts w:eastAsia="Times New Roman"/>
                <w:noProof/>
              </w:rPr>
              <w:t>3.3. Methods of Data Collection</w:t>
            </w:r>
            <w:r w:rsidR="00C83F95">
              <w:rPr>
                <w:noProof/>
                <w:webHidden/>
              </w:rPr>
              <w:tab/>
            </w:r>
            <w:r w:rsidR="00C83F95">
              <w:rPr>
                <w:noProof/>
                <w:webHidden/>
              </w:rPr>
              <w:fldChar w:fldCharType="begin"/>
            </w:r>
            <w:r w:rsidR="00C83F95">
              <w:rPr>
                <w:noProof/>
                <w:webHidden/>
              </w:rPr>
              <w:instrText xml:space="preserve"> PAGEREF _Toc197298505 \h </w:instrText>
            </w:r>
            <w:r w:rsidR="00C83F95">
              <w:rPr>
                <w:noProof/>
                <w:webHidden/>
              </w:rPr>
            </w:r>
            <w:r w:rsidR="00C83F95">
              <w:rPr>
                <w:noProof/>
                <w:webHidden/>
              </w:rPr>
              <w:fldChar w:fldCharType="separate"/>
            </w:r>
            <w:r w:rsidR="00C83F95">
              <w:rPr>
                <w:noProof/>
                <w:webHidden/>
              </w:rPr>
              <w:t>14</w:t>
            </w:r>
            <w:r w:rsidR="00C83F95">
              <w:rPr>
                <w:noProof/>
                <w:webHidden/>
              </w:rPr>
              <w:fldChar w:fldCharType="end"/>
            </w:r>
          </w:hyperlink>
        </w:p>
        <w:p w14:paraId="5EDC66AB" w14:textId="096310BE" w:rsidR="00C83F95" w:rsidRDefault="00BF7E04">
          <w:pPr>
            <w:pStyle w:val="TOC2"/>
            <w:rPr>
              <w:rFonts w:asciiTheme="minorHAnsi" w:eastAsiaTheme="minorEastAsia" w:hAnsiTheme="minorHAnsi"/>
              <w:noProof/>
              <w:color w:val="auto"/>
              <w:sz w:val="22"/>
            </w:rPr>
          </w:pPr>
          <w:hyperlink w:anchor="_Toc197298506" w:history="1">
            <w:r w:rsidR="00C83F95" w:rsidRPr="00FB406B">
              <w:rPr>
                <w:rStyle w:val="Hyperlink"/>
                <w:rFonts w:eastAsia="Times New Roman"/>
                <w:noProof/>
              </w:rPr>
              <w:t>3.4. Sample and Sampling Technique</w:t>
            </w:r>
            <w:r w:rsidR="00C83F95">
              <w:rPr>
                <w:noProof/>
                <w:webHidden/>
              </w:rPr>
              <w:tab/>
            </w:r>
            <w:r w:rsidR="00C83F95">
              <w:rPr>
                <w:noProof/>
                <w:webHidden/>
              </w:rPr>
              <w:fldChar w:fldCharType="begin"/>
            </w:r>
            <w:r w:rsidR="00C83F95">
              <w:rPr>
                <w:noProof/>
                <w:webHidden/>
              </w:rPr>
              <w:instrText xml:space="preserve"> PAGEREF _Toc197298506 \h </w:instrText>
            </w:r>
            <w:r w:rsidR="00C83F95">
              <w:rPr>
                <w:noProof/>
                <w:webHidden/>
              </w:rPr>
            </w:r>
            <w:r w:rsidR="00C83F95">
              <w:rPr>
                <w:noProof/>
                <w:webHidden/>
              </w:rPr>
              <w:fldChar w:fldCharType="separate"/>
            </w:r>
            <w:r w:rsidR="00C83F95">
              <w:rPr>
                <w:noProof/>
                <w:webHidden/>
              </w:rPr>
              <w:t>15</w:t>
            </w:r>
            <w:r w:rsidR="00C83F95">
              <w:rPr>
                <w:noProof/>
                <w:webHidden/>
              </w:rPr>
              <w:fldChar w:fldCharType="end"/>
            </w:r>
          </w:hyperlink>
        </w:p>
        <w:p w14:paraId="485B87A9" w14:textId="679EC751" w:rsidR="00C83F95" w:rsidRDefault="00BF7E04">
          <w:pPr>
            <w:pStyle w:val="TOC2"/>
            <w:rPr>
              <w:rFonts w:asciiTheme="minorHAnsi" w:eastAsiaTheme="minorEastAsia" w:hAnsiTheme="minorHAnsi"/>
              <w:noProof/>
              <w:color w:val="auto"/>
              <w:sz w:val="22"/>
            </w:rPr>
          </w:pPr>
          <w:hyperlink w:anchor="_Toc197298507" w:history="1">
            <w:r w:rsidR="00C83F95" w:rsidRPr="00FB406B">
              <w:rPr>
                <w:rStyle w:val="Hyperlink"/>
                <w:rFonts w:eastAsia="Times New Roman"/>
                <w:noProof/>
              </w:rPr>
              <w:t>3.5. Data Collection Procedure</w:t>
            </w:r>
            <w:r w:rsidR="00C83F95">
              <w:rPr>
                <w:noProof/>
                <w:webHidden/>
              </w:rPr>
              <w:tab/>
            </w:r>
            <w:r w:rsidR="00C83F95">
              <w:rPr>
                <w:noProof/>
                <w:webHidden/>
              </w:rPr>
              <w:fldChar w:fldCharType="begin"/>
            </w:r>
            <w:r w:rsidR="00C83F95">
              <w:rPr>
                <w:noProof/>
                <w:webHidden/>
              </w:rPr>
              <w:instrText xml:space="preserve"> PAGEREF _Toc197298507 \h </w:instrText>
            </w:r>
            <w:r w:rsidR="00C83F95">
              <w:rPr>
                <w:noProof/>
                <w:webHidden/>
              </w:rPr>
            </w:r>
            <w:r w:rsidR="00C83F95">
              <w:rPr>
                <w:noProof/>
                <w:webHidden/>
              </w:rPr>
              <w:fldChar w:fldCharType="separate"/>
            </w:r>
            <w:r w:rsidR="00C83F95">
              <w:rPr>
                <w:noProof/>
                <w:webHidden/>
              </w:rPr>
              <w:t>15</w:t>
            </w:r>
            <w:r w:rsidR="00C83F95">
              <w:rPr>
                <w:noProof/>
                <w:webHidden/>
              </w:rPr>
              <w:fldChar w:fldCharType="end"/>
            </w:r>
          </w:hyperlink>
        </w:p>
        <w:p w14:paraId="7A704604" w14:textId="55688E89" w:rsidR="00C83F95" w:rsidRDefault="00BF7E04">
          <w:pPr>
            <w:pStyle w:val="TOC2"/>
            <w:rPr>
              <w:rFonts w:asciiTheme="minorHAnsi" w:eastAsiaTheme="minorEastAsia" w:hAnsiTheme="minorHAnsi"/>
              <w:noProof/>
              <w:color w:val="auto"/>
              <w:sz w:val="22"/>
            </w:rPr>
          </w:pPr>
          <w:hyperlink w:anchor="_Toc197298508" w:history="1">
            <w:r w:rsidR="00C83F95" w:rsidRPr="00FB406B">
              <w:rPr>
                <w:rStyle w:val="Hyperlink"/>
                <w:rFonts w:eastAsia="Times New Roman"/>
                <w:noProof/>
              </w:rPr>
              <w:t>3.6. Method of Data Analysis</w:t>
            </w:r>
            <w:r w:rsidR="00C83F95">
              <w:rPr>
                <w:noProof/>
                <w:webHidden/>
              </w:rPr>
              <w:tab/>
            </w:r>
            <w:r w:rsidR="00C83F95">
              <w:rPr>
                <w:noProof/>
                <w:webHidden/>
              </w:rPr>
              <w:fldChar w:fldCharType="begin"/>
            </w:r>
            <w:r w:rsidR="00C83F95">
              <w:rPr>
                <w:noProof/>
                <w:webHidden/>
              </w:rPr>
              <w:instrText xml:space="preserve"> PAGEREF _Toc197298508 \h </w:instrText>
            </w:r>
            <w:r w:rsidR="00C83F95">
              <w:rPr>
                <w:noProof/>
                <w:webHidden/>
              </w:rPr>
            </w:r>
            <w:r w:rsidR="00C83F95">
              <w:rPr>
                <w:noProof/>
                <w:webHidden/>
              </w:rPr>
              <w:fldChar w:fldCharType="separate"/>
            </w:r>
            <w:r w:rsidR="00C83F95">
              <w:rPr>
                <w:noProof/>
                <w:webHidden/>
              </w:rPr>
              <w:t>15</w:t>
            </w:r>
            <w:r w:rsidR="00C83F95">
              <w:rPr>
                <w:noProof/>
                <w:webHidden/>
              </w:rPr>
              <w:fldChar w:fldCharType="end"/>
            </w:r>
          </w:hyperlink>
        </w:p>
        <w:p w14:paraId="403B0FAC" w14:textId="0BEB8B10" w:rsidR="00C83F95" w:rsidRDefault="00BF7E04">
          <w:pPr>
            <w:pStyle w:val="TOC1"/>
            <w:tabs>
              <w:tab w:val="right" w:leader="dot" w:pos="9227"/>
            </w:tabs>
            <w:rPr>
              <w:rFonts w:asciiTheme="minorHAnsi" w:eastAsiaTheme="minorEastAsia" w:hAnsiTheme="minorHAnsi"/>
              <w:noProof/>
              <w:sz w:val="22"/>
            </w:rPr>
          </w:pPr>
          <w:hyperlink w:anchor="_Toc197298509" w:history="1">
            <w:r w:rsidR="00C83F95" w:rsidRPr="00FB406B">
              <w:rPr>
                <w:rStyle w:val="Hyperlink"/>
                <w:rFonts w:eastAsia="Times New Roman"/>
                <w:noProof/>
              </w:rPr>
              <w:t>CHAPTER FOUR</w:t>
            </w:r>
            <w:r w:rsidR="00C83F95">
              <w:rPr>
                <w:noProof/>
                <w:webHidden/>
              </w:rPr>
              <w:tab/>
            </w:r>
            <w:r w:rsidR="00C83F95">
              <w:rPr>
                <w:noProof/>
                <w:webHidden/>
              </w:rPr>
              <w:fldChar w:fldCharType="begin"/>
            </w:r>
            <w:r w:rsidR="00C83F95">
              <w:rPr>
                <w:noProof/>
                <w:webHidden/>
              </w:rPr>
              <w:instrText xml:space="preserve"> PAGEREF _Toc197298509 \h </w:instrText>
            </w:r>
            <w:r w:rsidR="00C83F95">
              <w:rPr>
                <w:noProof/>
                <w:webHidden/>
              </w:rPr>
            </w:r>
            <w:r w:rsidR="00C83F95">
              <w:rPr>
                <w:noProof/>
                <w:webHidden/>
              </w:rPr>
              <w:fldChar w:fldCharType="separate"/>
            </w:r>
            <w:r w:rsidR="00C83F95">
              <w:rPr>
                <w:noProof/>
                <w:webHidden/>
              </w:rPr>
              <w:t>16</w:t>
            </w:r>
            <w:r w:rsidR="00C83F95">
              <w:rPr>
                <w:noProof/>
                <w:webHidden/>
              </w:rPr>
              <w:fldChar w:fldCharType="end"/>
            </w:r>
          </w:hyperlink>
        </w:p>
        <w:p w14:paraId="34D51C04" w14:textId="2A4E38C0" w:rsidR="00C83F95" w:rsidRDefault="00BF7E04">
          <w:pPr>
            <w:pStyle w:val="TOC1"/>
            <w:tabs>
              <w:tab w:val="right" w:leader="dot" w:pos="9227"/>
            </w:tabs>
            <w:rPr>
              <w:rFonts w:asciiTheme="minorHAnsi" w:eastAsiaTheme="minorEastAsia" w:hAnsiTheme="minorHAnsi"/>
              <w:noProof/>
              <w:sz w:val="22"/>
            </w:rPr>
          </w:pPr>
          <w:hyperlink w:anchor="_Toc197298510" w:history="1">
            <w:r w:rsidR="00C83F95" w:rsidRPr="00FB406B">
              <w:rPr>
                <w:rStyle w:val="Hyperlink"/>
                <w:rFonts w:eastAsia="Times New Roman"/>
                <w:noProof/>
              </w:rPr>
              <w:t>DATA ANALYSIS AND INTERPRETATION</w:t>
            </w:r>
            <w:r w:rsidR="00C83F95">
              <w:rPr>
                <w:noProof/>
                <w:webHidden/>
              </w:rPr>
              <w:tab/>
            </w:r>
            <w:r w:rsidR="00C83F95">
              <w:rPr>
                <w:noProof/>
                <w:webHidden/>
              </w:rPr>
              <w:fldChar w:fldCharType="begin"/>
            </w:r>
            <w:r w:rsidR="00C83F95">
              <w:rPr>
                <w:noProof/>
                <w:webHidden/>
              </w:rPr>
              <w:instrText xml:space="preserve"> PAGEREF _Toc197298510 \h </w:instrText>
            </w:r>
            <w:r w:rsidR="00C83F95">
              <w:rPr>
                <w:noProof/>
                <w:webHidden/>
              </w:rPr>
            </w:r>
            <w:r w:rsidR="00C83F95">
              <w:rPr>
                <w:noProof/>
                <w:webHidden/>
              </w:rPr>
              <w:fldChar w:fldCharType="separate"/>
            </w:r>
            <w:r w:rsidR="00C83F95">
              <w:rPr>
                <w:noProof/>
                <w:webHidden/>
              </w:rPr>
              <w:t>16</w:t>
            </w:r>
            <w:r w:rsidR="00C83F95">
              <w:rPr>
                <w:noProof/>
                <w:webHidden/>
              </w:rPr>
              <w:fldChar w:fldCharType="end"/>
            </w:r>
          </w:hyperlink>
        </w:p>
        <w:p w14:paraId="6EA099D2" w14:textId="2D50194D" w:rsidR="00C83F95" w:rsidRDefault="00BF7E04">
          <w:pPr>
            <w:pStyle w:val="TOC2"/>
            <w:rPr>
              <w:rFonts w:asciiTheme="minorHAnsi" w:eastAsiaTheme="minorEastAsia" w:hAnsiTheme="minorHAnsi"/>
              <w:noProof/>
              <w:color w:val="auto"/>
              <w:sz w:val="22"/>
            </w:rPr>
          </w:pPr>
          <w:hyperlink w:anchor="_Toc197298511" w:history="1">
            <w:r w:rsidR="00C83F95" w:rsidRPr="00FB406B">
              <w:rPr>
                <w:rStyle w:val="Hyperlink"/>
                <w:rFonts w:eastAsia="Times New Roman"/>
                <w:noProof/>
              </w:rPr>
              <w:t>4.1 Response Rate</w:t>
            </w:r>
            <w:r w:rsidR="00C83F95">
              <w:rPr>
                <w:noProof/>
                <w:webHidden/>
              </w:rPr>
              <w:tab/>
            </w:r>
            <w:r w:rsidR="00C83F95">
              <w:rPr>
                <w:noProof/>
                <w:webHidden/>
              </w:rPr>
              <w:fldChar w:fldCharType="begin"/>
            </w:r>
            <w:r w:rsidR="00C83F95">
              <w:rPr>
                <w:noProof/>
                <w:webHidden/>
              </w:rPr>
              <w:instrText xml:space="preserve"> PAGEREF _Toc197298511 \h </w:instrText>
            </w:r>
            <w:r w:rsidR="00C83F95">
              <w:rPr>
                <w:noProof/>
                <w:webHidden/>
              </w:rPr>
            </w:r>
            <w:r w:rsidR="00C83F95">
              <w:rPr>
                <w:noProof/>
                <w:webHidden/>
              </w:rPr>
              <w:fldChar w:fldCharType="separate"/>
            </w:r>
            <w:r w:rsidR="00C83F95">
              <w:rPr>
                <w:noProof/>
                <w:webHidden/>
              </w:rPr>
              <w:t>16</w:t>
            </w:r>
            <w:r w:rsidR="00C83F95">
              <w:rPr>
                <w:noProof/>
                <w:webHidden/>
              </w:rPr>
              <w:fldChar w:fldCharType="end"/>
            </w:r>
          </w:hyperlink>
        </w:p>
        <w:p w14:paraId="2239FB5C" w14:textId="0857AD7B" w:rsidR="00C83F95" w:rsidRDefault="00BF7E04">
          <w:pPr>
            <w:pStyle w:val="TOC2"/>
            <w:rPr>
              <w:rFonts w:asciiTheme="minorHAnsi" w:eastAsiaTheme="minorEastAsia" w:hAnsiTheme="minorHAnsi"/>
              <w:noProof/>
              <w:color w:val="auto"/>
              <w:sz w:val="22"/>
            </w:rPr>
          </w:pPr>
          <w:hyperlink w:anchor="_Toc197298512" w:history="1">
            <w:r w:rsidR="00C83F95" w:rsidRPr="00FB406B">
              <w:rPr>
                <w:rStyle w:val="Hyperlink"/>
                <w:rFonts w:eastAsia="Times New Roman"/>
                <w:noProof/>
              </w:rPr>
              <w:t>4.2 Demographic characteristics of respondents</w:t>
            </w:r>
            <w:r w:rsidR="00C83F95">
              <w:rPr>
                <w:noProof/>
                <w:webHidden/>
              </w:rPr>
              <w:tab/>
            </w:r>
            <w:r w:rsidR="00C83F95">
              <w:rPr>
                <w:noProof/>
                <w:webHidden/>
              </w:rPr>
              <w:fldChar w:fldCharType="begin"/>
            </w:r>
            <w:r w:rsidR="00C83F95">
              <w:rPr>
                <w:noProof/>
                <w:webHidden/>
              </w:rPr>
              <w:instrText xml:space="preserve"> PAGEREF _Toc197298512 \h </w:instrText>
            </w:r>
            <w:r w:rsidR="00C83F95">
              <w:rPr>
                <w:noProof/>
                <w:webHidden/>
              </w:rPr>
            </w:r>
            <w:r w:rsidR="00C83F95">
              <w:rPr>
                <w:noProof/>
                <w:webHidden/>
              </w:rPr>
              <w:fldChar w:fldCharType="separate"/>
            </w:r>
            <w:r w:rsidR="00C83F95">
              <w:rPr>
                <w:noProof/>
                <w:webHidden/>
              </w:rPr>
              <w:t>16</w:t>
            </w:r>
            <w:r w:rsidR="00C83F95">
              <w:rPr>
                <w:noProof/>
                <w:webHidden/>
              </w:rPr>
              <w:fldChar w:fldCharType="end"/>
            </w:r>
          </w:hyperlink>
        </w:p>
        <w:p w14:paraId="256CCBD2" w14:textId="0F123C35" w:rsidR="00C83F95" w:rsidRDefault="00BF7E04">
          <w:pPr>
            <w:pStyle w:val="TOC2"/>
            <w:rPr>
              <w:rFonts w:asciiTheme="minorHAnsi" w:eastAsiaTheme="minorEastAsia" w:hAnsiTheme="minorHAnsi"/>
              <w:noProof/>
              <w:color w:val="auto"/>
              <w:sz w:val="22"/>
            </w:rPr>
          </w:pPr>
          <w:hyperlink w:anchor="_Toc197298513" w:history="1">
            <w:r w:rsidR="00C83F95" w:rsidRPr="00FB406B">
              <w:rPr>
                <w:rStyle w:val="Hyperlink"/>
                <w:noProof/>
              </w:rPr>
              <w:t>4.3. Descriptive Analysis</w:t>
            </w:r>
            <w:r w:rsidR="00C83F95">
              <w:rPr>
                <w:noProof/>
                <w:webHidden/>
              </w:rPr>
              <w:tab/>
            </w:r>
            <w:r w:rsidR="00C83F95">
              <w:rPr>
                <w:noProof/>
                <w:webHidden/>
              </w:rPr>
              <w:fldChar w:fldCharType="begin"/>
            </w:r>
            <w:r w:rsidR="00C83F95">
              <w:rPr>
                <w:noProof/>
                <w:webHidden/>
              </w:rPr>
              <w:instrText xml:space="preserve"> PAGEREF _Toc197298513 \h </w:instrText>
            </w:r>
            <w:r w:rsidR="00C83F95">
              <w:rPr>
                <w:noProof/>
                <w:webHidden/>
              </w:rPr>
            </w:r>
            <w:r w:rsidR="00C83F95">
              <w:rPr>
                <w:noProof/>
                <w:webHidden/>
              </w:rPr>
              <w:fldChar w:fldCharType="separate"/>
            </w:r>
            <w:r w:rsidR="00C83F95">
              <w:rPr>
                <w:noProof/>
                <w:webHidden/>
              </w:rPr>
              <w:t>18</w:t>
            </w:r>
            <w:r w:rsidR="00C83F95">
              <w:rPr>
                <w:noProof/>
                <w:webHidden/>
              </w:rPr>
              <w:fldChar w:fldCharType="end"/>
            </w:r>
          </w:hyperlink>
        </w:p>
        <w:p w14:paraId="59D3F122" w14:textId="51FE3B5F" w:rsidR="00C83F95" w:rsidRDefault="00BF7E04">
          <w:pPr>
            <w:pStyle w:val="TOC2"/>
            <w:rPr>
              <w:rFonts w:asciiTheme="minorHAnsi" w:eastAsiaTheme="minorEastAsia" w:hAnsiTheme="minorHAnsi"/>
              <w:noProof/>
              <w:color w:val="auto"/>
              <w:sz w:val="22"/>
            </w:rPr>
          </w:pPr>
          <w:hyperlink w:anchor="_Toc197298514" w:history="1">
            <w:r w:rsidR="00C83F95" w:rsidRPr="00FB406B">
              <w:rPr>
                <w:rStyle w:val="Hyperlink"/>
                <w:noProof/>
              </w:rPr>
              <w:t>4.3.1 Operating with a sound Credit-granting process</w:t>
            </w:r>
            <w:r w:rsidR="00C83F95">
              <w:rPr>
                <w:noProof/>
                <w:webHidden/>
              </w:rPr>
              <w:tab/>
            </w:r>
            <w:r w:rsidR="00C83F95">
              <w:rPr>
                <w:noProof/>
                <w:webHidden/>
              </w:rPr>
              <w:fldChar w:fldCharType="begin"/>
            </w:r>
            <w:r w:rsidR="00C83F95">
              <w:rPr>
                <w:noProof/>
                <w:webHidden/>
              </w:rPr>
              <w:instrText xml:space="preserve"> PAGEREF _Toc197298514 \h </w:instrText>
            </w:r>
            <w:r w:rsidR="00C83F95">
              <w:rPr>
                <w:noProof/>
                <w:webHidden/>
              </w:rPr>
            </w:r>
            <w:r w:rsidR="00C83F95">
              <w:rPr>
                <w:noProof/>
                <w:webHidden/>
              </w:rPr>
              <w:fldChar w:fldCharType="separate"/>
            </w:r>
            <w:r w:rsidR="00C83F95">
              <w:rPr>
                <w:noProof/>
                <w:webHidden/>
              </w:rPr>
              <w:t>18</w:t>
            </w:r>
            <w:r w:rsidR="00C83F95">
              <w:rPr>
                <w:noProof/>
                <w:webHidden/>
              </w:rPr>
              <w:fldChar w:fldCharType="end"/>
            </w:r>
          </w:hyperlink>
        </w:p>
        <w:p w14:paraId="32D687E2" w14:textId="7064D3E1" w:rsidR="00C83F95" w:rsidRDefault="00BF7E04">
          <w:pPr>
            <w:pStyle w:val="TOC3"/>
            <w:tabs>
              <w:tab w:val="right" w:leader="dot" w:pos="9227"/>
            </w:tabs>
            <w:rPr>
              <w:rFonts w:asciiTheme="minorHAnsi" w:eastAsiaTheme="minorEastAsia" w:hAnsiTheme="minorHAnsi"/>
              <w:noProof/>
              <w:sz w:val="22"/>
            </w:rPr>
          </w:pPr>
          <w:hyperlink w:anchor="_Toc197298515" w:history="1">
            <w:r w:rsidR="00C83F95" w:rsidRPr="00FB406B">
              <w:rPr>
                <w:rStyle w:val="Hyperlink"/>
                <w:noProof/>
              </w:rPr>
              <w:t>4.3.2 Maintaining an appropriate credit administration, customer risk grading and monitoring strategy</w:t>
            </w:r>
            <w:r w:rsidR="00C83F95">
              <w:rPr>
                <w:noProof/>
                <w:webHidden/>
              </w:rPr>
              <w:tab/>
            </w:r>
            <w:r w:rsidR="00C83F95">
              <w:rPr>
                <w:noProof/>
                <w:webHidden/>
              </w:rPr>
              <w:fldChar w:fldCharType="begin"/>
            </w:r>
            <w:r w:rsidR="00C83F95">
              <w:rPr>
                <w:noProof/>
                <w:webHidden/>
              </w:rPr>
              <w:instrText xml:space="preserve"> PAGEREF _Toc197298515 \h </w:instrText>
            </w:r>
            <w:r w:rsidR="00C83F95">
              <w:rPr>
                <w:noProof/>
                <w:webHidden/>
              </w:rPr>
            </w:r>
            <w:r w:rsidR="00C83F95">
              <w:rPr>
                <w:noProof/>
                <w:webHidden/>
              </w:rPr>
              <w:fldChar w:fldCharType="separate"/>
            </w:r>
            <w:r w:rsidR="00C83F95">
              <w:rPr>
                <w:noProof/>
                <w:webHidden/>
              </w:rPr>
              <w:t>19</w:t>
            </w:r>
            <w:r w:rsidR="00C83F95">
              <w:rPr>
                <w:noProof/>
                <w:webHidden/>
              </w:rPr>
              <w:fldChar w:fldCharType="end"/>
            </w:r>
          </w:hyperlink>
        </w:p>
        <w:p w14:paraId="6B27BD78" w14:textId="35069FE6" w:rsidR="00C83F95" w:rsidRDefault="00BF7E04">
          <w:pPr>
            <w:pStyle w:val="TOC3"/>
            <w:tabs>
              <w:tab w:val="right" w:leader="dot" w:pos="9227"/>
            </w:tabs>
            <w:rPr>
              <w:rFonts w:asciiTheme="minorHAnsi" w:eastAsiaTheme="minorEastAsia" w:hAnsiTheme="minorHAnsi"/>
              <w:noProof/>
              <w:sz w:val="22"/>
            </w:rPr>
          </w:pPr>
          <w:hyperlink w:anchor="_Toc197298516" w:history="1">
            <w:r w:rsidR="00C83F95" w:rsidRPr="00FB406B">
              <w:rPr>
                <w:rStyle w:val="Hyperlink"/>
                <w:rFonts w:eastAsia="Times New Roman"/>
                <w:noProof/>
              </w:rPr>
              <w:t>4.3.2.1 Credit Administration</w:t>
            </w:r>
            <w:r w:rsidR="00C83F95">
              <w:rPr>
                <w:noProof/>
                <w:webHidden/>
              </w:rPr>
              <w:tab/>
            </w:r>
            <w:r w:rsidR="00C83F95">
              <w:rPr>
                <w:noProof/>
                <w:webHidden/>
              </w:rPr>
              <w:fldChar w:fldCharType="begin"/>
            </w:r>
            <w:r w:rsidR="00C83F95">
              <w:rPr>
                <w:noProof/>
                <w:webHidden/>
              </w:rPr>
              <w:instrText xml:space="preserve"> PAGEREF _Toc197298516 \h </w:instrText>
            </w:r>
            <w:r w:rsidR="00C83F95">
              <w:rPr>
                <w:noProof/>
                <w:webHidden/>
              </w:rPr>
            </w:r>
            <w:r w:rsidR="00C83F95">
              <w:rPr>
                <w:noProof/>
                <w:webHidden/>
              </w:rPr>
              <w:fldChar w:fldCharType="separate"/>
            </w:r>
            <w:r w:rsidR="00C83F95">
              <w:rPr>
                <w:noProof/>
                <w:webHidden/>
              </w:rPr>
              <w:t>20</w:t>
            </w:r>
            <w:r w:rsidR="00C83F95">
              <w:rPr>
                <w:noProof/>
                <w:webHidden/>
              </w:rPr>
              <w:fldChar w:fldCharType="end"/>
            </w:r>
          </w:hyperlink>
        </w:p>
        <w:p w14:paraId="6E9C92A9" w14:textId="3EC6AF1A" w:rsidR="00C83F95" w:rsidRDefault="00BF7E04">
          <w:pPr>
            <w:pStyle w:val="TOC2"/>
            <w:rPr>
              <w:rFonts w:asciiTheme="minorHAnsi" w:eastAsiaTheme="minorEastAsia" w:hAnsiTheme="minorHAnsi"/>
              <w:noProof/>
              <w:color w:val="auto"/>
              <w:sz w:val="22"/>
            </w:rPr>
          </w:pPr>
          <w:hyperlink w:anchor="_Toc197298517" w:history="1">
            <w:r w:rsidR="00C83F95" w:rsidRPr="00FB406B">
              <w:rPr>
                <w:rStyle w:val="Hyperlink"/>
                <w:noProof/>
              </w:rPr>
              <w:t>4.3.2.2 Credit customer risk rating</w:t>
            </w:r>
            <w:r w:rsidR="00C83F95">
              <w:rPr>
                <w:noProof/>
                <w:webHidden/>
              </w:rPr>
              <w:tab/>
            </w:r>
            <w:r w:rsidR="00C83F95">
              <w:rPr>
                <w:noProof/>
                <w:webHidden/>
              </w:rPr>
              <w:fldChar w:fldCharType="begin"/>
            </w:r>
            <w:r w:rsidR="00C83F95">
              <w:rPr>
                <w:noProof/>
                <w:webHidden/>
              </w:rPr>
              <w:instrText xml:space="preserve"> PAGEREF _Toc197298517 \h </w:instrText>
            </w:r>
            <w:r w:rsidR="00C83F95">
              <w:rPr>
                <w:noProof/>
                <w:webHidden/>
              </w:rPr>
            </w:r>
            <w:r w:rsidR="00C83F95">
              <w:rPr>
                <w:noProof/>
                <w:webHidden/>
              </w:rPr>
              <w:fldChar w:fldCharType="separate"/>
            </w:r>
            <w:r w:rsidR="00C83F95">
              <w:rPr>
                <w:noProof/>
                <w:webHidden/>
              </w:rPr>
              <w:t>22</w:t>
            </w:r>
            <w:r w:rsidR="00C83F95">
              <w:rPr>
                <w:noProof/>
                <w:webHidden/>
              </w:rPr>
              <w:fldChar w:fldCharType="end"/>
            </w:r>
          </w:hyperlink>
        </w:p>
        <w:p w14:paraId="07B35728" w14:textId="410FABCF" w:rsidR="00C83F95" w:rsidRDefault="00BF7E04">
          <w:pPr>
            <w:pStyle w:val="TOC3"/>
            <w:tabs>
              <w:tab w:val="right" w:leader="dot" w:pos="9227"/>
            </w:tabs>
            <w:rPr>
              <w:rFonts w:asciiTheme="minorHAnsi" w:eastAsiaTheme="minorEastAsia" w:hAnsiTheme="minorHAnsi"/>
              <w:noProof/>
              <w:sz w:val="22"/>
            </w:rPr>
          </w:pPr>
          <w:hyperlink w:anchor="_Toc197298518" w:history="1">
            <w:r w:rsidR="00C83F95" w:rsidRPr="00FB406B">
              <w:rPr>
                <w:rStyle w:val="Hyperlink"/>
                <w:noProof/>
              </w:rPr>
              <w:t>4.3.2.3 Credit monitoring</w:t>
            </w:r>
            <w:r w:rsidR="00C83F95">
              <w:rPr>
                <w:noProof/>
                <w:webHidden/>
              </w:rPr>
              <w:tab/>
            </w:r>
            <w:r w:rsidR="00C83F95">
              <w:rPr>
                <w:noProof/>
                <w:webHidden/>
              </w:rPr>
              <w:fldChar w:fldCharType="begin"/>
            </w:r>
            <w:r w:rsidR="00C83F95">
              <w:rPr>
                <w:noProof/>
                <w:webHidden/>
              </w:rPr>
              <w:instrText xml:space="preserve"> PAGEREF _Toc197298518 \h </w:instrText>
            </w:r>
            <w:r w:rsidR="00C83F95">
              <w:rPr>
                <w:noProof/>
                <w:webHidden/>
              </w:rPr>
            </w:r>
            <w:r w:rsidR="00C83F95">
              <w:rPr>
                <w:noProof/>
                <w:webHidden/>
              </w:rPr>
              <w:fldChar w:fldCharType="separate"/>
            </w:r>
            <w:r w:rsidR="00C83F95">
              <w:rPr>
                <w:noProof/>
                <w:webHidden/>
              </w:rPr>
              <w:t>23</w:t>
            </w:r>
            <w:r w:rsidR="00C83F95">
              <w:rPr>
                <w:noProof/>
                <w:webHidden/>
              </w:rPr>
              <w:fldChar w:fldCharType="end"/>
            </w:r>
          </w:hyperlink>
        </w:p>
        <w:p w14:paraId="06235374" w14:textId="18F1DF43" w:rsidR="00C83F95" w:rsidRDefault="00BF7E04">
          <w:pPr>
            <w:pStyle w:val="TOC1"/>
            <w:tabs>
              <w:tab w:val="right" w:leader="dot" w:pos="9227"/>
            </w:tabs>
            <w:rPr>
              <w:rFonts w:asciiTheme="minorHAnsi" w:eastAsiaTheme="minorEastAsia" w:hAnsiTheme="minorHAnsi"/>
              <w:noProof/>
              <w:sz w:val="22"/>
            </w:rPr>
          </w:pPr>
          <w:hyperlink w:anchor="_Toc197298519" w:history="1">
            <w:r w:rsidR="00C83F95" w:rsidRPr="00FB406B">
              <w:rPr>
                <w:rStyle w:val="Hyperlink"/>
                <w:rFonts w:eastAsia="Times New Roman"/>
                <w:noProof/>
              </w:rPr>
              <w:t>CHAPTER FIVE</w:t>
            </w:r>
            <w:r w:rsidR="00C83F95">
              <w:rPr>
                <w:noProof/>
                <w:webHidden/>
              </w:rPr>
              <w:tab/>
            </w:r>
            <w:r w:rsidR="00C83F95">
              <w:rPr>
                <w:noProof/>
                <w:webHidden/>
              </w:rPr>
              <w:fldChar w:fldCharType="begin"/>
            </w:r>
            <w:r w:rsidR="00C83F95">
              <w:rPr>
                <w:noProof/>
                <w:webHidden/>
              </w:rPr>
              <w:instrText xml:space="preserve"> PAGEREF _Toc197298519 \h </w:instrText>
            </w:r>
            <w:r w:rsidR="00C83F95">
              <w:rPr>
                <w:noProof/>
                <w:webHidden/>
              </w:rPr>
            </w:r>
            <w:r w:rsidR="00C83F95">
              <w:rPr>
                <w:noProof/>
                <w:webHidden/>
              </w:rPr>
              <w:fldChar w:fldCharType="separate"/>
            </w:r>
            <w:r w:rsidR="00C83F95">
              <w:rPr>
                <w:noProof/>
                <w:webHidden/>
              </w:rPr>
              <w:t>24</w:t>
            </w:r>
            <w:r w:rsidR="00C83F95">
              <w:rPr>
                <w:noProof/>
                <w:webHidden/>
              </w:rPr>
              <w:fldChar w:fldCharType="end"/>
            </w:r>
          </w:hyperlink>
        </w:p>
        <w:p w14:paraId="14454C48" w14:textId="5F015E2A" w:rsidR="00C83F95" w:rsidRDefault="00BF7E04">
          <w:pPr>
            <w:pStyle w:val="TOC1"/>
            <w:tabs>
              <w:tab w:val="right" w:leader="dot" w:pos="9227"/>
            </w:tabs>
            <w:rPr>
              <w:rFonts w:asciiTheme="minorHAnsi" w:eastAsiaTheme="minorEastAsia" w:hAnsiTheme="minorHAnsi"/>
              <w:noProof/>
              <w:sz w:val="22"/>
            </w:rPr>
          </w:pPr>
          <w:hyperlink w:anchor="_Toc197298520" w:history="1">
            <w:r w:rsidR="00C83F95" w:rsidRPr="00FB406B">
              <w:rPr>
                <w:rStyle w:val="Hyperlink"/>
                <w:rFonts w:eastAsia="Times New Roman"/>
                <w:noProof/>
              </w:rPr>
              <w:t>SUMMARY OF FINDINGS, CONCLUSION AND RECOMMENDATION</w:t>
            </w:r>
            <w:r w:rsidR="00C83F95">
              <w:rPr>
                <w:noProof/>
                <w:webHidden/>
              </w:rPr>
              <w:tab/>
            </w:r>
            <w:r w:rsidR="00C83F95">
              <w:rPr>
                <w:noProof/>
                <w:webHidden/>
              </w:rPr>
              <w:fldChar w:fldCharType="begin"/>
            </w:r>
            <w:r w:rsidR="00C83F95">
              <w:rPr>
                <w:noProof/>
                <w:webHidden/>
              </w:rPr>
              <w:instrText xml:space="preserve"> PAGEREF _Toc197298520 \h </w:instrText>
            </w:r>
            <w:r w:rsidR="00C83F95">
              <w:rPr>
                <w:noProof/>
                <w:webHidden/>
              </w:rPr>
            </w:r>
            <w:r w:rsidR="00C83F95">
              <w:rPr>
                <w:noProof/>
                <w:webHidden/>
              </w:rPr>
              <w:fldChar w:fldCharType="separate"/>
            </w:r>
            <w:r w:rsidR="00C83F95">
              <w:rPr>
                <w:noProof/>
                <w:webHidden/>
              </w:rPr>
              <w:t>24</w:t>
            </w:r>
            <w:r w:rsidR="00C83F95">
              <w:rPr>
                <w:noProof/>
                <w:webHidden/>
              </w:rPr>
              <w:fldChar w:fldCharType="end"/>
            </w:r>
          </w:hyperlink>
        </w:p>
        <w:p w14:paraId="418C100B" w14:textId="76654C22" w:rsidR="00C83F95" w:rsidRDefault="00BF7E04">
          <w:pPr>
            <w:pStyle w:val="TOC2"/>
            <w:rPr>
              <w:rFonts w:asciiTheme="minorHAnsi" w:eastAsiaTheme="minorEastAsia" w:hAnsiTheme="minorHAnsi"/>
              <w:noProof/>
              <w:color w:val="auto"/>
              <w:sz w:val="22"/>
            </w:rPr>
          </w:pPr>
          <w:hyperlink w:anchor="_Toc197298521" w:history="1">
            <w:r w:rsidR="00C83F95" w:rsidRPr="00FB406B">
              <w:rPr>
                <w:rStyle w:val="Hyperlink"/>
                <w:rFonts w:eastAsia="Times New Roman"/>
                <w:noProof/>
              </w:rPr>
              <w:t>5.1 Summary</w:t>
            </w:r>
            <w:r w:rsidR="00C83F95">
              <w:rPr>
                <w:noProof/>
                <w:webHidden/>
              </w:rPr>
              <w:tab/>
            </w:r>
            <w:r w:rsidR="00C83F95">
              <w:rPr>
                <w:noProof/>
                <w:webHidden/>
              </w:rPr>
              <w:fldChar w:fldCharType="begin"/>
            </w:r>
            <w:r w:rsidR="00C83F95">
              <w:rPr>
                <w:noProof/>
                <w:webHidden/>
              </w:rPr>
              <w:instrText xml:space="preserve"> PAGEREF _Toc197298521 \h </w:instrText>
            </w:r>
            <w:r w:rsidR="00C83F95">
              <w:rPr>
                <w:noProof/>
                <w:webHidden/>
              </w:rPr>
            </w:r>
            <w:r w:rsidR="00C83F95">
              <w:rPr>
                <w:noProof/>
                <w:webHidden/>
              </w:rPr>
              <w:fldChar w:fldCharType="separate"/>
            </w:r>
            <w:r w:rsidR="00C83F95">
              <w:rPr>
                <w:noProof/>
                <w:webHidden/>
              </w:rPr>
              <w:t>24</w:t>
            </w:r>
            <w:r w:rsidR="00C83F95">
              <w:rPr>
                <w:noProof/>
                <w:webHidden/>
              </w:rPr>
              <w:fldChar w:fldCharType="end"/>
            </w:r>
          </w:hyperlink>
        </w:p>
        <w:p w14:paraId="35503E14" w14:textId="1776C732" w:rsidR="00C83F95" w:rsidRDefault="00BF7E04">
          <w:pPr>
            <w:pStyle w:val="TOC2"/>
            <w:rPr>
              <w:rFonts w:asciiTheme="minorHAnsi" w:eastAsiaTheme="minorEastAsia" w:hAnsiTheme="minorHAnsi"/>
              <w:noProof/>
              <w:color w:val="auto"/>
              <w:sz w:val="22"/>
            </w:rPr>
          </w:pPr>
          <w:hyperlink w:anchor="_Toc197298522" w:history="1">
            <w:r w:rsidR="00C83F95" w:rsidRPr="00FB406B">
              <w:rPr>
                <w:rStyle w:val="Hyperlink"/>
                <w:rFonts w:eastAsia="Times New Roman"/>
                <w:noProof/>
              </w:rPr>
              <w:t>5.2 Conclusion</w:t>
            </w:r>
            <w:r w:rsidR="00C83F95">
              <w:rPr>
                <w:noProof/>
                <w:webHidden/>
              </w:rPr>
              <w:tab/>
            </w:r>
            <w:r w:rsidR="00C83F95">
              <w:rPr>
                <w:noProof/>
                <w:webHidden/>
              </w:rPr>
              <w:fldChar w:fldCharType="begin"/>
            </w:r>
            <w:r w:rsidR="00C83F95">
              <w:rPr>
                <w:noProof/>
                <w:webHidden/>
              </w:rPr>
              <w:instrText xml:space="preserve"> PAGEREF _Toc197298522 \h </w:instrText>
            </w:r>
            <w:r w:rsidR="00C83F95">
              <w:rPr>
                <w:noProof/>
                <w:webHidden/>
              </w:rPr>
            </w:r>
            <w:r w:rsidR="00C83F95">
              <w:rPr>
                <w:noProof/>
                <w:webHidden/>
              </w:rPr>
              <w:fldChar w:fldCharType="separate"/>
            </w:r>
            <w:r w:rsidR="00C83F95">
              <w:rPr>
                <w:noProof/>
                <w:webHidden/>
              </w:rPr>
              <w:t>25</w:t>
            </w:r>
            <w:r w:rsidR="00C83F95">
              <w:rPr>
                <w:noProof/>
                <w:webHidden/>
              </w:rPr>
              <w:fldChar w:fldCharType="end"/>
            </w:r>
          </w:hyperlink>
        </w:p>
        <w:p w14:paraId="626A5510" w14:textId="395F9FF9" w:rsidR="00C83F95" w:rsidRDefault="00BF7E04">
          <w:pPr>
            <w:pStyle w:val="TOC2"/>
            <w:rPr>
              <w:rFonts w:asciiTheme="minorHAnsi" w:eastAsiaTheme="minorEastAsia" w:hAnsiTheme="minorHAnsi"/>
              <w:noProof/>
              <w:color w:val="auto"/>
              <w:sz w:val="22"/>
            </w:rPr>
          </w:pPr>
          <w:hyperlink w:anchor="_Toc197298523" w:history="1">
            <w:r w:rsidR="00C83F95" w:rsidRPr="00FB406B">
              <w:rPr>
                <w:rStyle w:val="Hyperlink"/>
                <w:rFonts w:eastAsia="Times New Roman"/>
                <w:noProof/>
              </w:rPr>
              <w:t>5.3 Recommendations</w:t>
            </w:r>
            <w:r w:rsidR="00C83F95">
              <w:rPr>
                <w:noProof/>
                <w:webHidden/>
              </w:rPr>
              <w:tab/>
            </w:r>
            <w:r w:rsidR="00C83F95">
              <w:rPr>
                <w:noProof/>
                <w:webHidden/>
              </w:rPr>
              <w:fldChar w:fldCharType="begin"/>
            </w:r>
            <w:r w:rsidR="00C83F95">
              <w:rPr>
                <w:noProof/>
                <w:webHidden/>
              </w:rPr>
              <w:instrText xml:space="preserve"> PAGEREF _Toc197298523 \h </w:instrText>
            </w:r>
            <w:r w:rsidR="00C83F95">
              <w:rPr>
                <w:noProof/>
                <w:webHidden/>
              </w:rPr>
            </w:r>
            <w:r w:rsidR="00C83F95">
              <w:rPr>
                <w:noProof/>
                <w:webHidden/>
              </w:rPr>
              <w:fldChar w:fldCharType="separate"/>
            </w:r>
            <w:r w:rsidR="00C83F95">
              <w:rPr>
                <w:noProof/>
                <w:webHidden/>
              </w:rPr>
              <w:t>26</w:t>
            </w:r>
            <w:r w:rsidR="00C83F95">
              <w:rPr>
                <w:noProof/>
                <w:webHidden/>
              </w:rPr>
              <w:fldChar w:fldCharType="end"/>
            </w:r>
          </w:hyperlink>
        </w:p>
        <w:p w14:paraId="244E31D0" w14:textId="2A3B231D" w:rsidR="00C83F95" w:rsidRDefault="00BF7E04">
          <w:pPr>
            <w:pStyle w:val="TOC1"/>
            <w:tabs>
              <w:tab w:val="right" w:leader="dot" w:pos="9227"/>
            </w:tabs>
            <w:rPr>
              <w:rFonts w:asciiTheme="minorHAnsi" w:eastAsiaTheme="minorEastAsia" w:hAnsiTheme="minorHAnsi"/>
              <w:noProof/>
              <w:sz w:val="22"/>
            </w:rPr>
          </w:pPr>
          <w:hyperlink w:anchor="_Toc197298524" w:history="1">
            <w:r w:rsidR="00C83F95" w:rsidRPr="00FB406B">
              <w:rPr>
                <w:rStyle w:val="Hyperlink"/>
                <w:noProof/>
              </w:rPr>
              <w:t>REFERENCES</w:t>
            </w:r>
            <w:r w:rsidR="00C83F95">
              <w:rPr>
                <w:noProof/>
                <w:webHidden/>
              </w:rPr>
              <w:tab/>
            </w:r>
            <w:r w:rsidR="00C83F95">
              <w:rPr>
                <w:noProof/>
                <w:webHidden/>
              </w:rPr>
              <w:fldChar w:fldCharType="begin"/>
            </w:r>
            <w:r w:rsidR="00C83F95">
              <w:rPr>
                <w:noProof/>
                <w:webHidden/>
              </w:rPr>
              <w:instrText xml:space="preserve"> PAGEREF _Toc197298524 \h </w:instrText>
            </w:r>
            <w:r w:rsidR="00C83F95">
              <w:rPr>
                <w:noProof/>
                <w:webHidden/>
              </w:rPr>
            </w:r>
            <w:r w:rsidR="00C83F95">
              <w:rPr>
                <w:noProof/>
                <w:webHidden/>
              </w:rPr>
              <w:fldChar w:fldCharType="separate"/>
            </w:r>
            <w:r w:rsidR="00C83F95">
              <w:rPr>
                <w:noProof/>
                <w:webHidden/>
              </w:rPr>
              <w:t>28</w:t>
            </w:r>
            <w:r w:rsidR="00C83F95">
              <w:rPr>
                <w:noProof/>
                <w:webHidden/>
              </w:rPr>
              <w:fldChar w:fldCharType="end"/>
            </w:r>
          </w:hyperlink>
        </w:p>
        <w:p w14:paraId="2CA734AA" w14:textId="39BED7C4" w:rsidR="00C83F95" w:rsidRDefault="00C83F95">
          <w:r>
            <w:rPr>
              <w:b/>
              <w:bCs/>
              <w:noProof/>
            </w:rPr>
            <w:fldChar w:fldCharType="end"/>
          </w:r>
        </w:p>
      </w:sdtContent>
    </w:sdt>
    <w:p w14:paraId="7198D400" w14:textId="5B70C25C" w:rsidR="00C83F95" w:rsidRDefault="00C83F95" w:rsidP="001C5ED9">
      <w:pPr>
        <w:rPr>
          <w:rFonts w:cs="Times New Roman"/>
          <w:szCs w:val="24"/>
        </w:rPr>
      </w:pPr>
    </w:p>
    <w:p w14:paraId="0FDD17DF" w14:textId="391D974F" w:rsidR="00C83F95" w:rsidRDefault="00C83F95" w:rsidP="001C5ED9">
      <w:pPr>
        <w:rPr>
          <w:rFonts w:cs="Times New Roman"/>
          <w:szCs w:val="24"/>
        </w:rPr>
      </w:pPr>
    </w:p>
    <w:p w14:paraId="3F4294D4" w14:textId="23329E84" w:rsidR="00C83F95" w:rsidRDefault="00C83F95" w:rsidP="001C5ED9">
      <w:pPr>
        <w:rPr>
          <w:rFonts w:cs="Times New Roman"/>
          <w:szCs w:val="24"/>
        </w:rPr>
      </w:pPr>
    </w:p>
    <w:p w14:paraId="67F7F1FC" w14:textId="54ADCF8F" w:rsidR="00C83F95" w:rsidRDefault="00C83F95" w:rsidP="001C5ED9">
      <w:pPr>
        <w:rPr>
          <w:rFonts w:cs="Times New Roman"/>
          <w:szCs w:val="24"/>
        </w:rPr>
      </w:pPr>
    </w:p>
    <w:p w14:paraId="2B00880E" w14:textId="3FCFE1DE" w:rsidR="00C83F95" w:rsidRDefault="00C83F95" w:rsidP="001C5ED9">
      <w:pPr>
        <w:rPr>
          <w:rFonts w:cs="Times New Roman"/>
          <w:szCs w:val="24"/>
        </w:rPr>
      </w:pPr>
    </w:p>
    <w:p w14:paraId="2518EA2D" w14:textId="459794C9" w:rsidR="00C83F95" w:rsidRDefault="00C83F95" w:rsidP="001C5ED9">
      <w:pPr>
        <w:rPr>
          <w:rFonts w:cs="Times New Roman"/>
          <w:szCs w:val="24"/>
        </w:rPr>
      </w:pPr>
    </w:p>
    <w:p w14:paraId="6333AF12" w14:textId="4C362696" w:rsidR="00C83F95" w:rsidRDefault="00C83F95" w:rsidP="001C5ED9">
      <w:pPr>
        <w:rPr>
          <w:rFonts w:cs="Times New Roman"/>
          <w:szCs w:val="24"/>
        </w:rPr>
      </w:pPr>
    </w:p>
    <w:p w14:paraId="54733669" w14:textId="2B32459A" w:rsidR="00C83F95" w:rsidRDefault="00C83F95" w:rsidP="001C5ED9">
      <w:pPr>
        <w:rPr>
          <w:rFonts w:cs="Times New Roman"/>
          <w:szCs w:val="24"/>
        </w:rPr>
      </w:pPr>
    </w:p>
    <w:p w14:paraId="42A4FFFC" w14:textId="2AE340C6" w:rsidR="00C83F95" w:rsidRDefault="00C83F95" w:rsidP="001C5ED9">
      <w:pPr>
        <w:rPr>
          <w:rFonts w:cs="Times New Roman"/>
          <w:szCs w:val="24"/>
        </w:rPr>
      </w:pPr>
    </w:p>
    <w:p w14:paraId="6B38A5B2" w14:textId="0299A97C" w:rsidR="00C83F95" w:rsidRDefault="00C83F95" w:rsidP="001C5ED9">
      <w:pPr>
        <w:rPr>
          <w:rFonts w:cs="Times New Roman"/>
          <w:szCs w:val="24"/>
        </w:rPr>
      </w:pPr>
    </w:p>
    <w:p w14:paraId="5C07A953" w14:textId="3A173C29" w:rsidR="00C83F95" w:rsidRDefault="00C83F95" w:rsidP="001C5ED9">
      <w:pPr>
        <w:rPr>
          <w:rFonts w:cs="Times New Roman"/>
          <w:szCs w:val="24"/>
        </w:rPr>
      </w:pPr>
    </w:p>
    <w:p w14:paraId="286BC2DE" w14:textId="65522BFB" w:rsidR="00C83F95" w:rsidRDefault="00C83F95" w:rsidP="001C5ED9">
      <w:pPr>
        <w:rPr>
          <w:rFonts w:cs="Times New Roman"/>
          <w:szCs w:val="24"/>
        </w:rPr>
      </w:pPr>
    </w:p>
    <w:p w14:paraId="1C6E2071" w14:textId="1EE9E5E7" w:rsidR="00C83F95" w:rsidRDefault="00C83F95" w:rsidP="001C5ED9">
      <w:pPr>
        <w:rPr>
          <w:rFonts w:cs="Times New Roman"/>
          <w:szCs w:val="24"/>
        </w:rPr>
      </w:pPr>
    </w:p>
    <w:p w14:paraId="0E25A3E4" w14:textId="6246BA35" w:rsidR="00C83F95" w:rsidRDefault="00C83F95" w:rsidP="001C5ED9">
      <w:pPr>
        <w:rPr>
          <w:rFonts w:cs="Times New Roman"/>
          <w:szCs w:val="24"/>
        </w:rPr>
      </w:pPr>
    </w:p>
    <w:p w14:paraId="4E62742C" w14:textId="77777777" w:rsidR="00C83F95" w:rsidRDefault="00C83F95" w:rsidP="001C5ED9">
      <w:pPr>
        <w:rPr>
          <w:rFonts w:cs="Times New Roman"/>
          <w:szCs w:val="24"/>
        </w:rPr>
      </w:pPr>
    </w:p>
    <w:p w14:paraId="6FBACF92" w14:textId="06FD9FB7" w:rsidR="001C5ED9" w:rsidRDefault="00C81BF5" w:rsidP="00C81BF5">
      <w:pPr>
        <w:pStyle w:val="Heading1"/>
        <w:rPr>
          <w:sz w:val="24"/>
        </w:rPr>
      </w:pPr>
      <w:bookmarkStart w:id="3" w:name="_Toc197298482"/>
      <w:r>
        <w:lastRenderedPageBreak/>
        <w:t>LIST OF TABLES</w:t>
      </w:r>
      <w:bookmarkEnd w:id="3"/>
    </w:p>
    <w:p w14:paraId="0808CD02" w14:textId="54AFFCC2" w:rsidR="001C5ED9" w:rsidRDefault="001C5ED9" w:rsidP="001C5ED9">
      <w:pPr>
        <w:rPr>
          <w:rFonts w:cs="Times New Roman"/>
          <w:b/>
          <w:bCs/>
          <w:color w:val="00B0F0"/>
          <w:sz w:val="32"/>
          <w:szCs w:val="32"/>
        </w:rPr>
      </w:pPr>
      <w:bookmarkStart w:id="4" w:name="_afhjys4trmge" w:colFirst="0" w:colLast="0"/>
      <w:bookmarkStart w:id="5" w:name="_ycgsnboy7fod" w:colFirst="0" w:colLast="0"/>
      <w:bookmarkStart w:id="6" w:name="_Toc16301"/>
      <w:bookmarkEnd w:id="4"/>
      <w:bookmarkEnd w:id="5"/>
    </w:p>
    <w:p w14:paraId="226B2163" w14:textId="64EF1899" w:rsidR="00C81BF5" w:rsidRDefault="00C81BF5">
      <w:pPr>
        <w:pStyle w:val="TableofFigures"/>
        <w:tabs>
          <w:tab w:val="right" w:leader="dot" w:pos="9227"/>
        </w:tabs>
        <w:rPr>
          <w:rFonts w:asciiTheme="minorHAnsi" w:eastAsiaTheme="minorEastAsia" w:hAnsiTheme="minorHAnsi"/>
          <w:noProof/>
          <w:sz w:val="22"/>
        </w:rPr>
      </w:pPr>
      <w:r>
        <w:rPr>
          <w:rFonts w:cs="Times New Roman"/>
          <w:b/>
          <w:bCs/>
          <w:color w:val="00B0F0"/>
          <w:sz w:val="32"/>
          <w:szCs w:val="32"/>
        </w:rPr>
        <w:fldChar w:fldCharType="begin"/>
      </w:r>
      <w:r>
        <w:rPr>
          <w:rFonts w:cs="Times New Roman"/>
          <w:b/>
          <w:bCs/>
          <w:color w:val="00B0F0"/>
          <w:sz w:val="32"/>
          <w:szCs w:val="32"/>
        </w:rPr>
        <w:instrText xml:space="preserve"> TOC \h \z \c "Table" </w:instrText>
      </w:r>
      <w:r>
        <w:rPr>
          <w:rFonts w:cs="Times New Roman"/>
          <w:b/>
          <w:bCs/>
          <w:color w:val="00B0F0"/>
          <w:sz w:val="32"/>
          <w:szCs w:val="32"/>
        </w:rPr>
        <w:fldChar w:fldCharType="separate"/>
      </w:r>
      <w:hyperlink w:anchor="_Toc197298043" w:history="1">
        <w:r w:rsidRPr="00C15AE3">
          <w:rPr>
            <w:rStyle w:val="Hyperlink"/>
            <w:b/>
            <w:bCs/>
            <w:noProof/>
          </w:rPr>
          <w:t>Table 1Socio-demographic Characteristics of Respondents</w:t>
        </w:r>
        <w:r>
          <w:rPr>
            <w:noProof/>
            <w:webHidden/>
          </w:rPr>
          <w:tab/>
        </w:r>
        <w:r>
          <w:rPr>
            <w:noProof/>
            <w:webHidden/>
          </w:rPr>
          <w:fldChar w:fldCharType="begin"/>
        </w:r>
        <w:r>
          <w:rPr>
            <w:noProof/>
            <w:webHidden/>
          </w:rPr>
          <w:instrText xml:space="preserve"> PAGEREF _Toc197298043 \h </w:instrText>
        </w:r>
        <w:r>
          <w:rPr>
            <w:noProof/>
            <w:webHidden/>
          </w:rPr>
        </w:r>
        <w:r>
          <w:rPr>
            <w:noProof/>
            <w:webHidden/>
          </w:rPr>
          <w:fldChar w:fldCharType="separate"/>
        </w:r>
        <w:r>
          <w:rPr>
            <w:noProof/>
            <w:webHidden/>
          </w:rPr>
          <w:t>18</w:t>
        </w:r>
        <w:r>
          <w:rPr>
            <w:noProof/>
            <w:webHidden/>
          </w:rPr>
          <w:fldChar w:fldCharType="end"/>
        </w:r>
      </w:hyperlink>
    </w:p>
    <w:p w14:paraId="02EC86F8" w14:textId="32501FA5" w:rsidR="00C81BF5" w:rsidRPr="00C81BF5" w:rsidRDefault="00BF7E04">
      <w:pPr>
        <w:pStyle w:val="TableofFigures"/>
        <w:tabs>
          <w:tab w:val="right" w:leader="dot" w:pos="9227"/>
        </w:tabs>
        <w:rPr>
          <w:rFonts w:asciiTheme="minorHAnsi" w:eastAsiaTheme="minorEastAsia" w:hAnsiTheme="minorHAnsi"/>
          <w:b/>
          <w:bCs/>
          <w:noProof/>
          <w:sz w:val="22"/>
        </w:rPr>
      </w:pPr>
      <w:hyperlink w:anchor="_Toc197298044" w:history="1">
        <w:r w:rsidR="00C81BF5" w:rsidRPr="00C81BF5">
          <w:rPr>
            <w:rStyle w:val="Hyperlink"/>
            <w:b/>
            <w:bCs/>
            <w:noProof/>
          </w:rPr>
          <w:t>Table 2Survey Result of Sound Credit Granting Process (n = 19)</w:t>
        </w:r>
        <w:r w:rsidR="00C81BF5" w:rsidRPr="00C81BF5">
          <w:rPr>
            <w:b/>
            <w:bCs/>
            <w:noProof/>
            <w:webHidden/>
          </w:rPr>
          <w:tab/>
        </w:r>
        <w:r w:rsidR="00C81BF5" w:rsidRPr="00C81BF5">
          <w:rPr>
            <w:b/>
            <w:bCs/>
            <w:noProof/>
            <w:webHidden/>
          </w:rPr>
          <w:fldChar w:fldCharType="begin"/>
        </w:r>
        <w:r w:rsidR="00C81BF5" w:rsidRPr="00C81BF5">
          <w:rPr>
            <w:b/>
            <w:bCs/>
            <w:noProof/>
            <w:webHidden/>
          </w:rPr>
          <w:instrText xml:space="preserve"> PAGEREF _Toc197298044 \h </w:instrText>
        </w:r>
        <w:r w:rsidR="00C81BF5" w:rsidRPr="00C81BF5">
          <w:rPr>
            <w:b/>
            <w:bCs/>
            <w:noProof/>
            <w:webHidden/>
          </w:rPr>
        </w:r>
        <w:r w:rsidR="00C81BF5" w:rsidRPr="00C81BF5">
          <w:rPr>
            <w:b/>
            <w:bCs/>
            <w:noProof/>
            <w:webHidden/>
          </w:rPr>
          <w:fldChar w:fldCharType="separate"/>
        </w:r>
        <w:r w:rsidR="00C81BF5" w:rsidRPr="00C81BF5">
          <w:rPr>
            <w:b/>
            <w:bCs/>
            <w:noProof/>
            <w:webHidden/>
          </w:rPr>
          <w:t>20</w:t>
        </w:r>
        <w:r w:rsidR="00C81BF5" w:rsidRPr="00C81BF5">
          <w:rPr>
            <w:b/>
            <w:bCs/>
            <w:noProof/>
            <w:webHidden/>
          </w:rPr>
          <w:fldChar w:fldCharType="end"/>
        </w:r>
      </w:hyperlink>
    </w:p>
    <w:p w14:paraId="47028DD1" w14:textId="2E4D342C" w:rsidR="00C81BF5" w:rsidRPr="00C81BF5" w:rsidRDefault="00BF7E04">
      <w:pPr>
        <w:pStyle w:val="TableofFigures"/>
        <w:tabs>
          <w:tab w:val="right" w:leader="dot" w:pos="9227"/>
        </w:tabs>
        <w:rPr>
          <w:rFonts w:asciiTheme="minorHAnsi" w:eastAsiaTheme="minorEastAsia" w:hAnsiTheme="minorHAnsi"/>
          <w:b/>
          <w:bCs/>
          <w:noProof/>
          <w:sz w:val="22"/>
        </w:rPr>
      </w:pPr>
      <w:hyperlink w:anchor="_Toc197298045" w:history="1">
        <w:r w:rsidR="00C81BF5" w:rsidRPr="00C81BF5">
          <w:rPr>
            <w:rStyle w:val="Hyperlink"/>
            <w:b/>
            <w:bCs/>
            <w:noProof/>
          </w:rPr>
          <w:t>Table 3Survey Result of Credit Administration (n = 19)</w:t>
        </w:r>
        <w:r w:rsidR="00C81BF5" w:rsidRPr="00C81BF5">
          <w:rPr>
            <w:b/>
            <w:bCs/>
            <w:noProof/>
            <w:webHidden/>
          </w:rPr>
          <w:tab/>
        </w:r>
        <w:r w:rsidR="00C81BF5" w:rsidRPr="00C81BF5">
          <w:rPr>
            <w:b/>
            <w:bCs/>
            <w:noProof/>
            <w:webHidden/>
          </w:rPr>
          <w:fldChar w:fldCharType="begin"/>
        </w:r>
        <w:r w:rsidR="00C81BF5" w:rsidRPr="00C81BF5">
          <w:rPr>
            <w:b/>
            <w:bCs/>
            <w:noProof/>
            <w:webHidden/>
          </w:rPr>
          <w:instrText xml:space="preserve"> PAGEREF _Toc197298045 \h </w:instrText>
        </w:r>
        <w:r w:rsidR="00C81BF5" w:rsidRPr="00C81BF5">
          <w:rPr>
            <w:b/>
            <w:bCs/>
            <w:noProof/>
            <w:webHidden/>
          </w:rPr>
        </w:r>
        <w:r w:rsidR="00C81BF5" w:rsidRPr="00C81BF5">
          <w:rPr>
            <w:b/>
            <w:bCs/>
            <w:noProof/>
            <w:webHidden/>
          </w:rPr>
          <w:fldChar w:fldCharType="separate"/>
        </w:r>
        <w:r w:rsidR="00C81BF5" w:rsidRPr="00C81BF5">
          <w:rPr>
            <w:b/>
            <w:bCs/>
            <w:noProof/>
            <w:webHidden/>
          </w:rPr>
          <w:t>22</w:t>
        </w:r>
        <w:r w:rsidR="00C81BF5" w:rsidRPr="00C81BF5">
          <w:rPr>
            <w:b/>
            <w:bCs/>
            <w:noProof/>
            <w:webHidden/>
          </w:rPr>
          <w:fldChar w:fldCharType="end"/>
        </w:r>
      </w:hyperlink>
    </w:p>
    <w:p w14:paraId="48076DD5" w14:textId="139E651F" w:rsidR="00C81BF5" w:rsidRPr="00C81BF5" w:rsidRDefault="00BF7E04">
      <w:pPr>
        <w:pStyle w:val="TableofFigures"/>
        <w:tabs>
          <w:tab w:val="right" w:leader="dot" w:pos="9227"/>
        </w:tabs>
        <w:rPr>
          <w:rFonts w:asciiTheme="minorHAnsi" w:eastAsiaTheme="minorEastAsia" w:hAnsiTheme="minorHAnsi"/>
          <w:b/>
          <w:bCs/>
          <w:noProof/>
          <w:sz w:val="22"/>
        </w:rPr>
      </w:pPr>
      <w:hyperlink w:anchor="_Toc197298046" w:history="1">
        <w:r w:rsidR="00C81BF5" w:rsidRPr="00C81BF5">
          <w:rPr>
            <w:rStyle w:val="Hyperlink"/>
            <w:b/>
            <w:bCs/>
            <w:noProof/>
          </w:rPr>
          <w:t>Table 4Customer Risk Rating</w:t>
        </w:r>
        <w:r w:rsidR="00C81BF5" w:rsidRPr="00C81BF5">
          <w:rPr>
            <w:b/>
            <w:bCs/>
            <w:noProof/>
            <w:webHidden/>
          </w:rPr>
          <w:tab/>
        </w:r>
        <w:r w:rsidR="00C81BF5" w:rsidRPr="00C81BF5">
          <w:rPr>
            <w:b/>
            <w:bCs/>
            <w:noProof/>
            <w:webHidden/>
          </w:rPr>
          <w:fldChar w:fldCharType="begin"/>
        </w:r>
        <w:r w:rsidR="00C81BF5" w:rsidRPr="00C81BF5">
          <w:rPr>
            <w:b/>
            <w:bCs/>
            <w:noProof/>
            <w:webHidden/>
          </w:rPr>
          <w:instrText xml:space="preserve"> PAGEREF _Toc197298046 \h </w:instrText>
        </w:r>
        <w:r w:rsidR="00C81BF5" w:rsidRPr="00C81BF5">
          <w:rPr>
            <w:b/>
            <w:bCs/>
            <w:noProof/>
            <w:webHidden/>
          </w:rPr>
        </w:r>
        <w:r w:rsidR="00C81BF5" w:rsidRPr="00C81BF5">
          <w:rPr>
            <w:b/>
            <w:bCs/>
            <w:noProof/>
            <w:webHidden/>
          </w:rPr>
          <w:fldChar w:fldCharType="separate"/>
        </w:r>
        <w:r w:rsidR="00C81BF5" w:rsidRPr="00C81BF5">
          <w:rPr>
            <w:b/>
            <w:bCs/>
            <w:noProof/>
            <w:webHidden/>
          </w:rPr>
          <w:t>24</w:t>
        </w:r>
        <w:r w:rsidR="00C81BF5" w:rsidRPr="00C81BF5">
          <w:rPr>
            <w:b/>
            <w:bCs/>
            <w:noProof/>
            <w:webHidden/>
          </w:rPr>
          <w:fldChar w:fldCharType="end"/>
        </w:r>
      </w:hyperlink>
    </w:p>
    <w:p w14:paraId="600D6C3A" w14:textId="6B611D21" w:rsidR="00C81BF5" w:rsidRPr="00C81BF5" w:rsidRDefault="00BF7E04">
      <w:pPr>
        <w:pStyle w:val="TableofFigures"/>
        <w:tabs>
          <w:tab w:val="right" w:leader="dot" w:pos="9227"/>
        </w:tabs>
        <w:rPr>
          <w:rFonts w:asciiTheme="minorHAnsi" w:eastAsiaTheme="minorEastAsia" w:hAnsiTheme="minorHAnsi"/>
          <w:b/>
          <w:bCs/>
          <w:noProof/>
          <w:sz w:val="22"/>
        </w:rPr>
      </w:pPr>
      <w:hyperlink w:anchor="_Toc197298047" w:history="1">
        <w:r w:rsidR="00C81BF5" w:rsidRPr="00C81BF5">
          <w:rPr>
            <w:rStyle w:val="Hyperlink"/>
            <w:b/>
            <w:bCs/>
            <w:noProof/>
          </w:rPr>
          <w:t>Table 5Credit Monitoring</w:t>
        </w:r>
        <w:r w:rsidR="00C81BF5" w:rsidRPr="00C81BF5">
          <w:rPr>
            <w:b/>
            <w:bCs/>
            <w:noProof/>
            <w:webHidden/>
          </w:rPr>
          <w:tab/>
        </w:r>
        <w:r w:rsidR="00C81BF5" w:rsidRPr="00C81BF5">
          <w:rPr>
            <w:b/>
            <w:bCs/>
            <w:noProof/>
            <w:webHidden/>
          </w:rPr>
          <w:fldChar w:fldCharType="begin"/>
        </w:r>
        <w:r w:rsidR="00C81BF5" w:rsidRPr="00C81BF5">
          <w:rPr>
            <w:b/>
            <w:bCs/>
            <w:noProof/>
            <w:webHidden/>
          </w:rPr>
          <w:instrText xml:space="preserve"> PAGEREF _Toc197298047 \h </w:instrText>
        </w:r>
        <w:r w:rsidR="00C81BF5" w:rsidRPr="00C81BF5">
          <w:rPr>
            <w:b/>
            <w:bCs/>
            <w:noProof/>
            <w:webHidden/>
          </w:rPr>
        </w:r>
        <w:r w:rsidR="00C81BF5" w:rsidRPr="00C81BF5">
          <w:rPr>
            <w:b/>
            <w:bCs/>
            <w:noProof/>
            <w:webHidden/>
          </w:rPr>
          <w:fldChar w:fldCharType="separate"/>
        </w:r>
        <w:r w:rsidR="00C81BF5" w:rsidRPr="00C81BF5">
          <w:rPr>
            <w:b/>
            <w:bCs/>
            <w:noProof/>
            <w:webHidden/>
          </w:rPr>
          <w:t>26</w:t>
        </w:r>
        <w:r w:rsidR="00C81BF5" w:rsidRPr="00C81BF5">
          <w:rPr>
            <w:b/>
            <w:bCs/>
            <w:noProof/>
            <w:webHidden/>
          </w:rPr>
          <w:fldChar w:fldCharType="end"/>
        </w:r>
      </w:hyperlink>
    </w:p>
    <w:p w14:paraId="54AD8185" w14:textId="7DFDE3D4" w:rsidR="001C5ED9" w:rsidRDefault="00C81BF5" w:rsidP="001C5ED9">
      <w:pPr>
        <w:pStyle w:val="Subtitle"/>
        <w:spacing w:before="240" w:after="240"/>
        <w:rPr>
          <w:rFonts w:ascii="Times New Roman" w:hAnsi="Times New Roman" w:cs="Times New Roman"/>
          <w:b/>
          <w:bCs/>
          <w:color w:val="00B0F0"/>
          <w:sz w:val="32"/>
          <w:szCs w:val="32"/>
        </w:rPr>
      </w:pPr>
      <w:r>
        <w:rPr>
          <w:rFonts w:ascii="Times New Roman" w:hAnsi="Times New Roman" w:cs="Times New Roman"/>
          <w:b/>
          <w:bCs/>
          <w:color w:val="00B0F0"/>
          <w:sz w:val="32"/>
          <w:szCs w:val="32"/>
        </w:rPr>
        <w:fldChar w:fldCharType="end"/>
      </w:r>
    </w:p>
    <w:p w14:paraId="1F4EA336" w14:textId="77777777" w:rsidR="001C5ED9" w:rsidRDefault="001C5ED9" w:rsidP="001C5ED9">
      <w:pPr>
        <w:pStyle w:val="Subtitle"/>
        <w:spacing w:before="240" w:after="240"/>
        <w:rPr>
          <w:rFonts w:ascii="Times New Roman" w:hAnsi="Times New Roman" w:cs="Times New Roman"/>
          <w:b/>
          <w:bCs/>
          <w:color w:val="00B0F0"/>
          <w:sz w:val="32"/>
          <w:szCs w:val="32"/>
        </w:rPr>
      </w:pPr>
    </w:p>
    <w:p w14:paraId="26D80491" w14:textId="77777777" w:rsidR="001C5ED9" w:rsidRDefault="001C5ED9" w:rsidP="001C5ED9">
      <w:pPr>
        <w:pStyle w:val="Subtitle"/>
        <w:spacing w:before="240" w:after="240"/>
        <w:rPr>
          <w:rFonts w:ascii="Times New Roman" w:hAnsi="Times New Roman" w:cs="Times New Roman"/>
          <w:b/>
          <w:bCs/>
          <w:color w:val="00B0F0"/>
          <w:sz w:val="32"/>
          <w:szCs w:val="32"/>
        </w:rPr>
      </w:pPr>
    </w:p>
    <w:p w14:paraId="4834001F" w14:textId="77777777" w:rsidR="001C5ED9" w:rsidRDefault="001C5ED9" w:rsidP="001C5ED9">
      <w:pPr>
        <w:pStyle w:val="Subtitle"/>
        <w:spacing w:before="240" w:after="240"/>
        <w:rPr>
          <w:rFonts w:ascii="Times New Roman" w:hAnsi="Times New Roman" w:cs="Times New Roman"/>
          <w:b/>
          <w:bCs/>
          <w:color w:val="00B0F0"/>
          <w:sz w:val="32"/>
          <w:szCs w:val="32"/>
        </w:rPr>
      </w:pPr>
    </w:p>
    <w:p w14:paraId="0CC381B1" w14:textId="77777777" w:rsidR="001C5ED9" w:rsidRDefault="001C5ED9" w:rsidP="001C5ED9">
      <w:pPr>
        <w:pStyle w:val="Subtitle"/>
        <w:spacing w:before="240" w:after="240"/>
        <w:rPr>
          <w:rFonts w:ascii="Times New Roman" w:hAnsi="Times New Roman" w:cs="Times New Roman"/>
          <w:b/>
          <w:bCs/>
          <w:color w:val="00B0F0"/>
          <w:sz w:val="32"/>
          <w:szCs w:val="32"/>
        </w:rPr>
      </w:pPr>
    </w:p>
    <w:bookmarkEnd w:id="6"/>
    <w:p w14:paraId="491767E2" w14:textId="77777777" w:rsidR="001C5ED9" w:rsidRDefault="001C5ED9" w:rsidP="001C5ED9">
      <w:pPr>
        <w:pStyle w:val="ds-markdown-paragraph"/>
        <w:jc w:val="both"/>
      </w:pPr>
    </w:p>
    <w:p w14:paraId="21F9244B" w14:textId="77777777" w:rsidR="001C5ED9" w:rsidRDefault="001C5ED9" w:rsidP="00E92F87">
      <w:pPr>
        <w:pStyle w:val="Heading1"/>
      </w:pPr>
      <w:bookmarkStart w:id="7" w:name="_fdg8lvk3gi0c" w:colFirst="0" w:colLast="0"/>
      <w:bookmarkEnd w:id="7"/>
    </w:p>
    <w:p w14:paraId="6DF206E4" w14:textId="07A75BA6" w:rsidR="001C5ED9" w:rsidRDefault="001C5ED9" w:rsidP="00E92F87">
      <w:pPr>
        <w:pStyle w:val="Heading1"/>
      </w:pPr>
      <w:bookmarkStart w:id="8" w:name="_s8oqir4rplh1" w:colFirst="0" w:colLast="0"/>
      <w:bookmarkEnd w:id="8"/>
    </w:p>
    <w:p w14:paraId="3A73AF12" w14:textId="03100F1F" w:rsidR="00C81BF5" w:rsidRDefault="00C81BF5" w:rsidP="00C81BF5"/>
    <w:p w14:paraId="1A20D9FA" w14:textId="79570AC2" w:rsidR="00C81BF5" w:rsidRDefault="00C81BF5" w:rsidP="00C81BF5"/>
    <w:p w14:paraId="1B44BB80" w14:textId="36D9DD44" w:rsidR="00C81BF5" w:rsidRDefault="00C81BF5" w:rsidP="00C81BF5"/>
    <w:p w14:paraId="5F0A4348" w14:textId="27C4093C" w:rsidR="00C81BF5" w:rsidRDefault="00C81BF5" w:rsidP="00C81BF5"/>
    <w:p w14:paraId="26A301BD" w14:textId="56867950" w:rsidR="00C81BF5" w:rsidRDefault="00C81BF5" w:rsidP="00C81BF5"/>
    <w:p w14:paraId="7FE8E11A" w14:textId="2410A9FE" w:rsidR="00C81BF5" w:rsidRDefault="00C81BF5" w:rsidP="00C81BF5"/>
    <w:p w14:paraId="2E563F61" w14:textId="3DCA385E" w:rsidR="00C81BF5" w:rsidRDefault="00C81BF5" w:rsidP="00C81BF5"/>
    <w:p w14:paraId="11E1369B" w14:textId="07F8A497" w:rsidR="00C81BF5" w:rsidRDefault="00C81BF5" w:rsidP="00C81BF5"/>
    <w:p w14:paraId="68CEE4E2" w14:textId="642F9C7F" w:rsidR="00C81BF5" w:rsidRDefault="00C81BF5" w:rsidP="00C81BF5"/>
    <w:p w14:paraId="1193B1A5" w14:textId="6A12C3EE" w:rsidR="00C81BF5" w:rsidRDefault="00C81BF5" w:rsidP="00C81BF5"/>
    <w:p w14:paraId="6CF37C1E" w14:textId="53ED7200" w:rsidR="00C81BF5" w:rsidRDefault="00C81BF5" w:rsidP="00C81BF5"/>
    <w:p w14:paraId="6A47466A" w14:textId="0E3318AF" w:rsidR="00C81BF5" w:rsidRPr="00C81BF5" w:rsidRDefault="00C81BF5" w:rsidP="00C81BF5">
      <w:pPr>
        <w:pStyle w:val="Heading1"/>
      </w:pPr>
      <w:bookmarkStart w:id="9" w:name="_Toc197298483"/>
      <w:r>
        <w:lastRenderedPageBreak/>
        <w:t>ABSTRACT</w:t>
      </w:r>
      <w:bookmarkEnd w:id="9"/>
      <w:r>
        <w:t xml:space="preserve"> </w:t>
      </w:r>
    </w:p>
    <w:p w14:paraId="3F9C42A4" w14:textId="71864908" w:rsidR="001C5ED9" w:rsidRDefault="00C81BF5" w:rsidP="00EF29BE">
      <w:pPr>
        <w:spacing w:before="240" w:after="240" w:line="360" w:lineRule="auto"/>
        <w:jc w:val="both"/>
      </w:pPr>
      <w:bookmarkStart w:id="10" w:name="_x3ti4l1xub7u" w:colFirst="0" w:colLast="0"/>
      <w:bookmarkStart w:id="11" w:name="_c0bok5y8n3k" w:colFirst="0" w:colLast="0"/>
      <w:bookmarkEnd w:id="10"/>
      <w:bookmarkEnd w:id="11"/>
      <w:r>
        <w:t xml:space="preserve">Finance plays a vital role in modern economies, with banks serving as key financial institutions that mobilize deposits and extend credit to stimulate economic activity. Credit, rooted in trust, is essential for individuals, businesses, and governments to meet financial needs. Effective credit management involves issuing credit responsibly, monitoring repayments, and minimizing default risks through strong policies and procedures. It ensures the safety and soundness of banks while supporting profitability and economic development. In Ethiopia, banks like </w:t>
      </w:r>
      <w:proofErr w:type="spellStart"/>
      <w:r>
        <w:t>A</w:t>
      </w:r>
      <w:r w:rsidR="00F34368">
        <w:t>will</w:t>
      </w:r>
      <w:proofErr w:type="spellEnd"/>
      <w:r w:rsidR="00F34368">
        <w:t xml:space="preserve"> </w:t>
      </w:r>
      <w:proofErr w:type="spellStart"/>
      <w:r w:rsidR="00F34368">
        <w:t>be</w:t>
      </w:r>
      <w:r>
        <w:t>h</w:t>
      </w:r>
      <w:proofErr w:type="spellEnd"/>
      <w:r>
        <w:t xml:space="preserve"> Bank significantly contribute to the economy, and proper credit management is crucial for sustainable growth and financial stability.</w:t>
      </w:r>
      <w:r w:rsidR="00EF29BE" w:rsidRPr="00EF29BE">
        <w:t xml:space="preserve"> </w:t>
      </w:r>
      <w:r w:rsidR="00EF29BE">
        <w:t xml:space="preserve">This study uses a descriptive research design to assess credit management practices at </w:t>
      </w:r>
      <w:proofErr w:type="spellStart"/>
      <w:r w:rsidR="00EF29BE">
        <w:t>A</w:t>
      </w:r>
      <w:r w:rsidR="00F34368">
        <w:t>will</w:t>
      </w:r>
      <w:proofErr w:type="spellEnd"/>
      <w:r w:rsidR="00F34368">
        <w:t xml:space="preserve"> </w:t>
      </w:r>
      <w:proofErr w:type="spellStart"/>
      <w:r w:rsidR="00F34368">
        <w:t>be</w:t>
      </w:r>
      <w:r w:rsidR="00EF29BE">
        <w:t>h</w:t>
      </w:r>
      <w:proofErr w:type="spellEnd"/>
      <w:r w:rsidR="00EF29BE">
        <w:t xml:space="preserve"> International Bank S.C. by focusing on employees involved in credit operations, such as branch managers and loan officers. Data is collected through structured questionnaires and supported by secondary sources like bank policies and NBE guidelines. A systematic random sampling technique selects participants from 10 branches and the head office. The collected data is analyzed using SPSS 26.0 and presented through charts and percentages to provide a clear understanding of the bank’s credit management system and identify areas for improvement.</w:t>
      </w:r>
      <w:r w:rsidR="00EF29BE" w:rsidRPr="00EF29BE">
        <w:t xml:space="preserve"> </w:t>
      </w:r>
      <w:r w:rsidR="00EF29BE">
        <w:t>However, challenges include slow loan processing, inconsistent risk grading for high-value loans, insufficient staffing, and limited post-loan borrower follow-up. While credit policies are generally sound, improvements are needed to enhance operational efficiency and risk management. Key recommendations include streamlining and automating the loan process, increasing staff capacity, ensuring consistent application of credit risk grading, conducting regular borrower follow-ups, and updating risk rating criteria to align with market changes and regulatory standards.</w:t>
      </w:r>
    </w:p>
    <w:p w14:paraId="08F034BE" w14:textId="1EC3A0BF" w:rsidR="00EF29BE" w:rsidRDefault="00EF29BE" w:rsidP="00EF29BE">
      <w:pPr>
        <w:spacing w:before="240" w:after="240" w:line="360" w:lineRule="auto"/>
        <w:jc w:val="both"/>
      </w:pPr>
    </w:p>
    <w:p w14:paraId="51FA7F13" w14:textId="3B8C32F8" w:rsidR="00EF29BE" w:rsidRDefault="00EF29BE" w:rsidP="00EF29BE">
      <w:pPr>
        <w:spacing w:before="240" w:after="240" w:line="360" w:lineRule="auto"/>
        <w:jc w:val="both"/>
      </w:pPr>
    </w:p>
    <w:p w14:paraId="0272CA76" w14:textId="315075C8" w:rsidR="00EF29BE" w:rsidRDefault="00EF29BE" w:rsidP="00EF29BE">
      <w:pPr>
        <w:spacing w:before="240" w:after="240" w:line="360" w:lineRule="auto"/>
        <w:jc w:val="both"/>
        <w:rPr>
          <w:rFonts w:eastAsia="Times New Roman" w:cs="Times New Roman"/>
          <w:szCs w:val="24"/>
        </w:rPr>
      </w:pPr>
    </w:p>
    <w:p w14:paraId="76C35896" w14:textId="3F2A7804" w:rsidR="00EF29BE" w:rsidRPr="00EF29BE" w:rsidRDefault="00EF29BE" w:rsidP="00EF29BE">
      <w:pPr>
        <w:rPr>
          <w:rFonts w:eastAsia="Times New Roman" w:cs="Times New Roman"/>
          <w:szCs w:val="24"/>
        </w:rPr>
      </w:pPr>
    </w:p>
    <w:p w14:paraId="5B4AFF4D" w14:textId="6731229C" w:rsidR="00EF29BE" w:rsidRDefault="00EF29BE" w:rsidP="00EF29BE">
      <w:pPr>
        <w:rPr>
          <w:rFonts w:eastAsia="Times New Roman" w:cs="Times New Roman"/>
          <w:szCs w:val="24"/>
        </w:rPr>
      </w:pPr>
    </w:p>
    <w:p w14:paraId="30388360" w14:textId="77777777" w:rsidR="00EF29BE" w:rsidRDefault="00EF29BE" w:rsidP="00EF29BE">
      <w:pPr>
        <w:rPr>
          <w:rFonts w:eastAsia="Times New Roman" w:cs="Times New Roman"/>
          <w:szCs w:val="24"/>
        </w:rPr>
        <w:sectPr w:rsidR="00EF29BE" w:rsidSect="00EF29BE">
          <w:footerReference w:type="default" r:id="rId11"/>
          <w:pgSz w:w="12240" w:h="15840"/>
          <w:pgMar w:top="1440" w:right="1502" w:bottom="1440" w:left="1501" w:header="720" w:footer="720" w:gutter="0"/>
          <w:pgNumType w:fmt="lowerRoman" w:start="1"/>
          <w:cols w:space="720"/>
          <w:docGrid w:linePitch="360"/>
        </w:sectPr>
      </w:pPr>
    </w:p>
    <w:p w14:paraId="35BEC0D2" w14:textId="020ACD4B" w:rsidR="00135AAE" w:rsidRDefault="00135AAE" w:rsidP="006979B9">
      <w:pPr>
        <w:pStyle w:val="Heading1"/>
        <w:rPr>
          <w:sz w:val="36"/>
        </w:rPr>
      </w:pPr>
      <w:bookmarkStart w:id="12" w:name="_Toc197298484"/>
      <w:bookmarkStart w:id="13" w:name="_Toc7191"/>
      <w:r>
        <w:rPr>
          <w:rStyle w:val="Strong"/>
          <w:b/>
          <w:bCs w:val="0"/>
        </w:rPr>
        <w:lastRenderedPageBreak/>
        <w:t>CHAPTER ONE</w:t>
      </w:r>
      <w:bookmarkEnd w:id="12"/>
    </w:p>
    <w:p w14:paraId="71F80FBA" w14:textId="7F7FDCD6" w:rsidR="00135AAE" w:rsidRDefault="00135AAE" w:rsidP="006979B9">
      <w:pPr>
        <w:pStyle w:val="Heading1"/>
      </w:pPr>
      <w:bookmarkStart w:id="14" w:name="_Toc197298485"/>
      <w:r>
        <w:rPr>
          <w:rStyle w:val="Strong"/>
          <w:b/>
          <w:bCs w:val="0"/>
        </w:rPr>
        <w:t>INTRODUCTION</w:t>
      </w:r>
      <w:bookmarkEnd w:id="14"/>
    </w:p>
    <w:p w14:paraId="548051CC" w14:textId="77777777" w:rsidR="00135AAE" w:rsidRDefault="00135AAE" w:rsidP="00135AAE">
      <w:pPr>
        <w:spacing w:after="0" w:line="360" w:lineRule="auto"/>
        <w:jc w:val="both"/>
      </w:pPr>
      <w:r>
        <w:t>This chapter includes Background of the Study, Background of the Company, Statement of the Problems, Research Objectives, Significance of the Study, Scope and Limitations of the Study, and Organization of the Study.</w:t>
      </w:r>
    </w:p>
    <w:p w14:paraId="59CEE96E" w14:textId="77777777" w:rsidR="00135AAE" w:rsidRDefault="00135AAE" w:rsidP="00135AAE">
      <w:pPr>
        <w:pStyle w:val="Heading2"/>
      </w:pPr>
      <w:bookmarkStart w:id="15" w:name="_Toc197298486"/>
      <w:r>
        <w:rPr>
          <w:rStyle w:val="Strong"/>
          <w:b/>
          <w:bCs w:val="0"/>
        </w:rPr>
        <w:t>1.1 Background of the Study</w:t>
      </w:r>
      <w:bookmarkEnd w:id="15"/>
    </w:p>
    <w:p w14:paraId="71DE177F" w14:textId="77777777" w:rsidR="00135AAE" w:rsidRDefault="00135AAE" w:rsidP="00F678CC">
      <w:pPr>
        <w:spacing w:line="360" w:lineRule="auto"/>
        <w:jc w:val="both"/>
      </w:pPr>
      <w:r>
        <w:t xml:space="preserve">The issue of finance is a major concern in modern times around the world. The financial institution is essential and there is no doubt about that. Banks are financial institutions established under the laws and regulations of each country to provide banking services, such as deposit mobilization and credit facilities to various economic sectors. Among the many financial services that banks offer, issuing credit is the bank's most important revenue-generating activity. (Pasha, &amp; </w:t>
      </w:r>
      <w:proofErr w:type="spellStart"/>
      <w:r>
        <w:t>Mintesinot</w:t>
      </w:r>
      <w:proofErr w:type="spellEnd"/>
      <w:r>
        <w:t>, 2017).</w:t>
      </w:r>
    </w:p>
    <w:p w14:paraId="70384A9C" w14:textId="77777777" w:rsidR="00135AAE" w:rsidRDefault="00135AAE" w:rsidP="00F678CC">
      <w:pPr>
        <w:spacing w:line="360" w:lineRule="auto"/>
        <w:jc w:val="both"/>
      </w:pPr>
      <w:r>
        <w:t>The Bank Industry in Ethiopia has made a significant contribution to the country's economic growth. The expansion and soundness of the country's banking system are directly related to the economy's health. Although banks don't create new wealth, they do make the process of distributing, exchanging, and consuming wealth easier through their fund collection, lending, and related activities. Banks act as financial intermediaries by using the money they receive from depositors for lending purposes. (</w:t>
      </w:r>
      <w:proofErr w:type="spellStart"/>
      <w:r>
        <w:t>Jubair</w:t>
      </w:r>
      <w:proofErr w:type="spellEnd"/>
      <w:r>
        <w:t xml:space="preserve"> et al., 2011).</w:t>
      </w:r>
    </w:p>
    <w:p w14:paraId="3A933D08" w14:textId="77777777" w:rsidR="00135AAE" w:rsidRDefault="00135AAE" w:rsidP="00F678CC">
      <w:pPr>
        <w:spacing w:line="360" w:lineRule="auto"/>
        <w:jc w:val="both"/>
      </w:pPr>
      <w:r>
        <w:t>Credit has been given different definitions by different authors. Credit is all about trust. The word “credo” is a derivative of the Latin word meaning trust. The international dictionary gives several definitions of credit, but the main definition is one most relevant to credit: a person or things reliance on and confidence in the truth, worth, reliability, etc. (Edwards, 2004).</w:t>
      </w:r>
    </w:p>
    <w:p w14:paraId="3D992736" w14:textId="77777777" w:rsidR="00135AAE" w:rsidRDefault="00135AAE" w:rsidP="00F678CC">
      <w:pPr>
        <w:spacing w:line="360" w:lineRule="auto"/>
        <w:jc w:val="both"/>
      </w:pPr>
      <w:r>
        <w:t xml:space="preserve">Credit is a common core component of any financial system. Different economic units need credit, both on the demand side and on the supply side. Individuals need loans for their economic and social needs. Governments also need credit to finance the deficit and build public projects. Most business organizations make extensive use of external financing sources for expansion, modernization, working capital requirements and new project financing (Asfaw and </w:t>
      </w:r>
      <w:proofErr w:type="spellStart"/>
      <w:r>
        <w:t>Veni</w:t>
      </w:r>
      <w:proofErr w:type="spellEnd"/>
      <w:r>
        <w:t>, 2015).</w:t>
      </w:r>
    </w:p>
    <w:p w14:paraId="37820B26" w14:textId="77777777" w:rsidR="00135AAE" w:rsidRDefault="00135AAE" w:rsidP="00F678CC">
      <w:pPr>
        <w:spacing w:line="360" w:lineRule="auto"/>
        <w:jc w:val="both"/>
      </w:pPr>
      <w:r>
        <w:t xml:space="preserve">Credit management is the process of issuing credit, determining terms, repaying credit on time, and ensuring compliance with a company's credit policies, among other credit-related functions. </w:t>
      </w:r>
      <w:r>
        <w:lastRenderedPageBreak/>
        <w:t xml:space="preserve">Credit Management is a practice that organizations use to manage their credit sales. This is an important practice in any organization that has credit services. This is because some organizations manage their credit transactions well so that there is no credit risk. (Nelson, 2012, as cited in </w:t>
      </w:r>
      <w:proofErr w:type="spellStart"/>
      <w:r>
        <w:t>Nwanna</w:t>
      </w:r>
      <w:proofErr w:type="spellEnd"/>
      <w:r>
        <w:t xml:space="preserve"> &amp; </w:t>
      </w:r>
      <w:proofErr w:type="spellStart"/>
      <w:r>
        <w:t>Oguezue</w:t>
      </w:r>
      <w:proofErr w:type="spellEnd"/>
      <w:r>
        <w:t>, 2017).</w:t>
      </w:r>
    </w:p>
    <w:p w14:paraId="12F2840E" w14:textId="77777777" w:rsidR="00135AAE" w:rsidRDefault="00135AAE" w:rsidP="00F678CC">
      <w:pPr>
        <w:spacing w:line="360" w:lineRule="auto"/>
        <w:jc w:val="both"/>
      </w:pPr>
      <w:r>
        <w:t>Credit management practices are achieved through appropriate policies that define procedures and guidelines to facilitate credit facilities in the banking industry. The goal of good credit management is to maximize profitable sales with the least amount of bad debt in the shortest possible period of time. In other words, the main purpose is to protect company's investment in receivables, that is, to provide the best possible return on the borrowed funds that the company has invested in receivables (Edwards, 2004).</w:t>
      </w:r>
    </w:p>
    <w:p w14:paraId="7CC0B8FE" w14:textId="77777777" w:rsidR="00135AAE" w:rsidRDefault="00135AAE" w:rsidP="00F678CC">
      <w:pPr>
        <w:spacing w:line="360" w:lineRule="auto"/>
        <w:jc w:val="both"/>
      </w:pPr>
      <w:r>
        <w:t>According to Central Bank of Belize (2021), credit management is an important factor in maintaining the safety and soundness of a bank. Once a credit is approved, it is the business unit's responsibility to see to it that it is properly maintained. This implies keeping an up-to-date credit file, gathering recent financial data, sending renewal notices, and preparing various documents like loan agreements.</w:t>
      </w:r>
    </w:p>
    <w:p w14:paraId="0885D30D" w14:textId="77777777" w:rsidR="00135AAE" w:rsidRDefault="00135AAE" w:rsidP="00F678CC">
      <w:pPr>
        <w:spacing w:line="360" w:lineRule="auto"/>
        <w:jc w:val="both"/>
      </w:pPr>
      <w:r>
        <w:t xml:space="preserve">Banks take many factors into account in their credit management to help reduce the risk of default leading to financial trouble and bankruptcy. This is because lending banks are exposed to interest and principal repayment risks that must be effectively managed to achieve desired levels of credit growth and performance. Credit management is very important because a loan is considered an investment in a customer (Pasha, &amp; </w:t>
      </w:r>
      <w:proofErr w:type="spellStart"/>
      <w:r>
        <w:t>Mintesinot</w:t>
      </w:r>
      <w:proofErr w:type="spellEnd"/>
      <w:r>
        <w:t>, 2017).</w:t>
      </w:r>
    </w:p>
    <w:p w14:paraId="10FE470F" w14:textId="44A1E410" w:rsidR="00135AAE" w:rsidRDefault="00135AAE" w:rsidP="00F678CC">
      <w:pPr>
        <w:spacing w:line="360" w:lineRule="auto"/>
        <w:jc w:val="both"/>
      </w:pPr>
      <w:r>
        <w:t xml:space="preserve">Credit management is one of the main issues for banks that concern many stakeholders, where better credit management leads to higher bank profitability (Pasha, &amp; </w:t>
      </w:r>
      <w:proofErr w:type="spellStart"/>
      <w:r>
        <w:t>Mintesinot</w:t>
      </w:r>
      <w:proofErr w:type="spellEnd"/>
      <w:r>
        <w:t xml:space="preserve">, 2017). Thus, the purpose of this research is to assess the credit management practices of </w:t>
      </w:r>
      <w:proofErr w:type="spellStart"/>
      <w:r>
        <w:t>A</w:t>
      </w:r>
      <w:r w:rsidR="00F34368">
        <w:t>will</w:t>
      </w:r>
      <w:proofErr w:type="spellEnd"/>
      <w:r w:rsidR="00F34368">
        <w:t xml:space="preserve"> </w:t>
      </w:r>
      <w:proofErr w:type="spellStart"/>
      <w:r w:rsidR="00F34368">
        <w:t>be</w:t>
      </w:r>
      <w:r>
        <w:t>h</w:t>
      </w:r>
      <w:proofErr w:type="spellEnd"/>
      <w:r>
        <w:t xml:space="preserve"> Bank S.C. which is one of Ethiopia’s top private commercial banks, and to propose appropriate findings and recommendations.</w:t>
      </w:r>
    </w:p>
    <w:p w14:paraId="2EC58C76" w14:textId="16085DC3" w:rsidR="00F56EA0" w:rsidRDefault="00F56EA0" w:rsidP="00A462C8">
      <w:pPr>
        <w:pStyle w:val="Heading2"/>
        <w:rPr>
          <w:sz w:val="27"/>
        </w:rPr>
      </w:pPr>
      <w:bookmarkStart w:id="16" w:name="_Toc197298487"/>
      <w:r>
        <w:rPr>
          <w:rStyle w:val="Strong"/>
          <w:b/>
          <w:bCs w:val="0"/>
        </w:rPr>
        <w:t>1.</w:t>
      </w:r>
      <w:r w:rsidR="00A462C8">
        <w:rPr>
          <w:rStyle w:val="Strong"/>
          <w:b/>
          <w:bCs w:val="0"/>
        </w:rPr>
        <w:t>2</w:t>
      </w:r>
      <w:r>
        <w:rPr>
          <w:rStyle w:val="Strong"/>
          <w:b/>
          <w:bCs w:val="0"/>
        </w:rPr>
        <w:t xml:space="preserve"> Statement of the Problems</w:t>
      </w:r>
      <w:bookmarkEnd w:id="16"/>
    </w:p>
    <w:p w14:paraId="6BAA5917" w14:textId="77777777" w:rsidR="00F56EA0" w:rsidRDefault="00F56EA0" w:rsidP="00F56EA0">
      <w:pPr>
        <w:spacing w:after="100" w:afterAutospacing="1" w:line="360" w:lineRule="auto"/>
        <w:jc w:val="both"/>
      </w:pPr>
      <w:r>
        <w:t xml:space="preserve">The financial institution's stability and ongoing profitability depend on effective credit management. The aim of credit management is to ensure the best point of loan and advance and their effective management, as well as to maximize performing assets and minimize </w:t>
      </w:r>
      <w:r>
        <w:lastRenderedPageBreak/>
        <w:t>nonperforming assets. The bank's credit policy, credit portfolio, monitoring, measurement, and follow-up of the loan and advance are all important factors in determining the overall success of credit management. To ensure prompt repayment and reduce default, constant oversight, monitoring, and follow-up are essential. Actually, the credit portfolio is essential to the bank's success in addition to making up its asset structure. Only a proper credit analysis that takes into account genuine business factors will reveal the likelihood of credit loss, and explore possible mitigate to help control it. (Rana-Al-</w:t>
      </w:r>
      <w:proofErr w:type="spellStart"/>
      <w:r>
        <w:t>Mosharrafa</w:t>
      </w:r>
      <w:proofErr w:type="spellEnd"/>
      <w:r>
        <w:t xml:space="preserve">, 2013 as cited in Pasha &amp; </w:t>
      </w:r>
      <w:proofErr w:type="spellStart"/>
      <w:r>
        <w:t>Mintesinot</w:t>
      </w:r>
      <w:proofErr w:type="spellEnd"/>
      <w:r>
        <w:t>, 2017).</w:t>
      </w:r>
    </w:p>
    <w:p w14:paraId="0128B97A" w14:textId="501212B9" w:rsidR="00F56EA0" w:rsidRDefault="00F56EA0" w:rsidP="00F56EA0">
      <w:pPr>
        <w:spacing w:after="100" w:afterAutospacing="1" w:line="360" w:lineRule="auto"/>
        <w:jc w:val="both"/>
      </w:pPr>
      <w:r>
        <w:t xml:space="preserve">The researcher attempted to assess various published and unpublished research works in the bank credit management practices area in order to find a gap for contributing new research. Accordingly, numerous scholars conducted research on the topic of bank credit management practices in different factors, banks, and countries. Below are some of the studies that </w:t>
      </w:r>
      <w:r w:rsidR="00F34368">
        <w:t>will</w:t>
      </w:r>
      <w:r>
        <w:t xml:space="preserve"> done.</w:t>
      </w:r>
    </w:p>
    <w:p w14:paraId="12602303" w14:textId="5A43AF06" w:rsidR="00F56EA0" w:rsidRDefault="00F56EA0" w:rsidP="00F56EA0">
      <w:pPr>
        <w:spacing w:after="100" w:afterAutospacing="1" w:line="360" w:lineRule="auto"/>
        <w:jc w:val="both"/>
      </w:pPr>
      <w:proofErr w:type="spellStart"/>
      <w:r>
        <w:t>Mosharrafa</w:t>
      </w:r>
      <w:proofErr w:type="spellEnd"/>
      <w:r>
        <w:t xml:space="preserve"> (2013) studied the credit assessment practice of a commercial bank in Bangladesh using variables including the credit risk grading technique and the credit appraisal system. Chane (2016) evaluated the CBE credit management practice on three main dimensions: the suitability of the credit policy's content, the conformity of the bank's actual credit activities with the formulated policy, and the bank's overall existing credit control practice. </w:t>
      </w:r>
      <w:proofErr w:type="spellStart"/>
      <w:r>
        <w:t>Selamawit</w:t>
      </w:r>
      <w:proofErr w:type="spellEnd"/>
      <w:r>
        <w:t xml:space="preserve"> (2017) conducted research on the credit management practice of </w:t>
      </w:r>
      <w:proofErr w:type="spellStart"/>
      <w:r>
        <w:t>A</w:t>
      </w:r>
      <w:r w:rsidR="00F34368">
        <w:t>will</w:t>
      </w:r>
      <w:proofErr w:type="spellEnd"/>
      <w:r w:rsidR="00F34368">
        <w:t xml:space="preserve"> </w:t>
      </w:r>
      <w:proofErr w:type="spellStart"/>
      <w:r w:rsidR="00F34368">
        <w:t>be</w:t>
      </w:r>
      <w:r>
        <w:t>h</w:t>
      </w:r>
      <w:proofErr w:type="spellEnd"/>
      <w:r>
        <w:t xml:space="preserve"> International Bank S.C. The evaluation of the bank's credit policy, procedure, and credit operations </w:t>
      </w:r>
      <w:r w:rsidR="00F34368">
        <w:t>will be</w:t>
      </w:r>
      <w:r>
        <w:t xml:space="preserve"> the study's main objective. Findings from the study found that the bank performs its loan process and implementation per credit policy and procedure.</w:t>
      </w:r>
    </w:p>
    <w:p w14:paraId="3712EF9D" w14:textId="61E0D89E" w:rsidR="005620C0" w:rsidRDefault="00F56EA0" w:rsidP="00F56EA0">
      <w:pPr>
        <w:spacing w:before="100" w:beforeAutospacing="1" w:after="0" w:line="360" w:lineRule="auto"/>
        <w:jc w:val="both"/>
      </w:pPr>
      <w:proofErr w:type="spellStart"/>
      <w:r>
        <w:t>Habel</w:t>
      </w:r>
      <w:proofErr w:type="spellEnd"/>
      <w:r>
        <w:t xml:space="preserve"> (2018) investigated United Bank S.C.’s credit management practices. The variables studied are credit policy, procedure, credit collection strategies, and credit portfolio diversification are the variables under investigation. </w:t>
      </w:r>
      <w:proofErr w:type="spellStart"/>
      <w:r>
        <w:t>Mesfin</w:t>
      </w:r>
      <w:proofErr w:type="spellEnd"/>
      <w:r>
        <w:t xml:space="preserve"> (2021) focused on credit policy, procedure, products, credit appraisal, and credit follow-up as the study's variables while studying credit management practices at </w:t>
      </w:r>
      <w:proofErr w:type="spellStart"/>
      <w:r>
        <w:t>Enat</w:t>
      </w:r>
      <w:proofErr w:type="spellEnd"/>
      <w:r>
        <w:t xml:space="preserve"> Bank. </w:t>
      </w:r>
      <w:proofErr w:type="spellStart"/>
      <w:r>
        <w:t>Meti</w:t>
      </w:r>
      <w:proofErr w:type="spellEnd"/>
      <w:r>
        <w:t xml:space="preserve"> (2021) carried out an investigation to assess credit management practices in Oromia International Bank S.C. The study has focused on major components of credit management such as credit policy, procedure, loan default, credit risk mitigation strategies, and credit collection strategies.</w:t>
      </w:r>
      <w:r w:rsidR="005620C0" w:rsidRPr="005620C0">
        <w:t xml:space="preserve"> </w:t>
      </w:r>
      <w:r w:rsidR="005620C0">
        <w:t xml:space="preserve">Effective credit management is vital for the financial stability and profitability of any banking institution. In the case of </w:t>
      </w:r>
      <w:proofErr w:type="spellStart"/>
      <w:r w:rsidR="005620C0">
        <w:t>A</w:t>
      </w:r>
      <w:r w:rsidR="00F34368">
        <w:t>will</w:t>
      </w:r>
      <w:proofErr w:type="spellEnd"/>
      <w:r w:rsidR="00F34368">
        <w:t xml:space="preserve"> </w:t>
      </w:r>
      <w:proofErr w:type="spellStart"/>
      <w:r w:rsidR="00F34368">
        <w:t>be</w:t>
      </w:r>
      <w:r w:rsidR="005620C0">
        <w:t>h</w:t>
      </w:r>
      <w:proofErr w:type="spellEnd"/>
      <w:r w:rsidR="005620C0">
        <w:t xml:space="preserve"> Bank, rapid growth in credit </w:t>
      </w:r>
      <w:r w:rsidR="005620C0">
        <w:lastRenderedPageBreak/>
        <w:t xml:space="preserve">portfolios has raised concerns about the effectiveness of its credit management practices, especially in ensuring loan quality, minimizing non-performing loans, and maintaining proper risk assessment procedures. </w:t>
      </w:r>
    </w:p>
    <w:p w14:paraId="0D2BEB95" w14:textId="64F6525D" w:rsidR="00F56EA0" w:rsidRDefault="005620C0" w:rsidP="00F56EA0">
      <w:pPr>
        <w:spacing w:before="100" w:beforeAutospacing="1" w:after="0" w:line="360" w:lineRule="auto"/>
        <w:jc w:val="both"/>
      </w:pPr>
      <w:r>
        <w:t xml:space="preserve">Despite established policies and procedures, challenges such as inadequate client evaluation, delayed loan recovery, and limited follow-up mechanisms may hinder optimal credit performance. As competition intensifies and the demand for credit services increases, it becomes essential to critically assess whether </w:t>
      </w:r>
      <w:proofErr w:type="spellStart"/>
      <w:r>
        <w:t>A</w:t>
      </w:r>
      <w:r w:rsidR="00F34368">
        <w:t>will</w:t>
      </w:r>
      <w:proofErr w:type="spellEnd"/>
      <w:r w:rsidR="00F34368">
        <w:t xml:space="preserve"> </w:t>
      </w:r>
      <w:proofErr w:type="spellStart"/>
      <w:r w:rsidR="00F34368">
        <w:t>be</w:t>
      </w:r>
      <w:r>
        <w:t>h</w:t>
      </w:r>
      <w:proofErr w:type="spellEnd"/>
      <w:r>
        <w:t xml:space="preserve"> Bank’s credit management practices are sufficient to sustain long-term financial health and meet regulatory standards.</w:t>
      </w:r>
    </w:p>
    <w:p w14:paraId="6A082C7F" w14:textId="70FB3E9C" w:rsidR="001858ED" w:rsidRPr="001858ED" w:rsidRDefault="001858ED" w:rsidP="001858ED">
      <w:pPr>
        <w:spacing w:after="0" w:line="360" w:lineRule="auto"/>
        <w:jc w:val="both"/>
        <w:rPr>
          <w:rFonts w:eastAsia="Times New Roman" w:cs="Times New Roman"/>
          <w:szCs w:val="24"/>
        </w:rPr>
      </w:pPr>
      <w:bookmarkStart w:id="17" w:name="_Toc197298488"/>
      <w:r w:rsidRPr="001858ED">
        <w:rPr>
          <w:rStyle w:val="Heading2Char"/>
        </w:rPr>
        <w:t>1.</w:t>
      </w:r>
      <w:r>
        <w:rPr>
          <w:rStyle w:val="Heading2Char"/>
        </w:rPr>
        <w:t>3</w:t>
      </w:r>
      <w:r w:rsidRPr="001858ED">
        <w:rPr>
          <w:rStyle w:val="Heading2Char"/>
        </w:rPr>
        <w:t xml:space="preserve"> Research Questions</w:t>
      </w:r>
      <w:bookmarkEnd w:id="17"/>
      <w:r w:rsidRPr="001858ED">
        <w:rPr>
          <w:rFonts w:eastAsia="Times New Roman" w:cs="Times New Roman"/>
          <w:szCs w:val="24"/>
        </w:rPr>
        <w:br/>
        <w:t>The researcher’s work is guided by the following basic research questions, taking into consideration the facts mentioned above:</w:t>
      </w:r>
    </w:p>
    <w:p w14:paraId="56A005D6" w14:textId="3F3289EE" w:rsidR="001858ED" w:rsidRPr="001858ED" w:rsidRDefault="001858ED" w:rsidP="000C769F">
      <w:pPr>
        <w:numPr>
          <w:ilvl w:val="0"/>
          <w:numId w:val="2"/>
        </w:numPr>
        <w:spacing w:after="0" w:line="360" w:lineRule="auto"/>
        <w:jc w:val="both"/>
        <w:rPr>
          <w:rFonts w:eastAsia="Times New Roman" w:cs="Times New Roman"/>
          <w:szCs w:val="24"/>
        </w:rPr>
      </w:pPr>
      <w:r w:rsidRPr="001858ED">
        <w:rPr>
          <w:rFonts w:eastAsia="Times New Roman" w:cs="Times New Roman"/>
          <w:szCs w:val="24"/>
        </w:rPr>
        <w:t xml:space="preserve">Has </w:t>
      </w:r>
      <w:proofErr w:type="spellStart"/>
      <w:r w:rsidRPr="001858ED">
        <w:rPr>
          <w:rFonts w:eastAsia="Times New Roman" w:cs="Times New Roman"/>
          <w:szCs w:val="24"/>
        </w:rPr>
        <w:t>A</w:t>
      </w:r>
      <w:r w:rsidR="00F34368">
        <w:rPr>
          <w:rFonts w:eastAsia="Times New Roman" w:cs="Times New Roman"/>
          <w:szCs w:val="24"/>
        </w:rPr>
        <w:t>will</w:t>
      </w:r>
      <w:proofErr w:type="spellEnd"/>
      <w:r w:rsidR="00F34368">
        <w:rPr>
          <w:rFonts w:eastAsia="Times New Roman" w:cs="Times New Roman"/>
          <w:szCs w:val="24"/>
        </w:rPr>
        <w:t xml:space="preserve"> </w:t>
      </w:r>
      <w:proofErr w:type="spellStart"/>
      <w:r w:rsidR="00F34368">
        <w:rPr>
          <w:rFonts w:eastAsia="Times New Roman" w:cs="Times New Roman"/>
          <w:szCs w:val="24"/>
        </w:rPr>
        <w:t>be</w:t>
      </w:r>
      <w:r w:rsidRPr="001858ED">
        <w:rPr>
          <w:rFonts w:eastAsia="Times New Roman" w:cs="Times New Roman"/>
          <w:szCs w:val="24"/>
        </w:rPr>
        <w:t>h</w:t>
      </w:r>
      <w:proofErr w:type="spellEnd"/>
      <w:r w:rsidRPr="001858ED">
        <w:rPr>
          <w:rFonts w:eastAsia="Times New Roman" w:cs="Times New Roman"/>
          <w:szCs w:val="24"/>
        </w:rPr>
        <w:t xml:space="preserve"> Bank effectively implemented a sound credit-granting process?</w:t>
      </w:r>
    </w:p>
    <w:p w14:paraId="540CCCB1" w14:textId="54621DCC" w:rsidR="001858ED" w:rsidRPr="001858ED" w:rsidRDefault="001858ED" w:rsidP="000C769F">
      <w:pPr>
        <w:numPr>
          <w:ilvl w:val="0"/>
          <w:numId w:val="2"/>
        </w:numPr>
        <w:spacing w:after="0" w:line="360" w:lineRule="auto"/>
        <w:jc w:val="both"/>
        <w:rPr>
          <w:rFonts w:eastAsia="Times New Roman" w:cs="Times New Roman"/>
          <w:szCs w:val="24"/>
        </w:rPr>
      </w:pPr>
      <w:r w:rsidRPr="001858ED">
        <w:rPr>
          <w:rFonts w:eastAsia="Times New Roman" w:cs="Times New Roman"/>
          <w:szCs w:val="24"/>
        </w:rPr>
        <w:t xml:space="preserve">Has </w:t>
      </w:r>
      <w:proofErr w:type="spellStart"/>
      <w:r w:rsidRPr="001858ED">
        <w:rPr>
          <w:rFonts w:eastAsia="Times New Roman" w:cs="Times New Roman"/>
          <w:szCs w:val="24"/>
        </w:rPr>
        <w:t>A</w:t>
      </w:r>
      <w:r w:rsidR="00F34368">
        <w:rPr>
          <w:rFonts w:eastAsia="Times New Roman" w:cs="Times New Roman"/>
          <w:szCs w:val="24"/>
        </w:rPr>
        <w:t>will</w:t>
      </w:r>
      <w:proofErr w:type="spellEnd"/>
      <w:r w:rsidR="00F34368">
        <w:rPr>
          <w:rFonts w:eastAsia="Times New Roman" w:cs="Times New Roman"/>
          <w:szCs w:val="24"/>
        </w:rPr>
        <w:t xml:space="preserve"> </w:t>
      </w:r>
      <w:proofErr w:type="spellStart"/>
      <w:r w:rsidR="00F34368">
        <w:rPr>
          <w:rFonts w:eastAsia="Times New Roman" w:cs="Times New Roman"/>
          <w:szCs w:val="24"/>
        </w:rPr>
        <w:t>be</w:t>
      </w:r>
      <w:r w:rsidRPr="001858ED">
        <w:rPr>
          <w:rFonts w:eastAsia="Times New Roman" w:cs="Times New Roman"/>
          <w:szCs w:val="24"/>
        </w:rPr>
        <w:t>h</w:t>
      </w:r>
      <w:proofErr w:type="spellEnd"/>
      <w:r w:rsidRPr="001858ED">
        <w:rPr>
          <w:rFonts w:eastAsia="Times New Roman" w:cs="Times New Roman"/>
          <w:szCs w:val="24"/>
        </w:rPr>
        <w:t xml:space="preserve"> Bank maintained a well-structured and appropriate credit administration strategy?</w:t>
      </w:r>
    </w:p>
    <w:p w14:paraId="0A157600" w14:textId="42E2B691" w:rsidR="001858ED" w:rsidRDefault="001858ED" w:rsidP="000C769F">
      <w:pPr>
        <w:numPr>
          <w:ilvl w:val="0"/>
          <w:numId w:val="2"/>
        </w:numPr>
        <w:spacing w:after="0" w:line="360" w:lineRule="auto"/>
        <w:jc w:val="both"/>
        <w:rPr>
          <w:rFonts w:eastAsia="Times New Roman" w:cs="Times New Roman"/>
          <w:szCs w:val="24"/>
        </w:rPr>
      </w:pPr>
      <w:r w:rsidRPr="001858ED">
        <w:rPr>
          <w:rFonts w:eastAsia="Times New Roman" w:cs="Times New Roman"/>
          <w:szCs w:val="24"/>
        </w:rPr>
        <w:t xml:space="preserve">Does </w:t>
      </w:r>
      <w:proofErr w:type="spellStart"/>
      <w:r w:rsidRPr="001858ED">
        <w:rPr>
          <w:rFonts w:eastAsia="Times New Roman" w:cs="Times New Roman"/>
          <w:szCs w:val="24"/>
        </w:rPr>
        <w:t>A</w:t>
      </w:r>
      <w:r w:rsidR="00F34368">
        <w:rPr>
          <w:rFonts w:eastAsia="Times New Roman" w:cs="Times New Roman"/>
          <w:szCs w:val="24"/>
        </w:rPr>
        <w:t>will</w:t>
      </w:r>
      <w:proofErr w:type="spellEnd"/>
      <w:r w:rsidR="00F34368">
        <w:rPr>
          <w:rFonts w:eastAsia="Times New Roman" w:cs="Times New Roman"/>
          <w:szCs w:val="24"/>
        </w:rPr>
        <w:t xml:space="preserve"> </w:t>
      </w:r>
      <w:proofErr w:type="spellStart"/>
      <w:r w:rsidR="00F34368">
        <w:rPr>
          <w:rFonts w:eastAsia="Times New Roman" w:cs="Times New Roman"/>
          <w:szCs w:val="24"/>
        </w:rPr>
        <w:t>be</w:t>
      </w:r>
      <w:r w:rsidRPr="001858ED">
        <w:rPr>
          <w:rFonts w:eastAsia="Times New Roman" w:cs="Times New Roman"/>
          <w:szCs w:val="24"/>
        </w:rPr>
        <w:t>h</w:t>
      </w:r>
      <w:proofErr w:type="spellEnd"/>
      <w:r w:rsidRPr="001858ED">
        <w:rPr>
          <w:rFonts w:eastAsia="Times New Roman" w:cs="Times New Roman"/>
          <w:szCs w:val="24"/>
        </w:rPr>
        <w:t xml:space="preserve"> Bank have a comprehensive and effective customer risk grading and monitoring strategy in place?</w:t>
      </w:r>
    </w:p>
    <w:p w14:paraId="2B17DABB" w14:textId="44CE1D3B" w:rsidR="001858ED" w:rsidRPr="001858ED" w:rsidRDefault="001858ED" w:rsidP="001858ED">
      <w:pPr>
        <w:spacing w:after="0" w:line="360" w:lineRule="auto"/>
        <w:jc w:val="both"/>
        <w:rPr>
          <w:rFonts w:eastAsia="Times New Roman" w:cs="Times New Roman"/>
          <w:szCs w:val="24"/>
        </w:rPr>
      </w:pPr>
      <w:bookmarkStart w:id="18" w:name="_Toc197298489"/>
      <w:r w:rsidRPr="001858ED">
        <w:rPr>
          <w:rStyle w:val="Heading3Char"/>
        </w:rPr>
        <w:t>1.</w:t>
      </w:r>
      <w:r>
        <w:rPr>
          <w:rStyle w:val="Heading3Char"/>
        </w:rPr>
        <w:t>4</w:t>
      </w:r>
      <w:r w:rsidRPr="001858ED">
        <w:rPr>
          <w:rStyle w:val="Heading3Char"/>
        </w:rPr>
        <w:t>.1 General Objective</w:t>
      </w:r>
      <w:bookmarkEnd w:id="18"/>
      <w:r w:rsidRPr="001858ED">
        <w:rPr>
          <w:rFonts w:eastAsia="Times New Roman" w:cs="Times New Roman"/>
          <w:szCs w:val="24"/>
        </w:rPr>
        <w:br/>
        <w:t xml:space="preserve">The general objective of the study is to assess the credit management activities of </w:t>
      </w:r>
      <w:proofErr w:type="spellStart"/>
      <w:r w:rsidRPr="001858ED">
        <w:rPr>
          <w:rFonts w:eastAsia="Times New Roman" w:cs="Times New Roman"/>
          <w:szCs w:val="24"/>
        </w:rPr>
        <w:t>A</w:t>
      </w:r>
      <w:r w:rsidR="00F34368">
        <w:rPr>
          <w:rFonts w:eastAsia="Times New Roman" w:cs="Times New Roman"/>
          <w:szCs w:val="24"/>
        </w:rPr>
        <w:t>will</w:t>
      </w:r>
      <w:proofErr w:type="spellEnd"/>
      <w:r w:rsidR="00F34368">
        <w:rPr>
          <w:rFonts w:eastAsia="Times New Roman" w:cs="Times New Roman"/>
          <w:szCs w:val="24"/>
        </w:rPr>
        <w:t xml:space="preserve"> </w:t>
      </w:r>
      <w:proofErr w:type="spellStart"/>
      <w:r w:rsidR="00F34368">
        <w:rPr>
          <w:rFonts w:eastAsia="Times New Roman" w:cs="Times New Roman"/>
          <w:szCs w:val="24"/>
        </w:rPr>
        <w:t>be</w:t>
      </w:r>
      <w:r w:rsidRPr="001858ED">
        <w:rPr>
          <w:rFonts w:eastAsia="Times New Roman" w:cs="Times New Roman"/>
          <w:szCs w:val="24"/>
        </w:rPr>
        <w:t>h</w:t>
      </w:r>
      <w:proofErr w:type="spellEnd"/>
      <w:r w:rsidRPr="001858ED">
        <w:rPr>
          <w:rFonts w:eastAsia="Times New Roman" w:cs="Times New Roman"/>
          <w:szCs w:val="24"/>
        </w:rPr>
        <w:t xml:space="preserve"> Bank S.C.</w:t>
      </w:r>
    </w:p>
    <w:p w14:paraId="4D2F0F39" w14:textId="596693A1" w:rsidR="001858ED" w:rsidRPr="001858ED" w:rsidRDefault="001858ED" w:rsidP="001858ED">
      <w:pPr>
        <w:spacing w:after="0" w:line="360" w:lineRule="auto"/>
        <w:jc w:val="both"/>
        <w:rPr>
          <w:rFonts w:eastAsia="Times New Roman" w:cs="Times New Roman"/>
          <w:szCs w:val="24"/>
        </w:rPr>
      </w:pPr>
      <w:bookmarkStart w:id="19" w:name="_Toc197298490"/>
      <w:r w:rsidRPr="001858ED">
        <w:rPr>
          <w:rStyle w:val="Heading3Char"/>
        </w:rPr>
        <w:t>1.</w:t>
      </w:r>
      <w:r>
        <w:rPr>
          <w:rStyle w:val="Heading3Char"/>
        </w:rPr>
        <w:t>4</w:t>
      </w:r>
      <w:r w:rsidRPr="001858ED">
        <w:rPr>
          <w:rStyle w:val="Heading3Char"/>
        </w:rPr>
        <w:t>.2 Specific Objectives</w:t>
      </w:r>
      <w:bookmarkEnd w:id="19"/>
      <w:r w:rsidRPr="001858ED">
        <w:rPr>
          <w:rFonts w:eastAsia="Times New Roman" w:cs="Times New Roman"/>
          <w:szCs w:val="24"/>
        </w:rPr>
        <w:br/>
        <w:t>The study’s specific goals are listed below:</w:t>
      </w:r>
    </w:p>
    <w:p w14:paraId="2167EF00" w14:textId="7FF7D007" w:rsidR="001858ED" w:rsidRPr="001858ED" w:rsidRDefault="001858ED" w:rsidP="000C769F">
      <w:pPr>
        <w:numPr>
          <w:ilvl w:val="0"/>
          <w:numId w:val="3"/>
        </w:numPr>
        <w:spacing w:after="0" w:line="360" w:lineRule="auto"/>
        <w:jc w:val="both"/>
        <w:rPr>
          <w:rFonts w:eastAsia="Times New Roman" w:cs="Times New Roman"/>
          <w:szCs w:val="24"/>
        </w:rPr>
      </w:pPr>
      <w:r w:rsidRPr="001858ED">
        <w:rPr>
          <w:rFonts w:eastAsia="Times New Roman" w:cs="Times New Roman"/>
          <w:szCs w:val="24"/>
        </w:rPr>
        <w:t xml:space="preserve">To evaluate the credit granting process at </w:t>
      </w:r>
      <w:proofErr w:type="spellStart"/>
      <w:r w:rsidRPr="001858ED">
        <w:rPr>
          <w:rFonts w:eastAsia="Times New Roman" w:cs="Times New Roman"/>
          <w:szCs w:val="24"/>
        </w:rPr>
        <w:t>A</w:t>
      </w:r>
      <w:r w:rsidR="00F34368">
        <w:rPr>
          <w:rFonts w:eastAsia="Times New Roman" w:cs="Times New Roman"/>
          <w:szCs w:val="24"/>
        </w:rPr>
        <w:t>will</w:t>
      </w:r>
      <w:proofErr w:type="spellEnd"/>
      <w:r w:rsidR="00F34368">
        <w:rPr>
          <w:rFonts w:eastAsia="Times New Roman" w:cs="Times New Roman"/>
          <w:szCs w:val="24"/>
        </w:rPr>
        <w:t xml:space="preserve"> </w:t>
      </w:r>
      <w:proofErr w:type="spellStart"/>
      <w:r w:rsidR="00F34368">
        <w:rPr>
          <w:rFonts w:eastAsia="Times New Roman" w:cs="Times New Roman"/>
          <w:szCs w:val="24"/>
        </w:rPr>
        <w:t>be</w:t>
      </w:r>
      <w:r w:rsidRPr="001858ED">
        <w:rPr>
          <w:rFonts w:eastAsia="Times New Roman" w:cs="Times New Roman"/>
          <w:szCs w:val="24"/>
        </w:rPr>
        <w:t>h</w:t>
      </w:r>
      <w:proofErr w:type="spellEnd"/>
      <w:r w:rsidRPr="001858ED">
        <w:rPr>
          <w:rFonts w:eastAsia="Times New Roman" w:cs="Times New Roman"/>
          <w:szCs w:val="24"/>
        </w:rPr>
        <w:t xml:space="preserve"> Bank.</w:t>
      </w:r>
    </w:p>
    <w:p w14:paraId="2B489F0E" w14:textId="221469CF" w:rsidR="001858ED" w:rsidRPr="001858ED" w:rsidRDefault="001858ED" w:rsidP="000C769F">
      <w:pPr>
        <w:numPr>
          <w:ilvl w:val="0"/>
          <w:numId w:val="3"/>
        </w:numPr>
        <w:spacing w:after="0" w:line="360" w:lineRule="auto"/>
        <w:jc w:val="both"/>
        <w:rPr>
          <w:rFonts w:eastAsia="Times New Roman" w:cs="Times New Roman"/>
          <w:szCs w:val="24"/>
        </w:rPr>
      </w:pPr>
      <w:r w:rsidRPr="001858ED">
        <w:rPr>
          <w:rFonts w:eastAsia="Times New Roman" w:cs="Times New Roman"/>
          <w:szCs w:val="24"/>
        </w:rPr>
        <w:t xml:space="preserve">To assess </w:t>
      </w:r>
      <w:proofErr w:type="spellStart"/>
      <w:r w:rsidRPr="001858ED">
        <w:rPr>
          <w:rFonts w:eastAsia="Times New Roman" w:cs="Times New Roman"/>
          <w:szCs w:val="24"/>
        </w:rPr>
        <w:t>A</w:t>
      </w:r>
      <w:r w:rsidR="00F34368">
        <w:rPr>
          <w:rFonts w:eastAsia="Times New Roman" w:cs="Times New Roman"/>
          <w:szCs w:val="24"/>
        </w:rPr>
        <w:t>will</w:t>
      </w:r>
      <w:proofErr w:type="spellEnd"/>
      <w:r w:rsidR="00F34368">
        <w:rPr>
          <w:rFonts w:eastAsia="Times New Roman" w:cs="Times New Roman"/>
          <w:szCs w:val="24"/>
        </w:rPr>
        <w:t xml:space="preserve"> </w:t>
      </w:r>
      <w:proofErr w:type="spellStart"/>
      <w:r w:rsidR="00F34368">
        <w:rPr>
          <w:rFonts w:eastAsia="Times New Roman" w:cs="Times New Roman"/>
          <w:szCs w:val="24"/>
        </w:rPr>
        <w:t>be</w:t>
      </w:r>
      <w:r w:rsidRPr="001858ED">
        <w:rPr>
          <w:rFonts w:eastAsia="Times New Roman" w:cs="Times New Roman"/>
          <w:szCs w:val="24"/>
        </w:rPr>
        <w:t>h</w:t>
      </w:r>
      <w:proofErr w:type="spellEnd"/>
      <w:r w:rsidRPr="001858ED">
        <w:rPr>
          <w:rFonts w:eastAsia="Times New Roman" w:cs="Times New Roman"/>
          <w:szCs w:val="24"/>
        </w:rPr>
        <w:t xml:space="preserve"> Bank’s credit administration strategy.</w:t>
      </w:r>
    </w:p>
    <w:p w14:paraId="1C0A9D93" w14:textId="25E6395A" w:rsidR="001858ED" w:rsidRPr="001858ED" w:rsidRDefault="001858ED" w:rsidP="000C769F">
      <w:pPr>
        <w:numPr>
          <w:ilvl w:val="0"/>
          <w:numId w:val="3"/>
        </w:numPr>
        <w:spacing w:after="0" w:line="360" w:lineRule="auto"/>
        <w:jc w:val="both"/>
        <w:rPr>
          <w:rFonts w:eastAsia="Times New Roman" w:cs="Times New Roman"/>
          <w:szCs w:val="24"/>
        </w:rPr>
      </w:pPr>
      <w:r w:rsidRPr="001858ED">
        <w:rPr>
          <w:rFonts w:eastAsia="Times New Roman" w:cs="Times New Roman"/>
          <w:szCs w:val="24"/>
        </w:rPr>
        <w:t xml:space="preserve">To evaluate </w:t>
      </w:r>
      <w:proofErr w:type="spellStart"/>
      <w:r w:rsidRPr="001858ED">
        <w:rPr>
          <w:rFonts w:eastAsia="Times New Roman" w:cs="Times New Roman"/>
          <w:szCs w:val="24"/>
        </w:rPr>
        <w:t>A</w:t>
      </w:r>
      <w:r w:rsidR="00F34368">
        <w:rPr>
          <w:rFonts w:eastAsia="Times New Roman" w:cs="Times New Roman"/>
          <w:szCs w:val="24"/>
        </w:rPr>
        <w:t>will</w:t>
      </w:r>
      <w:proofErr w:type="spellEnd"/>
      <w:r w:rsidR="00F34368">
        <w:rPr>
          <w:rFonts w:eastAsia="Times New Roman" w:cs="Times New Roman"/>
          <w:szCs w:val="24"/>
        </w:rPr>
        <w:t xml:space="preserve"> </w:t>
      </w:r>
      <w:proofErr w:type="spellStart"/>
      <w:r w:rsidR="00F34368">
        <w:rPr>
          <w:rFonts w:eastAsia="Times New Roman" w:cs="Times New Roman"/>
          <w:szCs w:val="24"/>
        </w:rPr>
        <w:t>be</w:t>
      </w:r>
      <w:r w:rsidRPr="001858ED">
        <w:rPr>
          <w:rFonts w:eastAsia="Times New Roman" w:cs="Times New Roman"/>
          <w:szCs w:val="24"/>
        </w:rPr>
        <w:t>h</w:t>
      </w:r>
      <w:proofErr w:type="spellEnd"/>
      <w:r w:rsidRPr="001858ED">
        <w:rPr>
          <w:rFonts w:eastAsia="Times New Roman" w:cs="Times New Roman"/>
          <w:szCs w:val="24"/>
        </w:rPr>
        <w:t xml:space="preserve"> Bank’s customer risk grading and monitoring strategy.</w:t>
      </w:r>
    </w:p>
    <w:p w14:paraId="646ECC18" w14:textId="1B3A905F" w:rsidR="001858ED" w:rsidRDefault="007C206E" w:rsidP="007C206E">
      <w:pPr>
        <w:spacing w:before="100" w:beforeAutospacing="1" w:after="100" w:afterAutospacing="1" w:line="360" w:lineRule="auto"/>
        <w:jc w:val="both"/>
      </w:pPr>
      <w:bookmarkStart w:id="20" w:name="_Toc197298491"/>
      <w:r w:rsidRPr="007C206E">
        <w:rPr>
          <w:rStyle w:val="Heading2Char"/>
        </w:rPr>
        <w:t>1.</w:t>
      </w:r>
      <w:r>
        <w:rPr>
          <w:rStyle w:val="Heading2Char"/>
        </w:rPr>
        <w:t>5</w:t>
      </w:r>
      <w:r w:rsidRPr="007C206E">
        <w:rPr>
          <w:rStyle w:val="Heading2Char"/>
        </w:rPr>
        <w:t xml:space="preserve"> Significance of the Study</w:t>
      </w:r>
      <w:bookmarkEnd w:id="20"/>
      <w:r>
        <w:br/>
        <w:t xml:space="preserve">The findings and recommendations of this research are highly valuable to various stakeholders within the banking sector. In particular, they can serve as a practical guide for the management of </w:t>
      </w:r>
      <w:proofErr w:type="spellStart"/>
      <w:r>
        <w:t>A</w:t>
      </w:r>
      <w:r w:rsidR="00F34368">
        <w:t>will</w:t>
      </w:r>
      <w:proofErr w:type="spellEnd"/>
      <w:r w:rsidR="00F34368">
        <w:t xml:space="preserve"> </w:t>
      </w:r>
      <w:proofErr w:type="spellStart"/>
      <w:r w:rsidR="00F34368">
        <w:t>be</w:t>
      </w:r>
      <w:r>
        <w:t>h</w:t>
      </w:r>
      <w:proofErr w:type="spellEnd"/>
      <w:r>
        <w:t xml:space="preserve"> Bank and other commercial banks to enhance and strengthen their existing credit management practices. By identifying potential gaps and proposing improvements, the study can contribute to minimizing credit risk and improving overall financial performance. Furthermore, </w:t>
      </w:r>
      <w:r>
        <w:lastRenderedPageBreak/>
        <w:t>the research may serve as a useful reference for future researchers and academicians who wish to explore credit management systems and practices in the banking industry. It provides a foundational basis for further academic inquiry and practical application.</w:t>
      </w:r>
    </w:p>
    <w:p w14:paraId="6265B7E2" w14:textId="734DE54B" w:rsidR="00D21898" w:rsidRDefault="00D21898" w:rsidP="007C206E">
      <w:pPr>
        <w:spacing w:before="100" w:beforeAutospacing="1" w:after="100" w:afterAutospacing="1" w:line="360" w:lineRule="auto"/>
        <w:jc w:val="both"/>
      </w:pPr>
      <w:bookmarkStart w:id="21" w:name="_Toc197298492"/>
      <w:r w:rsidRPr="00D21898">
        <w:rPr>
          <w:rStyle w:val="Heading2Char"/>
        </w:rPr>
        <w:t>1.</w:t>
      </w:r>
      <w:r>
        <w:rPr>
          <w:rStyle w:val="Heading2Char"/>
        </w:rPr>
        <w:t>6</w:t>
      </w:r>
      <w:r w:rsidRPr="00D21898">
        <w:rPr>
          <w:rStyle w:val="Heading2Char"/>
        </w:rPr>
        <w:t xml:space="preserve"> Scope of the Study</w:t>
      </w:r>
      <w:bookmarkEnd w:id="21"/>
      <w:r>
        <w:br/>
        <w:t xml:space="preserve">This study focuses on assessing the credit management practices of </w:t>
      </w:r>
      <w:proofErr w:type="spellStart"/>
      <w:r>
        <w:t>A</w:t>
      </w:r>
      <w:r w:rsidR="00F34368">
        <w:t>will</w:t>
      </w:r>
      <w:proofErr w:type="spellEnd"/>
      <w:r w:rsidR="00F34368">
        <w:t xml:space="preserve"> </w:t>
      </w:r>
      <w:proofErr w:type="spellStart"/>
      <w:r w:rsidR="00F34368">
        <w:t>be</w:t>
      </w:r>
      <w:r>
        <w:t>h</w:t>
      </w:r>
      <w:proofErr w:type="spellEnd"/>
      <w:r>
        <w:t xml:space="preserve"> Bank. It specifically examines the credit granting process, credit administration, and customer risk grading and monitoring strategies. The research is limited to selected branches of </w:t>
      </w:r>
      <w:proofErr w:type="spellStart"/>
      <w:r>
        <w:t>A</w:t>
      </w:r>
      <w:r w:rsidR="00F34368">
        <w:t>will</w:t>
      </w:r>
      <w:proofErr w:type="spellEnd"/>
      <w:r w:rsidR="00F34368">
        <w:t xml:space="preserve"> </w:t>
      </w:r>
      <w:proofErr w:type="spellStart"/>
      <w:r w:rsidR="00F34368">
        <w:t>be</w:t>
      </w:r>
      <w:r>
        <w:t>h</w:t>
      </w:r>
      <w:proofErr w:type="spellEnd"/>
      <w:r>
        <w:t xml:space="preserve"> Bank and does not include other banks or financial institutions. Both primary and secondary data sources are used, but the study is confined to the current credit management practices and does not cover historical trends or future projections.</w:t>
      </w:r>
    </w:p>
    <w:p w14:paraId="5792C881" w14:textId="187F0D4B" w:rsidR="00222D82" w:rsidRDefault="00E3466B" w:rsidP="00AE495F">
      <w:pPr>
        <w:spacing w:after="100" w:afterAutospacing="1" w:line="360" w:lineRule="auto"/>
        <w:jc w:val="both"/>
        <w:rPr>
          <w:rFonts w:eastAsia="Times New Roman" w:cs="Times New Roman"/>
          <w:szCs w:val="24"/>
        </w:rPr>
      </w:pPr>
      <w:bookmarkStart w:id="22" w:name="_Toc197298493"/>
      <w:r w:rsidRPr="00E3466B">
        <w:rPr>
          <w:rStyle w:val="Heading2Char"/>
        </w:rPr>
        <w:t>1.8 Limitation of the Study</w:t>
      </w:r>
      <w:bookmarkEnd w:id="22"/>
      <w:r w:rsidRPr="00E3466B">
        <w:rPr>
          <w:rFonts w:eastAsia="Times New Roman" w:cs="Times New Roman"/>
          <w:szCs w:val="24"/>
        </w:rPr>
        <w:br/>
        <w:t xml:space="preserve">Despite its contributions, this study has certain limitations. It is confined to selected branches of </w:t>
      </w:r>
      <w:proofErr w:type="spellStart"/>
      <w:r w:rsidRPr="00E3466B">
        <w:rPr>
          <w:rFonts w:eastAsia="Times New Roman" w:cs="Times New Roman"/>
          <w:szCs w:val="24"/>
        </w:rPr>
        <w:t>A</w:t>
      </w:r>
      <w:r w:rsidR="00F34368">
        <w:rPr>
          <w:rFonts w:eastAsia="Times New Roman" w:cs="Times New Roman"/>
          <w:szCs w:val="24"/>
        </w:rPr>
        <w:t>will</w:t>
      </w:r>
      <w:proofErr w:type="spellEnd"/>
      <w:r w:rsidR="00F34368">
        <w:rPr>
          <w:rFonts w:eastAsia="Times New Roman" w:cs="Times New Roman"/>
          <w:szCs w:val="24"/>
        </w:rPr>
        <w:t xml:space="preserve"> </w:t>
      </w:r>
      <w:proofErr w:type="spellStart"/>
      <w:r w:rsidR="00F34368">
        <w:rPr>
          <w:rFonts w:eastAsia="Times New Roman" w:cs="Times New Roman"/>
          <w:szCs w:val="24"/>
        </w:rPr>
        <w:t>be</w:t>
      </w:r>
      <w:r w:rsidRPr="00E3466B">
        <w:rPr>
          <w:rFonts w:eastAsia="Times New Roman" w:cs="Times New Roman"/>
          <w:szCs w:val="24"/>
        </w:rPr>
        <w:t>h</w:t>
      </w:r>
      <w:proofErr w:type="spellEnd"/>
      <w:r w:rsidRPr="00E3466B">
        <w:rPr>
          <w:rFonts w:eastAsia="Times New Roman" w:cs="Times New Roman"/>
          <w:szCs w:val="24"/>
        </w:rPr>
        <w:t xml:space="preserve"> Bank, which may not fully represent the credit management practices across the entire organization. Time and resource constraints also limited the depth of data collection and analysis. In addition, access to some internal documents and detailed financial data </w:t>
      </w:r>
      <w:r w:rsidR="00F34368">
        <w:rPr>
          <w:rFonts w:eastAsia="Times New Roman" w:cs="Times New Roman"/>
          <w:szCs w:val="24"/>
        </w:rPr>
        <w:t>will be</w:t>
      </w:r>
      <w:r w:rsidRPr="00E3466B">
        <w:rPr>
          <w:rFonts w:eastAsia="Times New Roman" w:cs="Times New Roman"/>
          <w:szCs w:val="24"/>
        </w:rPr>
        <w:t xml:space="preserve"> restricted due to confidentiality concerns. These factors may affect the generalizability of the findings to other banks or broader contexts.</w:t>
      </w:r>
    </w:p>
    <w:p w14:paraId="6FD04FE0" w14:textId="3B1A1849" w:rsidR="00AE495F" w:rsidRPr="00AE495F" w:rsidRDefault="00AE495F" w:rsidP="00AE495F">
      <w:pPr>
        <w:spacing w:after="100" w:afterAutospacing="1" w:line="360" w:lineRule="auto"/>
        <w:jc w:val="both"/>
        <w:rPr>
          <w:rFonts w:eastAsia="Times New Roman" w:cs="Times New Roman"/>
          <w:szCs w:val="24"/>
        </w:rPr>
      </w:pPr>
      <w:bookmarkStart w:id="23" w:name="_Toc197298494"/>
      <w:r w:rsidRPr="00AE495F">
        <w:rPr>
          <w:rStyle w:val="Heading2Char"/>
        </w:rPr>
        <w:t>1.9 Organization of the Study</w:t>
      </w:r>
      <w:bookmarkEnd w:id="23"/>
      <w:r w:rsidRPr="00AE495F">
        <w:rPr>
          <w:rStyle w:val="Heading2Char"/>
        </w:rPr>
        <w:br/>
      </w:r>
      <w:r w:rsidRPr="00AE495F">
        <w:rPr>
          <w:rFonts w:eastAsia="Times New Roman" w:cs="Times New Roman"/>
          <w:szCs w:val="24"/>
        </w:rPr>
        <w:t xml:space="preserve">This study </w:t>
      </w:r>
      <w:r w:rsidR="00F34368">
        <w:rPr>
          <w:rFonts w:eastAsia="Times New Roman" w:cs="Times New Roman"/>
          <w:szCs w:val="24"/>
        </w:rPr>
        <w:t>will be</w:t>
      </w:r>
      <w:r w:rsidRPr="00AE495F">
        <w:rPr>
          <w:rFonts w:eastAsia="Times New Roman" w:cs="Times New Roman"/>
          <w:szCs w:val="24"/>
        </w:rPr>
        <w:t xml:space="preserve"> organized into five chapters; the first chapter consists Background of the Study, Statement of the Problem, Research Objectives, Significance of the Study, Scope and Limitation of the study. The second chapter deals with the Review of Related Literature in the area which consists of Theoretical Discussion, Empirical Review, Conceptual Frame Work of the Study. The third chapter covers Research Methodology and Design. The fourth chapter provides Data Analysis and Interpretation. The last chapter reports Summary of the Findings, Conclusions and Recommendations of the Research. Finally, List of References and Appendix will annex at the end of the page.</w:t>
      </w:r>
    </w:p>
    <w:bookmarkEnd w:id="13"/>
    <w:p w14:paraId="4D13B905" w14:textId="77777777" w:rsidR="001C5ED9" w:rsidRDefault="001C5ED9" w:rsidP="001C5ED9">
      <w:pPr>
        <w:spacing w:line="360" w:lineRule="auto"/>
        <w:rPr>
          <w:rFonts w:eastAsia="Times New Roman" w:cs="Times New Roman"/>
          <w:b/>
          <w:szCs w:val="24"/>
        </w:rPr>
      </w:pPr>
    </w:p>
    <w:p w14:paraId="08ADDD92" w14:textId="77777777" w:rsidR="001C5ED9" w:rsidRDefault="001C5ED9" w:rsidP="00E92F87">
      <w:pPr>
        <w:pStyle w:val="Heading1"/>
      </w:pPr>
      <w:bookmarkStart w:id="24" w:name="_Toc10466"/>
      <w:bookmarkStart w:id="25" w:name="_Toc197298495"/>
      <w:r>
        <w:lastRenderedPageBreak/>
        <w:t>CHAPTER TWO</w:t>
      </w:r>
      <w:bookmarkEnd w:id="24"/>
      <w:bookmarkEnd w:id="25"/>
    </w:p>
    <w:p w14:paraId="1119DAF8" w14:textId="77777777" w:rsidR="001C5ED9" w:rsidRDefault="001C5ED9" w:rsidP="00E92F87">
      <w:pPr>
        <w:pStyle w:val="Heading1"/>
      </w:pPr>
      <w:bookmarkStart w:id="26" w:name="_Toc11551"/>
      <w:bookmarkStart w:id="27" w:name="_Toc197298496"/>
      <w:r>
        <w:t>2. LITERATURE REVIEW</w:t>
      </w:r>
      <w:bookmarkEnd w:id="26"/>
      <w:bookmarkEnd w:id="27"/>
    </w:p>
    <w:p w14:paraId="2EC35454" w14:textId="77777777" w:rsidR="00093023" w:rsidRPr="00093023" w:rsidRDefault="00093023" w:rsidP="00093023">
      <w:pPr>
        <w:spacing w:before="100" w:beforeAutospacing="1" w:after="100" w:afterAutospacing="1" w:line="360" w:lineRule="auto"/>
        <w:jc w:val="both"/>
        <w:rPr>
          <w:rFonts w:eastAsia="Times New Roman" w:cs="Times New Roman"/>
          <w:szCs w:val="24"/>
        </w:rPr>
      </w:pPr>
      <w:bookmarkStart w:id="28" w:name="_Toc197298497"/>
      <w:bookmarkStart w:id="29" w:name="_Toc25326"/>
      <w:r w:rsidRPr="00093023">
        <w:rPr>
          <w:rStyle w:val="Heading2Char"/>
        </w:rPr>
        <w:t>2.1 Theoretical Review</w:t>
      </w:r>
      <w:bookmarkEnd w:id="28"/>
      <w:r w:rsidRPr="00093023">
        <w:rPr>
          <w:rFonts w:eastAsia="Times New Roman" w:cs="Times New Roman"/>
          <w:szCs w:val="24"/>
        </w:rPr>
        <w:br/>
      </w:r>
      <w:r w:rsidRPr="00093023">
        <w:rPr>
          <w:rStyle w:val="Heading3Char"/>
        </w:rPr>
        <w:t>2.1.1 Concept of Credit, Credit Management and Credit Assessment</w:t>
      </w:r>
      <w:r w:rsidRPr="00093023">
        <w:rPr>
          <w:rFonts w:eastAsia="Times New Roman" w:cs="Times New Roman"/>
          <w:szCs w:val="24"/>
        </w:rPr>
        <w:br/>
        <w:t>Banks are not only responsible for accepting deposits but also for granting credit, making them inadvertently exposed to the risk of managing credit. Credit is the faith a lender has in a borrower so that resources can be transferred to the borrower without receiving early payment (</w:t>
      </w:r>
      <w:proofErr w:type="spellStart"/>
      <w:r w:rsidRPr="00093023">
        <w:rPr>
          <w:rFonts w:eastAsia="Times New Roman" w:cs="Times New Roman"/>
          <w:szCs w:val="24"/>
        </w:rPr>
        <w:t>Greuning</w:t>
      </w:r>
      <w:proofErr w:type="spellEnd"/>
      <w:r w:rsidRPr="00093023">
        <w:rPr>
          <w:rFonts w:eastAsia="Times New Roman" w:cs="Times New Roman"/>
          <w:szCs w:val="24"/>
        </w:rPr>
        <w:t xml:space="preserve"> &amp; </w:t>
      </w:r>
      <w:proofErr w:type="spellStart"/>
      <w:r w:rsidRPr="00093023">
        <w:rPr>
          <w:rFonts w:eastAsia="Times New Roman" w:cs="Times New Roman"/>
          <w:szCs w:val="24"/>
        </w:rPr>
        <w:t>Bratanovic</w:t>
      </w:r>
      <w:proofErr w:type="spellEnd"/>
      <w:r w:rsidRPr="00093023">
        <w:rPr>
          <w:rFonts w:eastAsia="Times New Roman" w:cs="Times New Roman"/>
          <w:szCs w:val="24"/>
        </w:rPr>
        <w:t xml:space="preserve">, 2003 as cited in </w:t>
      </w:r>
      <w:proofErr w:type="spellStart"/>
      <w:r w:rsidRPr="00093023">
        <w:rPr>
          <w:rFonts w:eastAsia="Times New Roman" w:cs="Times New Roman"/>
          <w:szCs w:val="24"/>
        </w:rPr>
        <w:t>Nwanna</w:t>
      </w:r>
      <w:proofErr w:type="spellEnd"/>
      <w:r w:rsidRPr="00093023">
        <w:rPr>
          <w:rFonts w:eastAsia="Times New Roman" w:cs="Times New Roman"/>
          <w:szCs w:val="24"/>
        </w:rPr>
        <w:t xml:space="preserve"> &amp; </w:t>
      </w:r>
      <w:proofErr w:type="spellStart"/>
      <w:r w:rsidRPr="00093023">
        <w:rPr>
          <w:rFonts w:eastAsia="Times New Roman" w:cs="Times New Roman"/>
          <w:szCs w:val="24"/>
        </w:rPr>
        <w:t>Oguezue</w:t>
      </w:r>
      <w:proofErr w:type="spellEnd"/>
      <w:r w:rsidRPr="00093023">
        <w:rPr>
          <w:rFonts w:eastAsia="Times New Roman" w:cs="Times New Roman"/>
          <w:szCs w:val="24"/>
        </w:rPr>
        <w:t>, 2017). One of the most main concepts for improving financial institutions' financial standing is responsible credit-giving. This researcher emphasized the importance of sound credit practices in establishing credit limits and creating procedures for approving new credit. A nation's economic growth and development depend heavily on credit. These roles that credit plays can be classified into two: first, it makes it possible to move money to where it will be used most effectively and efficiently, and second, credit reduces the amount of cash or coin used because it increases the amount of money in circulation. (</w:t>
      </w:r>
      <w:proofErr w:type="spellStart"/>
      <w:r w:rsidRPr="00093023">
        <w:rPr>
          <w:rFonts w:eastAsia="Times New Roman" w:cs="Times New Roman"/>
          <w:szCs w:val="24"/>
        </w:rPr>
        <w:t>Nwanna</w:t>
      </w:r>
      <w:proofErr w:type="spellEnd"/>
      <w:r w:rsidRPr="00093023">
        <w:rPr>
          <w:rFonts w:eastAsia="Times New Roman" w:cs="Times New Roman"/>
          <w:szCs w:val="24"/>
        </w:rPr>
        <w:t xml:space="preserve"> &amp; </w:t>
      </w:r>
      <w:proofErr w:type="spellStart"/>
      <w:r w:rsidRPr="00093023">
        <w:rPr>
          <w:rFonts w:eastAsia="Times New Roman" w:cs="Times New Roman"/>
          <w:szCs w:val="24"/>
        </w:rPr>
        <w:t>Oguezue</w:t>
      </w:r>
      <w:proofErr w:type="spellEnd"/>
      <w:r w:rsidRPr="00093023">
        <w:rPr>
          <w:rFonts w:eastAsia="Times New Roman" w:cs="Times New Roman"/>
          <w:szCs w:val="24"/>
        </w:rPr>
        <w:t>, 2017).</w:t>
      </w:r>
    </w:p>
    <w:p w14:paraId="1686F050" w14:textId="77777777" w:rsidR="00093023" w:rsidRPr="00093023" w:rsidRDefault="00093023" w:rsidP="00093023">
      <w:pPr>
        <w:spacing w:before="100" w:beforeAutospacing="1" w:after="100" w:afterAutospacing="1" w:line="360" w:lineRule="auto"/>
        <w:jc w:val="both"/>
        <w:rPr>
          <w:rFonts w:eastAsia="Times New Roman" w:cs="Times New Roman"/>
          <w:szCs w:val="24"/>
        </w:rPr>
      </w:pPr>
      <w:r w:rsidRPr="00093023">
        <w:rPr>
          <w:rFonts w:eastAsia="Times New Roman" w:cs="Times New Roman"/>
          <w:szCs w:val="24"/>
        </w:rPr>
        <w:t>Credit management is an essential process for any firm that engages in the business of credit. The process, when done in the right manner, ensures that the customer pays on services delivered. The techniques an organization employs to make sure its level of credit is acceptable and that it is effectively managed are known as credit management practices. It is a component of financial management that includes credit analysis, appraisal, rating, classification, approval and reporting. (Myers and Berkley, 2013).</w:t>
      </w:r>
    </w:p>
    <w:p w14:paraId="51BDDFB7" w14:textId="77777777" w:rsidR="00093023" w:rsidRPr="00093023" w:rsidRDefault="00093023" w:rsidP="00093023">
      <w:pPr>
        <w:spacing w:before="100" w:beforeAutospacing="1" w:after="100" w:afterAutospacing="1" w:line="360" w:lineRule="auto"/>
        <w:jc w:val="both"/>
        <w:rPr>
          <w:rFonts w:eastAsia="Times New Roman" w:cs="Times New Roman"/>
          <w:szCs w:val="24"/>
        </w:rPr>
      </w:pPr>
      <w:r w:rsidRPr="00093023">
        <w:rPr>
          <w:rFonts w:eastAsia="Times New Roman" w:cs="Times New Roman"/>
          <w:szCs w:val="24"/>
        </w:rPr>
        <w:t>Credit management, among other credit-related tasks, is the process of making loans, establishing the terms that it is granted, trying to recover this credit after it is due, and helping to ensure that the company's credit policy. By facilitating sales and lowering financial risks, a bank or business aims to increase revenues and profit through credit control. (</w:t>
      </w:r>
      <w:proofErr w:type="spellStart"/>
      <w:r w:rsidRPr="00093023">
        <w:rPr>
          <w:rFonts w:eastAsia="Times New Roman" w:cs="Times New Roman"/>
          <w:szCs w:val="24"/>
        </w:rPr>
        <w:t>Nwanna</w:t>
      </w:r>
      <w:proofErr w:type="spellEnd"/>
      <w:r w:rsidRPr="00093023">
        <w:rPr>
          <w:rFonts w:eastAsia="Times New Roman" w:cs="Times New Roman"/>
          <w:szCs w:val="24"/>
        </w:rPr>
        <w:t xml:space="preserve"> &amp; </w:t>
      </w:r>
      <w:proofErr w:type="spellStart"/>
      <w:r w:rsidRPr="00093023">
        <w:rPr>
          <w:rFonts w:eastAsia="Times New Roman" w:cs="Times New Roman"/>
          <w:szCs w:val="24"/>
        </w:rPr>
        <w:t>Oguezue</w:t>
      </w:r>
      <w:proofErr w:type="spellEnd"/>
      <w:r w:rsidRPr="00093023">
        <w:rPr>
          <w:rFonts w:eastAsia="Times New Roman" w:cs="Times New Roman"/>
          <w:szCs w:val="24"/>
        </w:rPr>
        <w:t>, 2017).</w:t>
      </w:r>
    </w:p>
    <w:p w14:paraId="7C3C4139" w14:textId="77777777" w:rsidR="00093023" w:rsidRPr="00093023" w:rsidRDefault="00093023" w:rsidP="00093023">
      <w:pPr>
        <w:spacing w:before="100" w:beforeAutospacing="1" w:after="100" w:afterAutospacing="1" w:line="360" w:lineRule="auto"/>
        <w:jc w:val="both"/>
        <w:rPr>
          <w:rFonts w:eastAsia="Times New Roman" w:cs="Times New Roman"/>
          <w:szCs w:val="24"/>
        </w:rPr>
      </w:pPr>
      <w:r w:rsidRPr="00093023">
        <w:rPr>
          <w:rFonts w:eastAsia="Times New Roman" w:cs="Times New Roman"/>
          <w:szCs w:val="24"/>
        </w:rPr>
        <w:t xml:space="preserve">Credit assessment is a stage where a series of activities are performed at different levels to determine the prudent amount of loan to be approved to ascertain smooth recovery of the loan. Credit assessment, also referred as credit analysis/appraisal, is generally performed to assess the creditworthiness of a borrower, and it involves examining the ability of a borrower to repay debt </w:t>
      </w:r>
      <w:r w:rsidRPr="00093023">
        <w:rPr>
          <w:rFonts w:eastAsia="Times New Roman" w:cs="Times New Roman"/>
          <w:szCs w:val="24"/>
        </w:rPr>
        <w:lastRenderedPageBreak/>
        <w:t>of certain amount. Credit Analysis should screen out both the positive and the negative aspects of each credit request. (</w:t>
      </w:r>
      <w:proofErr w:type="spellStart"/>
      <w:r w:rsidRPr="00093023">
        <w:rPr>
          <w:rFonts w:eastAsia="Times New Roman" w:cs="Times New Roman"/>
          <w:szCs w:val="24"/>
        </w:rPr>
        <w:t>Nwanna</w:t>
      </w:r>
      <w:proofErr w:type="spellEnd"/>
      <w:r w:rsidRPr="00093023">
        <w:rPr>
          <w:rFonts w:eastAsia="Times New Roman" w:cs="Times New Roman"/>
          <w:szCs w:val="24"/>
        </w:rPr>
        <w:t xml:space="preserve"> &amp; </w:t>
      </w:r>
      <w:proofErr w:type="spellStart"/>
      <w:r w:rsidRPr="00093023">
        <w:rPr>
          <w:rFonts w:eastAsia="Times New Roman" w:cs="Times New Roman"/>
          <w:szCs w:val="24"/>
        </w:rPr>
        <w:t>Oguezue</w:t>
      </w:r>
      <w:proofErr w:type="spellEnd"/>
      <w:r w:rsidRPr="00093023">
        <w:rPr>
          <w:rFonts w:eastAsia="Times New Roman" w:cs="Times New Roman"/>
          <w:szCs w:val="24"/>
        </w:rPr>
        <w:t>, 2017).</w:t>
      </w:r>
    </w:p>
    <w:p w14:paraId="2E9F2E6E" w14:textId="77777777" w:rsidR="00093023" w:rsidRPr="00093023" w:rsidRDefault="00093023" w:rsidP="00093023">
      <w:pPr>
        <w:spacing w:before="100" w:beforeAutospacing="1" w:after="100" w:afterAutospacing="1" w:line="360" w:lineRule="auto"/>
        <w:jc w:val="both"/>
        <w:rPr>
          <w:rFonts w:eastAsia="Times New Roman" w:cs="Times New Roman"/>
          <w:szCs w:val="24"/>
        </w:rPr>
      </w:pPr>
      <w:bookmarkStart w:id="30" w:name="_Toc197298498"/>
      <w:r w:rsidRPr="00093023">
        <w:rPr>
          <w:rStyle w:val="Heading3Char"/>
        </w:rPr>
        <w:t>2.1.2 A Sound Credit Granting Process</w:t>
      </w:r>
      <w:bookmarkEnd w:id="30"/>
      <w:r w:rsidRPr="00093023">
        <w:rPr>
          <w:rFonts w:eastAsia="Times New Roman" w:cs="Times New Roman"/>
          <w:szCs w:val="24"/>
        </w:rPr>
        <w:br/>
        <w:t>According to Central Bank (2023), establishing sound and well-defined credit-granting criteria is essential to approving credit in a safe and sound manner. The criteria should set out who is eligible for credit and for how much, what types of credit are available, and under what terms and conditions the credits should be granted. Regulated entities must receive sufficient information to enable a comprehensive assessment of the true risk profile of the borrower or counter-party.</w:t>
      </w:r>
    </w:p>
    <w:p w14:paraId="2BC4FC37" w14:textId="77777777" w:rsidR="00093023" w:rsidRPr="00093023" w:rsidRDefault="00093023" w:rsidP="00093023">
      <w:pPr>
        <w:spacing w:before="100" w:beforeAutospacing="1" w:after="100" w:afterAutospacing="1" w:line="360" w:lineRule="auto"/>
        <w:jc w:val="both"/>
        <w:rPr>
          <w:rFonts w:eastAsia="Times New Roman" w:cs="Times New Roman"/>
          <w:szCs w:val="24"/>
        </w:rPr>
      </w:pPr>
      <w:r w:rsidRPr="00093023">
        <w:rPr>
          <w:rFonts w:eastAsia="Times New Roman" w:cs="Times New Roman"/>
          <w:szCs w:val="24"/>
        </w:rPr>
        <w:t>In approving borrowers or counterparties for the first time, consideration must be given to the integrity and reputation of the borrower or counter-party as well as their legal capacity to assume the liability. Once credit-granting criteria have been established, it is essential for the regulated entity to ensure that the information it receives is sufficient to make proper credit granting decisions. This information will also serve as the basis for rating the credit under the regulated entity’s internal rating system.</w:t>
      </w:r>
    </w:p>
    <w:p w14:paraId="3F0CA40B" w14:textId="77777777" w:rsidR="00093023" w:rsidRPr="00093023" w:rsidRDefault="00093023" w:rsidP="00093023">
      <w:pPr>
        <w:spacing w:before="100" w:beforeAutospacing="1" w:after="100" w:afterAutospacing="1" w:line="360" w:lineRule="auto"/>
        <w:jc w:val="both"/>
        <w:rPr>
          <w:rFonts w:eastAsia="Times New Roman" w:cs="Times New Roman"/>
          <w:szCs w:val="24"/>
        </w:rPr>
      </w:pPr>
      <w:r w:rsidRPr="00093023">
        <w:rPr>
          <w:rFonts w:eastAsia="Times New Roman" w:cs="Times New Roman"/>
          <w:szCs w:val="24"/>
        </w:rPr>
        <w:t>Regulated entities need to understand to whom they are granting credit. Therefore, prior to entering any new credit relationship, a regulated entity must become familiar with the borrower or counter-party and be confident that they are dealing with an individual or organization of sound repute and creditworthiness. Strict policies must be in place to avoid association with individuals involved in fraudulent activities and other crimes. This can be achieved through several ways, including asking for references from known parties, accessing credit registries, and becoming familiar with individuals responsible for managing a company and checking their personal references and financial condition. However, a regulated entity should not grant credit simply because the borrower or counter-party is familiar to the regulated entity or is perceived to be highly reputable.</w:t>
      </w:r>
    </w:p>
    <w:p w14:paraId="62FE2092" w14:textId="77777777" w:rsidR="00093023" w:rsidRPr="00093023" w:rsidRDefault="00093023" w:rsidP="00093023">
      <w:pPr>
        <w:spacing w:before="100" w:beforeAutospacing="1" w:after="100" w:afterAutospacing="1" w:line="360" w:lineRule="auto"/>
        <w:jc w:val="both"/>
        <w:rPr>
          <w:rFonts w:eastAsia="Times New Roman" w:cs="Times New Roman"/>
          <w:szCs w:val="24"/>
        </w:rPr>
      </w:pPr>
      <w:r w:rsidRPr="00093023">
        <w:rPr>
          <w:rFonts w:eastAsia="Times New Roman" w:cs="Times New Roman"/>
          <w:szCs w:val="24"/>
        </w:rPr>
        <w:t xml:space="preserve">Regulated entities should have procedures to identify situations where, in considering credits, it is appropriate to classify a group of obligors as connected counterparties and, thus, as a single obligor. This would include aggregating exposures to groups of accounts exhibiting financial </w:t>
      </w:r>
      <w:r w:rsidRPr="00093023">
        <w:rPr>
          <w:rFonts w:eastAsia="Times New Roman" w:cs="Times New Roman"/>
          <w:szCs w:val="24"/>
        </w:rPr>
        <w:lastRenderedPageBreak/>
        <w:t>interdependence, including corporate or non-corporate, where they are under common ownership or control or with strong connecting links (for example, common management, familial ties).</w:t>
      </w:r>
    </w:p>
    <w:p w14:paraId="4A34746E" w14:textId="4E3EDA25" w:rsidR="00093023" w:rsidRDefault="00093023" w:rsidP="00093023">
      <w:pPr>
        <w:spacing w:before="100" w:beforeAutospacing="1" w:after="100" w:afterAutospacing="1" w:line="360" w:lineRule="auto"/>
        <w:jc w:val="both"/>
        <w:rPr>
          <w:rFonts w:eastAsia="Times New Roman" w:cs="Times New Roman"/>
          <w:szCs w:val="24"/>
        </w:rPr>
      </w:pPr>
      <w:r w:rsidRPr="00093023">
        <w:rPr>
          <w:rFonts w:eastAsia="Times New Roman" w:cs="Times New Roman"/>
          <w:szCs w:val="24"/>
        </w:rPr>
        <w:t>Regulated entities should have policies covering the acceptability of various forms of collateral, procedures for the ongoing valuation of such collateral, and a process to ensure that collateral is, and continues to be, enforceable and realizable. Regarding guarantees, regulated entities should evaluate the level of coverage being provided in relation to the credit-quality and legal capacity of the guarantor.</w:t>
      </w:r>
    </w:p>
    <w:p w14:paraId="3E297774" w14:textId="77777777" w:rsidR="00093023" w:rsidRPr="00093023" w:rsidRDefault="00093023" w:rsidP="00093023">
      <w:pPr>
        <w:spacing w:before="100" w:beforeAutospacing="1" w:after="100" w:afterAutospacing="1" w:line="360" w:lineRule="auto"/>
        <w:jc w:val="both"/>
        <w:rPr>
          <w:rFonts w:eastAsia="Times New Roman" w:cs="Times New Roman"/>
          <w:szCs w:val="24"/>
        </w:rPr>
      </w:pPr>
      <w:r w:rsidRPr="00093023">
        <w:rPr>
          <w:rFonts w:eastAsia="Times New Roman" w:cs="Times New Roman"/>
          <w:b/>
          <w:bCs/>
          <w:szCs w:val="24"/>
        </w:rPr>
        <w:t>2.1.3 Credit Administration</w:t>
      </w:r>
      <w:r w:rsidRPr="00093023">
        <w:rPr>
          <w:rFonts w:eastAsia="Times New Roman" w:cs="Times New Roman"/>
          <w:szCs w:val="24"/>
        </w:rPr>
        <w:br/>
        <w:t>According to the Basel Committee on Banking Supervision (2021), credit administration is essential to a bank’s continued safety and soundness. Once a credit has been granted, it is the business unit's obligation to see to it that it is properly maintained. This is frequently done in collaboration with a credit administration support team. This includes maintaining an up-to-date credit file, obtaining recent financial data, sending renewal notices, and preparing different documents such as loan contracts. The organizational structure of the credit administration function varies depending on the size and sophistication of the bank. The various aspects of credit administration are typically delegated to different departments in larger banks. Few people might handle several of the functional areas in smaller banks. Individuals who handle sensitive tasks such as custody of key documents, entering limits into a database, should report to supervisors who are not involved in the procedures of business organization and credit approval processes.</w:t>
      </w:r>
    </w:p>
    <w:p w14:paraId="57D86B37" w14:textId="77777777" w:rsidR="00093023" w:rsidRPr="00093023" w:rsidRDefault="00093023" w:rsidP="00093023">
      <w:pPr>
        <w:spacing w:before="100" w:beforeAutospacing="1" w:after="100" w:afterAutospacing="1" w:line="360" w:lineRule="auto"/>
        <w:jc w:val="both"/>
        <w:rPr>
          <w:rFonts w:eastAsia="Times New Roman" w:cs="Times New Roman"/>
          <w:szCs w:val="24"/>
        </w:rPr>
      </w:pPr>
      <w:r w:rsidRPr="00093023">
        <w:rPr>
          <w:rFonts w:eastAsia="Times New Roman" w:cs="Times New Roman"/>
          <w:b/>
          <w:bCs/>
          <w:szCs w:val="24"/>
        </w:rPr>
        <w:t>2.1.4 Credit Customer Risk Grading</w:t>
      </w:r>
      <w:r w:rsidRPr="00093023">
        <w:rPr>
          <w:rFonts w:eastAsia="Times New Roman" w:cs="Times New Roman"/>
          <w:szCs w:val="24"/>
        </w:rPr>
        <w:br/>
        <w:t>According to AB credit policy (2021), credit risk is a multi-faceted phenomenon in a bank, and it takes multi-dimensional approaches to monitor and control the risks that may possibly arise from this class of risk. One type of the techniques is customer grading, which is classifying customers (borrowers) into different segments based on the relative magnitude of risk they pose to the bank. Credits of customers under the different risk categories are then subjected to appropriate credit follow-up, management, and credit pricing commensurate with the respective risk category.</w:t>
      </w:r>
    </w:p>
    <w:p w14:paraId="24960129" w14:textId="77777777" w:rsidR="00093023" w:rsidRPr="00093023" w:rsidRDefault="00093023" w:rsidP="00093023">
      <w:pPr>
        <w:spacing w:before="100" w:beforeAutospacing="1" w:after="100" w:afterAutospacing="1" w:line="360" w:lineRule="auto"/>
        <w:jc w:val="both"/>
        <w:rPr>
          <w:rFonts w:eastAsia="Times New Roman" w:cs="Times New Roman"/>
          <w:szCs w:val="24"/>
        </w:rPr>
      </w:pPr>
      <w:r w:rsidRPr="00093023">
        <w:rPr>
          <w:rFonts w:eastAsia="Times New Roman" w:cs="Times New Roman"/>
          <w:szCs w:val="24"/>
        </w:rPr>
        <w:lastRenderedPageBreak/>
        <w:t>Credit customer risk rating is an important risk management tool as it helps to identify, measure and control credit risks from the outset. It also paves the ground for attaching corresponding returns to the level of risks a bank exposes itself to as a result of lending to a client. Credit customer risk rating is basically concerned with the identification and measurement of risk from individual borrowers at file (contract) level and provides important information in risk management. An equally important task is the application of the information in managing the risk and determining the amount of income that must be earned from such transaction. In other words, credit customer risk rating by itself does not serve the intended purpose unless the result is properly utilized.</w:t>
      </w:r>
    </w:p>
    <w:p w14:paraId="5C439388" w14:textId="64A0C05B" w:rsidR="00093023" w:rsidRDefault="00093023" w:rsidP="00093023">
      <w:pPr>
        <w:spacing w:before="100" w:beforeAutospacing="1" w:after="100" w:afterAutospacing="1" w:line="360" w:lineRule="auto"/>
        <w:jc w:val="both"/>
        <w:rPr>
          <w:rFonts w:eastAsia="Times New Roman" w:cs="Times New Roman"/>
          <w:szCs w:val="24"/>
        </w:rPr>
      </w:pPr>
      <w:r w:rsidRPr="00093023">
        <w:rPr>
          <w:rFonts w:eastAsia="Times New Roman" w:cs="Times New Roman"/>
          <w:szCs w:val="24"/>
        </w:rPr>
        <w:t>Notwithstanding its important role in risk management, credit customer risk rating is not, however, a perfect or error-free technique. It has its own weaknesses as a number of qualitative data are used to explain the conditions of variables related to the personal behavior of clients, their management practice, and the market in which their business operates. The qualitative data are converted to quantitative figures to reduce their subjectivity and to allow objective manipulation of the data and inference of conclusion. Hence, the system has to be periodically reviewed, updated, and used with proper care so as to attain the intended result. Borrowers are special customers who are granted credit access to facilitate their business endeavors. Loans and advances are the major part of the bank’s asset that needs critical risk management practice. In so doing, designing and implementing credit customer risk rating is of paramount importance.</w:t>
      </w:r>
    </w:p>
    <w:p w14:paraId="7F8E70B2" w14:textId="4CC0D17A" w:rsidR="00D03658" w:rsidRPr="00D03658" w:rsidRDefault="00D03658" w:rsidP="00D03658">
      <w:pPr>
        <w:spacing w:before="100" w:beforeAutospacing="1" w:after="100" w:afterAutospacing="1" w:line="360" w:lineRule="auto"/>
        <w:jc w:val="both"/>
        <w:rPr>
          <w:rFonts w:eastAsia="Times New Roman" w:cs="Times New Roman"/>
          <w:szCs w:val="24"/>
        </w:rPr>
      </w:pPr>
      <w:r w:rsidRPr="00D03658">
        <w:rPr>
          <w:rFonts w:eastAsia="Times New Roman" w:cs="Times New Roman"/>
          <w:b/>
          <w:bCs/>
          <w:szCs w:val="24"/>
        </w:rPr>
        <w:t>2.1.5 Credit Monitoring</w:t>
      </w:r>
      <w:r w:rsidRPr="00D03658">
        <w:rPr>
          <w:rFonts w:eastAsia="Times New Roman" w:cs="Times New Roman"/>
          <w:szCs w:val="24"/>
        </w:rPr>
        <w:br/>
      </w:r>
      <w:r>
        <w:t xml:space="preserve">According to the Central Bank (2023), regulated institutions are required to establish systems for monitoring individual credits, including setting appropriate provisioning standards. These institutions must develop and implement comprehensive procedures and information systems to track the status of credits and borrowers across various portfolios. The procedures should define specific criteria for identifying and reporting potentially problematic credits and other transactions, ensuring that they are monitored more closely and subjected to necessary corrective actions, classification, and provisioning. An effective credit monitoring system should include several key measures: regularly assessing the financial condition and operational results of borrowers or counterparties, monitoring compliance with established covenants, evaluating collateral coverage in relation to the borrower’s current condition, identifying delinquencies in </w:t>
      </w:r>
      <w:r>
        <w:lastRenderedPageBreak/>
        <w:t>contractual payments and classifying potential problem credits in a timely manner, and promptly addressing issues through remedial management.</w:t>
      </w:r>
    </w:p>
    <w:p w14:paraId="1686584C" w14:textId="77777777" w:rsidR="00D03658" w:rsidRPr="00D03658" w:rsidRDefault="00D03658" w:rsidP="00D03658">
      <w:pPr>
        <w:spacing w:before="100" w:beforeAutospacing="1" w:after="100" w:afterAutospacing="1" w:line="360" w:lineRule="auto"/>
        <w:jc w:val="both"/>
        <w:rPr>
          <w:rFonts w:eastAsia="Times New Roman" w:cs="Times New Roman"/>
          <w:szCs w:val="24"/>
        </w:rPr>
      </w:pPr>
      <w:r w:rsidRPr="00D03658">
        <w:rPr>
          <w:rFonts w:eastAsia="Times New Roman" w:cs="Times New Roman"/>
          <w:szCs w:val="24"/>
        </w:rPr>
        <w:t>Specific individuals should be tasked with monitoring credit quality, ensuring that all relevant information is passed on to those responsible for assigning internal risk ratings. These individuals should also be in charge of monitoring underlying collateral and guarantees on an ongoing basis. This continuous monitoring aids the institution in adjusting contractual arrangements as necessary and maintaining an adequate allowance for potential credit losses.</w:t>
      </w:r>
    </w:p>
    <w:p w14:paraId="3AF62A5C" w14:textId="77777777" w:rsidR="00D03658" w:rsidRPr="00D03658" w:rsidRDefault="00D03658" w:rsidP="00D03658">
      <w:pPr>
        <w:spacing w:before="100" w:beforeAutospacing="1" w:after="100" w:afterAutospacing="1" w:line="360" w:lineRule="auto"/>
        <w:jc w:val="both"/>
        <w:rPr>
          <w:rFonts w:eastAsia="Times New Roman" w:cs="Times New Roman"/>
          <w:szCs w:val="24"/>
        </w:rPr>
      </w:pPr>
      <w:r w:rsidRPr="00D03658">
        <w:rPr>
          <w:rFonts w:eastAsia="Times New Roman" w:cs="Times New Roman"/>
          <w:szCs w:val="24"/>
        </w:rPr>
        <w:t>Management should assign these responsibilities with careful consideration of potential conflicts of interest, particularly for staff whose performance is evaluated based on indicators like loan volume, portfolio quality, or short-term profitability. The process of measuring allowances should be robust and result in the timely and accurate recognition of expected credit losses, in line with the relevant accounting framework.</w:t>
      </w:r>
    </w:p>
    <w:p w14:paraId="06005DCC" w14:textId="26C9E885" w:rsidR="00D03658" w:rsidRDefault="00D03658" w:rsidP="00D03658">
      <w:pPr>
        <w:spacing w:before="100" w:beforeAutospacing="1" w:after="100" w:afterAutospacing="1" w:line="360" w:lineRule="auto"/>
        <w:jc w:val="both"/>
        <w:rPr>
          <w:rFonts w:eastAsia="Times New Roman" w:cs="Times New Roman"/>
          <w:szCs w:val="24"/>
        </w:rPr>
      </w:pPr>
      <w:r w:rsidRPr="00D03658">
        <w:rPr>
          <w:rFonts w:eastAsia="Times New Roman" w:cs="Times New Roman"/>
          <w:szCs w:val="24"/>
        </w:rPr>
        <w:t>Furthermore, regulated institutions should have a reliable credit classification system in place to promptly detect deteriorating credit exposures, enabling management to take corrective actions quickly and appropriately recognize credit losses. These entities are also expected to adopt sound methodologies for assessing and measuring credit risk on all lending activities, ensuring that the measurement of allowances aligns with the applicable accounting standards.</w:t>
      </w:r>
    </w:p>
    <w:p w14:paraId="6E78175A" w14:textId="77777777" w:rsidR="00CA009A" w:rsidRPr="00093023" w:rsidRDefault="00CA009A" w:rsidP="00B4350A">
      <w:pPr>
        <w:pStyle w:val="Heading3"/>
        <w:rPr>
          <w:rFonts w:eastAsia="Times New Roman" w:cs="Times New Roman"/>
        </w:rPr>
      </w:pPr>
      <w:bookmarkStart w:id="31" w:name="_Toc197298499"/>
      <w:r>
        <w:t>2.1.6 Non- Performing Loans (NPL)</w:t>
      </w:r>
      <w:bookmarkEnd w:id="31"/>
    </w:p>
    <w:p w14:paraId="44732E28" w14:textId="77777777" w:rsidR="00CA009A" w:rsidRPr="00CA009A" w:rsidRDefault="00CA009A" w:rsidP="00CA009A">
      <w:pPr>
        <w:spacing w:after="100" w:afterAutospacing="1" w:line="360" w:lineRule="auto"/>
        <w:jc w:val="both"/>
        <w:rPr>
          <w:rFonts w:eastAsia="Times New Roman" w:cs="Times New Roman"/>
          <w:szCs w:val="24"/>
        </w:rPr>
      </w:pPr>
      <w:r w:rsidRPr="00CA009A">
        <w:rPr>
          <w:rFonts w:eastAsia="Times New Roman" w:cs="Times New Roman"/>
          <w:szCs w:val="24"/>
        </w:rPr>
        <w:t>Non-Performing Loans (NPL) are a key indicator of credit risk in commercial banks, representing the ratio of non-performing loans to total loans. This ratio helps assess the quality of a bank’s loan portfolio, highlighting the percentage of loans that are at risk of default. A higher NPL ratio signals that the bank's management may have been inefficient in evaluating loan applications, and it suggests that a significant portion of the loans may not be recoverable. Non-performing loans are typically classified into three categories: substandard, doubtful, or lost, based on criteria set by banking regulations (</w:t>
      </w:r>
      <w:proofErr w:type="spellStart"/>
      <w:r w:rsidRPr="00CA009A">
        <w:rPr>
          <w:rFonts w:eastAsia="Times New Roman" w:cs="Times New Roman"/>
          <w:szCs w:val="24"/>
        </w:rPr>
        <w:t>Nwanna</w:t>
      </w:r>
      <w:proofErr w:type="spellEnd"/>
      <w:r w:rsidRPr="00CA009A">
        <w:rPr>
          <w:rFonts w:eastAsia="Times New Roman" w:cs="Times New Roman"/>
          <w:szCs w:val="24"/>
        </w:rPr>
        <w:t xml:space="preserve"> &amp; </w:t>
      </w:r>
      <w:proofErr w:type="spellStart"/>
      <w:r w:rsidRPr="00CA009A">
        <w:rPr>
          <w:rFonts w:eastAsia="Times New Roman" w:cs="Times New Roman"/>
          <w:szCs w:val="24"/>
        </w:rPr>
        <w:t>Oguezue</w:t>
      </w:r>
      <w:proofErr w:type="spellEnd"/>
      <w:r w:rsidRPr="00CA009A">
        <w:rPr>
          <w:rFonts w:eastAsia="Times New Roman" w:cs="Times New Roman"/>
          <w:szCs w:val="24"/>
        </w:rPr>
        <w:t>, 2017).</w:t>
      </w:r>
    </w:p>
    <w:p w14:paraId="11BE86E1" w14:textId="77777777" w:rsidR="00CA009A" w:rsidRPr="00CA009A" w:rsidRDefault="00CA009A" w:rsidP="00CA009A">
      <w:pPr>
        <w:spacing w:after="100" w:afterAutospacing="1" w:line="360" w:lineRule="auto"/>
        <w:jc w:val="both"/>
        <w:rPr>
          <w:rFonts w:eastAsia="Times New Roman" w:cs="Times New Roman"/>
          <w:szCs w:val="24"/>
        </w:rPr>
      </w:pPr>
      <w:r w:rsidRPr="00CA009A">
        <w:rPr>
          <w:rFonts w:eastAsia="Times New Roman" w:cs="Times New Roman"/>
          <w:szCs w:val="24"/>
        </w:rPr>
        <w:t xml:space="preserve">Managing non-performing loans involves restoring or recovering doubtful debts by implementing corrective measures such as loan restructuring, renewal, cash collection, foreclosure, or legal </w:t>
      </w:r>
      <w:r w:rsidRPr="00CA009A">
        <w:rPr>
          <w:rFonts w:eastAsia="Times New Roman" w:cs="Times New Roman"/>
          <w:szCs w:val="24"/>
        </w:rPr>
        <w:lastRenderedPageBreak/>
        <w:t>actions. The goal is to improve the borrower’s situation and minimize the bank’s losses (AB Credit Policy, 2021).</w:t>
      </w:r>
    </w:p>
    <w:p w14:paraId="5549311D" w14:textId="77777777" w:rsidR="00CA009A" w:rsidRPr="00CA009A" w:rsidRDefault="00CA009A" w:rsidP="00CA009A">
      <w:pPr>
        <w:spacing w:after="100" w:afterAutospacing="1" w:line="360" w:lineRule="auto"/>
        <w:jc w:val="both"/>
        <w:rPr>
          <w:rFonts w:eastAsia="Times New Roman" w:cs="Times New Roman"/>
          <w:szCs w:val="24"/>
        </w:rPr>
      </w:pPr>
      <w:r w:rsidRPr="00CA009A">
        <w:rPr>
          <w:rFonts w:eastAsia="Times New Roman" w:cs="Times New Roman"/>
          <w:szCs w:val="24"/>
        </w:rPr>
        <w:t>According to the National Bank of Ethiopia’s Directive no. SBB/69/2018, loans and advances are classified into several categories based on their payment status. Loans classified as "Pass" are fully secured and protected by the borrower’s current financial capacity, and they are not subject to criticism. Special Mention loans are those that are past due for 30 to 90 days. Substandard loans are those that are past due for 90 to 180 days, while Doubtful loans are those that are past due for 180 to 360 days. Lastly, loans classified as "Loss" are those that are past due for more than 360 days, either with or without a pre-established repayment program. These classifications help banks manage and address credit risk effectively.</w:t>
      </w:r>
    </w:p>
    <w:p w14:paraId="5E6D441C" w14:textId="77777777" w:rsidR="00D73C41" w:rsidRPr="00D73C41" w:rsidRDefault="00D73C41" w:rsidP="00D73C41">
      <w:pPr>
        <w:spacing w:after="0" w:line="360" w:lineRule="auto"/>
        <w:jc w:val="both"/>
        <w:rPr>
          <w:rFonts w:eastAsia="Times New Roman" w:cs="Times New Roman"/>
          <w:szCs w:val="24"/>
        </w:rPr>
      </w:pPr>
      <w:bookmarkStart w:id="32" w:name="_Toc197298500"/>
      <w:r w:rsidRPr="00D73C41">
        <w:rPr>
          <w:rStyle w:val="Heading2Char"/>
        </w:rPr>
        <w:t>2.2 Empirical Review</w:t>
      </w:r>
      <w:bookmarkEnd w:id="32"/>
      <w:r w:rsidRPr="00D73C41">
        <w:rPr>
          <w:rStyle w:val="Heading2Char"/>
        </w:rPr>
        <w:br/>
      </w:r>
      <w:r w:rsidRPr="00D73C41">
        <w:rPr>
          <w:rFonts w:eastAsia="Times New Roman" w:cs="Times New Roman"/>
          <w:szCs w:val="24"/>
        </w:rPr>
        <w:t>In this section, the researcher describes empirical research conducted by various scholars on credit management in the financial sector.</w:t>
      </w:r>
    </w:p>
    <w:p w14:paraId="20DAC3E9" w14:textId="726AF490" w:rsidR="00D73C41" w:rsidRPr="00D73C41" w:rsidRDefault="00D73C41" w:rsidP="00D73C41">
      <w:pPr>
        <w:spacing w:after="0" w:line="360" w:lineRule="auto"/>
        <w:jc w:val="both"/>
        <w:rPr>
          <w:rFonts w:eastAsia="Times New Roman" w:cs="Times New Roman"/>
          <w:szCs w:val="24"/>
        </w:rPr>
      </w:pPr>
      <w:proofErr w:type="spellStart"/>
      <w:r w:rsidRPr="00D73C41">
        <w:rPr>
          <w:rFonts w:eastAsia="Times New Roman" w:cs="Times New Roman"/>
          <w:szCs w:val="24"/>
        </w:rPr>
        <w:t>Mosharrafa</w:t>
      </w:r>
      <w:proofErr w:type="spellEnd"/>
      <w:r w:rsidRPr="00D73C41">
        <w:rPr>
          <w:rFonts w:eastAsia="Times New Roman" w:cs="Times New Roman"/>
          <w:szCs w:val="24"/>
        </w:rPr>
        <w:t xml:space="preserve"> (2013) studied the credit assessment practice of a commercial bank in Bangladesh, using variables such as credit risk grading techniques and credit appraisal systems. Both primary and secondary data </w:t>
      </w:r>
      <w:r w:rsidR="00F34368">
        <w:rPr>
          <w:rFonts w:eastAsia="Times New Roman" w:cs="Times New Roman"/>
          <w:szCs w:val="24"/>
        </w:rPr>
        <w:t>will</w:t>
      </w:r>
      <w:r w:rsidRPr="00D73C41">
        <w:rPr>
          <w:rFonts w:eastAsia="Times New Roman" w:cs="Times New Roman"/>
          <w:szCs w:val="24"/>
        </w:rPr>
        <w:t xml:space="preserve"> collected, with data analysis involving time series analysis, trend analysis, and regression analysis. Primary sources included face-to-face conversations with executives and officers, practical desk workers, and personal observations. Secondary information </w:t>
      </w:r>
      <w:r w:rsidR="00F34368">
        <w:rPr>
          <w:rFonts w:eastAsia="Times New Roman" w:cs="Times New Roman"/>
          <w:szCs w:val="24"/>
        </w:rPr>
        <w:t>will be</w:t>
      </w:r>
      <w:r w:rsidRPr="00D73C41">
        <w:rPr>
          <w:rFonts w:eastAsia="Times New Roman" w:cs="Times New Roman"/>
          <w:szCs w:val="24"/>
        </w:rPr>
        <w:t xml:space="preserve"> gathered from manuals, periodicals, and publications of Bangladesh Bank, annual reports of a well-known private commercial bank in Bangladesh, the Ministry of Finance, and other related publications. The findings of the study concluded that the bank maintained standard credit management policies to adapt to the changing market situation, in order to establish a set of credit management policies.</w:t>
      </w:r>
    </w:p>
    <w:p w14:paraId="039A7E0A" w14:textId="6E7B8C14" w:rsidR="00D73C41" w:rsidRPr="00D73C41" w:rsidRDefault="00D73C41" w:rsidP="00D73C41">
      <w:pPr>
        <w:spacing w:after="0" w:line="360" w:lineRule="auto"/>
        <w:jc w:val="both"/>
        <w:rPr>
          <w:rFonts w:eastAsia="Times New Roman" w:cs="Times New Roman"/>
          <w:szCs w:val="24"/>
        </w:rPr>
      </w:pPr>
      <w:proofErr w:type="spellStart"/>
      <w:r w:rsidRPr="00D73C41">
        <w:rPr>
          <w:rFonts w:eastAsia="Times New Roman" w:cs="Times New Roman"/>
          <w:szCs w:val="24"/>
        </w:rPr>
        <w:t>Murthoni</w:t>
      </w:r>
      <w:proofErr w:type="spellEnd"/>
      <w:r w:rsidRPr="00D73C41">
        <w:rPr>
          <w:rFonts w:eastAsia="Times New Roman" w:cs="Times New Roman"/>
          <w:szCs w:val="24"/>
        </w:rPr>
        <w:t xml:space="preserve"> et al. (2020) evaluated how credit management practices affected the loan performance of commercial banks in Kenya. The study aimed to identify how policies on debt collection, client evaluation, and lending impacted loan performance in Kenyan commercial banks. The explanatory research design method </w:t>
      </w:r>
      <w:r w:rsidR="00F34368">
        <w:rPr>
          <w:rFonts w:eastAsia="Times New Roman" w:cs="Times New Roman"/>
          <w:szCs w:val="24"/>
        </w:rPr>
        <w:t>will be</w:t>
      </w:r>
      <w:r w:rsidRPr="00D73C41">
        <w:rPr>
          <w:rFonts w:eastAsia="Times New Roman" w:cs="Times New Roman"/>
          <w:szCs w:val="24"/>
        </w:rPr>
        <w:t xml:space="preserve"> used, and both primary and secondary data </w:t>
      </w:r>
      <w:r w:rsidR="00F34368">
        <w:rPr>
          <w:rFonts w:eastAsia="Times New Roman" w:cs="Times New Roman"/>
          <w:szCs w:val="24"/>
        </w:rPr>
        <w:t>will</w:t>
      </w:r>
      <w:r w:rsidRPr="00D73C41">
        <w:rPr>
          <w:rFonts w:eastAsia="Times New Roman" w:cs="Times New Roman"/>
          <w:szCs w:val="24"/>
        </w:rPr>
        <w:t xml:space="preserve"> collected. Primary data </w:t>
      </w:r>
      <w:r w:rsidR="00F34368">
        <w:rPr>
          <w:rFonts w:eastAsia="Times New Roman" w:cs="Times New Roman"/>
          <w:szCs w:val="24"/>
        </w:rPr>
        <w:t>will be</w:t>
      </w:r>
      <w:r w:rsidRPr="00D73C41">
        <w:rPr>
          <w:rFonts w:eastAsia="Times New Roman" w:cs="Times New Roman"/>
          <w:szCs w:val="24"/>
        </w:rPr>
        <w:t xml:space="preserve"> gathered through structured questionnaires on credit management practices, while secondary data </w:t>
      </w:r>
      <w:r w:rsidR="00F34368">
        <w:rPr>
          <w:rFonts w:eastAsia="Times New Roman" w:cs="Times New Roman"/>
          <w:szCs w:val="24"/>
        </w:rPr>
        <w:t>will be</w:t>
      </w:r>
      <w:r w:rsidRPr="00D73C41">
        <w:rPr>
          <w:rFonts w:eastAsia="Times New Roman" w:cs="Times New Roman"/>
          <w:szCs w:val="24"/>
        </w:rPr>
        <w:t xml:space="preserve"> obtained from the review of existing bank loan records regarding loan amounts advanced and non-performing loans for the period 2015-2018. The data </w:t>
      </w:r>
      <w:r w:rsidRPr="00D73C41">
        <w:rPr>
          <w:rFonts w:eastAsia="Times New Roman" w:cs="Times New Roman"/>
          <w:szCs w:val="24"/>
        </w:rPr>
        <w:lastRenderedPageBreak/>
        <w:t xml:space="preserve">collected </w:t>
      </w:r>
      <w:r w:rsidR="00F34368">
        <w:rPr>
          <w:rFonts w:eastAsia="Times New Roman" w:cs="Times New Roman"/>
          <w:szCs w:val="24"/>
        </w:rPr>
        <w:t>will be</w:t>
      </w:r>
      <w:r w:rsidRPr="00D73C41">
        <w:rPr>
          <w:rFonts w:eastAsia="Times New Roman" w:cs="Times New Roman"/>
          <w:szCs w:val="24"/>
        </w:rPr>
        <w:t xml:space="preserve"> analyzed using both descriptive and inferential statistics with the help of SPSS version 22. According to the findings, debt collection policy and lending policy had a positive and significant effect on loan performance in Kenyan commercial banks. However, client appraisal had no significant effect on the loan performance of commercial banks in Kenya.</w:t>
      </w:r>
    </w:p>
    <w:p w14:paraId="58E2088B" w14:textId="649A0EAF" w:rsidR="00D73C41" w:rsidRPr="00D73C41" w:rsidRDefault="00D73C41" w:rsidP="00D73C41">
      <w:pPr>
        <w:spacing w:after="0" w:line="360" w:lineRule="auto"/>
        <w:jc w:val="both"/>
        <w:rPr>
          <w:rFonts w:eastAsia="Times New Roman" w:cs="Times New Roman"/>
          <w:szCs w:val="24"/>
        </w:rPr>
      </w:pPr>
      <w:r w:rsidRPr="00D73C41">
        <w:rPr>
          <w:rFonts w:eastAsia="Times New Roman" w:cs="Times New Roman"/>
          <w:szCs w:val="24"/>
        </w:rPr>
        <w:t xml:space="preserve">Chane (2016) evaluated the credit management practice of Commercial Bank of Ethiopia (CBE) on three main fronts: the suitability of the credit policy's content, the conformity of the bank's actual credit activities with the formulated policy, and the bank's overall existing credit control practices. Primary and secondary data sources </w:t>
      </w:r>
      <w:r w:rsidR="00F34368">
        <w:rPr>
          <w:rFonts w:eastAsia="Times New Roman" w:cs="Times New Roman"/>
          <w:szCs w:val="24"/>
        </w:rPr>
        <w:t>will</w:t>
      </w:r>
      <w:r w:rsidRPr="00D73C41">
        <w:rPr>
          <w:rFonts w:eastAsia="Times New Roman" w:cs="Times New Roman"/>
          <w:szCs w:val="24"/>
        </w:rPr>
        <w:t xml:space="preserve"> used, with a questionnaire serving as the primary data collection instrument, while secondary data </w:t>
      </w:r>
      <w:r w:rsidR="00F34368">
        <w:rPr>
          <w:rFonts w:eastAsia="Times New Roman" w:cs="Times New Roman"/>
          <w:szCs w:val="24"/>
        </w:rPr>
        <w:t>will be</w:t>
      </w:r>
      <w:r w:rsidRPr="00D73C41">
        <w:rPr>
          <w:rFonts w:eastAsia="Times New Roman" w:cs="Times New Roman"/>
          <w:szCs w:val="24"/>
        </w:rPr>
        <w:t xml:space="preserve"> gathered from various publications. The data </w:t>
      </w:r>
      <w:r w:rsidR="00F34368">
        <w:rPr>
          <w:rFonts w:eastAsia="Times New Roman" w:cs="Times New Roman"/>
          <w:szCs w:val="24"/>
        </w:rPr>
        <w:t>will be</w:t>
      </w:r>
      <w:r w:rsidRPr="00D73C41">
        <w:rPr>
          <w:rFonts w:eastAsia="Times New Roman" w:cs="Times New Roman"/>
          <w:szCs w:val="24"/>
        </w:rPr>
        <w:t xml:space="preserve"> analyzed using SPSS 16.0, and the results </w:t>
      </w:r>
      <w:r w:rsidR="00F34368">
        <w:rPr>
          <w:rFonts w:eastAsia="Times New Roman" w:cs="Times New Roman"/>
          <w:szCs w:val="24"/>
        </w:rPr>
        <w:t>will</w:t>
      </w:r>
      <w:r w:rsidRPr="00D73C41">
        <w:rPr>
          <w:rFonts w:eastAsia="Times New Roman" w:cs="Times New Roman"/>
          <w:szCs w:val="24"/>
        </w:rPr>
        <w:t xml:space="preserve"> described using statistical mean and standard deviation values. The study's findings concluded that CBE has an adequate credit policy with good content. Similarly, the bank's credit activities exceed the average level of compliance with the credit policy document. On the other hand, the bank's overall credit control activities </w:t>
      </w:r>
      <w:r w:rsidR="00F34368">
        <w:rPr>
          <w:rFonts w:eastAsia="Times New Roman" w:cs="Times New Roman"/>
          <w:szCs w:val="24"/>
        </w:rPr>
        <w:t>will</w:t>
      </w:r>
      <w:r w:rsidRPr="00D73C41">
        <w:rPr>
          <w:rFonts w:eastAsia="Times New Roman" w:cs="Times New Roman"/>
          <w:szCs w:val="24"/>
        </w:rPr>
        <w:t xml:space="preserve"> performing at an average level, implying that the bank needs to strengthen its credit controlling practices as a fundamental credit portfolio management tool to mitigate the risks associated with ongoing credit activities.</w:t>
      </w:r>
    </w:p>
    <w:p w14:paraId="726E9E33" w14:textId="71011274" w:rsidR="00D73C41" w:rsidRPr="00D73C41" w:rsidRDefault="00D73C41" w:rsidP="00D73C41">
      <w:pPr>
        <w:spacing w:after="0" w:line="360" w:lineRule="auto"/>
        <w:jc w:val="both"/>
        <w:rPr>
          <w:rFonts w:eastAsia="Times New Roman" w:cs="Times New Roman"/>
          <w:szCs w:val="24"/>
        </w:rPr>
      </w:pPr>
      <w:proofErr w:type="spellStart"/>
      <w:r w:rsidRPr="00D73C41">
        <w:rPr>
          <w:rFonts w:eastAsia="Times New Roman" w:cs="Times New Roman"/>
          <w:szCs w:val="24"/>
        </w:rPr>
        <w:t>Selamawit</w:t>
      </w:r>
      <w:proofErr w:type="spellEnd"/>
      <w:r w:rsidRPr="00D73C41">
        <w:rPr>
          <w:rFonts w:eastAsia="Times New Roman" w:cs="Times New Roman"/>
          <w:szCs w:val="24"/>
        </w:rPr>
        <w:t xml:space="preserve"> (2017) studied the credit management practice of </w:t>
      </w:r>
      <w:proofErr w:type="spellStart"/>
      <w:r w:rsidRPr="00D73C41">
        <w:rPr>
          <w:rFonts w:eastAsia="Times New Roman" w:cs="Times New Roman"/>
          <w:szCs w:val="24"/>
        </w:rPr>
        <w:t>A</w:t>
      </w:r>
      <w:r w:rsidR="00F34368">
        <w:rPr>
          <w:rFonts w:eastAsia="Times New Roman" w:cs="Times New Roman"/>
          <w:szCs w:val="24"/>
        </w:rPr>
        <w:t>will</w:t>
      </w:r>
      <w:proofErr w:type="spellEnd"/>
      <w:r w:rsidR="00F34368">
        <w:rPr>
          <w:rFonts w:eastAsia="Times New Roman" w:cs="Times New Roman"/>
          <w:szCs w:val="24"/>
        </w:rPr>
        <w:t xml:space="preserve"> </w:t>
      </w:r>
      <w:proofErr w:type="spellStart"/>
      <w:r w:rsidR="00F34368">
        <w:rPr>
          <w:rFonts w:eastAsia="Times New Roman" w:cs="Times New Roman"/>
          <w:szCs w:val="24"/>
        </w:rPr>
        <w:t>be</w:t>
      </w:r>
      <w:r w:rsidRPr="00D73C41">
        <w:rPr>
          <w:rFonts w:eastAsia="Times New Roman" w:cs="Times New Roman"/>
          <w:szCs w:val="24"/>
        </w:rPr>
        <w:t>h</w:t>
      </w:r>
      <w:proofErr w:type="spellEnd"/>
      <w:r w:rsidRPr="00D73C41">
        <w:rPr>
          <w:rFonts w:eastAsia="Times New Roman" w:cs="Times New Roman"/>
          <w:szCs w:val="24"/>
        </w:rPr>
        <w:t xml:space="preserve"> International Bank S.C. The goal of the research </w:t>
      </w:r>
      <w:r w:rsidR="00F34368">
        <w:rPr>
          <w:rFonts w:eastAsia="Times New Roman" w:cs="Times New Roman"/>
          <w:szCs w:val="24"/>
        </w:rPr>
        <w:t>will be</w:t>
      </w:r>
      <w:r w:rsidRPr="00D73C41">
        <w:rPr>
          <w:rFonts w:eastAsia="Times New Roman" w:cs="Times New Roman"/>
          <w:szCs w:val="24"/>
        </w:rPr>
        <w:t xml:space="preserve"> to assess the credit policy, procedure, and credit operations of the bank. The primary data source for the study </w:t>
      </w:r>
      <w:r w:rsidR="00F34368">
        <w:rPr>
          <w:rFonts w:eastAsia="Times New Roman" w:cs="Times New Roman"/>
          <w:szCs w:val="24"/>
        </w:rPr>
        <w:t>will be</w:t>
      </w:r>
      <w:r w:rsidRPr="00D73C41">
        <w:rPr>
          <w:rFonts w:eastAsia="Times New Roman" w:cs="Times New Roman"/>
          <w:szCs w:val="24"/>
        </w:rPr>
        <w:t xml:space="preserve"> a questionnaire, and the secondary data sources </w:t>
      </w:r>
      <w:r w:rsidR="00F34368">
        <w:rPr>
          <w:rFonts w:eastAsia="Times New Roman" w:cs="Times New Roman"/>
          <w:szCs w:val="24"/>
        </w:rPr>
        <w:t>will</w:t>
      </w:r>
      <w:r w:rsidRPr="00D73C41">
        <w:rPr>
          <w:rFonts w:eastAsia="Times New Roman" w:cs="Times New Roman"/>
          <w:szCs w:val="24"/>
        </w:rPr>
        <w:t xml:space="preserve"> the bank's manuals, procedures, publications, and National Bank of Ethiopia (NBE) directives. SPSS 2010 (version 20.1) </w:t>
      </w:r>
      <w:r w:rsidR="00F34368">
        <w:rPr>
          <w:rFonts w:eastAsia="Times New Roman" w:cs="Times New Roman"/>
          <w:szCs w:val="24"/>
        </w:rPr>
        <w:t>will be</w:t>
      </w:r>
      <w:r w:rsidRPr="00D73C41">
        <w:rPr>
          <w:rFonts w:eastAsia="Times New Roman" w:cs="Times New Roman"/>
          <w:szCs w:val="24"/>
        </w:rPr>
        <w:t xml:space="preserve"> used in the study. The study found that the bank performs its loan process and implementation according to credit policies and procedures. The researcher suggests that loan repayment be strictly monitored, with a focus on raising awareness among bank loan clients. However, the study did not include all of the bank's outlying branches or some branches in Addis Ababa.</w:t>
      </w:r>
    </w:p>
    <w:p w14:paraId="18B80556" w14:textId="364E252A" w:rsidR="00D73C41" w:rsidRPr="00D73C41" w:rsidRDefault="00D73C41" w:rsidP="00D73C41">
      <w:pPr>
        <w:spacing w:after="0" w:line="360" w:lineRule="auto"/>
        <w:jc w:val="both"/>
        <w:rPr>
          <w:rFonts w:eastAsia="Times New Roman" w:cs="Times New Roman"/>
          <w:szCs w:val="24"/>
        </w:rPr>
      </w:pPr>
      <w:proofErr w:type="spellStart"/>
      <w:r w:rsidRPr="00D73C41">
        <w:rPr>
          <w:rFonts w:eastAsia="Times New Roman" w:cs="Times New Roman"/>
          <w:szCs w:val="24"/>
        </w:rPr>
        <w:t>Habel</w:t>
      </w:r>
      <w:proofErr w:type="spellEnd"/>
      <w:r w:rsidRPr="00D73C41">
        <w:rPr>
          <w:rFonts w:eastAsia="Times New Roman" w:cs="Times New Roman"/>
          <w:szCs w:val="24"/>
        </w:rPr>
        <w:t xml:space="preserve"> (2018) examined the credit management practices of United Bank S.C. The variables studied </w:t>
      </w:r>
      <w:r w:rsidR="00F34368">
        <w:rPr>
          <w:rFonts w:eastAsia="Times New Roman" w:cs="Times New Roman"/>
          <w:szCs w:val="24"/>
        </w:rPr>
        <w:t>will</w:t>
      </w:r>
      <w:r w:rsidRPr="00D73C41">
        <w:rPr>
          <w:rFonts w:eastAsia="Times New Roman" w:cs="Times New Roman"/>
          <w:szCs w:val="24"/>
        </w:rPr>
        <w:t xml:space="preserve"> credit policy, procedure, credit collection strategies, and credit portfolio diversification. Both primary and secondary data </w:t>
      </w:r>
      <w:r w:rsidR="00F34368">
        <w:rPr>
          <w:rFonts w:eastAsia="Times New Roman" w:cs="Times New Roman"/>
          <w:szCs w:val="24"/>
        </w:rPr>
        <w:t>will</w:t>
      </w:r>
      <w:r w:rsidRPr="00D73C41">
        <w:rPr>
          <w:rFonts w:eastAsia="Times New Roman" w:cs="Times New Roman"/>
          <w:szCs w:val="24"/>
        </w:rPr>
        <w:t xml:space="preserve"> used in the study. Primary data </w:t>
      </w:r>
      <w:r w:rsidR="00F34368">
        <w:rPr>
          <w:rFonts w:eastAsia="Times New Roman" w:cs="Times New Roman"/>
          <w:szCs w:val="24"/>
        </w:rPr>
        <w:t>will be</w:t>
      </w:r>
      <w:r w:rsidRPr="00D73C41">
        <w:rPr>
          <w:rFonts w:eastAsia="Times New Roman" w:cs="Times New Roman"/>
          <w:szCs w:val="24"/>
        </w:rPr>
        <w:t xml:space="preserve"> gathered through the use of a semi-structured questionnaire and an interview. Secondary data </w:t>
      </w:r>
      <w:r w:rsidR="00F34368">
        <w:rPr>
          <w:rFonts w:eastAsia="Times New Roman" w:cs="Times New Roman"/>
          <w:szCs w:val="24"/>
        </w:rPr>
        <w:t>will be</w:t>
      </w:r>
      <w:r w:rsidRPr="00D73C41">
        <w:rPr>
          <w:rFonts w:eastAsia="Times New Roman" w:cs="Times New Roman"/>
          <w:szCs w:val="24"/>
        </w:rPr>
        <w:t xml:space="preserve"> gathered from the bank's audited annual reports (2013-2017), directives, credit policies, and procedures. The research discovered that there </w:t>
      </w:r>
      <w:r w:rsidR="00F34368">
        <w:rPr>
          <w:rFonts w:eastAsia="Times New Roman" w:cs="Times New Roman"/>
          <w:szCs w:val="24"/>
        </w:rPr>
        <w:t>will be</w:t>
      </w:r>
      <w:r w:rsidRPr="00D73C41">
        <w:rPr>
          <w:rFonts w:eastAsia="Times New Roman" w:cs="Times New Roman"/>
          <w:szCs w:val="24"/>
        </w:rPr>
        <w:t xml:space="preserve"> a lack of credit follow-up by branches, and </w:t>
      </w:r>
      <w:r w:rsidRPr="00D73C41">
        <w:rPr>
          <w:rFonts w:eastAsia="Times New Roman" w:cs="Times New Roman"/>
          <w:szCs w:val="24"/>
        </w:rPr>
        <w:lastRenderedPageBreak/>
        <w:t>that branches disregarded the bank's credit policy and procedures when practicing their discretionary lending limits. The study also found issues such as full default by borrowers, lack of borrower knowledge on loan usage, and fund diversion for unintended purposes. The study suggests that to maintain the current portfolio quality, the bank should adhere to and implement its credit policy and procedures, include pre-audits as part of the credit analysis process, and manage the time it takes to process loan requests.</w:t>
      </w:r>
    </w:p>
    <w:p w14:paraId="66B182FD" w14:textId="34FEA62E" w:rsidR="00D73C41" w:rsidRPr="00D73C41" w:rsidRDefault="00D73C41" w:rsidP="00D73C41">
      <w:pPr>
        <w:spacing w:after="0" w:line="360" w:lineRule="auto"/>
        <w:jc w:val="both"/>
        <w:rPr>
          <w:rFonts w:eastAsia="Times New Roman" w:cs="Times New Roman"/>
          <w:szCs w:val="24"/>
        </w:rPr>
      </w:pPr>
      <w:proofErr w:type="spellStart"/>
      <w:r w:rsidRPr="00D73C41">
        <w:rPr>
          <w:rFonts w:eastAsia="Times New Roman" w:cs="Times New Roman"/>
          <w:szCs w:val="24"/>
        </w:rPr>
        <w:t>Mesfin</w:t>
      </w:r>
      <w:proofErr w:type="spellEnd"/>
      <w:r w:rsidRPr="00D73C41">
        <w:rPr>
          <w:rFonts w:eastAsia="Times New Roman" w:cs="Times New Roman"/>
          <w:szCs w:val="24"/>
        </w:rPr>
        <w:t xml:space="preserve"> (2021) assessed the credit management practices of </w:t>
      </w:r>
      <w:proofErr w:type="spellStart"/>
      <w:r w:rsidRPr="00D73C41">
        <w:rPr>
          <w:rFonts w:eastAsia="Times New Roman" w:cs="Times New Roman"/>
          <w:szCs w:val="24"/>
        </w:rPr>
        <w:t>Enat</w:t>
      </w:r>
      <w:proofErr w:type="spellEnd"/>
      <w:r w:rsidRPr="00D73C41">
        <w:rPr>
          <w:rFonts w:eastAsia="Times New Roman" w:cs="Times New Roman"/>
          <w:szCs w:val="24"/>
        </w:rPr>
        <w:t xml:space="preserve"> Bank S.C., focusing on credit policy, procedure, credit products, credit appraisal, and credit follow-up as variables of the study. Both primary and secondary data </w:t>
      </w:r>
      <w:r w:rsidR="00F34368">
        <w:rPr>
          <w:rFonts w:eastAsia="Times New Roman" w:cs="Times New Roman"/>
          <w:szCs w:val="24"/>
        </w:rPr>
        <w:t>will</w:t>
      </w:r>
      <w:r w:rsidRPr="00D73C41">
        <w:rPr>
          <w:rFonts w:eastAsia="Times New Roman" w:cs="Times New Roman"/>
          <w:szCs w:val="24"/>
        </w:rPr>
        <w:t xml:space="preserve"> used. The gathered data </w:t>
      </w:r>
      <w:r w:rsidR="00F34368">
        <w:rPr>
          <w:rFonts w:eastAsia="Times New Roman" w:cs="Times New Roman"/>
          <w:szCs w:val="24"/>
        </w:rPr>
        <w:t>will be</w:t>
      </w:r>
      <w:r w:rsidRPr="00D73C41">
        <w:rPr>
          <w:rFonts w:eastAsia="Times New Roman" w:cs="Times New Roman"/>
          <w:szCs w:val="24"/>
        </w:rPr>
        <w:t xml:space="preserve"> analyzed using descriptive statistics in SPSS version 20. The study found that the bank’s credit management practices need improvement, particularly in the areas of credit risk policy formulation and implementation, as well as product development and modification to enhance product quality and acceptance. The study’s limitations </w:t>
      </w:r>
      <w:r w:rsidR="00F34368">
        <w:rPr>
          <w:rFonts w:eastAsia="Times New Roman" w:cs="Times New Roman"/>
          <w:szCs w:val="24"/>
        </w:rPr>
        <w:t>will</w:t>
      </w:r>
      <w:r w:rsidRPr="00D73C41">
        <w:rPr>
          <w:rFonts w:eastAsia="Times New Roman" w:cs="Times New Roman"/>
          <w:szCs w:val="24"/>
        </w:rPr>
        <w:t xml:space="preserve"> the exclusion of outlying branches and the presence of the COVID-19 pandemic, which limited access to primary data.</w:t>
      </w:r>
    </w:p>
    <w:p w14:paraId="4C1AF6C9" w14:textId="5695C82B" w:rsidR="001C5ED9" w:rsidRDefault="00D73C41" w:rsidP="0005388B">
      <w:pPr>
        <w:spacing w:after="0" w:line="360" w:lineRule="auto"/>
        <w:jc w:val="both"/>
        <w:rPr>
          <w:rFonts w:eastAsia="Times New Roman" w:cs="Times New Roman"/>
          <w:szCs w:val="24"/>
        </w:rPr>
      </w:pPr>
      <w:proofErr w:type="spellStart"/>
      <w:r w:rsidRPr="00D73C41">
        <w:rPr>
          <w:rFonts w:eastAsia="Times New Roman" w:cs="Times New Roman"/>
          <w:szCs w:val="24"/>
        </w:rPr>
        <w:t>Meti</w:t>
      </w:r>
      <w:proofErr w:type="spellEnd"/>
      <w:r w:rsidRPr="00D73C41">
        <w:rPr>
          <w:rFonts w:eastAsia="Times New Roman" w:cs="Times New Roman"/>
          <w:szCs w:val="24"/>
        </w:rPr>
        <w:t xml:space="preserve"> (2021) carried out an investigation to assess credit management practices in Oromia International Bank S.C. The study focused on major components of credit management such as credit policy, procedure, loan default, credit risk mitigation strategies, and credit collection strategies. Both primary and secondary data </w:t>
      </w:r>
      <w:r w:rsidR="00F34368">
        <w:rPr>
          <w:rFonts w:eastAsia="Times New Roman" w:cs="Times New Roman"/>
          <w:szCs w:val="24"/>
        </w:rPr>
        <w:t>will</w:t>
      </w:r>
      <w:r w:rsidRPr="00D73C41">
        <w:rPr>
          <w:rFonts w:eastAsia="Times New Roman" w:cs="Times New Roman"/>
          <w:szCs w:val="24"/>
        </w:rPr>
        <w:t xml:space="preserve"> employed for this study. Primary data </w:t>
      </w:r>
      <w:r w:rsidR="00F34368">
        <w:rPr>
          <w:rFonts w:eastAsia="Times New Roman" w:cs="Times New Roman"/>
          <w:szCs w:val="24"/>
        </w:rPr>
        <w:t>will be</w:t>
      </w:r>
      <w:r w:rsidRPr="00D73C41">
        <w:rPr>
          <w:rFonts w:eastAsia="Times New Roman" w:cs="Times New Roman"/>
          <w:szCs w:val="24"/>
        </w:rPr>
        <w:t xml:space="preserve"> collected using a questionnaire and interviews conducted with the managers and supervisory staff of the credit department. Secondary data </w:t>
      </w:r>
      <w:r w:rsidR="00F34368">
        <w:rPr>
          <w:rFonts w:eastAsia="Times New Roman" w:cs="Times New Roman"/>
          <w:szCs w:val="24"/>
        </w:rPr>
        <w:t>will be</w:t>
      </w:r>
      <w:r w:rsidRPr="00D73C41">
        <w:rPr>
          <w:rFonts w:eastAsia="Times New Roman" w:cs="Times New Roman"/>
          <w:szCs w:val="24"/>
        </w:rPr>
        <w:t xml:space="preserve"> gathered from the bank’s annual reports from 2016 to 2019. The research design </w:t>
      </w:r>
      <w:r w:rsidR="00F34368">
        <w:rPr>
          <w:rFonts w:eastAsia="Times New Roman" w:cs="Times New Roman"/>
          <w:szCs w:val="24"/>
        </w:rPr>
        <w:t>will be</w:t>
      </w:r>
      <w:r w:rsidRPr="00D73C41">
        <w:rPr>
          <w:rFonts w:eastAsia="Times New Roman" w:cs="Times New Roman"/>
          <w:szCs w:val="24"/>
        </w:rPr>
        <w:t xml:space="preserve"> descriptive, and data analysis </w:t>
      </w:r>
      <w:r w:rsidR="00F34368">
        <w:rPr>
          <w:rFonts w:eastAsia="Times New Roman" w:cs="Times New Roman"/>
          <w:szCs w:val="24"/>
        </w:rPr>
        <w:t>will be</w:t>
      </w:r>
      <w:r w:rsidRPr="00D73C41">
        <w:rPr>
          <w:rFonts w:eastAsia="Times New Roman" w:cs="Times New Roman"/>
          <w:szCs w:val="24"/>
        </w:rPr>
        <w:t xml:space="preserve"> conducted using Excel Spreadsheet and SPSS version 20. The findings of the study concluded that the bank has insufficient credit monitoring and administration practices, a lack of confirming the end use of loans, low-quality lending practices, and weak control over credit, all of which contributed to high provisions and uneven distribution of the loan portfolio to different sectors of the economy.</w:t>
      </w:r>
    </w:p>
    <w:p w14:paraId="46D6A173" w14:textId="77777777" w:rsidR="001D55B5" w:rsidRDefault="001D55B5" w:rsidP="0005388B">
      <w:pPr>
        <w:spacing w:after="0" w:line="360" w:lineRule="auto"/>
        <w:jc w:val="both"/>
        <w:rPr>
          <w:rFonts w:eastAsia="Times New Roman" w:cs="Times New Roman"/>
          <w:szCs w:val="24"/>
        </w:rPr>
      </w:pPr>
    </w:p>
    <w:p w14:paraId="1CD53DF4" w14:textId="77777777" w:rsidR="0005388B" w:rsidRPr="0005388B" w:rsidRDefault="0005388B" w:rsidP="0005388B">
      <w:pPr>
        <w:spacing w:after="0" w:line="360" w:lineRule="auto"/>
        <w:jc w:val="both"/>
        <w:rPr>
          <w:rFonts w:eastAsia="Times New Roman" w:cs="Times New Roman"/>
          <w:szCs w:val="24"/>
        </w:rPr>
      </w:pPr>
    </w:p>
    <w:p w14:paraId="417A5DAE" w14:textId="0893E9C3" w:rsidR="001C5ED9" w:rsidRDefault="0005388B" w:rsidP="00E92F87">
      <w:pPr>
        <w:pStyle w:val="Heading1"/>
      </w:pPr>
      <w:bookmarkStart w:id="33" w:name="_Toc197298501"/>
      <w:r>
        <w:lastRenderedPageBreak/>
        <w:t>CHAPTER THREE</w:t>
      </w:r>
      <w:bookmarkEnd w:id="29"/>
      <w:bookmarkEnd w:id="33"/>
    </w:p>
    <w:p w14:paraId="0E68A74B" w14:textId="36F6F0D8" w:rsidR="001C5ED9" w:rsidRDefault="0005388B" w:rsidP="00E92F87">
      <w:pPr>
        <w:pStyle w:val="Heading1"/>
      </w:pPr>
      <w:bookmarkStart w:id="34" w:name="_Toc6173"/>
      <w:bookmarkStart w:id="35" w:name="_Toc197298502"/>
      <w:r>
        <w:t>RESEARCH METHODOLOGY</w:t>
      </w:r>
      <w:bookmarkEnd w:id="34"/>
      <w:bookmarkEnd w:id="35"/>
    </w:p>
    <w:p w14:paraId="5590F33B" w14:textId="77777777" w:rsidR="0005388B" w:rsidRPr="0005388B" w:rsidRDefault="0005388B" w:rsidP="0005388B">
      <w:pPr>
        <w:pStyle w:val="Heading2"/>
        <w:rPr>
          <w:rFonts w:eastAsia="Times New Roman"/>
        </w:rPr>
      </w:pPr>
      <w:bookmarkStart w:id="36" w:name="_Toc197298503"/>
      <w:r w:rsidRPr="0005388B">
        <w:rPr>
          <w:rFonts w:eastAsia="Times New Roman"/>
        </w:rPr>
        <w:t>3.1. Research Design</w:t>
      </w:r>
      <w:bookmarkEnd w:id="36"/>
    </w:p>
    <w:p w14:paraId="34D008AF" w14:textId="79742616" w:rsidR="0005388B" w:rsidRPr="0005388B" w:rsidRDefault="0005388B" w:rsidP="0005388B">
      <w:pPr>
        <w:spacing w:after="0" w:line="360" w:lineRule="auto"/>
        <w:jc w:val="both"/>
        <w:rPr>
          <w:rFonts w:eastAsia="Times New Roman" w:cs="Times New Roman"/>
          <w:szCs w:val="24"/>
        </w:rPr>
      </w:pPr>
      <w:r w:rsidRPr="0005388B">
        <w:rPr>
          <w:rFonts w:eastAsia="Times New Roman" w:cs="Times New Roman"/>
          <w:szCs w:val="24"/>
        </w:rPr>
        <w:t xml:space="preserve">This study adopts a descriptive research design, which is aimed at providing a comprehensive understanding of the credit management practices at </w:t>
      </w:r>
      <w:proofErr w:type="spellStart"/>
      <w:r w:rsidRPr="0005388B">
        <w:rPr>
          <w:rFonts w:eastAsia="Times New Roman" w:cs="Times New Roman"/>
          <w:szCs w:val="24"/>
        </w:rPr>
        <w:t>A</w:t>
      </w:r>
      <w:r w:rsidR="00F34368">
        <w:rPr>
          <w:rFonts w:eastAsia="Times New Roman" w:cs="Times New Roman"/>
          <w:szCs w:val="24"/>
        </w:rPr>
        <w:t>will</w:t>
      </w:r>
      <w:proofErr w:type="spellEnd"/>
      <w:r w:rsidR="00F34368">
        <w:rPr>
          <w:rFonts w:eastAsia="Times New Roman" w:cs="Times New Roman"/>
          <w:szCs w:val="24"/>
        </w:rPr>
        <w:t xml:space="preserve"> </w:t>
      </w:r>
      <w:proofErr w:type="spellStart"/>
      <w:r w:rsidR="00F34368">
        <w:rPr>
          <w:rFonts w:eastAsia="Times New Roman" w:cs="Times New Roman"/>
          <w:szCs w:val="24"/>
        </w:rPr>
        <w:t>be</w:t>
      </w:r>
      <w:r w:rsidRPr="0005388B">
        <w:rPr>
          <w:rFonts w:eastAsia="Times New Roman" w:cs="Times New Roman"/>
          <w:szCs w:val="24"/>
        </w:rPr>
        <w:t>h</w:t>
      </w:r>
      <w:proofErr w:type="spellEnd"/>
      <w:r w:rsidRPr="0005388B">
        <w:rPr>
          <w:rFonts w:eastAsia="Times New Roman" w:cs="Times New Roman"/>
          <w:szCs w:val="24"/>
        </w:rPr>
        <w:t xml:space="preserve"> International Bank S.C. (AIB S.C.). Descriptive research seeks to "paint a picture" of a given situation by answering key questions such as "Who, What, When, Where, and How" (Cooper &amp; Emory, 1995). By addressing these questions, the research aims to assess how well the bank is performing in terms of its credit management practices and whether these practices need improvement or stricter follow-up. The outcome of this study will help generate insights that can lead to actionable recommendations for enhancing the bank's credit management process.</w:t>
      </w:r>
    </w:p>
    <w:p w14:paraId="2BE9EAC8" w14:textId="77777777" w:rsidR="0005388B" w:rsidRPr="0005388B" w:rsidRDefault="0005388B" w:rsidP="0005388B">
      <w:pPr>
        <w:pStyle w:val="Heading2"/>
        <w:rPr>
          <w:rFonts w:eastAsia="Times New Roman"/>
        </w:rPr>
      </w:pPr>
      <w:bookmarkStart w:id="37" w:name="_Toc197298504"/>
      <w:r w:rsidRPr="0005388B">
        <w:rPr>
          <w:rFonts w:eastAsia="Times New Roman"/>
        </w:rPr>
        <w:t>3.2. Target Group</w:t>
      </w:r>
      <w:bookmarkEnd w:id="37"/>
    </w:p>
    <w:p w14:paraId="47E0BFE4" w14:textId="77777777" w:rsidR="0005388B" w:rsidRPr="0005388B" w:rsidRDefault="0005388B" w:rsidP="0005388B">
      <w:pPr>
        <w:spacing w:after="0" w:line="360" w:lineRule="auto"/>
        <w:jc w:val="both"/>
        <w:rPr>
          <w:rFonts w:eastAsia="Times New Roman" w:cs="Times New Roman"/>
          <w:szCs w:val="24"/>
        </w:rPr>
      </w:pPr>
      <w:r w:rsidRPr="0005388B">
        <w:rPr>
          <w:rFonts w:eastAsia="Times New Roman" w:cs="Times New Roman"/>
          <w:szCs w:val="24"/>
        </w:rPr>
        <w:t>The target group for this study comprises employees who are directly involved in credit processing and administration within the bank. This includes branch managers, assistant branch managers, loan officers, and credit analysts from various branches of the bank. These individuals are central to the study because they play key roles in the credit management process. The involvement of these staff members ensures that the research captures accurate insights into the credit management practices from those who are actively engaged in day-to-day operations. The data collected from this group will be vital in understanding the strengths and weaknesses in the bank's credit management system.</w:t>
      </w:r>
    </w:p>
    <w:p w14:paraId="142E6160" w14:textId="77777777" w:rsidR="0005388B" w:rsidRPr="0005388B" w:rsidRDefault="0005388B" w:rsidP="0005388B">
      <w:pPr>
        <w:pStyle w:val="Heading2"/>
        <w:rPr>
          <w:rFonts w:eastAsia="Times New Roman"/>
        </w:rPr>
      </w:pPr>
      <w:bookmarkStart w:id="38" w:name="_Toc197298505"/>
      <w:r w:rsidRPr="0005388B">
        <w:rPr>
          <w:rFonts w:eastAsia="Times New Roman"/>
        </w:rPr>
        <w:t>3.3. Methods of Data Collection</w:t>
      </w:r>
      <w:bookmarkEnd w:id="38"/>
    </w:p>
    <w:p w14:paraId="525A67A8" w14:textId="77777777" w:rsidR="0005388B" w:rsidRPr="0005388B" w:rsidRDefault="0005388B" w:rsidP="0005388B">
      <w:pPr>
        <w:spacing w:after="0" w:line="360" w:lineRule="auto"/>
        <w:jc w:val="both"/>
        <w:rPr>
          <w:rFonts w:eastAsia="Times New Roman" w:cs="Times New Roman"/>
          <w:szCs w:val="24"/>
        </w:rPr>
      </w:pPr>
      <w:r w:rsidRPr="0005388B">
        <w:rPr>
          <w:rFonts w:eastAsia="Times New Roman" w:cs="Times New Roman"/>
          <w:szCs w:val="24"/>
        </w:rPr>
        <w:t>To achieve the research objectives, both primary and secondary data sources are used in this study. Primary data is collected using a structured questionnaire, which is distributed to employees involved in the credit management process, including branch managers, assistant branch managers, and loan officers. The questionnaires are designed to address specific research questions and to gather detailed information on the bank’s credit management practices. Additionally, secondary data is gathered from the bank's directives and procedures, as well as from the National Bank of Ethiopia (NBE) guidelines. This secondary data will provide context and help to triangulate the findings from the primary data, ensuring that the study is based on a solid foundation of relevant information.</w:t>
      </w:r>
    </w:p>
    <w:p w14:paraId="71477251" w14:textId="77777777" w:rsidR="0005388B" w:rsidRPr="0005388B" w:rsidRDefault="0005388B" w:rsidP="0005388B">
      <w:pPr>
        <w:pStyle w:val="Heading2"/>
        <w:rPr>
          <w:rFonts w:eastAsia="Times New Roman"/>
        </w:rPr>
      </w:pPr>
      <w:bookmarkStart w:id="39" w:name="_Toc197298506"/>
      <w:r w:rsidRPr="0005388B">
        <w:rPr>
          <w:rFonts w:eastAsia="Times New Roman"/>
        </w:rPr>
        <w:lastRenderedPageBreak/>
        <w:t>3.4. Sample and Sampling Technique</w:t>
      </w:r>
      <w:bookmarkEnd w:id="39"/>
    </w:p>
    <w:p w14:paraId="5CF988E8" w14:textId="17FE6AEB" w:rsidR="0005388B" w:rsidRPr="0005388B" w:rsidRDefault="0005388B" w:rsidP="0005388B">
      <w:pPr>
        <w:spacing w:after="0" w:line="360" w:lineRule="auto"/>
        <w:jc w:val="both"/>
        <w:rPr>
          <w:rFonts w:eastAsia="Times New Roman" w:cs="Times New Roman"/>
          <w:szCs w:val="24"/>
        </w:rPr>
      </w:pPr>
      <w:r w:rsidRPr="0005388B">
        <w:rPr>
          <w:rFonts w:eastAsia="Times New Roman" w:cs="Times New Roman"/>
          <w:szCs w:val="24"/>
        </w:rPr>
        <w:t xml:space="preserve">The study employs a systematic random sampling technique to select participants for the survey. A total of </w:t>
      </w:r>
      <w:r w:rsidR="00DE1A90">
        <w:rPr>
          <w:rFonts w:eastAsia="Times New Roman" w:cs="Times New Roman"/>
          <w:szCs w:val="24"/>
        </w:rPr>
        <w:t>26</w:t>
      </w:r>
      <w:r w:rsidRPr="0005388B">
        <w:rPr>
          <w:rFonts w:eastAsia="Times New Roman" w:cs="Times New Roman"/>
          <w:szCs w:val="24"/>
        </w:rPr>
        <w:t xml:space="preserve"> questionnaires are distributed across 10 selected branches of AIB S.C., as well as the head office of the bank. This sampling technique is intended to ensure that the data gathered represents a wide range of perspectives from various branches and operational levels within the bank. By selecting both the head office and multiple branches, the study aims to provide a comprehensive view of the bank's credit management practices across different locations and departments.</w:t>
      </w:r>
    </w:p>
    <w:p w14:paraId="6C06134E" w14:textId="77777777" w:rsidR="0005388B" w:rsidRPr="0005388B" w:rsidRDefault="0005388B" w:rsidP="0005388B">
      <w:pPr>
        <w:pStyle w:val="Heading2"/>
        <w:rPr>
          <w:rFonts w:eastAsia="Times New Roman"/>
        </w:rPr>
      </w:pPr>
      <w:bookmarkStart w:id="40" w:name="_Toc197298507"/>
      <w:r w:rsidRPr="0005388B">
        <w:rPr>
          <w:rFonts w:eastAsia="Times New Roman"/>
        </w:rPr>
        <w:t>3.5. Data Collection Procedure</w:t>
      </w:r>
      <w:bookmarkEnd w:id="40"/>
    </w:p>
    <w:p w14:paraId="401F8E2C" w14:textId="2ECBFACF" w:rsidR="0005388B" w:rsidRPr="0005388B" w:rsidRDefault="0005388B" w:rsidP="0005388B">
      <w:pPr>
        <w:spacing w:after="0" w:line="360" w:lineRule="auto"/>
        <w:jc w:val="both"/>
        <w:rPr>
          <w:rFonts w:eastAsia="Times New Roman" w:cs="Times New Roman"/>
          <w:szCs w:val="24"/>
        </w:rPr>
      </w:pPr>
      <w:r w:rsidRPr="0005388B">
        <w:rPr>
          <w:rFonts w:eastAsia="Times New Roman" w:cs="Times New Roman"/>
          <w:szCs w:val="24"/>
        </w:rPr>
        <w:t>In order to collect the data, the researcher has developed a structured questionnaire that will help answer the five key research questions. The questionnaire is divided into two sections: the first section focuses on gathering general information about the respondents, such as their position within the bank and their level of experience. The second section is designed to assess the credit management performance of the bank, including the evaluation of key processes and practices. The completed questionnaires will be collected, and the responses will be analyzed to draw conclusions regarding the bank’s current credit management practices.</w:t>
      </w:r>
    </w:p>
    <w:p w14:paraId="159E0B20" w14:textId="77777777" w:rsidR="0005388B" w:rsidRPr="0005388B" w:rsidRDefault="0005388B" w:rsidP="0005388B">
      <w:pPr>
        <w:pStyle w:val="Heading2"/>
        <w:rPr>
          <w:rFonts w:eastAsia="Times New Roman"/>
        </w:rPr>
      </w:pPr>
      <w:bookmarkStart w:id="41" w:name="_Toc197298508"/>
      <w:r w:rsidRPr="0005388B">
        <w:rPr>
          <w:rFonts w:eastAsia="Times New Roman"/>
        </w:rPr>
        <w:t>3.6. Method of Data Analysis</w:t>
      </w:r>
      <w:bookmarkEnd w:id="41"/>
    </w:p>
    <w:p w14:paraId="6B1D75A2" w14:textId="5BF1654E" w:rsidR="0005388B" w:rsidRDefault="0005388B" w:rsidP="0005388B">
      <w:pPr>
        <w:spacing w:after="0" w:line="360" w:lineRule="auto"/>
        <w:jc w:val="both"/>
        <w:rPr>
          <w:rFonts w:eastAsia="Times New Roman" w:cs="Times New Roman"/>
          <w:szCs w:val="24"/>
        </w:rPr>
      </w:pPr>
      <w:r w:rsidRPr="0005388B">
        <w:rPr>
          <w:rFonts w:eastAsia="Times New Roman" w:cs="Times New Roman"/>
          <w:szCs w:val="24"/>
        </w:rPr>
        <w:t>As the study follows a descriptive research design, the data analysis will focus on providing a detailed account of the bank's credit management practices. The collected data will be analyzed and presented in a variety of visual formats, including percentages, charts, tables, and figures, to make the findings more accessible and understandable. Additionally, the data will be analyzed using the Statistical Program for Social Sciences (SPSS), version 2</w:t>
      </w:r>
      <w:r w:rsidR="006969B0">
        <w:rPr>
          <w:rFonts w:eastAsia="Times New Roman" w:cs="Times New Roman"/>
          <w:szCs w:val="24"/>
        </w:rPr>
        <w:t>6</w:t>
      </w:r>
      <w:r w:rsidRPr="0005388B">
        <w:rPr>
          <w:rFonts w:eastAsia="Times New Roman" w:cs="Times New Roman"/>
          <w:szCs w:val="24"/>
        </w:rPr>
        <w:t>.0, which will facilitate the generation of statistical insights and allow for a deeper understanding of the bank's credit management performance. This method of analysis will enable the researcher to present a clear picture of the current state of credit management at AIB S.C., as well as identify areas that may require improvement.</w:t>
      </w:r>
    </w:p>
    <w:p w14:paraId="56C84C7B" w14:textId="5D2B0125" w:rsidR="00F34368" w:rsidRDefault="00F34368" w:rsidP="0005388B">
      <w:pPr>
        <w:spacing w:after="0" w:line="360" w:lineRule="auto"/>
        <w:jc w:val="both"/>
        <w:rPr>
          <w:rFonts w:eastAsia="Times New Roman" w:cs="Times New Roman"/>
          <w:szCs w:val="24"/>
        </w:rPr>
      </w:pPr>
    </w:p>
    <w:p w14:paraId="55D7C8F3" w14:textId="5244EA51" w:rsidR="00F34368" w:rsidRDefault="00F34368" w:rsidP="0005388B">
      <w:pPr>
        <w:spacing w:after="0" w:line="360" w:lineRule="auto"/>
        <w:jc w:val="both"/>
        <w:rPr>
          <w:rFonts w:eastAsia="Times New Roman" w:cs="Times New Roman"/>
          <w:szCs w:val="24"/>
        </w:rPr>
      </w:pPr>
    </w:p>
    <w:p w14:paraId="38DE0FAD" w14:textId="77777777" w:rsidR="00F34368" w:rsidRDefault="00F34368" w:rsidP="0005388B">
      <w:pPr>
        <w:spacing w:after="0" w:line="360" w:lineRule="auto"/>
        <w:jc w:val="both"/>
        <w:rPr>
          <w:rFonts w:eastAsia="Times New Roman" w:cs="Times New Roman"/>
          <w:szCs w:val="24"/>
        </w:rPr>
      </w:pPr>
    </w:p>
    <w:p w14:paraId="5EA39A73" w14:textId="45692763" w:rsidR="00C75977" w:rsidRDefault="00C75977" w:rsidP="0005388B">
      <w:pPr>
        <w:spacing w:after="0" w:line="360" w:lineRule="auto"/>
        <w:jc w:val="both"/>
        <w:rPr>
          <w:rFonts w:eastAsia="Times New Roman" w:cs="Times New Roman"/>
          <w:szCs w:val="24"/>
        </w:rPr>
      </w:pPr>
    </w:p>
    <w:p w14:paraId="6B50548E" w14:textId="3789C0A9" w:rsidR="00C75977" w:rsidRDefault="00C75977" w:rsidP="00E92F87">
      <w:pPr>
        <w:pStyle w:val="Heading1"/>
        <w:rPr>
          <w:rFonts w:eastAsia="Times New Roman"/>
        </w:rPr>
      </w:pPr>
      <w:bookmarkStart w:id="42" w:name="_Toc197298509"/>
      <w:r w:rsidRPr="00C75977">
        <w:rPr>
          <w:rFonts w:eastAsia="Times New Roman"/>
        </w:rPr>
        <w:lastRenderedPageBreak/>
        <w:t>CHAPTER FOUR</w:t>
      </w:r>
      <w:bookmarkEnd w:id="42"/>
    </w:p>
    <w:p w14:paraId="48DF7613" w14:textId="20F7FBCF" w:rsidR="00E50FFB" w:rsidRDefault="00F34368" w:rsidP="00F34368">
      <w:pPr>
        <w:pStyle w:val="Heading1"/>
      </w:pPr>
      <w:r>
        <w:t xml:space="preserve">WORK PLAN AND BUDGET BREAKDOWN </w:t>
      </w:r>
      <w:bookmarkStart w:id="43" w:name="_Toc29333"/>
    </w:p>
    <w:p w14:paraId="582EF821" w14:textId="77D29C68" w:rsidR="00F34368" w:rsidRPr="00F34368" w:rsidRDefault="00F34368" w:rsidP="00F34368">
      <w:pPr>
        <w:pStyle w:val="Caption"/>
        <w:rPr>
          <w:rFonts w:eastAsiaTheme="majorEastAsia" w:cs="Times New Roman"/>
          <w:b/>
          <w:bCs/>
          <w:i w:val="0"/>
          <w:iCs w:val="0"/>
          <w:color w:val="auto"/>
          <w:sz w:val="36"/>
          <w:szCs w:val="36"/>
        </w:rPr>
      </w:pPr>
      <w:r>
        <w:rPr>
          <w:rStyle w:val="Heading3Char"/>
          <w:rFonts w:cs="Times New Roman"/>
          <w:b w:val="0"/>
          <w:bCs/>
        </w:rPr>
        <w:t xml:space="preserve"> </w:t>
      </w:r>
      <w:r w:rsidRPr="00F34368">
        <w:rPr>
          <w:b/>
          <w:bCs/>
          <w:i w:val="0"/>
          <w:iCs w:val="0"/>
          <w:color w:val="auto"/>
          <w:sz w:val="24"/>
          <w:szCs w:val="24"/>
        </w:rPr>
        <w:t xml:space="preserve">Table </w:t>
      </w:r>
      <w:r w:rsidRPr="00F34368">
        <w:rPr>
          <w:b/>
          <w:bCs/>
          <w:i w:val="0"/>
          <w:iCs w:val="0"/>
          <w:color w:val="auto"/>
          <w:sz w:val="24"/>
          <w:szCs w:val="24"/>
        </w:rPr>
        <w:fldChar w:fldCharType="begin"/>
      </w:r>
      <w:r w:rsidRPr="00F34368">
        <w:rPr>
          <w:b/>
          <w:bCs/>
          <w:i w:val="0"/>
          <w:iCs w:val="0"/>
          <w:color w:val="auto"/>
          <w:sz w:val="24"/>
          <w:szCs w:val="24"/>
        </w:rPr>
        <w:instrText xml:space="preserve"> SEQ Table \* ARABIC </w:instrText>
      </w:r>
      <w:r w:rsidRPr="00F34368">
        <w:rPr>
          <w:b/>
          <w:bCs/>
          <w:i w:val="0"/>
          <w:iCs w:val="0"/>
          <w:color w:val="auto"/>
          <w:sz w:val="24"/>
          <w:szCs w:val="24"/>
        </w:rPr>
        <w:fldChar w:fldCharType="separate"/>
      </w:r>
      <w:r w:rsidRPr="00F34368">
        <w:rPr>
          <w:b/>
          <w:bCs/>
          <w:i w:val="0"/>
          <w:iCs w:val="0"/>
          <w:noProof/>
          <w:color w:val="auto"/>
          <w:sz w:val="24"/>
          <w:szCs w:val="24"/>
        </w:rPr>
        <w:t>1</w:t>
      </w:r>
      <w:r w:rsidRPr="00F34368">
        <w:rPr>
          <w:b/>
          <w:bCs/>
          <w:i w:val="0"/>
          <w:iCs w:val="0"/>
          <w:color w:val="auto"/>
          <w:sz w:val="24"/>
          <w:szCs w:val="24"/>
        </w:rPr>
        <w:fldChar w:fldCharType="end"/>
      </w:r>
      <w:r w:rsidRPr="00F34368">
        <w:rPr>
          <w:b/>
          <w:bCs/>
          <w:i w:val="0"/>
          <w:iCs w:val="0"/>
          <w:color w:val="auto"/>
          <w:sz w:val="24"/>
          <w:szCs w:val="24"/>
        </w:rPr>
        <w:t>Timetable for the thesis work</w:t>
      </w:r>
    </w:p>
    <w:tbl>
      <w:tblPr>
        <w:tblW w:w="0" w:type="auto"/>
        <w:tblLayout w:type="fixed"/>
        <w:tblLook w:val="04A0" w:firstRow="1" w:lastRow="0" w:firstColumn="1" w:lastColumn="0" w:noHBand="0" w:noVBand="1"/>
      </w:tblPr>
      <w:tblGrid>
        <w:gridCol w:w="523"/>
        <w:gridCol w:w="3113"/>
        <w:gridCol w:w="1195"/>
        <w:gridCol w:w="800"/>
        <w:gridCol w:w="829"/>
        <w:gridCol w:w="1292"/>
        <w:gridCol w:w="1292"/>
        <w:gridCol w:w="1292"/>
      </w:tblGrid>
      <w:tr w:rsidR="00F34368" w14:paraId="3E7EB2A0" w14:textId="77777777" w:rsidTr="00982DA5">
        <w:tc>
          <w:tcPr>
            <w:tcW w:w="523"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F1EC39" w14:textId="77777777" w:rsidR="00F34368" w:rsidRDefault="00F34368" w:rsidP="00982DA5">
            <w:pPr>
              <w:spacing w:after="200" w:line="360" w:lineRule="auto"/>
              <w:rPr>
                <w:rFonts w:eastAsia="Times New Roman" w:cs="Times New Roman"/>
                <w:b/>
                <w:szCs w:val="24"/>
              </w:rPr>
            </w:pPr>
            <w:r>
              <w:rPr>
                <w:rFonts w:eastAsia="SimSun" w:cs="Times New Roman"/>
                <w:szCs w:val="24"/>
              </w:rPr>
              <w:t>No</w:t>
            </w:r>
          </w:p>
        </w:tc>
        <w:tc>
          <w:tcPr>
            <w:tcW w:w="3113"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FFFF35" w14:textId="77777777" w:rsidR="00F34368" w:rsidRDefault="00F34368" w:rsidP="00982DA5">
            <w:pPr>
              <w:spacing w:after="200" w:line="360" w:lineRule="auto"/>
              <w:rPr>
                <w:rFonts w:eastAsia="Times New Roman" w:cs="Times New Roman"/>
                <w:b/>
                <w:szCs w:val="24"/>
              </w:rPr>
            </w:pPr>
          </w:p>
        </w:tc>
        <w:tc>
          <w:tcPr>
            <w:tcW w:w="11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EE4616" w14:textId="77777777" w:rsidR="00F34368" w:rsidRDefault="00F34368" w:rsidP="00982DA5">
            <w:pPr>
              <w:spacing w:after="200" w:line="360" w:lineRule="auto"/>
              <w:rPr>
                <w:rFonts w:eastAsia="Times New Roman" w:cs="Times New Roman"/>
                <w:b/>
                <w:szCs w:val="24"/>
              </w:rPr>
            </w:pPr>
            <w:r>
              <w:rPr>
                <w:rFonts w:eastAsia="SimSun" w:cs="Times New Roman"/>
                <w:szCs w:val="24"/>
              </w:rPr>
              <w:t>Duration</w:t>
            </w:r>
          </w:p>
        </w:tc>
        <w:tc>
          <w:tcPr>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036574" w14:textId="77777777" w:rsidR="00F34368" w:rsidRDefault="00F34368" w:rsidP="00982DA5">
            <w:pPr>
              <w:spacing w:after="200" w:line="360" w:lineRule="auto"/>
              <w:rPr>
                <w:rFonts w:eastAsia="Times New Roman" w:cs="Times New Roman"/>
                <w:b/>
                <w:szCs w:val="24"/>
              </w:rPr>
            </w:pPr>
          </w:p>
        </w:tc>
        <w:tc>
          <w:tcPr>
            <w:tcW w:w="8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57D41B"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70ECC9"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38B589"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990C6E" w14:textId="77777777" w:rsidR="00F34368" w:rsidRDefault="00F34368" w:rsidP="00982DA5">
            <w:pPr>
              <w:spacing w:after="200" w:line="360" w:lineRule="auto"/>
              <w:rPr>
                <w:rFonts w:eastAsia="Times New Roman" w:cs="Times New Roman"/>
                <w:b/>
                <w:szCs w:val="24"/>
              </w:rPr>
            </w:pPr>
          </w:p>
        </w:tc>
      </w:tr>
      <w:tr w:rsidR="00F34368" w14:paraId="188DA701" w14:textId="77777777" w:rsidTr="00982DA5">
        <w:tc>
          <w:tcPr>
            <w:tcW w:w="523" w:type="dxa"/>
            <w:vMerge/>
            <w:tcBorders>
              <w:top w:val="single" w:sz="4" w:space="0" w:color="auto"/>
              <w:left w:val="single" w:sz="4" w:space="0" w:color="auto"/>
              <w:bottom w:val="single" w:sz="4" w:space="0" w:color="auto"/>
              <w:right w:val="single" w:sz="4" w:space="0" w:color="auto"/>
            </w:tcBorders>
          </w:tcPr>
          <w:p w14:paraId="1D9775B9" w14:textId="77777777" w:rsidR="00F34368" w:rsidRDefault="00F34368" w:rsidP="00982DA5">
            <w:pPr>
              <w:spacing w:after="200" w:line="360" w:lineRule="auto"/>
              <w:rPr>
                <w:rFonts w:eastAsia="Times New Roman" w:cs="Times New Roman"/>
                <w:b/>
                <w:szCs w:val="24"/>
              </w:rPr>
            </w:pPr>
          </w:p>
        </w:tc>
        <w:tc>
          <w:tcPr>
            <w:tcW w:w="3113" w:type="dxa"/>
            <w:vMerge/>
            <w:tcBorders>
              <w:top w:val="single" w:sz="4" w:space="0" w:color="auto"/>
              <w:left w:val="single" w:sz="4" w:space="0" w:color="auto"/>
              <w:bottom w:val="single" w:sz="4" w:space="0" w:color="auto"/>
              <w:right w:val="single" w:sz="4" w:space="0" w:color="auto"/>
            </w:tcBorders>
          </w:tcPr>
          <w:p w14:paraId="568C0CA1" w14:textId="77777777" w:rsidR="00F34368" w:rsidRDefault="00F34368" w:rsidP="00982DA5">
            <w:pPr>
              <w:spacing w:after="200" w:line="360" w:lineRule="auto"/>
              <w:rPr>
                <w:rFonts w:eastAsia="Times New Roman" w:cs="Times New Roman"/>
                <w:b/>
                <w:szCs w:val="24"/>
              </w:rPr>
            </w:pPr>
          </w:p>
        </w:tc>
        <w:tc>
          <w:tcPr>
            <w:tcW w:w="11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CD4ED5" w14:textId="77777777" w:rsidR="00F34368" w:rsidRDefault="00F34368" w:rsidP="00982DA5">
            <w:pPr>
              <w:spacing w:after="200" w:line="360" w:lineRule="auto"/>
              <w:rPr>
                <w:rFonts w:eastAsia="Times New Roman" w:cs="Times New Roman"/>
                <w:b/>
                <w:szCs w:val="24"/>
              </w:rPr>
            </w:pPr>
            <w:r>
              <w:rPr>
                <w:rFonts w:eastAsia="SimSun" w:cs="Times New Roman"/>
                <w:szCs w:val="24"/>
              </w:rPr>
              <w:t>Jan</w:t>
            </w:r>
          </w:p>
        </w:tc>
        <w:tc>
          <w:tcPr>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56331F" w14:textId="77777777" w:rsidR="00F34368" w:rsidRDefault="00F34368" w:rsidP="00982DA5">
            <w:pPr>
              <w:spacing w:after="200" w:line="360" w:lineRule="auto"/>
              <w:rPr>
                <w:rFonts w:eastAsia="Times New Roman" w:cs="Times New Roman"/>
                <w:b/>
                <w:szCs w:val="24"/>
              </w:rPr>
            </w:pPr>
            <w:r>
              <w:rPr>
                <w:rFonts w:eastAsia="SimSun" w:cs="Times New Roman"/>
                <w:szCs w:val="24"/>
              </w:rPr>
              <w:t>Feb</w:t>
            </w:r>
          </w:p>
        </w:tc>
        <w:tc>
          <w:tcPr>
            <w:tcW w:w="8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F3FBC3" w14:textId="77777777" w:rsidR="00F34368" w:rsidRDefault="00F34368" w:rsidP="00982DA5">
            <w:pPr>
              <w:spacing w:after="200" w:line="360" w:lineRule="auto"/>
              <w:rPr>
                <w:rFonts w:eastAsia="Times New Roman" w:cs="Times New Roman"/>
                <w:b/>
                <w:szCs w:val="24"/>
              </w:rPr>
            </w:pPr>
            <w:r>
              <w:rPr>
                <w:rFonts w:eastAsia="SimSun" w:cs="Times New Roman"/>
                <w:szCs w:val="24"/>
              </w:rPr>
              <w:t>Mar</w:t>
            </w: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0E36F7" w14:textId="77777777" w:rsidR="00F34368" w:rsidRDefault="00F34368" w:rsidP="00982DA5">
            <w:pPr>
              <w:spacing w:after="200" w:line="360" w:lineRule="auto"/>
              <w:rPr>
                <w:rFonts w:eastAsia="Times New Roman" w:cs="Times New Roman"/>
                <w:b/>
                <w:szCs w:val="24"/>
              </w:rPr>
            </w:pPr>
            <w:r>
              <w:rPr>
                <w:rFonts w:eastAsia="SimSun" w:cs="Times New Roman"/>
                <w:szCs w:val="24"/>
              </w:rPr>
              <w:t>Apr</w:t>
            </w: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5F7461" w14:textId="77777777" w:rsidR="00F34368" w:rsidRDefault="00F34368" w:rsidP="00982DA5">
            <w:pPr>
              <w:spacing w:after="200" w:line="360" w:lineRule="auto"/>
              <w:rPr>
                <w:rFonts w:eastAsia="Times New Roman" w:cs="Times New Roman"/>
                <w:b/>
                <w:szCs w:val="24"/>
              </w:rPr>
            </w:pPr>
            <w:r>
              <w:rPr>
                <w:rFonts w:eastAsia="SimSun" w:cs="Times New Roman"/>
                <w:szCs w:val="24"/>
              </w:rPr>
              <w:t>May</w:t>
            </w: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006E20" w14:textId="77777777" w:rsidR="00F34368" w:rsidRDefault="00F34368" w:rsidP="00982DA5">
            <w:pPr>
              <w:spacing w:after="200" w:line="360" w:lineRule="auto"/>
              <w:rPr>
                <w:rFonts w:eastAsia="Times New Roman" w:cs="Times New Roman"/>
                <w:b/>
                <w:szCs w:val="24"/>
              </w:rPr>
            </w:pPr>
            <w:r>
              <w:rPr>
                <w:rFonts w:eastAsia="SimSun" w:cs="Times New Roman"/>
                <w:szCs w:val="24"/>
              </w:rPr>
              <w:t>June</w:t>
            </w:r>
          </w:p>
        </w:tc>
      </w:tr>
      <w:tr w:rsidR="00F34368" w14:paraId="1827E700" w14:textId="77777777" w:rsidTr="00982DA5">
        <w:tc>
          <w:tcPr>
            <w:tcW w:w="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4CA1FD" w14:textId="77777777" w:rsidR="00F34368" w:rsidRDefault="00F34368" w:rsidP="00982DA5">
            <w:pPr>
              <w:spacing w:after="200" w:line="360" w:lineRule="auto"/>
              <w:rPr>
                <w:rFonts w:eastAsia="Times New Roman" w:cs="Times New Roman"/>
                <w:b/>
                <w:szCs w:val="24"/>
              </w:rPr>
            </w:pPr>
            <w:r>
              <w:rPr>
                <w:rFonts w:eastAsia="SimSun" w:cs="Times New Roman"/>
                <w:szCs w:val="24"/>
              </w:rPr>
              <w:t>1</w:t>
            </w:r>
          </w:p>
        </w:tc>
        <w:tc>
          <w:tcPr>
            <w:tcW w:w="31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EF2B78" w14:textId="77777777" w:rsidR="00F34368" w:rsidRDefault="00F34368" w:rsidP="00982DA5">
            <w:pPr>
              <w:spacing w:after="200" w:line="360" w:lineRule="auto"/>
              <w:rPr>
                <w:rFonts w:eastAsia="Times New Roman" w:cs="Times New Roman"/>
                <w:b/>
                <w:szCs w:val="24"/>
              </w:rPr>
            </w:pPr>
            <w:r>
              <w:rPr>
                <w:rFonts w:eastAsia="SimSun" w:cs="Times New Roman"/>
                <w:szCs w:val="24"/>
              </w:rPr>
              <w:t xml:space="preserve">Proposal writing </w:t>
            </w:r>
          </w:p>
        </w:tc>
        <w:tc>
          <w:tcPr>
            <w:tcW w:w="11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637C27" w14:textId="77777777" w:rsidR="00F34368" w:rsidRDefault="00F34368" w:rsidP="00982DA5">
            <w:pPr>
              <w:spacing w:after="200" w:line="360" w:lineRule="auto"/>
              <w:jc w:val="center"/>
              <w:rPr>
                <w:rFonts w:eastAsia="Times New Roman" w:cs="Times New Roman"/>
                <w:b/>
                <w:szCs w:val="24"/>
              </w:rPr>
            </w:pPr>
          </w:p>
        </w:tc>
        <w:tc>
          <w:tcPr>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9EAAAC" w14:textId="77777777" w:rsidR="00F34368" w:rsidRDefault="00F34368" w:rsidP="00982DA5">
            <w:pPr>
              <w:spacing w:after="200" w:line="360" w:lineRule="auto"/>
              <w:rPr>
                <w:rFonts w:eastAsia="Times New Roman" w:cs="Times New Roman"/>
                <w:b/>
                <w:szCs w:val="24"/>
              </w:rPr>
            </w:pPr>
            <w:r>
              <w:rPr>
                <w:rFonts w:eastAsia="SimSun" w:cs="Times New Roman"/>
                <w:szCs w:val="24"/>
              </w:rPr>
              <w:t>XX</w:t>
            </w:r>
          </w:p>
        </w:tc>
        <w:tc>
          <w:tcPr>
            <w:tcW w:w="8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0685C5"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467EA7"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75AD54"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872F20" w14:textId="77777777" w:rsidR="00F34368" w:rsidRDefault="00F34368" w:rsidP="00982DA5">
            <w:pPr>
              <w:spacing w:after="200" w:line="360" w:lineRule="auto"/>
              <w:rPr>
                <w:rFonts w:eastAsia="Times New Roman" w:cs="Times New Roman"/>
                <w:b/>
                <w:szCs w:val="24"/>
              </w:rPr>
            </w:pPr>
          </w:p>
        </w:tc>
      </w:tr>
      <w:tr w:rsidR="00F34368" w14:paraId="205A8BBF" w14:textId="77777777" w:rsidTr="00982DA5">
        <w:tc>
          <w:tcPr>
            <w:tcW w:w="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D5A5AB" w14:textId="77777777" w:rsidR="00F34368" w:rsidRDefault="00F34368" w:rsidP="00982DA5">
            <w:pPr>
              <w:spacing w:after="200" w:line="360" w:lineRule="auto"/>
              <w:rPr>
                <w:rFonts w:eastAsia="Times New Roman" w:cs="Times New Roman"/>
                <w:b/>
                <w:szCs w:val="24"/>
              </w:rPr>
            </w:pPr>
            <w:r>
              <w:rPr>
                <w:rFonts w:eastAsia="SimSun" w:cs="Times New Roman"/>
                <w:szCs w:val="24"/>
              </w:rPr>
              <w:t>2</w:t>
            </w:r>
          </w:p>
        </w:tc>
        <w:tc>
          <w:tcPr>
            <w:tcW w:w="31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417394" w14:textId="77777777" w:rsidR="00F34368" w:rsidRDefault="00F34368" w:rsidP="00982DA5">
            <w:pPr>
              <w:spacing w:after="200" w:line="360" w:lineRule="auto"/>
              <w:rPr>
                <w:rFonts w:eastAsia="Times New Roman" w:cs="Times New Roman"/>
                <w:b/>
                <w:szCs w:val="24"/>
              </w:rPr>
            </w:pPr>
            <w:r>
              <w:rPr>
                <w:rFonts w:eastAsia="SimSun" w:cs="Times New Roman"/>
                <w:szCs w:val="24"/>
              </w:rPr>
              <w:t xml:space="preserve">Interview schedule development </w:t>
            </w:r>
          </w:p>
        </w:tc>
        <w:tc>
          <w:tcPr>
            <w:tcW w:w="11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FBC22B" w14:textId="77777777" w:rsidR="00F34368" w:rsidRDefault="00F34368" w:rsidP="00982DA5">
            <w:pPr>
              <w:spacing w:after="200" w:line="360" w:lineRule="auto"/>
              <w:jc w:val="center"/>
              <w:rPr>
                <w:rFonts w:eastAsia="Times New Roman" w:cs="Times New Roman"/>
                <w:b/>
                <w:szCs w:val="24"/>
              </w:rPr>
            </w:pPr>
          </w:p>
        </w:tc>
        <w:tc>
          <w:tcPr>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54B773" w14:textId="77777777" w:rsidR="00F34368" w:rsidRDefault="00F34368" w:rsidP="00982DA5">
            <w:pPr>
              <w:spacing w:after="200" w:line="360" w:lineRule="auto"/>
              <w:rPr>
                <w:rFonts w:eastAsia="Times New Roman" w:cs="Times New Roman"/>
                <w:b/>
                <w:szCs w:val="24"/>
              </w:rPr>
            </w:pPr>
            <w:r>
              <w:rPr>
                <w:rFonts w:eastAsia="SimSun" w:cs="Times New Roman"/>
                <w:szCs w:val="24"/>
              </w:rPr>
              <w:t>XX</w:t>
            </w:r>
          </w:p>
        </w:tc>
        <w:tc>
          <w:tcPr>
            <w:tcW w:w="8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0E89BA"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C65AF8"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9CB0FE"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3EAC09" w14:textId="77777777" w:rsidR="00F34368" w:rsidRDefault="00F34368" w:rsidP="00982DA5">
            <w:pPr>
              <w:spacing w:after="200" w:line="360" w:lineRule="auto"/>
              <w:rPr>
                <w:rFonts w:eastAsia="Times New Roman" w:cs="Times New Roman"/>
                <w:b/>
                <w:szCs w:val="24"/>
              </w:rPr>
            </w:pPr>
          </w:p>
        </w:tc>
      </w:tr>
      <w:tr w:rsidR="00F34368" w14:paraId="4C5174F4" w14:textId="77777777" w:rsidTr="00982DA5">
        <w:tc>
          <w:tcPr>
            <w:tcW w:w="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AFD3E3" w14:textId="77777777" w:rsidR="00F34368" w:rsidRDefault="00F34368" w:rsidP="00982DA5">
            <w:pPr>
              <w:spacing w:after="200" w:line="360" w:lineRule="auto"/>
              <w:rPr>
                <w:rFonts w:eastAsia="Times New Roman" w:cs="Times New Roman"/>
                <w:b/>
                <w:szCs w:val="24"/>
              </w:rPr>
            </w:pPr>
            <w:r>
              <w:rPr>
                <w:rFonts w:eastAsia="SimSun" w:cs="Times New Roman"/>
                <w:szCs w:val="24"/>
              </w:rPr>
              <w:t>3</w:t>
            </w:r>
          </w:p>
        </w:tc>
        <w:tc>
          <w:tcPr>
            <w:tcW w:w="31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607978" w14:textId="77777777" w:rsidR="00F34368" w:rsidRDefault="00F34368" w:rsidP="00982DA5">
            <w:pPr>
              <w:spacing w:after="200" w:line="360" w:lineRule="auto"/>
              <w:rPr>
                <w:rFonts w:eastAsia="Times New Roman" w:cs="Times New Roman"/>
                <w:b/>
                <w:szCs w:val="24"/>
              </w:rPr>
            </w:pPr>
            <w:r>
              <w:rPr>
                <w:rFonts w:eastAsia="SimSun" w:cs="Times New Roman"/>
                <w:szCs w:val="24"/>
              </w:rPr>
              <w:t>Collection of primary &amp; secondary data</w:t>
            </w:r>
          </w:p>
        </w:tc>
        <w:tc>
          <w:tcPr>
            <w:tcW w:w="11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20A771" w14:textId="77777777" w:rsidR="00F34368" w:rsidRDefault="00F34368" w:rsidP="00982DA5">
            <w:pPr>
              <w:spacing w:after="200" w:line="360" w:lineRule="auto"/>
              <w:jc w:val="center"/>
              <w:rPr>
                <w:rFonts w:eastAsia="Times New Roman" w:cs="Times New Roman"/>
                <w:b/>
                <w:szCs w:val="24"/>
              </w:rPr>
            </w:pPr>
          </w:p>
        </w:tc>
        <w:tc>
          <w:tcPr>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C47264" w14:textId="77777777" w:rsidR="00F34368" w:rsidRDefault="00F34368" w:rsidP="00982DA5">
            <w:pPr>
              <w:spacing w:after="200" w:line="360" w:lineRule="auto"/>
              <w:jc w:val="center"/>
              <w:rPr>
                <w:rFonts w:eastAsia="Times New Roman" w:cs="Times New Roman"/>
                <w:b/>
                <w:szCs w:val="24"/>
              </w:rPr>
            </w:pPr>
            <w:r>
              <w:rPr>
                <w:rFonts w:eastAsia="SimSun" w:cs="Times New Roman"/>
                <w:szCs w:val="24"/>
              </w:rPr>
              <w:t>XX</w:t>
            </w:r>
          </w:p>
        </w:tc>
        <w:tc>
          <w:tcPr>
            <w:tcW w:w="8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654617" w14:textId="77777777" w:rsidR="00F34368" w:rsidRDefault="00F34368" w:rsidP="00982DA5">
            <w:pPr>
              <w:spacing w:after="200" w:line="360" w:lineRule="auto"/>
              <w:rPr>
                <w:rFonts w:eastAsia="Times New Roman" w:cs="Times New Roman"/>
                <w:b/>
                <w:szCs w:val="24"/>
              </w:rPr>
            </w:pPr>
            <w:r>
              <w:rPr>
                <w:rFonts w:eastAsia="SimSun" w:cs="Times New Roman"/>
                <w:szCs w:val="24"/>
              </w:rPr>
              <w:t>XX</w:t>
            </w: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3E9913"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835B00"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46D476" w14:textId="77777777" w:rsidR="00F34368" w:rsidRDefault="00F34368" w:rsidP="00982DA5">
            <w:pPr>
              <w:spacing w:after="200" w:line="360" w:lineRule="auto"/>
              <w:rPr>
                <w:rFonts w:eastAsia="Times New Roman" w:cs="Times New Roman"/>
                <w:b/>
                <w:szCs w:val="24"/>
              </w:rPr>
            </w:pPr>
          </w:p>
        </w:tc>
      </w:tr>
      <w:tr w:rsidR="00F34368" w14:paraId="25D531AA" w14:textId="77777777" w:rsidTr="00982DA5">
        <w:tc>
          <w:tcPr>
            <w:tcW w:w="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00966B" w14:textId="77777777" w:rsidR="00F34368" w:rsidRDefault="00F34368" w:rsidP="00982DA5">
            <w:pPr>
              <w:spacing w:after="200" w:line="360" w:lineRule="auto"/>
              <w:rPr>
                <w:rFonts w:eastAsia="Times New Roman" w:cs="Times New Roman"/>
                <w:b/>
                <w:szCs w:val="24"/>
              </w:rPr>
            </w:pPr>
            <w:r>
              <w:rPr>
                <w:rFonts w:eastAsia="SimSun" w:cs="Times New Roman"/>
                <w:szCs w:val="24"/>
              </w:rPr>
              <w:t>4</w:t>
            </w:r>
          </w:p>
        </w:tc>
        <w:tc>
          <w:tcPr>
            <w:tcW w:w="31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9788A5" w14:textId="77777777" w:rsidR="00F34368" w:rsidRDefault="00F34368" w:rsidP="00982DA5">
            <w:pPr>
              <w:spacing w:after="200" w:line="360" w:lineRule="auto"/>
              <w:rPr>
                <w:rFonts w:eastAsia="Times New Roman" w:cs="Times New Roman"/>
                <w:b/>
                <w:szCs w:val="24"/>
              </w:rPr>
            </w:pPr>
            <w:r>
              <w:rPr>
                <w:rFonts w:eastAsia="SimSun" w:cs="Times New Roman"/>
                <w:szCs w:val="24"/>
              </w:rPr>
              <w:t xml:space="preserve">Data clean, organize, coding &amp; entering </w:t>
            </w:r>
          </w:p>
        </w:tc>
        <w:tc>
          <w:tcPr>
            <w:tcW w:w="11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6212DB" w14:textId="77777777" w:rsidR="00F34368" w:rsidRDefault="00F34368" w:rsidP="00982DA5">
            <w:pPr>
              <w:spacing w:after="200" w:line="360" w:lineRule="auto"/>
              <w:rPr>
                <w:rFonts w:eastAsia="Times New Roman" w:cs="Times New Roman"/>
                <w:b/>
                <w:szCs w:val="24"/>
              </w:rPr>
            </w:pPr>
          </w:p>
        </w:tc>
        <w:tc>
          <w:tcPr>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7A5191" w14:textId="77777777" w:rsidR="00F34368" w:rsidRDefault="00F34368" w:rsidP="00982DA5">
            <w:pPr>
              <w:spacing w:after="200" w:line="360" w:lineRule="auto"/>
              <w:rPr>
                <w:rFonts w:eastAsia="Times New Roman" w:cs="Times New Roman"/>
                <w:b/>
                <w:szCs w:val="24"/>
              </w:rPr>
            </w:pPr>
          </w:p>
        </w:tc>
        <w:tc>
          <w:tcPr>
            <w:tcW w:w="8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982B19" w14:textId="77777777" w:rsidR="00F34368" w:rsidRDefault="00F34368" w:rsidP="00982DA5">
            <w:pPr>
              <w:spacing w:after="200" w:line="360" w:lineRule="auto"/>
              <w:jc w:val="center"/>
              <w:rPr>
                <w:rFonts w:eastAsia="Times New Roman" w:cs="Times New Roman"/>
                <w:b/>
                <w:szCs w:val="24"/>
              </w:rPr>
            </w:pPr>
            <w:r>
              <w:rPr>
                <w:rFonts w:eastAsia="SimSun" w:cs="Times New Roman"/>
                <w:szCs w:val="24"/>
              </w:rPr>
              <w:t>XX</w:t>
            </w: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BA4F00"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758293"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1F177F" w14:textId="77777777" w:rsidR="00F34368" w:rsidRDefault="00F34368" w:rsidP="00982DA5">
            <w:pPr>
              <w:spacing w:after="200" w:line="360" w:lineRule="auto"/>
              <w:rPr>
                <w:rFonts w:eastAsia="Times New Roman" w:cs="Times New Roman"/>
                <w:b/>
                <w:szCs w:val="24"/>
              </w:rPr>
            </w:pPr>
          </w:p>
        </w:tc>
      </w:tr>
      <w:tr w:rsidR="00F34368" w14:paraId="1A7FBF79" w14:textId="77777777" w:rsidTr="00982DA5">
        <w:tc>
          <w:tcPr>
            <w:tcW w:w="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DF0804" w14:textId="77777777" w:rsidR="00F34368" w:rsidRDefault="00F34368" w:rsidP="00982DA5">
            <w:pPr>
              <w:spacing w:after="200" w:line="360" w:lineRule="auto"/>
              <w:rPr>
                <w:rFonts w:eastAsia="Times New Roman" w:cs="Times New Roman"/>
                <w:b/>
                <w:szCs w:val="24"/>
              </w:rPr>
            </w:pPr>
            <w:r>
              <w:rPr>
                <w:rFonts w:eastAsia="SimSun" w:cs="Times New Roman"/>
                <w:szCs w:val="24"/>
              </w:rPr>
              <w:t>5</w:t>
            </w:r>
          </w:p>
        </w:tc>
        <w:tc>
          <w:tcPr>
            <w:tcW w:w="31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4389AC" w14:textId="77777777" w:rsidR="00F34368" w:rsidRDefault="00F34368" w:rsidP="00982DA5">
            <w:pPr>
              <w:spacing w:after="200" w:line="360" w:lineRule="auto"/>
              <w:rPr>
                <w:rFonts w:eastAsia="Times New Roman" w:cs="Times New Roman"/>
                <w:b/>
                <w:szCs w:val="24"/>
              </w:rPr>
            </w:pPr>
            <w:r>
              <w:rPr>
                <w:rFonts w:eastAsia="SimSun" w:cs="Times New Roman"/>
                <w:szCs w:val="24"/>
              </w:rPr>
              <w:t>Data analysis &amp; write up</w:t>
            </w:r>
          </w:p>
        </w:tc>
        <w:tc>
          <w:tcPr>
            <w:tcW w:w="11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056E04" w14:textId="77777777" w:rsidR="00F34368" w:rsidRDefault="00F34368" w:rsidP="00982DA5">
            <w:pPr>
              <w:spacing w:after="200" w:line="360" w:lineRule="auto"/>
              <w:rPr>
                <w:rFonts w:eastAsia="Times New Roman" w:cs="Times New Roman"/>
                <w:b/>
                <w:szCs w:val="24"/>
              </w:rPr>
            </w:pPr>
          </w:p>
        </w:tc>
        <w:tc>
          <w:tcPr>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5A63D2" w14:textId="77777777" w:rsidR="00F34368" w:rsidRDefault="00F34368" w:rsidP="00982DA5">
            <w:pPr>
              <w:spacing w:after="200" w:line="360" w:lineRule="auto"/>
              <w:rPr>
                <w:rFonts w:eastAsia="Times New Roman" w:cs="Times New Roman"/>
                <w:b/>
                <w:szCs w:val="24"/>
              </w:rPr>
            </w:pPr>
          </w:p>
        </w:tc>
        <w:tc>
          <w:tcPr>
            <w:tcW w:w="8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B45D5D"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6E65D0" w14:textId="77777777" w:rsidR="00F34368" w:rsidRDefault="00F34368" w:rsidP="00982DA5">
            <w:pPr>
              <w:spacing w:after="200" w:line="360" w:lineRule="auto"/>
              <w:jc w:val="center"/>
              <w:rPr>
                <w:rFonts w:eastAsia="Times New Roman" w:cs="Times New Roman"/>
                <w:b/>
                <w:szCs w:val="24"/>
              </w:rPr>
            </w:pPr>
            <w:r>
              <w:rPr>
                <w:rFonts w:eastAsia="SimSun" w:cs="Times New Roman"/>
                <w:szCs w:val="24"/>
              </w:rPr>
              <w:t>XX</w:t>
            </w: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44E323"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CA71E2" w14:textId="77777777" w:rsidR="00F34368" w:rsidRDefault="00F34368" w:rsidP="00982DA5">
            <w:pPr>
              <w:spacing w:after="200" w:line="360" w:lineRule="auto"/>
              <w:rPr>
                <w:rFonts w:eastAsia="Times New Roman" w:cs="Times New Roman"/>
                <w:b/>
                <w:szCs w:val="24"/>
              </w:rPr>
            </w:pPr>
          </w:p>
        </w:tc>
      </w:tr>
      <w:tr w:rsidR="00F34368" w14:paraId="192A97DA" w14:textId="77777777" w:rsidTr="00982DA5">
        <w:tc>
          <w:tcPr>
            <w:tcW w:w="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E14CAA" w14:textId="77777777" w:rsidR="00F34368" w:rsidRDefault="00F34368" w:rsidP="00982DA5">
            <w:pPr>
              <w:spacing w:after="200" w:line="360" w:lineRule="auto"/>
              <w:rPr>
                <w:rFonts w:eastAsia="Times New Roman" w:cs="Times New Roman"/>
                <w:b/>
                <w:szCs w:val="24"/>
              </w:rPr>
            </w:pPr>
            <w:r>
              <w:rPr>
                <w:rFonts w:eastAsia="SimSun" w:cs="Times New Roman"/>
                <w:szCs w:val="24"/>
              </w:rPr>
              <w:t>6</w:t>
            </w:r>
          </w:p>
        </w:tc>
        <w:tc>
          <w:tcPr>
            <w:tcW w:w="31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46E914" w14:textId="77777777" w:rsidR="00F34368" w:rsidRDefault="00F34368" w:rsidP="00982DA5">
            <w:pPr>
              <w:spacing w:after="200" w:line="360" w:lineRule="auto"/>
              <w:rPr>
                <w:rFonts w:eastAsia="Times New Roman" w:cs="Times New Roman"/>
                <w:b/>
                <w:szCs w:val="24"/>
              </w:rPr>
            </w:pPr>
            <w:r>
              <w:rPr>
                <w:rFonts w:eastAsia="SimSun" w:cs="Times New Roman"/>
                <w:szCs w:val="24"/>
              </w:rPr>
              <w:t>First draft submission</w:t>
            </w:r>
          </w:p>
        </w:tc>
        <w:tc>
          <w:tcPr>
            <w:tcW w:w="11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687D81" w14:textId="77777777" w:rsidR="00F34368" w:rsidRDefault="00F34368" w:rsidP="00982DA5">
            <w:pPr>
              <w:spacing w:after="200" w:line="360" w:lineRule="auto"/>
              <w:rPr>
                <w:rFonts w:eastAsia="Times New Roman" w:cs="Times New Roman"/>
                <w:b/>
                <w:szCs w:val="24"/>
              </w:rPr>
            </w:pPr>
          </w:p>
        </w:tc>
        <w:tc>
          <w:tcPr>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A3A483" w14:textId="77777777" w:rsidR="00F34368" w:rsidRDefault="00F34368" w:rsidP="00982DA5">
            <w:pPr>
              <w:spacing w:after="200" w:line="360" w:lineRule="auto"/>
              <w:rPr>
                <w:rFonts w:eastAsia="Times New Roman" w:cs="Times New Roman"/>
                <w:b/>
                <w:szCs w:val="24"/>
              </w:rPr>
            </w:pPr>
          </w:p>
        </w:tc>
        <w:tc>
          <w:tcPr>
            <w:tcW w:w="8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EB2FF3"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9B4894"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3C44A9" w14:textId="77777777" w:rsidR="00F34368" w:rsidRDefault="00F34368" w:rsidP="00982DA5">
            <w:pPr>
              <w:spacing w:after="200" w:line="360" w:lineRule="auto"/>
              <w:jc w:val="center"/>
              <w:rPr>
                <w:rFonts w:eastAsia="Times New Roman" w:cs="Times New Roman"/>
                <w:b/>
                <w:szCs w:val="24"/>
              </w:rPr>
            </w:pPr>
            <w:r>
              <w:rPr>
                <w:rFonts w:eastAsia="SimSun" w:cs="Times New Roman"/>
                <w:szCs w:val="24"/>
              </w:rPr>
              <w:t>XX</w:t>
            </w: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22DAA5" w14:textId="77777777" w:rsidR="00F34368" w:rsidRDefault="00F34368" w:rsidP="00982DA5">
            <w:pPr>
              <w:spacing w:after="200" w:line="360" w:lineRule="auto"/>
              <w:rPr>
                <w:rFonts w:eastAsia="Times New Roman" w:cs="Times New Roman"/>
                <w:b/>
                <w:szCs w:val="24"/>
              </w:rPr>
            </w:pPr>
          </w:p>
        </w:tc>
      </w:tr>
      <w:tr w:rsidR="00F34368" w14:paraId="5DB707E7" w14:textId="77777777" w:rsidTr="00982DA5">
        <w:tc>
          <w:tcPr>
            <w:tcW w:w="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104A9C" w14:textId="77777777" w:rsidR="00F34368" w:rsidRDefault="00F34368" w:rsidP="00982DA5">
            <w:pPr>
              <w:spacing w:after="200" w:line="360" w:lineRule="auto"/>
              <w:rPr>
                <w:rFonts w:eastAsia="Times New Roman" w:cs="Times New Roman"/>
                <w:b/>
                <w:szCs w:val="24"/>
              </w:rPr>
            </w:pPr>
            <w:r>
              <w:rPr>
                <w:rFonts w:eastAsia="SimSun" w:cs="Times New Roman"/>
                <w:szCs w:val="24"/>
              </w:rPr>
              <w:t>7</w:t>
            </w:r>
          </w:p>
        </w:tc>
        <w:tc>
          <w:tcPr>
            <w:tcW w:w="31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0AEFEE" w14:textId="77777777" w:rsidR="00F34368" w:rsidRDefault="00F34368" w:rsidP="00982DA5">
            <w:pPr>
              <w:spacing w:after="200" w:line="360" w:lineRule="auto"/>
              <w:rPr>
                <w:rFonts w:eastAsia="Times New Roman" w:cs="Times New Roman"/>
                <w:b/>
                <w:szCs w:val="24"/>
              </w:rPr>
            </w:pPr>
            <w:r>
              <w:rPr>
                <w:rFonts w:eastAsia="SimSun" w:cs="Times New Roman"/>
                <w:szCs w:val="24"/>
              </w:rPr>
              <w:t>Second draft submission</w:t>
            </w:r>
          </w:p>
        </w:tc>
        <w:tc>
          <w:tcPr>
            <w:tcW w:w="11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A34C36" w14:textId="77777777" w:rsidR="00F34368" w:rsidRDefault="00F34368" w:rsidP="00982DA5">
            <w:pPr>
              <w:spacing w:after="200" w:line="360" w:lineRule="auto"/>
              <w:rPr>
                <w:rFonts w:eastAsia="Times New Roman" w:cs="Times New Roman"/>
                <w:b/>
                <w:szCs w:val="24"/>
              </w:rPr>
            </w:pPr>
          </w:p>
        </w:tc>
        <w:tc>
          <w:tcPr>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AF89C8" w14:textId="77777777" w:rsidR="00F34368" w:rsidRDefault="00F34368" w:rsidP="00982DA5">
            <w:pPr>
              <w:spacing w:after="200" w:line="360" w:lineRule="auto"/>
              <w:rPr>
                <w:rFonts w:eastAsia="Times New Roman" w:cs="Times New Roman"/>
                <w:b/>
                <w:szCs w:val="24"/>
              </w:rPr>
            </w:pPr>
          </w:p>
        </w:tc>
        <w:tc>
          <w:tcPr>
            <w:tcW w:w="8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45B983"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EABA18" w14:textId="77777777" w:rsidR="00F34368" w:rsidRDefault="00F34368" w:rsidP="00982DA5">
            <w:pPr>
              <w:spacing w:after="200" w:line="360" w:lineRule="auto"/>
              <w:rPr>
                <w:rFonts w:eastAsia="Times New Roman" w:cs="Times New Roman"/>
                <w:b/>
                <w:szCs w:val="24"/>
              </w:rPr>
            </w:pP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F20CF3" w14:textId="77777777" w:rsidR="00F34368" w:rsidRDefault="00F34368" w:rsidP="00982DA5">
            <w:pPr>
              <w:spacing w:after="200" w:line="360" w:lineRule="auto"/>
              <w:jc w:val="center"/>
              <w:rPr>
                <w:rFonts w:eastAsia="Times New Roman" w:cs="Times New Roman"/>
                <w:b/>
                <w:szCs w:val="24"/>
              </w:rPr>
            </w:pPr>
            <w:r>
              <w:rPr>
                <w:rFonts w:eastAsia="SimSun" w:cs="Times New Roman"/>
                <w:szCs w:val="24"/>
              </w:rPr>
              <w:t>XX</w:t>
            </w:r>
          </w:p>
        </w:tc>
        <w:tc>
          <w:tcPr>
            <w:tcW w:w="12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E7A522" w14:textId="77777777" w:rsidR="00F34368" w:rsidRDefault="00F34368" w:rsidP="00982DA5">
            <w:pPr>
              <w:spacing w:after="200" w:line="360" w:lineRule="auto"/>
              <w:jc w:val="center"/>
              <w:rPr>
                <w:rFonts w:eastAsia="Times New Roman" w:cs="Times New Roman"/>
                <w:b/>
                <w:szCs w:val="24"/>
              </w:rPr>
            </w:pPr>
            <w:r>
              <w:rPr>
                <w:rFonts w:eastAsia="SimSun" w:cs="Times New Roman"/>
                <w:szCs w:val="24"/>
              </w:rPr>
              <w:t>XX</w:t>
            </w:r>
          </w:p>
        </w:tc>
      </w:tr>
    </w:tbl>
    <w:p w14:paraId="51B7212D" w14:textId="77777777" w:rsidR="00F34368" w:rsidRDefault="00F34368" w:rsidP="00F34368">
      <w:pPr>
        <w:spacing w:line="360" w:lineRule="auto"/>
        <w:rPr>
          <w:rFonts w:eastAsia="Times New Roman" w:cs="Times New Roman"/>
          <w:b/>
          <w:szCs w:val="24"/>
        </w:rPr>
      </w:pPr>
    </w:p>
    <w:p w14:paraId="7980A9A4" w14:textId="77777777" w:rsidR="00F34368" w:rsidRDefault="00F34368" w:rsidP="00F34368">
      <w:pPr>
        <w:spacing w:line="360" w:lineRule="auto"/>
        <w:rPr>
          <w:rFonts w:eastAsia="Times New Roman" w:cs="Times New Roman"/>
          <w:b/>
          <w:szCs w:val="24"/>
        </w:rPr>
      </w:pPr>
    </w:p>
    <w:p w14:paraId="57F8E0CD" w14:textId="77777777" w:rsidR="00F34368" w:rsidRDefault="00F34368" w:rsidP="00F34368">
      <w:pPr>
        <w:spacing w:line="360" w:lineRule="auto"/>
        <w:rPr>
          <w:rFonts w:eastAsia="Times New Roman" w:cs="Times New Roman"/>
          <w:b/>
          <w:szCs w:val="24"/>
        </w:rPr>
      </w:pPr>
    </w:p>
    <w:p w14:paraId="01D50BCB" w14:textId="6974D2F3" w:rsidR="00F34368" w:rsidRDefault="00F34368" w:rsidP="00F34368">
      <w:pPr>
        <w:pStyle w:val="Heading3"/>
        <w:rPr>
          <w:rFonts w:cs="Times New Roman"/>
        </w:rPr>
      </w:pPr>
      <w:r>
        <w:rPr>
          <w:rFonts w:cs="Times New Roman"/>
        </w:rPr>
        <w:t xml:space="preserve"> </w:t>
      </w:r>
    </w:p>
    <w:p w14:paraId="41CDB262" w14:textId="0B4127FB" w:rsidR="00F34368" w:rsidRDefault="00F34368" w:rsidP="00F34368"/>
    <w:p w14:paraId="5DA77B82" w14:textId="7D3A1452" w:rsidR="00F34368" w:rsidRDefault="00F34368" w:rsidP="00F34368"/>
    <w:p w14:paraId="382A95C9" w14:textId="3F0A4550" w:rsidR="00F34368" w:rsidRDefault="00F34368" w:rsidP="00F34368"/>
    <w:p w14:paraId="0811E3A2" w14:textId="315681F6" w:rsidR="00F34368" w:rsidRDefault="00F34368" w:rsidP="00F34368"/>
    <w:p w14:paraId="5EC4987A" w14:textId="371A5F8E" w:rsidR="00F34368" w:rsidRDefault="00F34368" w:rsidP="00F34368"/>
    <w:p w14:paraId="09D09F42" w14:textId="77777777" w:rsidR="00F34368" w:rsidRDefault="00F34368" w:rsidP="00F34368"/>
    <w:p w14:paraId="0D3273CE" w14:textId="56DA4791" w:rsidR="00F34368" w:rsidRPr="00F34368" w:rsidRDefault="00F34368" w:rsidP="00F34368">
      <w:pPr>
        <w:pStyle w:val="Caption"/>
        <w:rPr>
          <w:b/>
          <w:bCs/>
          <w:i w:val="0"/>
          <w:iCs w:val="0"/>
          <w:color w:val="auto"/>
          <w:sz w:val="24"/>
          <w:szCs w:val="24"/>
        </w:rPr>
      </w:pPr>
      <w:r w:rsidRPr="00F34368">
        <w:rPr>
          <w:b/>
          <w:bCs/>
          <w:i w:val="0"/>
          <w:iCs w:val="0"/>
          <w:color w:val="auto"/>
          <w:sz w:val="24"/>
          <w:szCs w:val="24"/>
        </w:rPr>
        <w:lastRenderedPageBreak/>
        <w:t xml:space="preserve">Table </w:t>
      </w:r>
      <w:r w:rsidRPr="00F34368">
        <w:rPr>
          <w:b/>
          <w:bCs/>
          <w:i w:val="0"/>
          <w:iCs w:val="0"/>
          <w:color w:val="auto"/>
          <w:sz w:val="24"/>
          <w:szCs w:val="24"/>
        </w:rPr>
        <w:fldChar w:fldCharType="begin"/>
      </w:r>
      <w:r w:rsidRPr="00F34368">
        <w:rPr>
          <w:b/>
          <w:bCs/>
          <w:i w:val="0"/>
          <w:iCs w:val="0"/>
          <w:color w:val="auto"/>
          <w:sz w:val="24"/>
          <w:szCs w:val="24"/>
        </w:rPr>
        <w:instrText xml:space="preserve"> SEQ Table \* ARABIC </w:instrText>
      </w:r>
      <w:r w:rsidRPr="00F34368">
        <w:rPr>
          <w:b/>
          <w:bCs/>
          <w:i w:val="0"/>
          <w:iCs w:val="0"/>
          <w:color w:val="auto"/>
          <w:sz w:val="24"/>
          <w:szCs w:val="24"/>
        </w:rPr>
        <w:fldChar w:fldCharType="separate"/>
      </w:r>
      <w:r w:rsidRPr="00F34368">
        <w:rPr>
          <w:b/>
          <w:bCs/>
          <w:i w:val="0"/>
          <w:iCs w:val="0"/>
          <w:color w:val="auto"/>
          <w:sz w:val="24"/>
          <w:szCs w:val="24"/>
        </w:rPr>
        <w:t>2</w:t>
      </w:r>
      <w:r w:rsidRPr="00F34368">
        <w:rPr>
          <w:b/>
          <w:bCs/>
          <w:i w:val="0"/>
          <w:iCs w:val="0"/>
          <w:color w:val="auto"/>
          <w:sz w:val="24"/>
          <w:szCs w:val="24"/>
        </w:rPr>
        <w:fldChar w:fldCharType="end"/>
      </w:r>
      <w:r w:rsidRPr="00F34368">
        <w:rPr>
          <w:b/>
          <w:bCs/>
          <w:i w:val="0"/>
          <w:iCs w:val="0"/>
          <w:color w:val="auto"/>
          <w:sz w:val="24"/>
          <w:szCs w:val="24"/>
        </w:rPr>
        <w:t>Detail of budget break down</w:t>
      </w:r>
    </w:p>
    <w:tbl>
      <w:tblPr>
        <w:tblW w:w="0" w:type="auto"/>
        <w:tblLook w:val="04A0" w:firstRow="1" w:lastRow="0" w:firstColumn="1" w:lastColumn="0" w:noHBand="0" w:noVBand="1"/>
      </w:tblPr>
      <w:tblGrid>
        <w:gridCol w:w="579"/>
        <w:gridCol w:w="2442"/>
        <w:gridCol w:w="1470"/>
        <w:gridCol w:w="1470"/>
        <w:gridCol w:w="1559"/>
        <w:gridCol w:w="1707"/>
      </w:tblGrid>
      <w:tr w:rsidR="00F34368" w14:paraId="52E2AE1B" w14:textId="77777777" w:rsidTr="00982DA5">
        <w:tc>
          <w:tcPr>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320CC3" w14:textId="77777777" w:rsidR="00F34368" w:rsidRDefault="00F34368" w:rsidP="00982DA5">
            <w:pPr>
              <w:spacing w:after="200" w:line="360" w:lineRule="auto"/>
              <w:rPr>
                <w:rFonts w:eastAsia="Times New Roman" w:cs="Times New Roman"/>
                <w:b/>
                <w:szCs w:val="24"/>
              </w:rPr>
            </w:pPr>
            <w:r>
              <w:rPr>
                <w:rFonts w:eastAsia="SimSun" w:cs="Times New Roman"/>
                <w:szCs w:val="24"/>
              </w:rPr>
              <w:t>No</w:t>
            </w:r>
          </w:p>
        </w:tc>
        <w:tc>
          <w:tcPr>
            <w:tcW w:w="28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208084" w14:textId="77777777" w:rsidR="00F34368" w:rsidRDefault="00F34368" w:rsidP="00982DA5">
            <w:pPr>
              <w:spacing w:after="200" w:line="360" w:lineRule="auto"/>
              <w:rPr>
                <w:rFonts w:eastAsia="Times New Roman" w:cs="Times New Roman"/>
                <w:b/>
                <w:szCs w:val="24"/>
              </w:rPr>
            </w:pPr>
            <w:r>
              <w:rPr>
                <w:rFonts w:eastAsia="SimSun" w:cs="Times New Roman"/>
                <w:szCs w:val="24"/>
              </w:rPr>
              <w:t xml:space="preserve">Title of activity </w:t>
            </w: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EF131C" w14:textId="77777777" w:rsidR="00F34368" w:rsidRDefault="00F34368" w:rsidP="00982DA5">
            <w:pPr>
              <w:spacing w:after="200" w:line="360" w:lineRule="auto"/>
              <w:rPr>
                <w:rFonts w:eastAsia="Times New Roman" w:cs="Times New Roman"/>
                <w:b/>
                <w:szCs w:val="24"/>
              </w:rPr>
            </w:pPr>
            <w:r>
              <w:rPr>
                <w:rFonts w:eastAsia="SimSun" w:cs="Times New Roman"/>
                <w:szCs w:val="24"/>
              </w:rPr>
              <w:t>Unit</w:t>
            </w: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BCD3C5" w14:textId="77777777" w:rsidR="00F34368" w:rsidRDefault="00F34368" w:rsidP="00982DA5">
            <w:pPr>
              <w:spacing w:after="200" w:line="360" w:lineRule="auto"/>
              <w:rPr>
                <w:rFonts w:eastAsia="Times New Roman" w:cs="Times New Roman"/>
                <w:b/>
                <w:szCs w:val="24"/>
              </w:rPr>
            </w:pPr>
            <w:r>
              <w:rPr>
                <w:rFonts w:eastAsia="SimSun" w:cs="Times New Roman"/>
                <w:szCs w:val="24"/>
              </w:rPr>
              <w:t>No of days</w:t>
            </w:r>
          </w:p>
        </w:tc>
        <w:tc>
          <w:tcPr>
            <w:tcW w:w="15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14E1B0" w14:textId="77777777" w:rsidR="00F34368" w:rsidRDefault="00F34368" w:rsidP="00982DA5">
            <w:pPr>
              <w:spacing w:after="200" w:line="360" w:lineRule="auto"/>
              <w:rPr>
                <w:rFonts w:eastAsia="Times New Roman" w:cs="Times New Roman"/>
                <w:b/>
                <w:szCs w:val="24"/>
              </w:rPr>
            </w:pPr>
            <w:r>
              <w:rPr>
                <w:rFonts w:eastAsia="SimSun" w:cs="Times New Roman"/>
                <w:szCs w:val="24"/>
              </w:rPr>
              <w:t>Cost/activity</w:t>
            </w:r>
          </w:p>
        </w:tc>
        <w:tc>
          <w:tcPr>
            <w:tcW w:w="18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2314D2" w14:textId="77777777" w:rsidR="00F34368" w:rsidRDefault="00F34368" w:rsidP="00982DA5">
            <w:pPr>
              <w:spacing w:after="200" w:line="360" w:lineRule="auto"/>
              <w:rPr>
                <w:rFonts w:eastAsia="Times New Roman" w:cs="Times New Roman"/>
                <w:b/>
                <w:szCs w:val="24"/>
              </w:rPr>
            </w:pPr>
            <w:r>
              <w:rPr>
                <w:rFonts w:eastAsia="SimSun" w:cs="Times New Roman"/>
                <w:szCs w:val="24"/>
              </w:rPr>
              <w:t>Total price(Birr)</w:t>
            </w:r>
          </w:p>
        </w:tc>
      </w:tr>
      <w:tr w:rsidR="00F34368" w14:paraId="3B0794D0" w14:textId="77777777" w:rsidTr="00982DA5">
        <w:tc>
          <w:tcPr>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3E1859" w14:textId="77777777" w:rsidR="00F34368" w:rsidRDefault="00F34368" w:rsidP="00982DA5">
            <w:pPr>
              <w:spacing w:after="200" w:line="360" w:lineRule="auto"/>
              <w:rPr>
                <w:rFonts w:eastAsia="Times New Roman" w:cs="Times New Roman"/>
                <w:b/>
                <w:szCs w:val="24"/>
              </w:rPr>
            </w:pPr>
            <w:r>
              <w:rPr>
                <w:rFonts w:eastAsia="SimSun" w:cs="Times New Roman"/>
                <w:szCs w:val="24"/>
              </w:rPr>
              <w:t>1</w:t>
            </w:r>
          </w:p>
        </w:tc>
        <w:tc>
          <w:tcPr>
            <w:tcW w:w="28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3906AB" w14:textId="77777777" w:rsidR="00F34368" w:rsidRDefault="00F34368" w:rsidP="00982DA5">
            <w:pPr>
              <w:spacing w:after="200" w:line="360" w:lineRule="auto"/>
              <w:rPr>
                <w:rFonts w:eastAsia="Times New Roman" w:cs="Times New Roman"/>
                <w:b/>
                <w:szCs w:val="24"/>
              </w:rPr>
            </w:pPr>
            <w:r>
              <w:rPr>
                <w:rFonts w:eastAsia="SimSun" w:cs="Times New Roman"/>
                <w:szCs w:val="24"/>
              </w:rPr>
              <w:t>Transport expense</w:t>
            </w: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C19D05" w14:textId="77777777" w:rsidR="00F34368" w:rsidRDefault="00F34368" w:rsidP="00982DA5">
            <w:pPr>
              <w:spacing w:after="200" w:line="360" w:lineRule="auto"/>
              <w:rPr>
                <w:rFonts w:eastAsia="Times New Roman" w:cs="Times New Roman"/>
                <w:b/>
                <w:szCs w:val="24"/>
              </w:rPr>
            </w:pPr>
            <w:r>
              <w:rPr>
                <w:rFonts w:eastAsia="SimSun" w:cs="Times New Roman"/>
                <w:szCs w:val="24"/>
              </w:rPr>
              <w:t>Man day</w:t>
            </w: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B1ACEC" w14:textId="77777777" w:rsidR="00F34368" w:rsidRDefault="00F34368" w:rsidP="00982DA5">
            <w:pPr>
              <w:spacing w:after="200" w:line="360" w:lineRule="auto"/>
              <w:rPr>
                <w:rFonts w:eastAsia="Times New Roman" w:cs="Times New Roman"/>
                <w:b/>
                <w:szCs w:val="24"/>
              </w:rPr>
            </w:pPr>
          </w:p>
        </w:tc>
        <w:tc>
          <w:tcPr>
            <w:tcW w:w="15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43A6FC" w14:textId="77777777" w:rsidR="00F34368" w:rsidRDefault="00F34368" w:rsidP="00982DA5">
            <w:pPr>
              <w:spacing w:after="200" w:line="360" w:lineRule="auto"/>
              <w:rPr>
                <w:rFonts w:eastAsia="Times New Roman" w:cs="Times New Roman"/>
                <w:b/>
                <w:szCs w:val="24"/>
              </w:rPr>
            </w:pPr>
            <w:r>
              <w:rPr>
                <w:rFonts w:eastAsia="SimSun" w:cs="Times New Roman"/>
                <w:szCs w:val="24"/>
              </w:rPr>
              <w:t>300</w:t>
            </w:r>
          </w:p>
        </w:tc>
        <w:tc>
          <w:tcPr>
            <w:tcW w:w="18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69F5CD" w14:textId="77777777" w:rsidR="00F34368" w:rsidRDefault="00F34368" w:rsidP="00982DA5">
            <w:pPr>
              <w:spacing w:after="200" w:line="360" w:lineRule="auto"/>
              <w:rPr>
                <w:rFonts w:eastAsia="Times New Roman" w:cs="Times New Roman"/>
                <w:b/>
                <w:szCs w:val="24"/>
              </w:rPr>
            </w:pPr>
            <w:r>
              <w:rPr>
                <w:rFonts w:eastAsia="SimSun" w:cs="Times New Roman"/>
                <w:szCs w:val="24"/>
              </w:rPr>
              <w:t>300</w:t>
            </w:r>
          </w:p>
        </w:tc>
      </w:tr>
      <w:tr w:rsidR="00F34368" w14:paraId="5D44352C" w14:textId="77777777" w:rsidTr="00982DA5">
        <w:tc>
          <w:tcPr>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E4B326" w14:textId="77777777" w:rsidR="00F34368" w:rsidRDefault="00F34368" w:rsidP="00982DA5">
            <w:pPr>
              <w:spacing w:after="200" w:line="360" w:lineRule="auto"/>
              <w:rPr>
                <w:rFonts w:eastAsia="Times New Roman" w:cs="Times New Roman"/>
                <w:b/>
                <w:szCs w:val="24"/>
              </w:rPr>
            </w:pPr>
            <w:r>
              <w:rPr>
                <w:rFonts w:eastAsia="SimSun" w:cs="Times New Roman"/>
                <w:szCs w:val="24"/>
              </w:rPr>
              <w:t>2</w:t>
            </w:r>
          </w:p>
        </w:tc>
        <w:tc>
          <w:tcPr>
            <w:tcW w:w="28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B98C80" w14:textId="77777777" w:rsidR="00F34368" w:rsidRDefault="00F34368" w:rsidP="00982DA5">
            <w:pPr>
              <w:spacing w:after="200" w:line="360" w:lineRule="auto"/>
              <w:rPr>
                <w:rFonts w:eastAsia="Times New Roman" w:cs="Times New Roman"/>
                <w:b/>
                <w:szCs w:val="24"/>
              </w:rPr>
            </w:pPr>
            <w:r>
              <w:rPr>
                <w:rFonts w:eastAsia="SimSun" w:cs="Times New Roman"/>
                <w:szCs w:val="24"/>
              </w:rPr>
              <w:t>Internet expense</w:t>
            </w: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4FE038" w14:textId="77777777" w:rsidR="00F34368" w:rsidRDefault="00F34368" w:rsidP="00982DA5">
            <w:pPr>
              <w:spacing w:after="200" w:line="360" w:lineRule="auto"/>
              <w:rPr>
                <w:rFonts w:eastAsia="Times New Roman" w:cs="Times New Roman"/>
                <w:b/>
                <w:szCs w:val="24"/>
              </w:rPr>
            </w:pP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599663" w14:textId="77777777" w:rsidR="00F34368" w:rsidRDefault="00F34368" w:rsidP="00982DA5">
            <w:pPr>
              <w:spacing w:after="200" w:line="360" w:lineRule="auto"/>
              <w:rPr>
                <w:rFonts w:eastAsia="Times New Roman" w:cs="Times New Roman"/>
                <w:b/>
                <w:szCs w:val="24"/>
              </w:rPr>
            </w:pPr>
          </w:p>
        </w:tc>
        <w:tc>
          <w:tcPr>
            <w:tcW w:w="15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EB5033" w14:textId="77777777" w:rsidR="00F34368" w:rsidRDefault="00F34368" w:rsidP="00982DA5">
            <w:pPr>
              <w:spacing w:after="200" w:line="360" w:lineRule="auto"/>
              <w:rPr>
                <w:rFonts w:eastAsia="Times New Roman" w:cs="Times New Roman"/>
                <w:b/>
                <w:szCs w:val="24"/>
              </w:rPr>
            </w:pPr>
            <w:r>
              <w:rPr>
                <w:rFonts w:eastAsia="SimSun" w:cs="Times New Roman"/>
                <w:szCs w:val="24"/>
              </w:rPr>
              <w:t>700</w:t>
            </w:r>
          </w:p>
        </w:tc>
        <w:tc>
          <w:tcPr>
            <w:tcW w:w="18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706E4B" w14:textId="77777777" w:rsidR="00F34368" w:rsidRDefault="00F34368" w:rsidP="00982DA5">
            <w:pPr>
              <w:spacing w:after="200" w:line="360" w:lineRule="auto"/>
              <w:rPr>
                <w:rFonts w:eastAsia="Times New Roman" w:cs="Times New Roman"/>
                <w:b/>
                <w:szCs w:val="24"/>
              </w:rPr>
            </w:pPr>
            <w:r>
              <w:rPr>
                <w:rFonts w:eastAsia="SimSun" w:cs="Times New Roman"/>
                <w:szCs w:val="24"/>
              </w:rPr>
              <w:t>700</w:t>
            </w:r>
          </w:p>
        </w:tc>
      </w:tr>
      <w:tr w:rsidR="00F34368" w14:paraId="64E51D4A" w14:textId="77777777" w:rsidTr="00982DA5">
        <w:tc>
          <w:tcPr>
            <w:tcW w:w="8485"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B8B1A1" w14:textId="77777777" w:rsidR="00F34368" w:rsidRDefault="00F34368" w:rsidP="00982DA5">
            <w:pPr>
              <w:spacing w:after="200" w:line="360" w:lineRule="auto"/>
              <w:jc w:val="right"/>
              <w:rPr>
                <w:rFonts w:eastAsia="Times New Roman" w:cs="Times New Roman"/>
                <w:b/>
                <w:szCs w:val="24"/>
              </w:rPr>
            </w:pPr>
            <w:r>
              <w:rPr>
                <w:rFonts w:eastAsia="SimSun" w:cs="Times New Roman"/>
                <w:szCs w:val="24"/>
              </w:rPr>
              <w:t xml:space="preserve">Total </w:t>
            </w:r>
          </w:p>
        </w:tc>
        <w:tc>
          <w:tcPr>
            <w:tcW w:w="18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831C64" w14:textId="77777777" w:rsidR="00F34368" w:rsidRDefault="00F34368" w:rsidP="00982DA5">
            <w:pPr>
              <w:spacing w:after="200" w:line="360" w:lineRule="auto"/>
              <w:rPr>
                <w:rFonts w:eastAsia="Times New Roman" w:cs="Times New Roman"/>
                <w:b/>
                <w:szCs w:val="24"/>
              </w:rPr>
            </w:pPr>
            <w:r>
              <w:rPr>
                <w:rFonts w:eastAsia="SimSun" w:cs="Times New Roman"/>
                <w:szCs w:val="24"/>
              </w:rPr>
              <w:t>1,000</w:t>
            </w:r>
          </w:p>
        </w:tc>
      </w:tr>
    </w:tbl>
    <w:p w14:paraId="50082944" w14:textId="23187963" w:rsidR="00F34368" w:rsidRPr="00F34368" w:rsidRDefault="00F34368" w:rsidP="00F34368">
      <w:pPr>
        <w:pStyle w:val="Caption"/>
        <w:rPr>
          <w:b/>
          <w:bCs/>
          <w:i w:val="0"/>
          <w:iCs w:val="0"/>
          <w:color w:val="auto"/>
          <w:sz w:val="24"/>
          <w:szCs w:val="24"/>
        </w:rPr>
      </w:pPr>
      <w:r w:rsidRPr="00F34368">
        <w:rPr>
          <w:b/>
          <w:bCs/>
          <w:i w:val="0"/>
          <w:iCs w:val="0"/>
          <w:color w:val="auto"/>
          <w:sz w:val="24"/>
          <w:szCs w:val="24"/>
        </w:rPr>
        <w:t xml:space="preserve">Table </w:t>
      </w:r>
      <w:r w:rsidRPr="00F34368">
        <w:rPr>
          <w:b/>
          <w:bCs/>
          <w:i w:val="0"/>
          <w:iCs w:val="0"/>
          <w:color w:val="auto"/>
          <w:sz w:val="24"/>
          <w:szCs w:val="24"/>
        </w:rPr>
        <w:fldChar w:fldCharType="begin"/>
      </w:r>
      <w:r w:rsidRPr="00F34368">
        <w:rPr>
          <w:b/>
          <w:bCs/>
          <w:i w:val="0"/>
          <w:iCs w:val="0"/>
          <w:color w:val="auto"/>
          <w:sz w:val="24"/>
          <w:szCs w:val="24"/>
        </w:rPr>
        <w:instrText xml:space="preserve"> SEQ Table \* ARABIC </w:instrText>
      </w:r>
      <w:r w:rsidRPr="00F34368">
        <w:rPr>
          <w:b/>
          <w:bCs/>
          <w:i w:val="0"/>
          <w:iCs w:val="0"/>
          <w:color w:val="auto"/>
          <w:sz w:val="24"/>
          <w:szCs w:val="24"/>
        </w:rPr>
        <w:fldChar w:fldCharType="separate"/>
      </w:r>
      <w:r w:rsidRPr="00F34368">
        <w:rPr>
          <w:b/>
          <w:bCs/>
          <w:i w:val="0"/>
          <w:iCs w:val="0"/>
          <w:color w:val="auto"/>
          <w:sz w:val="24"/>
          <w:szCs w:val="24"/>
        </w:rPr>
        <w:t>3</w:t>
      </w:r>
      <w:r w:rsidRPr="00F34368">
        <w:rPr>
          <w:b/>
          <w:bCs/>
          <w:i w:val="0"/>
          <w:iCs w:val="0"/>
          <w:color w:val="auto"/>
          <w:sz w:val="24"/>
          <w:szCs w:val="24"/>
        </w:rPr>
        <w:fldChar w:fldCharType="end"/>
      </w:r>
      <w:r w:rsidRPr="00F34368">
        <w:rPr>
          <w:b/>
          <w:bCs/>
          <w:i w:val="0"/>
          <w:iCs w:val="0"/>
          <w:color w:val="auto"/>
          <w:sz w:val="24"/>
          <w:szCs w:val="24"/>
        </w:rPr>
        <w:t>stationary device &amp; equipment cost</w:t>
      </w:r>
    </w:p>
    <w:tbl>
      <w:tblPr>
        <w:tblW w:w="0" w:type="auto"/>
        <w:tblLook w:val="04A0" w:firstRow="1" w:lastRow="0" w:firstColumn="1" w:lastColumn="0" w:noHBand="0" w:noVBand="1"/>
      </w:tblPr>
      <w:tblGrid>
        <w:gridCol w:w="566"/>
        <w:gridCol w:w="2726"/>
        <w:gridCol w:w="1312"/>
        <w:gridCol w:w="1564"/>
        <w:gridCol w:w="1574"/>
        <w:gridCol w:w="1485"/>
      </w:tblGrid>
      <w:tr w:rsidR="00F34368" w14:paraId="3F2049AB" w14:textId="77777777" w:rsidTr="00982DA5">
        <w:tc>
          <w:tcPr>
            <w:tcW w:w="5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23E640" w14:textId="77777777" w:rsidR="00F34368" w:rsidRDefault="00F34368" w:rsidP="00982DA5">
            <w:pPr>
              <w:spacing w:after="200" w:line="360" w:lineRule="auto"/>
              <w:rPr>
                <w:rFonts w:eastAsia="Times New Roman" w:cs="Times New Roman"/>
                <w:b/>
                <w:szCs w:val="24"/>
              </w:rPr>
            </w:pPr>
            <w:r>
              <w:rPr>
                <w:rFonts w:eastAsia="SimSun" w:cs="Times New Roman"/>
                <w:szCs w:val="24"/>
              </w:rPr>
              <w:t xml:space="preserve">No </w:t>
            </w:r>
          </w:p>
        </w:tc>
        <w:tc>
          <w:tcPr>
            <w:tcW w:w="30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450934" w14:textId="77777777" w:rsidR="00F34368" w:rsidRDefault="00F34368" w:rsidP="00982DA5">
            <w:pPr>
              <w:spacing w:after="200" w:line="360" w:lineRule="auto"/>
              <w:rPr>
                <w:rFonts w:eastAsia="Times New Roman" w:cs="Times New Roman"/>
                <w:b/>
                <w:szCs w:val="24"/>
              </w:rPr>
            </w:pPr>
            <w:r>
              <w:rPr>
                <w:rFonts w:eastAsia="SimSun" w:cs="Times New Roman"/>
                <w:szCs w:val="24"/>
              </w:rPr>
              <w:t>Items</w:t>
            </w:r>
          </w:p>
        </w:tc>
        <w:tc>
          <w:tcPr>
            <w:tcW w:w="1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7EF593" w14:textId="77777777" w:rsidR="00F34368" w:rsidRDefault="00F34368" w:rsidP="00982DA5">
            <w:pPr>
              <w:spacing w:after="200" w:line="360" w:lineRule="auto"/>
              <w:rPr>
                <w:rFonts w:eastAsia="Times New Roman" w:cs="Times New Roman"/>
                <w:b/>
                <w:szCs w:val="24"/>
              </w:rPr>
            </w:pPr>
            <w:r>
              <w:rPr>
                <w:rFonts w:eastAsia="SimSun" w:cs="Times New Roman"/>
                <w:szCs w:val="24"/>
              </w:rPr>
              <w:t>Unit</w:t>
            </w: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9FA82C" w14:textId="77777777" w:rsidR="00F34368" w:rsidRDefault="00F34368" w:rsidP="00982DA5">
            <w:pPr>
              <w:spacing w:after="200" w:line="360" w:lineRule="auto"/>
              <w:rPr>
                <w:rFonts w:eastAsia="Times New Roman" w:cs="Times New Roman"/>
                <w:b/>
                <w:szCs w:val="24"/>
              </w:rPr>
            </w:pPr>
            <w:r>
              <w:rPr>
                <w:rFonts w:eastAsia="SimSun" w:cs="Times New Roman"/>
                <w:szCs w:val="24"/>
              </w:rPr>
              <w:t>Quantity</w:t>
            </w: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037A6C" w14:textId="77777777" w:rsidR="00F34368" w:rsidRDefault="00F34368" w:rsidP="00982DA5">
            <w:pPr>
              <w:spacing w:after="200" w:line="360" w:lineRule="auto"/>
              <w:rPr>
                <w:rFonts w:eastAsia="Times New Roman" w:cs="Times New Roman"/>
                <w:b/>
                <w:szCs w:val="24"/>
              </w:rPr>
            </w:pPr>
            <w:r>
              <w:rPr>
                <w:rFonts w:eastAsia="SimSun" w:cs="Times New Roman"/>
                <w:szCs w:val="24"/>
              </w:rPr>
              <w:t>Cost/unit</w:t>
            </w: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7C644B" w14:textId="77777777" w:rsidR="00F34368" w:rsidRDefault="00F34368" w:rsidP="00982DA5">
            <w:pPr>
              <w:spacing w:after="200" w:line="360" w:lineRule="auto"/>
              <w:rPr>
                <w:rFonts w:eastAsia="Times New Roman" w:cs="Times New Roman"/>
                <w:b/>
                <w:szCs w:val="24"/>
              </w:rPr>
            </w:pPr>
            <w:r>
              <w:rPr>
                <w:rFonts w:eastAsia="SimSun" w:cs="Times New Roman"/>
                <w:szCs w:val="24"/>
              </w:rPr>
              <w:t>Total birr</w:t>
            </w:r>
          </w:p>
        </w:tc>
      </w:tr>
      <w:tr w:rsidR="00F34368" w14:paraId="76004CF8" w14:textId="77777777" w:rsidTr="00982DA5">
        <w:tc>
          <w:tcPr>
            <w:tcW w:w="5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B6F658" w14:textId="77777777" w:rsidR="00F34368" w:rsidRDefault="00F34368" w:rsidP="00982DA5">
            <w:pPr>
              <w:spacing w:after="200" w:line="360" w:lineRule="auto"/>
              <w:rPr>
                <w:rFonts w:eastAsia="Times New Roman" w:cs="Times New Roman"/>
                <w:b/>
                <w:szCs w:val="24"/>
              </w:rPr>
            </w:pPr>
            <w:r>
              <w:rPr>
                <w:rFonts w:eastAsia="SimSun" w:cs="Times New Roman"/>
                <w:szCs w:val="24"/>
              </w:rPr>
              <w:t>1</w:t>
            </w:r>
          </w:p>
        </w:tc>
        <w:tc>
          <w:tcPr>
            <w:tcW w:w="30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156F61" w14:textId="77777777" w:rsidR="00F34368" w:rsidRDefault="00F34368" w:rsidP="00982DA5">
            <w:pPr>
              <w:spacing w:after="200" w:line="360" w:lineRule="auto"/>
              <w:rPr>
                <w:rFonts w:eastAsia="Times New Roman" w:cs="Times New Roman"/>
                <w:b/>
                <w:szCs w:val="24"/>
              </w:rPr>
            </w:pPr>
            <w:r>
              <w:rPr>
                <w:rFonts w:eastAsia="SimSun" w:cs="Times New Roman"/>
                <w:szCs w:val="24"/>
              </w:rPr>
              <w:t>Questionnaires</w:t>
            </w:r>
          </w:p>
        </w:tc>
        <w:tc>
          <w:tcPr>
            <w:tcW w:w="1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5E94CE" w14:textId="77777777" w:rsidR="00F34368" w:rsidRDefault="00F34368" w:rsidP="00982DA5">
            <w:pPr>
              <w:spacing w:after="200" w:line="360" w:lineRule="auto"/>
              <w:rPr>
                <w:rFonts w:eastAsia="Times New Roman" w:cs="Times New Roman"/>
                <w:b/>
                <w:szCs w:val="24"/>
              </w:rPr>
            </w:pP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7FA85D" w14:textId="77777777" w:rsidR="00F34368" w:rsidRDefault="00F34368" w:rsidP="00982DA5">
            <w:pPr>
              <w:spacing w:after="200" w:line="360" w:lineRule="auto"/>
              <w:rPr>
                <w:rFonts w:eastAsia="Times New Roman" w:cs="Times New Roman"/>
                <w:b/>
                <w:szCs w:val="24"/>
              </w:rPr>
            </w:pPr>
            <w:r>
              <w:rPr>
                <w:rFonts w:eastAsia="SimSun" w:cs="Times New Roman"/>
                <w:szCs w:val="24"/>
              </w:rPr>
              <w:t>20</w:t>
            </w: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6A9F46" w14:textId="77777777" w:rsidR="00F34368" w:rsidRDefault="00F34368" w:rsidP="00982DA5">
            <w:pPr>
              <w:spacing w:after="200" w:line="360" w:lineRule="auto"/>
              <w:rPr>
                <w:rFonts w:eastAsia="Times New Roman" w:cs="Times New Roman"/>
                <w:b/>
                <w:szCs w:val="24"/>
              </w:rPr>
            </w:pPr>
            <w:r>
              <w:rPr>
                <w:rFonts w:eastAsia="SimSun" w:cs="Times New Roman"/>
                <w:szCs w:val="24"/>
              </w:rPr>
              <w:t>5</w:t>
            </w: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6D0FB4" w14:textId="77777777" w:rsidR="00F34368" w:rsidRDefault="00F34368" w:rsidP="00982DA5">
            <w:pPr>
              <w:spacing w:after="200" w:line="360" w:lineRule="auto"/>
              <w:rPr>
                <w:rFonts w:eastAsia="Times New Roman" w:cs="Times New Roman"/>
                <w:b/>
                <w:szCs w:val="24"/>
              </w:rPr>
            </w:pPr>
            <w:r>
              <w:rPr>
                <w:rFonts w:eastAsia="SimSun" w:cs="Times New Roman"/>
                <w:szCs w:val="24"/>
              </w:rPr>
              <w:t>100</w:t>
            </w:r>
          </w:p>
        </w:tc>
      </w:tr>
      <w:tr w:rsidR="00F34368" w14:paraId="5015ECE8" w14:textId="77777777" w:rsidTr="00982DA5">
        <w:tc>
          <w:tcPr>
            <w:tcW w:w="5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95CB78" w14:textId="77777777" w:rsidR="00F34368" w:rsidRDefault="00F34368" w:rsidP="00982DA5">
            <w:pPr>
              <w:spacing w:after="200" w:line="360" w:lineRule="auto"/>
              <w:rPr>
                <w:rFonts w:eastAsia="Times New Roman" w:cs="Times New Roman"/>
                <w:b/>
                <w:szCs w:val="24"/>
              </w:rPr>
            </w:pPr>
            <w:r>
              <w:rPr>
                <w:rFonts w:eastAsia="SimSun" w:cs="Times New Roman"/>
                <w:szCs w:val="24"/>
              </w:rPr>
              <w:t>2</w:t>
            </w:r>
          </w:p>
        </w:tc>
        <w:tc>
          <w:tcPr>
            <w:tcW w:w="30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AB7A5D" w14:textId="77777777" w:rsidR="00F34368" w:rsidRDefault="00F34368" w:rsidP="00982DA5">
            <w:pPr>
              <w:spacing w:after="200" w:line="360" w:lineRule="auto"/>
              <w:rPr>
                <w:rFonts w:eastAsia="Times New Roman" w:cs="Times New Roman"/>
                <w:b/>
                <w:szCs w:val="24"/>
              </w:rPr>
            </w:pPr>
            <w:r>
              <w:rPr>
                <w:rFonts w:eastAsia="SimSun" w:cs="Times New Roman"/>
                <w:szCs w:val="24"/>
              </w:rPr>
              <w:t>Flash</w:t>
            </w:r>
          </w:p>
        </w:tc>
        <w:tc>
          <w:tcPr>
            <w:tcW w:w="1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81E501" w14:textId="77777777" w:rsidR="00F34368" w:rsidRDefault="00F34368" w:rsidP="00982DA5">
            <w:pPr>
              <w:spacing w:after="200" w:line="360" w:lineRule="auto"/>
              <w:rPr>
                <w:rFonts w:eastAsia="Times New Roman" w:cs="Times New Roman"/>
                <w:b/>
                <w:szCs w:val="24"/>
              </w:rPr>
            </w:pP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3B1914" w14:textId="77777777" w:rsidR="00F34368" w:rsidRDefault="00F34368" w:rsidP="00982DA5">
            <w:pPr>
              <w:spacing w:after="200" w:line="360" w:lineRule="auto"/>
              <w:rPr>
                <w:rFonts w:eastAsia="Times New Roman" w:cs="Times New Roman"/>
                <w:b/>
                <w:szCs w:val="24"/>
              </w:rPr>
            </w:pPr>
            <w:r>
              <w:rPr>
                <w:rFonts w:eastAsia="SimSun" w:cs="Times New Roman"/>
                <w:szCs w:val="24"/>
              </w:rPr>
              <w:t>1</w:t>
            </w: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3DEA35" w14:textId="77777777" w:rsidR="00F34368" w:rsidRDefault="00F34368" w:rsidP="00982DA5">
            <w:pPr>
              <w:spacing w:after="200" w:line="360" w:lineRule="auto"/>
              <w:rPr>
                <w:rFonts w:eastAsia="Times New Roman" w:cs="Times New Roman"/>
                <w:b/>
                <w:szCs w:val="24"/>
              </w:rPr>
            </w:pPr>
            <w:r>
              <w:rPr>
                <w:rFonts w:eastAsia="SimSun" w:cs="Times New Roman"/>
                <w:szCs w:val="24"/>
              </w:rPr>
              <w:t>450</w:t>
            </w: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4EDA35" w14:textId="77777777" w:rsidR="00F34368" w:rsidRDefault="00F34368" w:rsidP="00982DA5">
            <w:pPr>
              <w:spacing w:after="200" w:line="360" w:lineRule="auto"/>
              <w:rPr>
                <w:rFonts w:eastAsia="Times New Roman" w:cs="Times New Roman"/>
                <w:b/>
                <w:szCs w:val="24"/>
              </w:rPr>
            </w:pPr>
            <w:r>
              <w:rPr>
                <w:rFonts w:eastAsia="SimSun" w:cs="Times New Roman"/>
                <w:szCs w:val="24"/>
              </w:rPr>
              <w:t>450</w:t>
            </w:r>
          </w:p>
        </w:tc>
      </w:tr>
      <w:tr w:rsidR="00F34368" w14:paraId="4A3F485A" w14:textId="77777777" w:rsidTr="00982DA5">
        <w:tc>
          <w:tcPr>
            <w:tcW w:w="5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2E6F52" w14:textId="77777777" w:rsidR="00F34368" w:rsidRDefault="00F34368" w:rsidP="00982DA5">
            <w:pPr>
              <w:spacing w:after="200" w:line="360" w:lineRule="auto"/>
              <w:rPr>
                <w:rFonts w:eastAsia="Times New Roman" w:cs="Times New Roman"/>
                <w:b/>
                <w:szCs w:val="24"/>
              </w:rPr>
            </w:pPr>
            <w:r>
              <w:rPr>
                <w:rFonts w:eastAsia="SimSun" w:cs="Times New Roman"/>
                <w:szCs w:val="24"/>
              </w:rPr>
              <w:t>3</w:t>
            </w:r>
          </w:p>
        </w:tc>
        <w:tc>
          <w:tcPr>
            <w:tcW w:w="30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71A456" w14:textId="77777777" w:rsidR="00F34368" w:rsidRDefault="00F34368" w:rsidP="00982DA5">
            <w:pPr>
              <w:spacing w:after="200" w:line="360" w:lineRule="auto"/>
              <w:rPr>
                <w:rFonts w:eastAsia="Times New Roman" w:cs="Times New Roman"/>
                <w:b/>
                <w:szCs w:val="24"/>
              </w:rPr>
            </w:pPr>
            <w:r>
              <w:rPr>
                <w:rFonts w:eastAsia="SimSun" w:cs="Times New Roman"/>
                <w:szCs w:val="24"/>
              </w:rPr>
              <w:t xml:space="preserve">Miscellaneous expenses </w:t>
            </w:r>
          </w:p>
        </w:tc>
        <w:tc>
          <w:tcPr>
            <w:tcW w:w="1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BA415A" w14:textId="77777777" w:rsidR="00F34368" w:rsidRDefault="00F34368" w:rsidP="00982DA5">
            <w:pPr>
              <w:spacing w:after="200" w:line="360" w:lineRule="auto"/>
              <w:rPr>
                <w:rFonts w:eastAsia="Times New Roman" w:cs="Times New Roman"/>
                <w:b/>
                <w:szCs w:val="24"/>
              </w:rPr>
            </w:pP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69BF76" w14:textId="77777777" w:rsidR="00F34368" w:rsidRDefault="00F34368" w:rsidP="00982DA5">
            <w:pPr>
              <w:spacing w:after="200" w:line="360" w:lineRule="auto"/>
              <w:rPr>
                <w:rFonts w:eastAsia="Times New Roman" w:cs="Times New Roman"/>
                <w:b/>
                <w:szCs w:val="24"/>
              </w:rPr>
            </w:pP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E2DA53" w14:textId="77777777" w:rsidR="00F34368" w:rsidRDefault="00F34368" w:rsidP="00982DA5">
            <w:pPr>
              <w:spacing w:after="200" w:line="360" w:lineRule="auto"/>
              <w:rPr>
                <w:rFonts w:eastAsia="Times New Roman" w:cs="Times New Roman"/>
                <w:b/>
                <w:szCs w:val="24"/>
              </w:rPr>
            </w:pP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DE6E6E" w14:textId="77777777" w:rsidR="00F34368" w:rsidRDefault="00F34368" w:rsidP="00982DA5">
            <w:pPr>
              <w:spacing w:after="200" w:line="360" w:lineRule="auto"/>
              <w:rPr>
                <w:rFonts w:eastAsia="Times New Roman" w:cs="Times New Roman"/>
                <w:b/>
                <w:szCs w:val="24"/>
              </w:rPr>
            </w:pPr>
            <w:r>
              <w:rPr>
                <w:rFonts w:eastAsia="SimSun" w:cs="Times New Roman"/>
                <w:szCs w:val="24"/>
              </w:rPr>
              <w:t>400</w:t>
            </w:r>
          </w:p>
        </w:tc>
      </w:tr>
      <w:tr w:rsidR="00F34368" w14:paraId="3AE2755A" w14:textId="77777777" w:rsidTr="00982DA5">
        <w:tc>
          <w:tcPr>
            <w:tcW w:w="8613"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C78F17" w14:textId="77777777" w:rsidR="00F34368" w:rsidRDefault="00F34368" w:rsidP="00982DA5">
            <w:pPr>
              <w:spacing w:after="200" w:line="360" w:lineRule="auto"/>
              <w:jc w:val="right"/>
              <w:rPr>
                <w:rFonts w:eastAsia="Times New Roman" w:cs="Times New Roman"/>
                <w:b/>
                <w:szCs w:val="24"/>
              </w:rPr>
            </w:pPr>
            <w:r>
              <w:rPr>
                <w:rFonts w:eastAsia="SimSun" w:cs="Times New Roman"/>
                <w:szCs w:val="24"/>
              </w:rPr>
              <w:t xml:space="preserve">Total </w:t>
            </w:r>
          </w:p>
        </w:tc>
        <w:tc>
          <w:tcPr>
            <w:tcW w:w="17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C962DD" w14:textId="77777777" w:rsidR="00F34368" w:rsidRDefault="00F34368" w:rsidP="00982DA5">
            <w:pPr>
              <w:spacing w:after="200" w:line="360" w:lineRule="auto"/>
              <w:rPr>
                <w:rFonts w:eastAsia="Times New Roman" w:cs="Times New Roman"/>
                <w:b/>
                <w:szCs w:val="24"/>
              </w:rPr>
            </w:pPr>
            <w:r>
              <w:rPr>
                <w:rFonts w:eastAsia="SimSun" w:cs="Times New Roman"/>
                <w:szCs w:val="24"/>
              </w:rPr>
              <w:t>950</w:t>
            </w:r>
          </w:p>
        </w:tc>
      </w:tr>
    </w:tbl>
    <w:p w14:paraId="13DC11FD" w14:textId="2A9164B2" w:rsidR="00F34368" w:rsidRPr="00F34368" w:rsidRDefault="00F34368" w:rsidP="00F34368">
      <w:pPr>
        <w:pStyle w:val="Caption"/>
        <w:rPr>
          <w:rFonts w:eastAsia="Times New Roman" w:cs="Times New Roman"/>
          <w:b/>
          <w:bCs/>
          <w:i w:val="0"/>
          <w:iCs w:val="0"/>
          <w:sz w:val="24"/>
          <w:szCs w:val="24"/>
        </w:rPr>
      </w:pPr>
      <w:r w:rsidRPr="00F34368">
        <w:rPr>
          <w:b/>
          <w:bCs/>
          <w:i w:val="0"/>
          <w:iCs w:val="0"/>
          <w:color w:val="auto"/>
          <w:sz w:val="24"/>
          <w:szCs w:val="24"/>
        </w:rPr>
        <w:t xml:space="preserve">Table </w:t>
      </w:r>
      <w:r w:rsidRPr="00F34368">
        <w:rPr>
          <w:b/>
          <w:bCs/>
          <w:i w:val="0"/>
          <w:iCs w:val="0"/>
          <w:color w:val="auto"/>
          <w:sz w:val="24"/>
          <w:szCs w:val="24"/>
        </w:rPr>
        <w:fldChar w:fldCharType="begin"/>
      </w:r>
      <w:r w:rsidRPr="00F34368">
        <w:rPr>
          <w:b/>
          <w:bCs/>
          <w:i w:val="0"/>
          <w:iCs w:val="0"/>
          <w:color w:val="auto"/>
          <w:sz w:val="24"/>
          <w:szCs w:val="24"/>
        </w:rPr>
        <w:instrText xml:space="preserve"> SEQ Table \* ARABIC </w:instrText>
      </w:r>
      <w:r w:rsidRPr="00F34368">
        <w:rPr>
          <w:b/>
          <w:bCs/>
          <w:i w:val="0"/>
          <w:iCs w:val="0"/>
          <w:color w:val="auto"/>
          <w:sz w:val="24"/>
          <w:szCs w:val="24"/>
        </w:rPr>
        <w:fldChar w:fldCharType="separate"/>
      </w:r>
      <w:r w:rsidRPr="00F34368">
        <w:rPr>
          <w:b/>
          <w:bCs/>
          <w:i w:val="0"/>
          <w:iCs w:val="0"/>
          <w:noProof/>
          <w:color w:val="auto"/>
          <w:sz w:val="24"/>
          <w:szCs w:val="24"/>
        </w:rPr>
        <w:t>4</w:t>
      </w:r>
      <w:r w:rsidRPr="00F34368">
        <w:rPr>
          <w:b/>
          <w:bCs/>
          <w:i w:val="0"/>
          <w:iCs w:val="0"/>
          <w:color w:val="auto"/>
          <w:sz w:val="24"/>
          <w:szCs w:val="24"/>
        </w:rPr>
        <w:fldChar w:fldCharType="end"/>
      </w:r>
      <w:r w:rsidRPr="00F34368">
        <w:rPr>
          <w:b/>
          <w:bCs/>
          <w:i w:val="0"/>
          <w:iCs w:val="0"/>
          <w:color w:val="auto"/>
          <w:sz w:val="24"/>
          <w:szCs w:val="24"/>
        </w:rPr>
        <w:t>budget summary</w:t>
      </w:r>
    </w:p>
    <w:tbl>
      <w:tblPr>
        <w:tblW w:w="0" w:type="auto"/>
        <w:tblLook w:val="04A0" w:firstRow="1" w:lastRow="0" w:firstColumn="1" w:lastColumn="0" w:noHBand="0" w:noVBand="1"/>
      </w:tblPr>
      <w:tblGrid>
        <w:gridCol w:w="523"/>
        <w:gridCol w:w="4670"/>
        <w:gridCol w:w="2584"/>
      </w:tblGrid>
      <w:tr w:rsidR="00F34368" w14:paraId="4E2FF1EE" w14:textId="77777777" w:rsidTr="00982DA5">
        <w:tc>
          <w:tcPr>
            <w:tcW w:w="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AAC85C" w14:textId="77777777" w:rsidR="00F34368" w:rsidRDefault="00F34368" w:rsidP="00982DA5">
            <w:pPr>
              <w:spacing w:after="200" w:line="360" w:lineRule="auto"/>
              <w:rPr>
                <w:rFonts w:eastAsia="Times New Roman" w:cs="Times New Roman"/>
                <w:b/>
                <w:szCs w:val="24"/>
              </w:rPr>
            </w:pPr>
            <w:r>
              <w:rPr>
                <w:rFonts w:eastAsia="SimSun" w:cs="Times New Roman"/>
                <w:szCs w:val="24"/>
              </w:rPr>
              <w:t xml:space="preserve">No </w:t>
            </w:r>
          </w:p>
        </w:tc>
        <w:tc>
          <w:tcPr>
            <w:tcW w:w="4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D56D21" w14:textId="77777777" w:rsidR="00F34368" w:rsidRDefault="00F34368" w:rsidP="00982DA5">
            <w:pPr>
              <w:spacing w:after="200" w:line="360" w:lineRule="auto"/>
              <w:rPr>
                <w:rFonts w:eastAsia="Times New Roman" w:cs="Times New Roman"/>
                <w:b/>
                <w:szCs w:val="24"/>
              </w:rPr>
            </w:pPr>
            <w:r>
              <w:rPr>
                <w:rFonts w:eastAsia="SimSun" w:cs="Times New Roman"/>
                <w:szCs w:val="24"/>
              </w:rPr>
              <w:t xml:space="preserve">Description </w:t>
            </w:r>
          </w:p>
        </w:tc>
        <w:tc>
          <w:tcPr>
            <w:tcW w:w="2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C860A2" w14:textId="77777777" w:rsidR="00F34368" w:rsidRDefault="00F34368" w:rsidP="00982DA5">
            <w:pPr>
              <w:spacing w:after="200" w:line="360" w:lineRule="auto"/>
              <w:rPr>
                <w:rFonts w:eastAsia="Times New Roman" w:cs="Times New Roman"/>
                <w:b/>
                <w:szCs w:val="24"/>
              </w:rPr>
            </w:pPr>
            <w:r>
              <w:rPr>
                <w:rFonts w:eastAsia="SimSun" w:cs="Times New Roman"/>
                <w:szCs w:val="24"/>
              </w:rPr>
              <w:t>Expense in Birr</w:t>
            </w:r>
          </w:p>
        </w:tc>
      </w:tr>
      <w:tr w:rsidR="00F34368" w14:paraId="32A65A83" w14:textId="77777777" w:rsidTr="00982DA5">
        <w:tc>
          <w:tcPr>
            <w:tcW w:w="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611174" w14:textId="77777777" w:rsidR="00F34368" w:rsidRDefault="00F34368" w:rsidP="00982DA5">
            <w:pPr>
              <w:spacing w:after="200" w:line="360" w:lineRule="auto"/>
              <w:rPr>
                <w:rFonts w:eastAsia="Times New Roman" w:cs="Times New Roman"/>
                <w:b/>
                <w:szCs w:val="24"/>
              </w:rPr>
            </w:pPr>
            <w:r>
              <w:rPr>
                <w:rFonts w:eastAsia="SimSun" w:cs="Times New Roman"/>
                <w:szCs w:val="24"/>
              </w:rPr>
              <w:t>1</w:t>
            </w:r>
          </w:p>
        </w:tc>
        <w:tc>
          <w:tcPr>
            <w:tcW w:w="4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E74863" w14:textId="77777777" w:rsidR="00F34368" w:rsidRDefault="00F34368" w:rsidP="00982DA5">
            <w:pPr>
              <w:spacing w:after="200" w:line="360" w:lineRule="auto"/>
              <w:rPr>
                <w:rFonts w:eastAsia="Times New Roman" w:cs="Times New Roman"/>
                <w:b/>
                <w:szCs w:val="24"/>
              </w:rPr>
            </w:pPr>
            <w:r>
              <w:rPr>
                <w:rFonts w:eastAsia="SimSun" w:cs="Times New Roman"/>
                <w:szCs w:val="24"/>
              </w:rPr>
              <w:t xml:space="preserve">Transport expense </w:t>
            </w:r>
          </w:p>
        </w:tc>
        <w:tc>
          <w:tcPr>
            <w:tcW w:w="2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D0CF1D" w14:textId="77777777" w:rsidR="00F34368" w:rsidRDefault="00F34368" w:rsidP="00982DA5">
            <w:pPr>
              <w:spacing w:after="200" w:line="360" w:lineRule="auto"/>
              <w:rPr>
                <w:rFonts w:eastAsia="Times New Roman" w:cs="Times New Roman"/>
                <w:b/>
                <w:szCs w:val="24"/>
              </w:rPr>
            </w:pPr>
            <w:r>
              <w:rPr>
                <w:rFonts w:eastAsia="SimSun" w:cs="Times New Roman"/>
                <w:szCs w:val="24"/>
              </w:rPr>
              <w:t>350</w:t>
            </w:r>
          </w:p>
        </w:tc>
      </w:tr>
      <w:tr w:rsidR="00F34368" w14:paraId="07DCB593" w14:textId="77777777" w:rsidTr="00982DA5">
        <w:tc>
          <w:tcPr>
            <w:tcW w:w="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EB184D" w14:textId="77777777" w:rsidR="00F34368" w:rsidRDefault="00F34368" w:rsidP="00982DA5">
            <w:pPr>
              <w:spacing w:after="200" w:line="360" w:lineRule="auto"/>
              <w:rPr>
                <w:rFonts w:eastAsia="Times New Roman" w:cs="Times New Roman"/>
                <w:b/>
                <w:szCs w:val="24"/>
              </w:rPr>
            </w:pPr>
            <w:r>
              <w:rPr>
                <w:rFonts w:eastAsia="SimSun" w:cs="Times New Roman"/>
                <w:szCs w:val="24"/>
              </w:rPr>
              <w:t>2</w:t>
            </w:r>
          </w:p>
        </w:tc>
        <w:tc>
          <w:tcPr>
            <w:tcW w:w="4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100B1B" w14:textId="77777777" w:rsidR="00F34368" w:rsidRDefault="00F34368" w:rsidP="00982DA5">
            <w:pPr>
              <w:spacing w:after="200" w:line="360" w:lineRule="auto"/>
              <w:rPr>
                <w:rFonts w:eastAsia="Times New Roman" w:cs="Times New Roman"/>
                <w:b/>
                <w:szCs w:val="24"/>
              </w:rPr>
            </w:pPr>
            <w:r>
              <w:rPr>
                <w:rFonts w:eastAsia="SimSun" w:cs="Times New Roman"/>
                <w:szCs w:val="24"/>
              </w:rPr>
              <w:t>Stationary expense</w:t>
            </w:r>
          </w:p>
        </w:tc>
        <w:tc>
          <w:tcPr>
            <w:tcW w:w="2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86C914" w14:textId="77777777" w:rsidR="00F34368" w:rsidRDefault="00F34368" w:rsidP="00982DA5">
            <w:pPr>
              <w:spacing w:after="200" w:line="360" w:lineRule="auto"/>
              <w:rPr>
                <w:rFonts w:eastAsia="Times New Roman" w:cs="Times New Roman"/>
                <w:b/>
                <w:szCs w:val="24"/>
              </w:rPr>
            </w:pPr>
            <w:r>
              <w:rPr>
                <w:rFonts w:eastAsia="SimSun" w:cs="Times New Roman"/>
                <w:szCs w:val="24"/>
              </w:rPr>
              <w:t>950</w:t>
            </w:r>
          </w:p>
        </w:tc>
      </w:tr>
      <w:tr w:rsidR="00F34368" w14:paraId="689F0EFC" w14:textId="77777777" w:rsidTr="00982DA5">
        <w:tc>
          <w:tcPr>
            <w:tcW w:w="5193"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2E771A" w14:textId="77777777" w:rsidR="00F34368" w:rsidRDefault="00F34368" w:rsidP="00982DA5">
            <w:pPr>
              <w:spacing w:after="200" w:line="360" w:lineRule="auto"/>
              <w:jc w:val="right"/>
              <w:rPr>
                <w:rFonts w:eastAsia="Times New Roman" w:cs="Times New Roman"/>
                <w:b/>
                <w:szCs w:val="24"/>
              </w:rPr>
            </w:pPr>
            <w:r>
              <w:rPr>
                <w:rFonts w:eastAsia="SimSun" w:cs="Times New Roman"/>
                <w:szCs w:val="24"/>
              </w:rPr>
              <w:t xml:space="preserve">Total </w:t>
            </w:r>
          </w:p>
        </w:tc>
        <w:tc>
          <w:tcPr>
            <w:tcW w:w="2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9BF8A8" w14:textId="77777777" w:rsidR="00F34368" w:rsidRDefault="00F34368" w:rsidP="00982DA5">
            <w:pPr>
              <w:spacing w:after="200" w:line="360" w:lineRule="auto"/>
              <w:rPr>
                <w:rFonts w:eastAsia="Times New Roman" w:cs="Times New Roman"/>
                <w:b/>
                <w:szCs w:val="24"/>
              </w:rPr>
            </w:pPr>
            <w:r>
              <w:rPr>
                <w:rFonts w:eastAsia="SimSun" w:cs="Times New Roman"/>
                <w:szCs w:val="24"/>
              </w:rPr>
              <w:t>1,300.00 Birr</w:t>
            </w:r>
          </w:p>
        </w:tc>
      </w:tr>
    </w:tbl>
    <w:p w14:paraId="390EBE1A" w14:textId="77777777" w:rsidR="00F34368" w:rsidRDefault="00F34368" w:rsidP="00F34368">
      <w:pPr>
        <w:pStyle w:val="Heading2"/>
        <w:rPr>
          <w:rFonts w:cs="Times New Roman"/>
          <w:color w:val="548DD4"/>
        </w:rPr>
      </w:pPr>
    </w:p>
    <w:p w14:paraId="2B2F339E" w14:textId="4CDC10A2" w:rsidR="00F34368" w:rsidRDefault="00F34368" w:rsidP="00E50FFB">
      <w:pPr>
        <w:spacing w:line="360" w:lineRule="auto"/>
        <w:jc w:val="both"/>
      </w:pPr>
    </w:p>
    <w:p w14:paraId="317707B2" w14:textId="77777777" w:rsidR="00F34368" w:rsidRDefault="00F34368" w:rsidP="00E50FFB">
      <w:pPr>
        <w:spacing w:line="360" w:lineRule="auto"/>
        <w:jc w:val="both"/>
      </w:pPr>
    </w:p>
    <w:p w14:paraId="715F7AB2" w14:textId="76F2F4BF" w:rsidR="00302C1D" w:rsidRDefault="00302C1D" w:rsidP="00E50FFB">
      <w:pPr>
        <w:spacing w:line="360" w:lineRule="auto"/>
        <w:jc w:val="both"/>
      </w:pPr>
    </w:p>
    <w:p w14:paraId="61A44DC7" w14:textId="7748B803" w:rsidR="00302C1D" w:rsidRDefault="00302C1D" w:rsidP="00E50FFB">
      <w:pPr>
        <w:spacing w:line="360" w:lineRule="auto"/>
        <w:jc w:val="both"/>
      </w:pPr>
    </w:p>
    <w:p w14:paraId="3BC83A6F" w14:textId="0B768B2B" w:rsidR="00302C1D" w:rsidRDefault="00302C1D" w:rsidP="00E50FFB">
      <w:pPr>
        <w:spacing w:line="360" w:lineRule="auto"/>
        <w:jc w:val="both"/>
      </w:pPr>
    </w:p>
    <w:p w14:paraId="5DC5B81A" w14:textId="0534A23A" w:rsidR="00302C1D" w:rsidRDefault="00302C1D" w:rsidP="00E50FFB">
      <w:pPr>
        <w:spacing w:line="360" w:lineRule="auto"/>
        <w:jc w:val="both"/>
      </w:pPr>
    </w:p>
    <w:p w14:paraId="4F404A4F" w14:textId="706F9E39" w:rsidR="00302C1D" w:rsidRDefault="00302C1D" w:rsidP="00E50FFB">
      <w:pPr>
        <w:spacing w:line="360" w:lineRule="auto"/>
        <w:jc w:val="both"/>
      </w:pPr>
    </w:p>
    <w:p w14:paraId="0515F5A2" w14:textId="367D0452" w:rsidR="00302C1D" w:rsidRDefault="00302C1D" w:rsidP="00E50FFB">
      <w:pPr>
        <w:spacing w:line="360" w:lineRule="auto"/>
        <w:jc w:val="both"/>
      </w:pPr>
    </w:p>
    <w:p w14:paraId="751B87AA" w14:textId="3C3088B5" w:rsidR="00302C1D" w:rsidRDefault="00302C1D" w:rsidP="00E50FFB">
      <w:pPr>
        <w:spacing w:line="360" w:lineRule="auto"/>
        <w:jc w:val="both"/>
      </w:pPr>
    </w:p>
    <w:p w14:paraId="2CF95CA6" w14:textId="75641E6C" w:rsidR="00302C1D" w:rsidRDefault="00302C1D" w:rsidP="00E50FFB">
      <w:pPr>
        <w:spacing w:line="360" w:lineRule="auto"/>
        <w:jc w:val="both"/>
      </w:pPr>
    </w:p>
    <w:p w14:paraId="1CF01870" w14:textId="41E63643" w:rsidR="00302C1D" w:rsidRDefault="00302C1D" w:rsidP="00E50FFB">
      <w:pPr>
        <w:spacing w:line="360" w:lineRule="auto"/>
        <w:jc w:val="both"/>
      </w:pPr>
    </w:p>
    <w:p w14:paraId="37BC7D4F" w14:textId="552018CA" w:rsidR="00302C1D" w:rsidRDefault="00302C1D" w:rsidP="00E50FFB">
      <w:pPr>
        <w:spacing w:line="360" w:lineRule="auto"/>
        <w:jc w:val="both"/>
      </w:pPr>
    </w:p>
    <w:p w14:paraId="630D7D4A" w14:textId="77777777" w:rsidR="001D55B5" w:rsidRPr="001D55B5" w:rsidRDefault="001D55B5" w:rsidP="001D55B5"/>
    <w:p w14:paraId="66ECDD81" w14:textId="77777777" w:rsidR="001C5ED9" w:rsidRDefault="001C5ED9" w:rsidP="00E92F87">
      <w:pPr>
        <w:pStyle w:val="Heading1"/>
      </w:pPr>
      <w:bookmarkStart w:id="44" w:name="_Toc197298524"/>
      <w:r>
        <w:t>REFERENCES</w:t>
      </w:r>
      <w:bookmarkEnd w:id="43"/>
      <w:bookmarkEnd w:id="44"/>
    </w:p>
    <w:p w14:paraId="3173EB8A" w14:textId="77777777" w:rsidR="00DE1A90" w:rsidRDefault="00DE1A90" w:rsidP="00DE1A90">
      <w:pPr>
        <w:spacing w:after="0" w:line="360" w:lineRule="auto"/>
        <w:jc w:val="both"/>
      </w:pPr>
      <w:proofErr w:type="spellStart"/>
      <w:r>
        <w:t>Afroz</w:t>
      </w:r>
      <w:proofErr w:type="spellEnd"/>
      <w:r>
        <w:t xml:space="preserve">, N. N. (2013). </w:t>
      </w:r>
      <w:r>
        <w:rPr>
          <w:rStyle w:val="Emphasis"/>
        </w:rPr>
        <w:t>Credit portfolio management of Bangladesh Krishi Bank</w:t>
      </w:r>
      <w:r>
        <w:t>. Global Journal of Management and Business Research: Administration and Management, 13(12).</w:t>
      </w:r>
    </w:p>
    <w:p w14:paraId="471FE061" w14:textId="77777777" w:rsidR="00DE1A90" w:rsidRDefault="00DE1A90" w:rsidP="00DE1A90">
      <w:pPr>
        <w:spacing w:after="0" w:line="360" w:lineRule="auto"/>
        <w:jc w:val="both"/>
      </w:pPr>
      <w:r>
        <w:t xml:space="preserve">Ahmed, S. A., &amp; Malik, Q. A. (2015). </w:t>
      </w:r>
      <w:r>
        <w:rPr>
          <w:rStyle w:val="Emphasis"/>
        </w:rPr>
        <w:t>Credit risk management and loan performance: Empirical investigation of microfinance banks of Pakistan</w:t>
      </w:r>
      <w:r>
        <w:t>. International Journal of Economics and Financial Issues, 5(2), 574–579.</w:t>
      </w:r>
    </w:p>
    <w:p w14:paraId="2CEFBB83" w14:textId="77777777" w:rsidR="00DE1A90" w:rsidRDefault="00DE1A90" w:rsidP="00DE1A90">
      <w:pPr>
        <w:spacing w:after="0" w:line="360" w:lineRule="auto"/>
        <w:jc w:val="both"/>
      </w:pPr>
      <w:r>
        <w:t>Al-</w:t>
      </w:r>
      <w:proofErr w:type="spellStart"/>
      <w:r>
        <w:t>Mosharrafa</w:t>
      </w:r>
      <w:proofErr w:type="spellEnd"/>
      <w:r>
        <w:t xml:space="preserve">, R. (2013). </w:t>
      </w:r>
      <w:r>
        <w:rPr>
          <w:rStyle w:val="Emphasis"/>
        </w:rPr>
        <w:t>Credit assessment practice of a commercial bank in Bangladesh</w:t>
      </w:r>
      <w:r>
        <w:t>. International Journal of Economics, Finance and Management Sciences, 1(8), 382–387. https://doi.org/10.11648/j.ijefm.20130106.25</w:t>
      </w:r>
    </w:p>
    <w:p w14:paraId="03F95501" w14:textId="77777777" w:rsidR="00DE1A90" w:rsidRDefault="00DE1A90" w:rsidP="00DE1A90">
      <w:pPr>
        <w:spacing w:after="0" w:line="360" w:lineRule="auto"/>
        <w:jc w:val="both"/>
      </w:pPr>
      <w:r>
        <w:t xml:space="preserve">Asfaw, A. H., &amp; </w:t>
      </w:r>
      <w:proofErr w:type="spellStart"/>
      <w:r>
        <w:t>Veni</w:t>
      </w:r>
      <w:proofErr w:type="spellEnd"/>
      <w:r>
        <w:t xml:space="preserve">, P. (2015). </w:t>
      </w:r>
      <w:r>
        <w:rPr>
          <w:rStyle w:val="Emphasis"/>
        </w:rPr>
        <w:t>Credit risk management practice of Ethiopian commercial banks</w:t>
      </w:r>
      <w:r>
        <w:t>. European Journal of Business and Management, 7(7).</w:t>
      </w:r>
    </w:p>
    <w:p w14:paraId="0F3EB4A0" w14:textId="755E4F18" w:rsidR="00DE1A90" w:rsidRDefault="00DE1A90" w:rsidP="00DE1A90">
      <w:pPr>
        <w:spacing w:after="0" w:line="360" w:lineRule="auto"/>
        <w:jc w:val="both"/>
      </w:pPr>
      <w:proofErr w:type="spellStart"/>
      <w:r>
        <w:t>A</w:t>
      </w:r>
      <w:r w:rsidR="00F34368">
        <w:t>will</w:t>
      </w:r>
      <w:proofErr w:type="spellEnd"/>
      <w:r w:rsidR="00F34368">
        <w:t xml:space="preserve"> </w:t>
      </w:r>
      <w:proofErr w:type="spellStart"/>
      <w:r w:rsidR="00F34368">
        <w:t>be</w:t>
      </w:r>
      <w:r>
        <w:t>h</w:t>
      </w:r>
      <w:proofErr w:type="spellEnd"/>
      <w:r>
        <w:t xml:space="preserve"> Bank. (2013–2022). </w:t>
      </w:r>
      <w:r>
        <w:rPr>
          <w:rStyle w:val="Emphasis"/>
        </w:rPr>
        <w:t>Annual Reports</w:t>
      </w:r>
      <w:r>
        <w:t xml:space="preserve">. Retrieved from </w:t>
      </w:r>
      <w:hyperlink r:id="rId12" w:tgtFrame="_new" w:history="1">
        <w:r>
          <w:rPr>
            <w:rStyle w:val="Hyperlink"/>
          </w:rPr>
          <w:t>https://a</w:t>
        </w:r>
        <w:r w:rsidR="00F34368">
          <w:rPr>
            <w:rStyle w:val="Hyperlink"/>
          </w:rPr>
          <w:t>will be</w:t>
        </w:r>
        <w:r>
          <w:rPr>
            <w:rStyle w:val="Hyperlink"/>
          </w:rPr>
          <w:t>hbank.com/annual-report-2/</w:t>
        </w:r>
      </w:hyperlink>
    </w:p>
    <w:p w14:paraId="73A40682" w14:textId="3653EF11" w:rsidR="00DE1A90" w:rsidRDefault="00DE1A90" w:rsidP="00DE1A90">
      <w:pPr>
        <w:spacing w:after="0" w:line="360" w:lineRule="auto"/>
        <w:jc w:val="both"/>
      </w:pPr>
      <w:proofErr w:type="spellStart"/>
      <w:r>
        <w:t>A</w:t>
      </w:r>
      <w:r w:rsidR="00F34368">
        <w:t>will</w:t>
      </w:r>
      <w:proofErr w:type="spellEnd"/>
      <w:r w:rsidR="00F34368">
        <w:t xml:space="preserve"> </w:t>
      </w:r>
      <w:proofErr w:type="spellStart"/>
      <w:r w:rsidR="00F34368">
        <w:t>be</w:t>
      </w:r>
      <w:r>
        <w:t>h</w:t>
      </w:r>
      <w:proofErr w:type="spellEnd"/>
      <w:r>
        <w:t xml:space="preserve"> Bank. (2021). </w:t>
      </w:r>
      <w:proofErr w:type="spellStart"/>
      <w:r>
        <w:rPr>
          <w:rStyle w:val="Emphasis"/>
        </w:rPr>
        <w:t>A</w:t>
      </w:r>
      <w:r w:rsidR="00F34368">
        <w:rPr>
          <w:rStyle w:val="Emphasis"/>
        </w:rPr>
        <w:t>will</w:t>
      </w:r>
      <w:proofErr w:type="spellEnd"/>
      <w:r w:rsidR="00F34368">
        <w:rPr>
          <w:rStyle w:val="Emphasis"/>
        </w:rPr>
        <w:t xml:space="preserve"> </w:t>
      </w:r>
      <w:proofErr w:type="spellStart"/>
      <w:r w:rsidR="00F34368">
        <w:rPr>
          <w:rStyle w:val="Emphasis"/>
        </w:rPr>
        <w:t>be</w:t>
      </w:r>
      <w:r>
        <w:rPr>
          <w:rStyle w:val="Emphasis"/>
        </w:rPr>
        <w:t>h</w:t>
      </w:r>
      <w:proofErr w:type="spellEnd"/>
      <w:r>
        <w:rPr>
          <w:rStyle w:val="Emphasis"/>
        </w:rPr>
        <w:t xml:space="preserve"> Bank S.C. credit policy</w:t>
      </w:r>
      <w:r>
        <w:t>.</w:t>
      </w:r>
    </w:p>
    <w:p w14:paraId="769AA5C1" w14:textId="4AAE9B76" w:rsidR="00DE1A90" w:rsidRDefault="00DE1A90" w:rsidP="00DE1A90">
      <w:pPr>
        <w:spacing w:after="0" w:line="360" w:lineRule="auto"/>
        <w:jc w:val="both"/>
      </w:pPr>
      <w:proofErr w:type="spellStart"/>
      <w:r>
        <w:t>A</w:t>
      </w:r>
      <w:r w:rsidR="00F34368">
        <w:t>will</w:t>
      </w:r>
      <w:proofErr w:type="spellEnd"/>
      <w:r w:rsidR="00F34368">
        <w:t xml:space="preserve"> </w:t>
      </w:r>
      <w:proofErr w:type="spellStart"/>
      <w:r w:rsidR="00F34368">
        <w:t>be</w:t>
      </w:r>
      <w:r>
        <w:t>h</w:t>
      </w:r>
      <w:proofErr w:type="spellEnd"/>
      <w:r>
        <w:t xml:space="preserve"> Bank. (2022). </w:t>
      </w:r>
      <w:r>
        <w:rPr>
          <w:rStyle w:val="Emphasis"/>
        </w:rPr>
        <w:t>Company profile</w:t>
      </w:r>
      <w:r>
        <w:t xml:space="preserve">. Retrieved from </w:t>
      </w:r>
      <w:hyperlink r:id="rId13" w:tgtFrame="_new" w:history="1">
        <w:r>
          <w:rPr>
            <w:rStyle w:val="Hyperlink"/>
          </w:rPr>
          <w:t>https://a</w:t>
        </w:r>
        <w:r w:rsidR="00F34368">
          <w:rPr>
            <w:rStyle w:val="Hyperlink"/>
          </w:rPr>
          <w:t>will be</w:t>
        </w:r>
        <w:r>
          <w:rPr>
            <w:rStyle w:val="Hyperlink"/>
          </w:rPr>
          <w:t>hbank.com/company-profile/</w:t>
        </w:r>
      </w:hyperlink>
    </w:p>
    <w:p w14:paraId="25D5D91F" w14:textId="77777777" w:rsidR="00DE1A90" w:rsidRDefault="00DE1A90" w:rsidP="00DE1A90">
      <w:pPr>
        <w:spacing w:after="0" w:line="360" w:lineRule="auto"/>
        <w:jc w:val="both"/>
      </w:pPr>
      <w:r>
        <w:t xml:space="preserve">Basel Committee on Banking Supervision. (2000). </w:t>
      </w:r>
      <w:r>
        <w:rPr>
          <w:rStyle w:val="Emphasis"/>
        </w:rPr>
        <w:t>Principles for the management of credit risk</w:t>
      </w:r>
      <w:r>
        <w:t xml:space="preserve">. Retrieved from </w:t>
      </w:r>
      <w:hyperlink r:id="rId14" w:tgtFrame="_new" w:history="1">
        <w:r>
          <w:rPr>
            <w:rStyle w:val="Hyperlink"/>
          </w:rPr>
          <w:t>https://www.bis.org</w:t>
        </w:r>
      </w:hyperlink>
    </w:p>
    <w:p w14:paraId="17F7456B" w14:textId="77777777" w:rsidR="00DE1A90" w:rsidRDefault="00DE1A90" w:rsidP="00DE1A90">
      <w:pPr>
        <w:spacing w:after="0" w:line="360" w:lineRule="auto"/>
        <w:jc w:val="both"/>
      </w:pPr>
      <w:r>
        <w:lastRenderedPageBreak/>
        <w:t xml:space="preserve">Bhandari, P. (2022). </w:t>
      </w:r>
      <w:r>
        <w:rPr>
          <w:rStyle w:val="Emphasis"/>
        </w:rPr>
        <w:t>Ethical considerations in research: Types and examples</w:t>
      </w:r>
      <w:r>
        <w:t xml:space="preserve">. </w:t>
      </w:r>
      <w:proofErr w:type="spellStart"/>
      <w:r>
        <w:t>Scribbr</w:t>
      </w:r>
      <w:proofErr w:type="spellEnd"/>
      <w:r>
        <w:t xml:space="preserve">. Retrieved from </w:t>
      </w:r>
      <w:hyperlink r:id="rId15" w:tgtFrame="_new" w:history="1">
        <w:r>
          <w:rPr>
            <w:rStyle w:val="Hyperlink"/>
          </w:rPr>
          <w:t>https://www.scribbr.com/methodology/research-ethics/</w:t>
        </w:r>
      </w:hyperlink>
    </w:p>
    <w:p w14:paraId="042ED478" w14:textId="77777777" w:rsidR="00DE1A90" w:rsidRDefault="00DE1A90" w:rsidP="00DE1A90">
      <w:pPr>
        <w:spacing w:after="0" w:line="360" w:lineRule="auto"/>
        <w:jc w:val="both"/>
      </w:pPr>
      <w:r>
        <w:t xml:space="preserve">Central Bank. (2023). </w:t>
      </w:r>
      <w:r>
        <w:rPr>
          <w:rStyle w:val="Emphasis"/>
        </w:rPr>
        <w:t>Guideline for the sound management of credit risk</w:t>
      </w:r>
      <w:r>
        <w:t xml:space="preserve">. Retrieved from </w:t>
      </w:r>
      <w:hyperlink r:id="rId16" w:tgtFrame="_new" w:history="1">
        <w:r>
          <w:rPr>
            <w:rStyle w:val="Hyperlink"/>
          </w:rPr>
          <w:t>https://www.centralbank.cw/</w:t>
        </w:r>
      </w:hyperlink>
    </w:p>
    <w:p w14:paraId="1399B4B9" w14:textId="77777777" w:rsidR="00DE1A90" w:rsidRDefault="00DE1A90" w:rsidP="00DE1A90">
      <w:pPr>
        <w:spacing w:after="0" w:line="360" w:lineRule="auto"/>
        <w:jc w:val="both"/>
      </w:pPr>
      <w:r>
        <w:t xml:space="preserve">Central Bank of Belize. (2021). </w:t>
      </w:r>
      <w:r>
        <w:rPr>
          <w:rStyle w:val="Emphasis"/>
        </w:rPr>
        <w:t>Basel II/III implementation: Principles for the management of credit risk</w:t>
      </w:r>
      <w:r>
        <w:t xml:space="preserve">. Retrieved from </w:t>
      </w:r>
      <w:hyperlink r:id="rId17" w:tgtFrame="_new" w:history="1">
        <w:r>
          <w:rPr>
            <w:rStyle w:val="Hyperlink"/>
          </w:rPr>
          <w:t>https://www.centralbank.org.bz/</w:t>
        </w:r>
      </w:hyperlink>
    </w:p>
    <w:p w14:paraId="0AB6C85F" w14:textId="77777777" w:rsidR="00DE1A90" w:rsidRDefault="00DE1A90" w:rsidP="00DE1A90">
      <w:pPr>
        <w:spacing w:after="0" w:line="360" w:lineRule="auto"/>
        <w:jc w:val="both"/>
      </w:pPr>
      <w:r>
        <w:t xml:space="preserve">Chane, A. (2016). </w:t>
      </w:r>
      <w:r>
        <w:rPr>
          <w:rStyle w:val="Emphasis"/>
        </w:rPr>
        <w:t>Assessment of credit management practices in Commercial Bank of Ethiopia</w:t>
      </w:r>
      <w:r>
        <w:t xml:space="preserve"> [Unpublished master's thesis]. Saint Mary’s University, Addis Ababa.</w:t>
      </w:r>
    </w:p>
    <w:p w14:paraId="2131899A" w14:textId="77777777" w:rsidR="00DE1A90" w:rsidRDefault="00DE1A90" w:rsidP="00DE1A90">
      <w:pPr>
        <w:spacing w:after="0" w:line="360" w:lineRule="auto"/>
        <w:jc w:val="both"/>
      </w:pPr>
      <w:proofErr w:type="spellStart"/>
      <w:r>
        <w:t>Cheluget</w:t>
      </w:r>
      <w:proofErr w:type="spellEnd"/>
      <w:r>
        <w:t xml:space="preserve">, J., &amp; </w:t>
      </w:r>
      <w:proofErr w:type="spellStart"/>
      <w:r>
        <w:t>Naitore</w:t>
      </w:r>
      <w:proofErr w:type="spellEnd"/>
      <w:r>
        <w:t xml:space="preserve">, K. P. (2020). </w:t>
      </w:r>
      <w:r>
        <w:rPr>
          <w:rStyle w:val="Emphasis"/>
        </w:rPr>
        <w:t>Factors affecting credit management in micro-finance institutions in Kenya</w:t>
      </w:r>
      <w:r>
        <w:t>. The Management of University of Africa, Kenya, 4(8).</w:t>
      </w:r>
    </w:p>
    <w:p w14:paraId="0478AF6B" w14:textId="77777777" w:rsidR="00DE1A90" w:rsidRDefault="00DE1A90" w:rsidP="00DE1A90">
      <w:pPr>
        <w:spacing w:after="0" w:line="360" w:lineRule="auto"/>
        <w:jc w:val="both"/>
      </w:pPr>
      <w:r>
        <w:t xml:space="preserve">Creswell, J. W. (2021). </w:t>
      </w:r>
      <w:r>
        <w:rPr>
          <w:rStyle w:val="Emphasis"/>
        </w:rPr>
        <w:t>Research design descriptive research</w:t>
      </w:r>
      <w:r>
        <w:t xml:space="preserve">. Retrieved from </w:t>
      </w:r>
      <w:hyperlink r:id="rId18" w:tgtFrame="_new" w:history="1">
        <w:r>
          <w:rPr>
            <w:rStyle w:val="Hyperlink"/>
          </w:rPr>
          <w:t>https://www.coursehero.com</w:t>
        </w:r>
      </w:hyperlink>
    </w:p>
    <w:p w14:paraId="24EE4083" w14:textId="77777777" w:rsidR="00DE1A90" w:rsidRDefault="00DE1A90" w:rsidP="00DE1A90">
      <w:pPr>
        <w:spacing w:after="0" w:line="360" w:lineRule="auto"/>
        <w:jc w:val="both"/>
      </w:pPr>
      <w:r>
        <w:t xml:space="preserve">Daud, N. M., Ab Rahman, S., Husain, H., &amp; </w:t>
      </w:r>
      <w:proofErr w:type="spellStart"/>
      <w:r>
        <w:t>Yusoff</w:t>
      </w:r>
      <w:proofErr w:type="spellEnd"/>
      <w:r>
        <w:t xml:space="preserve">, R. (2018). </w:t>
      </w:r>
      <w:r>
        <w:rPr>
          <w:rStyle w:val="Emphasis"/>
        </w:rPr>
        <w:t xml:space="preserve">Validity and reliability of instrument to measure social media skills among small and medium entrepreneurs at </w:t>
      </w:r>
      <w:proofErr w:type="spellStart"/>
      <w:r>
        <w:rPr>
          <w:rStyle w:val="Emphasis"/>
        </w:rPr>
        <w:t>Pengkalan</w:t>
      </w:r>
      <w:proofErr w:type="spellEnd"/>
      <w:r>
        <w:rPr>
          <w:rStyle w:val="Emphasis"/>
        </w:rPr>
        <w:t xml:space="preserve"> </w:t>
      </w:r>
      <w:proofErr w:type="spellStart"/>
      <w:r>
        <w:rPr>
          <w:rStyle w:val="Emphasis"/>
        </w:rPr>
        <w:t>Datu</w:t>
      </w:r>
      <w:proofErr w:type="spellEnd"/>
      <w:r>
        <w:rPr>
          <w:rStyle w:val="Emphasis"/>
        </w:rPr>
        <w:t xml:space="preserve"> River</w:t>
      </w:r>
      <w:r>
        <w:t>. International Journal of Development and Sustainability, 7(3), 1026–1037.</w:t>
      </w:r>
    </w:p>
    <w:p w14:paraId="632DB49C" w14:textId="77777777" w:rsidR="00DE1A90" w:rsidRDefault="00DE1A90" w:rsidP="00DE1A90">
      <w:pPr>
        <w:spacing w:after="0" w:line="360" w:lineRule="auto"/>
        <w:jc w:val="both"/>
      </w:pPr>
      <w:r>
        <w:t xml:space="preserve">Edwards, B. (2004). </w:t>
      </w:r>
      <w:r>
        <w:rPr>
          <w:rStyle w:val="Emphasis"/>
        </w:rPr>
        <w:t>Credit management handbook</w:t>
      </w:r>
      <w:r>
        <w:t xml:space="preserve"> (5th ed.). England: Gower Publishing Company.</w:t>
      </w:r>
    </w:p>
    <w:p w14:paraId="6B76A866" w14:textId="77777777" w:rsidR="00DE1A90" w:rsidRDefault="00DE1A90" w:rsidP="00DE1A90">
      <w:pPr>
        <w:spacing w:after="0" w:line="360" w:lineRule="auto"/>
        <w:jc w:val="both"/>
      </w:pPr>
      <w:r>
        <w:t xml:space="preserve">Edwin, K., &amp; </w:t>
      </w:r>
      <w:proofErr w:type="spellStart"/>
      <w:r>
        <w:t>Omoagwa</w:t>
      </w:r>
      <w:proofErr w:type="spellEnd"/>
      <w:r>
        <w:t xml:space="preserve">, J. (2018). </w:t>
      </w:r>
      <w:r>
        <w:rPr>
          <w:rStyle w:val="Emphasis"/>
        </w:rPr>
        <w:t>Credit management practices and financial performance of micro-finance institutions in Nairobi Central Business District, Kenya</w:t>
      </w:r>
      <w:r>
        <w:t>. International Journal of Scientific and Education Research, 2(4).</w:t>
      </w:r>
    </w:p>
    <w:p w14:paraId="42274831" w14:textId="77777777" w:rsidR="00DE1A90" w:rsidRDefault="00DE1A90" w:rsidP="00DE1A90">
      <w:pPr>
        <w:spacing w:after="0" w:line="360" w:lineRule="auto"/>
        <w:jc w:val="both"/>
      </w:pPr>
      <w:proofErr w:type="spellStart"/>
      <w:r>
        <w:t>Gichuk</w:t>
      </w:r>
      <w:proofErr w:type="spellEnd"/>
      <w:r>
        <w:t xml:space="preserve">, J. W., &amp; </w:t>
      </w:r>
      <w:proofErr w:type="spellStart"/>
      <w:r>
        <w:t>Kagiri</w:t>
      </w:r>
      <w:proofErr w:type="spellEnd"/>
      <w:r>
        <w:t xml:space="preserve">, A. W. (2013). </w:t>
      </w:r>
      <w:r>
        <w:rPr>
          <w:rStyle w:val="Emphasis"/>
        </w:rPr>
        <w:t xml:space="preserve">Factors influencing credit management as a strategy on the performance of SACCOS in Nairobi City County: A case of </w:t>
      </w:r>
      <w:proofErr w:type="spellStart"/>
      <w:r>
        <w:rPr>
          <w:rStyle w:val="Emphasis"/>
        </w:rPr>
        <w:t>Ukulima</w:t>
      </w:r>
      <w:proofErr w:type="spellEnd"/>
      <w:r>
        <w:rPr>
          <w:rStyle w:val="Emphasis"/>
        </w:rPr>
        <w:t xml:space="preserve"> SACCO</w:t>
      </w:r>
      <w:r>
        <w:t>. International Journal of Science and Research, 4(11).</w:t>
      </w:r>
    </w:p>
    <w:p w14:paraId="78095272" w14:textId="77777777" w:rsidR="00DE1A90" w:rsidRDefault="00DE1A90" w:rsidP="00DE1A90">
      <w:pPr>
        <w:spacing w:after="0" w:line="360" w:lineRule="auto"/>
        <w:jc w:val="both"/>
      </w:pPr>
      <w:r>
        <w:t xml:space="preserve">Helen, L., et al. (1993). </w:t>
      </w:r>
      <w:r>
        <w:rPr>
          <w:rStyle w:val="Emphasis"/>
        </w:rPr>
        <w:t>Research design descriptive research</w:t>
      </w:r>
      <w:r>
        <w:t>. Journal of Pediatric Oncology Nursing, 10(4), 154–171.</w:t>
      </w:r>
    </w:p>
    <w:p w14:paraId="18ACC6AB" w14:textId="77777777" w:rsidR="00DE1A90" w:rsidRDefault="00DE1A90" w:rsidP="00DE1A90">
      <w:pPr>
        <w:spacing w:after="0" w:line="360" w:lineRule="auto"/>
        <w:jc w:val="both"/>
      </w:pPr>
      <w:proofErr w:type="spellStart"/>
      <w:r>
        <w:t>Habel</w:t>
      </w:r>
      <w:proofErr w:type="spellEnd"/>
      <w:r>
        <w:t xml:space="preserve">, A. (2018). </w:t>
      </w:r>
      <w:r>
        <w:rPr>
          <w:rStyle w:val="Emphasis"/>
        </w:rPr>
        <w:t>Assessment of credit management practices at United Bank S.C.</w:t>
      </w:r>
      <w:r>
        <w:t xml:space="preserve"> [Unpublished master’s thesis]. Addis Ababa University College, Addis Ababa.</w:t>
      </w:r>
    </w:p>
    <w:p w14:paraId="374E4D49" w14:textId="77777777" w:rsidR="00DE1A90" w:rsidRDefault="00DE1A90" w:rsidP="00DE1A90">
      <w:pPr>
        <w:spacing w:after="0" w:line="360" w:lineRule="auto"/>
        <w:jc w:val="both"/>
      </w:pPr>
      <w:proofErr w:type="spellStart"/>
      <w:r>
        <w:t>Jubair</w:t>
      </w:r>
      <w:proofErr w:type="spellEnd"/>
      <w:r>
        <w:t xml:space="preserve">, A., et al. (2011). </w:t>
      </w:r>
      <w:r>
        <w:rPr>
          <w:rStyle w:val="Emphasis"/>
        </w:rPr>
        <w:t>Banking and finance</w:t>
      </w:r>
      <w:r>
        <w:t>. India: University of Calicut.</w:t>
      </w:r>
    </w:p>
    <w:p w14:paraId="51F7C814" w14:textId="77777777" w:rsidR="00DE1A90" w:rsidRDefault="00DE1A90" w:rsidP="00DE1A90">
      <w:pPr>
        <w:spacing w:after="0" w:line="360" w:lineRule="auto"/>
        <w:jc w:val="both"/>
      </w:pPr>
      <w:proofErr w:type="spellStart"/>
      <w:r>
        <w:t>Kagoyire</w:t>
      </w:r>
      <w:proofErr w:type="spellEnd"/>
      <w:r>
        <w:t xml:space="preserve">, A., &amp; Shukla, J. (2016). </w:t>
      </w:r>
      <w:r>
        <w:rPr>
          <w:rStyle w:val="Emphasis"/>
        </w:rPr>
        <w:t>Effect of credit management on performance of commercial banks in Rwanda (A case study of Equity Bank Rwanda LTD)</w:t>
      </w:r>
      <w:r>
        <w:t>. International Journal of Business and Management Review, 4(4), 1–12.</w:t>
      </w:r>
    </w:p>
    <w:p w14:paraId="29C389F3" w14:textId="77777777" w:rsidR="00DE1A90" w:rsidRDefault="00DE1A90" w:rsidP="00DE1A90">
      <w:pPr>
        <w:spacing w:after="0" w:line="360" w:lineRule="auto"/>
        <w:jc w:val="both"/>
      </w:pPr>
      <w:r>
        <w:lastRenderedPageBreak/>
        <w:t xml:space="preserve">Kabir, S. M. (2018). </w:t>
      </w:r>
      <w:r>
        <w:rPr>
          <w:rStyle w:val="Emphasis"/>
        </w:rPr>
        <w:t>Method of data collection</w:t>
      </w:r>
      <w:r>
        <w:t xml:space="preserve">. Retrieved from </w:t>
      </w:r>
      <w:hyperlink r:id="rId19" w:tgtFrame="_new" w:history="1">
        <w:r>
          <w:rPr>
            <w:rStyle w:val="Hyperlink"/>
          </w:rPr>
          <w:t>http://www.researchgate.net</w:t>
        </w:r>
      </w:hyperlink>
    </w:p>
    <w:p w14:paraId="4D8FEB38" w14:textId="77777777" w:rsidR="00DE1A90" w:rsidRDefault="00DE1A90" w:rsidP="00DE1A90">
      <w:pPr>
        <w:spacing w:after="0" w:line="360" w:lineRule="auto"/>
        <w:jc w:val="both"/>
      </w:pPr>
      <w:r>
        <w:t xml:space="preserve">Kothari, C. R. (2004). </w:t>
      </w:r>
      <w:r>
        <w:rPr>
          <w:rStyle w:val="Emphasis"/>
        </w:rPr>
        <w:t>Research methodology: Methods and techniques</w:t>
      </w:r>
      <w:r>
        <w:t>. New Delhi: New Age International Publishers.</w:t>
      </w:r>
    </w:p>
    <w:p w14:paraId="253FA92C" w14:textId="77777777" w:rsidR="00DE1A90" w:rsidRDefault="00DE1A90" w:rsidP="00DE1A90">
      <w:pPr>
        <w:spacing w:after="0" w:line="360" w:lineRule="auto"/>
        <w:jc w:val="both"/>
      </w:pPr>
      <w:proofErr w:type="spellStart"/>
      <w:r>
        <w:t>Mafumbo</w:t>
      </w:r>
      <w:proofErr w:type="spellEnd"/>
      <w:r>
        <w:t xml:space="preserve">, P. W. (2020). </w:t>
      </w:r>
      <w:r>
        <w:rPr>
          <w:rStyle w:val="Emphasis"/>
        </w:rPr>
        <w:t>Credit management, credit policy and financial performance of commercial banks in Uganda</w:t>
      </w:r>
      <w:r>
        <w:t>. International Journal of Business and Management Review, 8(5), 68–99.</w:t>
      </w:r>
    </w:p>
    <w:p w14:paraId="1649D10F" w14:textId="77777777" w:rsidR="00DE1A90" w:rsidRDefault="00DE1A90" w:rsidP="00DE1A90">
      <w:pPr>
        <w:spacing w:after="0" w:line="360" w:lineRule="auto"/>
        <w:jc w:val="both"/>
      </w:pPr>
      <w:proofErr w:type="spellStart"/>
      <w:r>
        <w:t>Meti</w:t>
      </w:r>
      <w:proofErr w:type="spellEnd"/>
      <w:r>
        <w:t xml:space="preserve">, K. (2021). </w:t>
      </w:r>
      <w:r>
        <w:rPr>
          <w:rStyle w:val="Emphasis"/>
        </w:rPr>
        <w:t>Assessment of credit management practices: The case of Oromia International Bank S.C.</w:t>
      </w:r>
      <w:r>
        <w:t xml:space="preserve"> [Unpublished master’s thesis]. Addis Ababa University College, Addis Ababa.</w:t>
      </w:r>
    </w:p>
    <w:p w14:paraId="28E5D849" w14:textId="77777777" w:rsidR="00DE1A90" w:rsidRDefault="00DE1A90" w:rsidP="00DE1A90">
      <w:pPr>
        <w:spacing w:after="0" w:line="360" w:lineRule="auto"/>
        <w:jc w:val="both"/>
      </w:pPr>
      <w:proofErr w:type="spellStart"/>
      <w:r>
        <w:t>Mesfin</w:t>
      </w:r>
      <w:proofErr w:type="spellEnd"/>
      <w:r>
        <w:t xml:space="preserve">, S. (2021). </w:t>
      </w:r>
      <w:r>
        <w:rPr>
          <w:rStyle w:val="Emphasis"/>
        </w:rPr>
        <w:t xml:space="preserve">Assessment on the credit management practice of </w:t>
      </w:r>
      <w:proofErr w:type="spellStart"/>
      <w:r>
        <w:rPr>
          <w:rStyle w:val="Emphasis"/>
        </w:rPr>
        <w:t>Enat</w:t>
      </w:r>
      <w:proofErr w:type="spellEnd"/>
      <w:r>
        <w:rPr>
          <w:rStyle w:val="Emphasis"/>
        </w:rPr>
        <w:t xml:space="preserve"> Bank</w:t>
      </w:r>
      <w:r>
        <w:t xml:space="preserve"> [Unpublished master’s thesis]. Saint Mary’s University, Addis Ababa.</w:t>
      </w:r>
    </w:p>
    <w:p w14:paraId="14A725F7" w14:textId="77777777" w:rsidR="00DE1A90" w:rsidRDefault="00DE1A90" w:rsidP="00DE1A90">
      <w:pPr>
        <w:spacing w:after="0" w:line="360" w:lineRule="auto"/>
        <w:jc w:val="both"/>
      </w:pPr>
      <w:r>
        <w:t xml:space="preserve">Middleton, F. (2022). </w:t>
      </w:r>
      <w:r>
        <w:rPr>
          <w:rStyle w:val="Emphasis"/>
        </w:rPr>
        <w:t>Reliability vs. validity in research: Difference, types and examples</w:t>
      </w:r>
      <w:r>
        <w:t xml:space="preserve">. </w:t>
      </w:r>
      <w:proofErr w:type="spellStart"/>
      <w:r>
        <w:t>Scribbr</w:t>
      </w:r>
      <w:proofErr w:type="spellEnd"/>
      <w:r>
        <w:t xml:space="preserve">. Retrieved from </w:t>
      </w:r>
      <w:hyperlink r:id="rId20" w:tgtFrame="_new" w:history="1">
        <w:r>
          <w:rPr>
            <w:rStyle w:val="Hyperlink"/>
          </w:rPr>
          <w:t>https://www.scribbr.com/methodology/reliability-vs-validity/</w:t>
        </w:r>
      </w:hyperlink>
    </w:p>
    <w:p w14:paraId="6B68261B" w14:textId="77777777" w:rsidR="00DE1A90" w:rsidRDefault="00DE1A90" w:rsidP="00DE1A90">
      <w:pPr>
        <w:spacing w:after="0" w:line="360" w:lineRule="auto"/>
        <w:jc w:val="both"/>
      </w:pPr>
      <w:r>
        <w:t xml:space="preserve">Muthoni, J., et al. (2020). </w:t>
      </w:r>
      <w:r>
        <w:rPr>
          <w:rStyle w:val="Emphasis"/>
        </w:rPr>
        <w:t>Credit management practices and loan performance: Empirical evidence from commercial banks in Kenya</w:t>
      </w:r>
      <w:r>
        <w:t>. International Journal of Current Aspects in Finance, Banking and Accounting, 2(1), 51–63.</w:t>
      </w:r>
    </w:p>
    <w:p w14:paraId="158ACE8D" w14:textId="77777777" w:rsidR="00DE1A90" w:rsidRDefault="00DE1A90" w:rsidP="00DE1A90">
      <w:pPr>
        <w:spacing w:after="0" w:line="360" w:lineRule="auto"/>
        <w:jc w:val="both"/>
      </w:pPr>
      <w:r>
        <w:t xml:space="preserve">Mugenda, O. M., &amp; Mugenda, A. G. (2003). </w:t>
      </w:r>
      <w:r>
        <w:rPr>
          <w:rStyle w:val="Emphasis"/>
        </w:rPr>
        <w:t>Research methods: Quantitative and qualitative approaches</w:t>
      </w:r>
      <w:r>
        <w:t xml:space="preserve">. Nairobi: African Centre for Technology Studies (ACTS) Press. Retrieved from </w:t>
      </w:r>
      <w:hyperlink r:id="rId21" w:tgtFrame="_new" w:history="1">
        <w:r>
          <w:rPr>
            <w:rStyle w:val="Hyperlink"/>
          </w:rPr>
          <w:t>https://www.books.google.com</w:t>
        </w:r>
      </w:hyperlink>
    </w:p>
    <w:p w14:paraId="0922AAB4" w14:textId="77777777" w:rsidR="00DE1A90" w:rsidRDefault="00DE1A90" w:rsidP="00DE1A90">
      <w:pPr>
        <w:spacing w:after="0" w:line="360" w:lineRule="auto"/>
        <w:jc w:val="both"/>
      </w:pPr>
      <w:r>
        <w:t xml:space="preserve">Myers, S. C., &amp; Brealey, R. A. (2013). </w:t>
      </w:r>
      <w:r>
        <w:rPr>
          <w:rStyle w:val="Emphasis"/>
        </w:rPr>
        <w:t>Principles of corporate finance</w:t>
      </w:r>
      <w:r>
        <w:t>. New York: McGraw-Hill.</w:t>
      </w:r>
    </w:p>
    <w:p w14:paraId="11FB66B4" w14:textId="77777777" w:rsidR="00DE1A90" w:rsidRDefault="00DE1A90" w:rsidP="00DE1A90">
      <w:pPr>
        <w:spacing w:after="0" w:line="360" w:lineRule="auto"/>
        <w:jc w:val="both"/>
      </w:pPr>
      <w:r>
        <w:t xml:space="preserve">National Bank of Ethiopia. (2018). </w:t>
      </w:r>
      <w:r>
        <w:rPr>
          <w:rStyle w:val="Emphasis"/>
        </w:rPr>
        <w:t>Asset classification and provisioning directive no. SBB/69/2018</w:t>
      </w:r>
      <w:r>
        <w:t xml:space="preserve">. Retrieved from </w:t>
      </w:r>
      <w:hyperlink r:id="rId22" w:tgtFrame="_new" w:history="1">
        <w:r>
          <w:rPr>
            <w:rStyle w:val="Hyperlink"/>
          </w:rPr>
          <w:t>https://www.nbebank.com</w:t>
        </w:r>
      </w:hyperlink>
    </w:p>
    <w:p w14:paraId="749FBA6A" w14:textId="77777777" w:rsidR="00DE1A90" w:rsidRDefault="00DE1A90" w:rsidP="00DE1A90">
      <w:pPr>
        <w:spacing w:after="0" w:line="360" w:lineRule="auto"/>
        <w:jc w:val="both"/>
      </w:pPr>
      <w:proofErr w:type="spellStart"/>
      <w:r>
        <w:t>Ntiamoah</w:t>
      </w:r>
      <w:proofErr w:type="spellEnd"/>
      <w:r>
        <w:t xml:space="preserve">, E. B., et al. (2014). </w:t>
      </w:r>
      <w:r>
        <w:rPr>
          <w:rStyle w:val="Emphasis"/>
        </w:rPr>
        <w:t>An assessment of credit management practice on loan performance</w:t>
      </w:r>
      <w:r>
        <w:t>. International Journal of Marketing, Strategy, Operations Research and Organizational Behavior, 30(2).</w:t>
      </w:r>
    </w:p>
    <w:p w14:paraId="2EBF6919" w14:textId="77777777" w:rsidR="00DE1A90" w:rsidRDefault="00DE1A90" w:rsidP="00DE1A90">
      <w:pPr>
        <w:spacing w:after="0" w:line="360" w:lineRule="auto"/>
        <w:jc w:val="both"/>
      </w:pPr>
      <w:proofErr w:type="spellStart"/>
      <w:r>
        <w:t>Nejeru</w:t>
      </w:r>
      <w:proofErr w:type="spellEnd"/>
      <w:r>
        <w:t xml:space="preserve">, B., et al. (2017). </w:t>
      </w:r>
      <w:r>
        <w:rPr>
          <w:rStyle w:val="Emphasis"/>
        </w:rPr>
        <w:t>Effectiveness of credit management system on loan performance of commercial banks in Kenya</w:t>
      </w:r>
      <w:r>
        <w:t>. International Journal of Finance and Accounting, 2(4), 106–122.</w:t>
      </w:r>
    </w:p>
    <w:p w14:paraId="002FAFD7" w14:textId="77777777" w:rsidR="00DE1A90" w:rsidRDefault="00DE1A90" w:rsidP="00DE1A90">
      <w:pPr>
        <w:spacing w:after="0" w:line="360" w:lineRule="auto"/>
        <w:jc w:val="both"/>
      </w:pPr>
      <w:proofErr w:type="spellStart"/>
      <w:r>
        <w:t>Nwanna</w:t>
      </w:r>
      <w:proofErr w:type="spellEnd"/>
      <w:r>
        <w:t xml:space="preserve">, I. O., &amp; </w:t>
      </w:r>
      <w:proofErr w:type="spellStart"/>
      <w:r>
        <w:t>Oguezue</w:t>
      </w:r>
      <w:proofErr w:type="spellEnd"/>
      <w:r>
        <w:t xml:space="preserve">, F. C. (2017). </w:t>
      </w:r>
      <w:r>
        <w:rPr>
          <w:rStyle w:val="Emphasis"/>
        </w:rPr>
        <w:t>Effect of credit management on profitability of deposit money banks in Nigeria</w:t>
      </w:r>
      <w:r>
        <w:t>. IIARD International Journal of Banking and Finance Research, 3(2).</w:t>
      </w:r>
    </w:p>
    <w:p w14:paraId="407970B8" w14:textId="77777777" w:rsidR="00DE1A90" w:rsidRDefault="00DE1A90" w:rsidP="00DE1A90">
      <w:pPr>
        <w:spacing w:after="0" w:line="360" w:lineRule="auto"/>
        <w:jc w:val="both"/>
      </w:pPr>
      <w:r>
        <w:t xml:space="preserve">Nwankwo, G. O. (1991). </w:t>
      </w:r>
      <w:r>
        <w:rPr>
          <w:rStyle w:val="Emphasis"/>
        </w:rPr>
        <w:t>Bank management principles and practices: Managing the lending portfolio</w:t>
      </w:r>
      <w:r>
        <w:t>. Lagos, Nigeria: Malthouse Press Ltd.</w:t>
      </w:r>
    </w:p>
    <w:p w14:paraId="0DE623BB" w14:textId="77777777" w:rsidR="00DE1A90" w:rsidRDefault="00DE1A90" w:rsidP="00DE1A90">
      <w:pPr>
        <w:spacing w:after="0" w:line="360" w:lineRule="auto"/>
        <w:jc w:val="both"/>
      </w:pPr>
      <w:proofErr w:type="spellStart"/>
      <w:r>
        <w:lastRenderedPageBreak/>
        <w:t>Preprah</w:t>
      </w:r>
      <w:proofErr w:type="spellEnd"/>
      <w:r>
        <w:t xml:space="preserve">, R., et al. (2017). </w:t>
      </w:r>
      <w:r>
        <w:rPr>
          <w:rStyle w:val="Emphasis"/>
        </w:rPr>
        <w:t>Ranking the 5C’s of credit analysis: Evidence from Ghana banking industry</w:t>
      </w:r>
      <w:r>
        <w:t>. International Journal of Innovative Research and Advanced Studies, 4(9).</w:t>
      </w:r>
    </w:p>
    <w:p w14:paraId="50F5797A" w14:textId="77777777" w:rsidR="00DE1A90" w:rsidRDefault="00DE1A90" w:rsidP="00DE1A90">
      <w:pPr>
        <w:spacing w:after="0" w:line="360" w:lineRule="auto"/>
        <w:jc w:val="both"/>
      </w:pPr>
      <w:r>
        <w:t xml:space="preserve">Pasha, A. M., &amp; </w:t>
      </w:r>
      <w:proofErr w:type="spellStart"/>
      <w:r>
        <w:t>Mintesinot</w:t>
      </w:r>
      <w:proofErr w:type="spellEnd"/>
      <w:r>
        <w:t xml:space="preserve">, B. (2017). </w:t>
      </w:r>
      <w:r>
        <w:rPr>
          <w:rStyle w:val="Emphasis"/>
        </w:rPr>
        <w:t>Assessment of credit risk management system in Ethiopian banking</w:t>
      </w:r>
      <w:r>
        <w:t>. International Journal of Business and Management Invention, 6(4), 98–110.</w:t>
      </w:r>
    </w:p>
    <w:p w14:paraId="74420E2A" w14:textId="2E8E6593" w:rsidR="00DE1A90" w:rsidRDefault="00DE1A90" w:rsidP="00DE1A90">
      <w:pPr>
        <w:spacing w:after="0" w:line="360" w:lineRule="auto"/>
        <w:jc w:val="both"/>
      </w:pPr>
      <w:proofErr w:type="spellStart"/>
      <w:r>
        <w:t>Selamawit</w:t>
      </w:r>
      <w:proofErr w:type="spellEnd"/>
      <w:r>
        <w:t xml:space="preserve">, A. (2016). </w:t>
      </w:r>
      <w:r>
        <w:rPr>
          <w:rStyle w:val="Emphasis"/>
        </w:rPr>
        <w:t xml:space="preserve">Assessment on the credit management practice in the case of </w:t>
      </w:r>
      <w:proofErr w:type="spellStart"/>
      <w:r>
        <w:rPr>
          <w:rStyle w:val="Emphasis"/>
        </w:rPr>
        <w:t>A</w:t>
      </w:r>
      <w:r w:rsidR="00F34368">
        <w:rPr>
          <w:rStyle w:val="Emphasis"/>
        </w:rPr>
        <w:t>will</w:t>
      </w:r>
      <w:proofErr w:type="spellEnd"/>
      <w:r w:rsidR="00F34368">
        <w:rPr>
          <w:rStyle w:val="Emphasis"/>
        </w:rPr>
        <w:t xml:space="preserve"> </w:t>
      </w:r>
      <w:proofErr w:type="spellStart"/>
      <w:r w:rsidR="00F34368">
        <w:rPr>
          <w:rStyle w:val="Emphasis"/>
        </w:rPr>
        <w:t>be</w:t>
      </w:r>
      <w:r>
        <w:rPr>
          <w:rStyle w:val="Emphasis"/>
        </w:rPr>
        <w:t>h</w:t>
      </w:r>
      <w:proofErr w:type="spellEnd"/>
      <w:r>
        <w:rPr>
          <w:rStyle w:val="Emphasis"/>
        </w:rPr>
        <w:t xml:space="preserve"> International Bank S.C.</w:t>
      </w:r>
      <w:r>
        <w:t xml:space="preserve"> [Unpublished master’s thesis]. Saint Mary’s University, Addis Ababa.</w:t>
      </w:r>
    </w:p>
    <w:p w14:paraId="25266116" w14:textId="77777777" w:rsidR="00DE1A90" w:rsidRDefault="00DE1A90" w:rsidP="00DE1A90">
      <w:pPr>
        <w:spacing w:after="0" w:line="360" w:lineRule="auto"/>
        <w:jc w:val="both"/>
      </w:pPr>
      <w:proofErr w:type="spellStart"/>
      <w:r>
        <w:t>Uwigbe</w:t>
      </w:r>
      <w:proofErr w:type="spellEnd"/>
      <w:r>
        <w:t xml:space="preserve">, U., et al. (2015). </w:t>
      </w:r>
      <w:r>
        <w:rPr>
          <w:rStyle w:val="Emphasis"/>
        </w:rPr>
        <w:t>Credit management and bank performance of listed banks in Nigeria</w:t>
      </w:r>
      <w:r>
        <w:t>. Journal of Economics and Sustainable Development, 6(2).</w:t>
      </w:r>
    </w:p>
    <w:p w14:paraId="3FE543A1" w14:textId="77777777" w:rsidR="001C5ED9" w:rsidRDefault="001C5ED9" w:rsidP="001C5ED9">
      <w:pPr>
        <w:spacing w:line="360" w:lineRule="auto"/>
        <w:rPr>
          <w:rFonts w:cs="Times New Roman"/>
          <w:szCs w:val="24"/>
        </w:rPr>
      </w:pPr>
    </w:p>
    <w:p w14:paraId="7A436E3E" w14:textId="596045A3" w:rsidR="00225A70" w:rsidRPr="00225A70" w:rsidRDefault="00225A70" w:rsidP="00225A70"/>
    <w:sectPr w:rsidR="00225A70" w:rsidRPr="00225A70" w:rsidSect="00E9657D">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527A5" w14:textId="77777777" w:rsidR="00BF7E04" w:rsidRDefault="00BF7E04">
      <w:pPr>
        <w:spacing w:after="0" w:line="240" w:lineRule="auto"/>
      </w:pPr>
      <w:r>
        <w:separator/>
      </w:r>
    </w:p>
  </w:endnote>
  <w:endnote w:type="continuationSeparator" w:id="0">
    <w:p w14:paraId="31CF85AB" w14:textId="77777777" w:rsidR="00BF7E04" w:rsidRDefault="00BF7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27C4C" w14:textId="77777777" w:rsidR="001C5ED9" w:rsidRDefault="001C5ED9">
    <w:pPr>
      <w:jc w:val="right"/>
    </w:pPr>
    <w:r>
      <w:rPr>
        <w:noProof/>
      </w:rPr>
      <mc:AlternateContent>
        <mc:Choice Requires="wps">
          <w:drawing>
            <wp:anchor distT="0" distB="0" distL="0" distR="0" simplePos="0" relativeHeight="251659264" behindDoc="0" locked="0" layoutInCell="1" allowOverlap="1" wp14:anchorId="6BA04947" wp14:editId="7F2813F0">
              <wp:simplePos x="0" y="0"/>
              <wp:positionH relativeFrom="margin">
                <wp:align>right</wp:align>
              </wp:positionH>
              <wp:positionV relativeFrom="paragraph">
                <wp:posOffset>0</wp:posOffset>
              </wp:positionV>
              <wp:extent cx="1828800" cy="1828800"/>
              <wp:effectExtent l="0" t="0" r="0" b="0"/>
              <wp:wrapNone/>
              <wp:docPr id="4097"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4A53929C" w14:textId="77777777" w:rsidR="001C5ED9" w:rsidRDefault="001C5ED9">
                          <w:r>
                            <w:fldChar w:fldCharType="begin"/>
                          </w:r>
                          <w:r>
                            <w:instrText xml:space="preserve"> PAGE  \* MERGEFORMAT </w:instrText>
                          </w:r>
                          <w:r>
                            <w:fldChar w:fldCharType="separate"/>
                          </w:r>
                          <w:r>
                            <w:t>II</w:t>
                          </w:r>
                          <w:r>
                            <w:fldChar w:fldCharType="end"/>
                          </w:r>
                        </w:p>
                      </w:txbxContent>
                    </wps:txbx>
                    <wps:bodyPr vert="horz" wrap="none" lIns="0" tIns="0" rIns="0" bIns="0" anchor="t">
                      <a:prstTxWarp prst="textNoShape">
                        <a:avLst/>
                      </a:prstTxWarp>
                      <a:spAutoFit/>
                    </wps:bodyPr>
                  </wps:wsp>
                </a:graphicData>
              </a:graphic>
            </wp:anchor>
          </w:drawing>
        </mc:Choice>
        <mc:Fallback>
          <w:pict>
            <v:rect w14:anchorId="6BA04947" id="Text Box 19" o:spid="_x0000_s1026" style="position:absolute;left:0;text-align:left;margin-left:92.8pt;margin-top:0;width:2in;height:2in;z-index:251659264;visibility:visible;mso-wrap-style:non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" filled="f" stroked="f">
              <v:textbox style="mso-fit-shape-to-text:t" inset="0,0,0,0">
                <w:txbxContent>
                  <w:p w14:paraId="4A53929C" w14:textId="77777777" w:rsidR="001C5ED9" w:rsidRDefault="001C5ED9">
                    <w:r>
                      <w:fldChar w:fldCharType="begin"/>
                    </w:r>
                    <w:r>
                      <w:instrText xml:space="preserve"> PAGE  \* MERGEFORMAT </w:instrText>
                    </w:r>
                    <w:r>
                      <w:fldChar w:fldCharType="separate"/>
                    </w:r>
                    <w:r>
                      <w:t>II</w:t>
                    </w:r>
                    <w:r>
                      <w:fldChar w:fldCharType="end"/>
                    </w:r>
                  </w:p>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C4CF7" w14:textId="77777777" w:rsidR="001C5ED9" w:rsidRDefault="001C5ED9">
    <w:r>
      <w:rPr>
        <w:noProof/>
      </w:rPr>
      <mc:AlternateContent>
        <mc:Choice Requires="wps">
          <w:drawing>
            <wp:anchor distT="0" distB="0" distL="0" distR="0" simplePos="0" relativeHeight="251660288" behindDoc="0" locked="0" layoutInCell="1" allowOverlap="1" wp14:anchorId="3F91D4CD" wp14:editId="589D84A1">
              <wp:simplePos x="0" y="0"/>
              <wp:positionH relativeFrom="margin">
                <wp:align>right</wp:align>
              </wp:positionH>
              <wp:positionV relativeFrom="paragraph">
                <wp:posOffset>0</wp:posOffset>
              </wp:positionV>
              <wp:extent cx="1828800" cy="1828800"/>
              <wp:effectExtent l="0" t="0" r="0" b="0"/>
              <wp:wrapNone/>
              <wp:docPr id="409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54082A5D" w14:textId="77777777" w:rsidR="001C5ED9" w:rsidRDefault="001C5ED9">
                          <w:r>
                            <w:fldChar w:fldCharType="begin"/>
                          </w:r>
                          <w:r>
                            <w:instrText xml:space="preserve"> PAGE  \* MERGEFORMAT </w:instrText>
                          </w:r>
                          <w:r>
                            <w:fldChar w:fldCharType="separate"/>
                          </w:r>
                          <w:r>
                            <w:t>I</w:t>
                          </w:r>
                          <w:r>
                            <w:fldChar w:fldCharType="end"/>
                          </w:r>
                        </w:p>
                      </w:txbxContent>
                    </wps:txbx>
                    <wps:bodyPr vert="horz" wrap="none" lIns="0" tIns="0" rIns="0" bIns="0" anchor="t">
                      <a:prstTxWarp prst="textNoShape">
                        <a:avLst/>
                      </a:prstTxWarp>
                      <a:spAutoFit/>
                    </wps:bodyPr>
                  </wps:wsp>
                </a:graphicData>
              </a:graphic>
            </wp:anchor>
          </w:drawing>
        </mc:Choice>
        <mc:Fallback>
          <w:pict>
            <v:rect w14:anchorId="3F91D4CD" id="Text Box 20" o:spid="_x0000_s1027" style="position:absolute;margin-left:92.8pt;margin-top:0;width:2in;height:2in;z-index:251660288;visibility:visible;mso-wrap-style:non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" filled="f" stroked="f">
              <v:textbox style="mso-fit-shape-to-text:t" inset="0,0,0,0">
                <w:txbxContent>
                  <w:p w14:paraId="54082A5D" w14:textId="77777777" w:rsidR="001C5ED9" w:rsidRDefault="001C5ED9">
                    <w:r>
                      <w:fldChar w:fldCharType="begin"/>
                    </w:r>
                    <w:r>
                      <w:instrText xml:space="preserve"> PAGE  \* MERGEFORMAT </w:instrText>
                    </w:r>
                    <w:r>
                      <w:fldChar w:fldCharType="separate"/>
                    </w:r>
                    <w:r>
                      <w:t>I</w:t>
                    </w:r>
                    <w:r>
                      <w:fldChar w:fldCharType="end"/>
                    </w:r>
                  </w:p>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4352169"/>
      <w:docPartObj>
        <w:docPartGallery w:val="Page Numbers (Bottom of Page)"/>
        <w:docPartUnique/>
      </w:docPartObj>
    </w:sdtPr>
    <w:sdtEndPr>
      <w:rPr>
        <w:noProof/>
      </w:rPr>
    </w:sdtEndPr>
    <w:sdtContent>
      <w:p w14:paraId="647B8976" w14:textId="4DA70985" w:rsidR="00EF29BE" w:rsidRDefault="00EF29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269EF1" w14:textId="77777777" w:rsidR="00B02B00" w:rsidRDefault="00B02B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CC9FD" w14:textId="77777777" w:rsidR="00BF7E04" w:rsidRDefault="00BF7E04">
      <w:pPr>
        <w:spacing w:after="0" w:line="240" w:lineRule="auto"/>
      </w:pPr>
      <w:r>
        <w:separator/>
      </w:r>
    </w:p>
  </w:footnote>
  <w:footnote w:type="continuationSeparator" w:id="0">
    <w:p w14:paraId="61A94DE8" w14:textId="77777777" w:rsidR="00BF7E04" w:rsidRDefault="00BF7E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82C17"/>
    <w:multiLevelType w:val="multilevel"/>
    <w:tmpl w:val="A5CC0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F200F6"/>
    <w:multiLevelType w:val="multilevel"/>
    <w:tmpl w:val="10828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2F3149"/>
    <w:multiLevelType w:val="hybridMultilevel"/>
    <w:tmpl w:val="FB94E7AE"/>
    <w:lvl w:ilvl="0" w:tplc="26086230">
      <w:start w:val="1"/>
      <w:numFmt w:val="bullet"/>
      <w:pStyle w:val="Heading4"/>
      <w:lvlText w:val=""/>
      <w:lvlJc w:val="left"/>
      <w:pPr>
        <w:ind w:left="360" w:hanging="360"/>
      </w:pPr>
      <w:rPr>
        <w:rFonts w:ascii="Wingdings" w:hAnsi="Wingdings" w:hint="default"/>
      </w:rPr>
    </w:lvl>
    <w:lvl w:ilvl="1" w:tplc="9752CC7A">
      <w:numFmt w:val="bullet"/>
      <w:lvlText w:val=""/>
      <w:lvlJc w:val="left"/>
      <w:pPr>
        <w:ind w:left="810" w:hanging="360"/>
      </w:pPr>
      <w:rPr>
        <w:rFonts w:ascii="Symbol" w:eastAsia="Times New Roman" w:hAnsi="Symbol"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A28483D"/>
    <w:multiLevelType w:val="multilevel"/>
    <w:tmpl w:val="386C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d99wr09rxwv02eftvyxrrr0vv90avezeeps&quot;&gt;My EndNote Library&lt;record-ids&gt;&lt;item&gt;141&lt;/item&gt;&lt;item&gt;142&lt;/item&gt;&lt;item&gt;143&lt;/item&gt;&lt;item&gt;144&lt;/item&gt;&lt;item&gt;145&lt;/item&gt;&lt;item&gt;146&lt;/item&gt;&lt;item&gt;147&lt;/item&gt;&lt;item&gt;149&lt;/item&gt;&lt;item&gt;150&lt;/item&gt;&lt;item&gt;152&lt;/item&gt;&lt;item&gt;153&lt;/item&gt;&lt;item&gt;154&lt;/item&gt;&lt;item&gt;155&lt;/item&gt;&lt;item&gt;156&lt;/item&gt;&lt;item&gt;157&lt;/item&gt;&lt;item&gt;158&lt;/item&gt;&lt;item&gt;159&lt;/item&gt;&lt;item&gt;161&lt;/item&gt;&lt;item&gt;162&lt;/item&gt;&lt;item&gt;163&lt;/item&gt;&lt;item&gt;164&lt;/item&gt;&lt;item&gt;166&lt;/item&gt;&lt;item&gt;167&lt;/item&gt;&lt;item&gt;168&lt;/item&gt;&lt;item&gt;169&lt;/item&gt;&lt;item&gt;170&lt;/item&gt;&lt;item&gt;171&lt;/item&gt;&lt;item&gt;173&lt;/item&gt;&lt;item&gt;176&lt;/item&gt;&lt;item&gt;177&lt;/item&gt;&lt;item&gt;178&lt;/item&gt;&lt;item&gt;179&lt;/item&gt;&lt;item&gt;180&lt;/item&gt;&lt;item&gt;182&lt;/item&gt;&lt;item&gt;187&lt;/item&gt;&lt;item&gt;188&lt;/item&gt;&lt;item&gt;193&lt;/item&gt;&lt;item&gt;194&lt;/item&gt;&lt;item&gt;197&lt;/item&gt;&lt;item&gt;198&lt;/item&gt;&lt;item&gt;199&lt;/item&gt;&lt;item&gt;202&lt;/item&gt;&lt;item&gt;203&lt;/item&gt;&lt;item&gt;204&lt;/item&gt;&lt;item&gt;205&lt;/item&gt;&lt;item&gt;206&lt;/item&gt;&lt;item&gt;211&lt;/item&gt;&lt;item&gt;212&lt;/item&gt;&lt;item&gt;213&lt;/item&gt;&lt;item&gt;214&lt;/item&gt;&lt;item&gt;215&lt;/item&gt;&lt;item&gt;217&lt;/item&gt;&lt;item&gt;218&lt;/item&gt;&lt;item&gt;220&lt;/item&gt;&lt;item&gt;221&lt;/item&gt;&lt;item&gt;222&lt;/item&gt;&lt;item&gt;223&lt;/item&gt;&lt;item&gt;224&lt;/item&gt;&lt;item&gt;229&lt;/item&gt;&lt;item&gt;230&lt;/item&gt;&lt;item&gt;231&lt;/item&gt;&lt;item&gt;232&lt;/item&gt;&lt;item&gt;244&lt;/item&gt;&lt;item&gt;245&lt;/item&gt;&lt;item&gt;246&lt;/item&gt;&lt;item&gt;247&lt;/item&gt;&lt;/record-ids&gt;&lt;/item&gt;&lt;/Libraries&gt;"/>
  </w:docVars>
  <w:rsids>
    <w:rsidRoot w:val="003C1E74"/>
    <w:rsid w:val="00005376"/>
    <w:rsid w:val="00005DDE"/>
    <w:rsid w:val="00005FB5"/>
    <w:rsid w:val="00006282"/>
    <w:rsid w:val="00012024"/>
    <w:rsid w:val="00013A61"/>
    <w:rsid w:val="00013DCE"/>
    <w:rsid w:val="00017729"/>
    <w:rsid w:val="00020558"/>
    <w:rsid w:val="000226F3"/>
    <w:rsid w:val="00023EB9"/>
    <w:rsid w:val="000317DA"/>
    <w:rsid w:val="0003251F"/>
    <w:rsid w:val="00035773"/>
    <w:rsid w:val="00036301"/>
    <w:rsid w:val="00036832"/>
    <w:rsid w:val="00037850"/>
    <w:rsid w:val="0004441D"/>
    <w:rsid w:val="00044808"/>
    <w:rsid w:val="00046E83"/>
    <w:rsid w:val="00051983"/>
    <w:rsid w:val="0005388B"/>
    <w:rsid w:val="00056B3C"/>
    <w:rsid w:val="00056D89"/>
    <w:rsid w:val="000572E6"/>
    <w:rsid w:val="000614E9"/>
    <w:rsid w:val="00061E58"/>
    <w:rsid w:val="00066B9C"/>
    <w:rsid w:val="000770C7"/>
    <w:rsid w:val="00093023"/>
    <w:rsid w:val="0009456C"/>
    <w:rsid w:val="00094902"/>
    <w:rsid w:val="000A095B"/>
    <w:rsid w:val="000A0E75"/>
    <w:rsid w:val="000A5518"/>
    <w:rsid w:val="000C06D7"/>
    <w:rsid w:val="000C0795"/>
    <w:rsid w:val="000C227A"/>
    <w:rsid w:val="000C3D10"/>
    <w:rsid w:val="000C4377"/>
    <w:rsid w:val="000C4703"/>
    <w:rsid w:val="000C4846"/>
    <w:rsid w:val="000C5D4D"/>
    <w:rsid w:val="000C769F"/>
    <w:rsid w:val="000D223A"/>
    <w:rsid w:val="000D390B"/>
    <w:rsid w:val="000D4AC3"/>
    <w:rsid w:val="000D61A7"/>
    <w:rsid w:val="000D778F"/>
    <w:rsid w:val="000E0269"/>
    <w:rsid w:val="000E461C"/>
    <w:rsid w:val="000E46B1"/>
    <w:rsid w:val="000E5E66"/>
    <w:rsid w:val="000E6488"/>
    <w:rsid w:val="000E729E"/>
    <w:rsid w:val="000F2D27"/>
    <w:rsid w:val="000F4783"/>
    <w:rsid w:val="000F50E5"/>
    <w:rsid w:val="000F661C"/>
    <w:rsid w:val="000F7B09"/>
    <w:rsid w:val="00103440"/>
    <w:rsid w:val="00104967"/>
    <w:rsid w:val="00104F11"/>
    <w:rsid w:val="00105373"/>
    <w:rsid w:val="001077BF"/>
    <w:rsid w:val="001114BD"/>
    <w:rsid w:val="0011153E"/>
    <w:rsid w:val="001116E5"/>
    <w:rsid w:val="0012252D"/>
    <w:rsid w:val="00122A5D"/>
    <w:rsid w:val="00126642"/>
    <w:rsid w:val="00134F6E"/>
    <w:rsid w:val="0013541D"/>
    <w:rsid w:val="00135AAE"/>
    <w:rsid w:val="00136733"/>
    <w:rsid w:val="001375B0"/>
    <w:rsid w:val="00141500"/>
    <w:rsid w:val="001429F9"/>
    <w:rsid w:val="00142AC1"/>
    <w:rsid w:val="001439F1"/>
    <w:rsid w:val="00143B26"/>
    <w:rsid w:val="001448E7"/>
    <w:rsid w:val="00145BEA"/>
    <w:rsid w:val="00145F7E"/>
    <w:rsid w:val="00151E33"/>
    <w:rsid w:val="00151F26"/>
    <w:rsid w:val="0015235C"/>
    <w:rsid w:val="00153E48"/>
    <w:rsid w:val="00157F2A"/>
    <w:rsid w:val="00160170"/>
    <w:rsid w:val="001648BB"/>
    <w:rsid w:val="00164D1A"/>
    <w:rsid w:val="00166B3B"/>
    <w:rsid w:val="00167589"/>
    <w:rsid w:val="00167984"/>
    <w:rsid w:val="00170CE3"/>
    <w:rsid w:val="00173FF4"/>
    <w:rsid w:val="0018373E"/>
    <w:rsid w:val="00183D9C"/>
    <w:rsid w:val="00183FFB"/>
    <w:rsid w:val="001858ED"/>
    <w:rsid w:val="0018694F"/>
    <w:rsid w:val="001931A5"/>
    <w:rsid w:val="0019415D"/>
    <w:rsid w:val="00196BCF"/>
    <w:rsid w:val="001973B4"/>
    <w:rsid w:val="001A1D9D"/>
    <w:rsid w:val="001A2050"/>
    <w:rsid w:val="001A5612"/>
    <w:rsid w:val="001A6504"/>
    <w:rsid w:val="001A759F"/>
    <w:rsid w:val="001B056B"/>
    <w:rsid w:val="001B24F4"/>
    <w:rsid w:val="001B3041"/>
    <w:rsid w:val="001B3C49"/>
    <w:rsid w:val="001C0252"/>
    <w:rsid w:val="001C4625"/>
    <w:rsid w:val="001C5ED9"/>
    <w:rsid w:val="001D55B5"/>
    <w:rsid w:val="001D7A71"/>
    <w:rsid w:val="001E1AA5"/>
    <w:rsid w:val="001E2D50"/>
    <w:rsid w:val="001E4E4B"/>
    <w:rsid w:val="001E543E"/>
    <w:rsid w:val="001F0D9E"/>
    <w:rsid w:val="001F25E0"/>
    <w:rsid w:val="001F32BC"/>
    <w:rsid w:val="001F4127"/>
    <w:rsid w:val="001F4A9C"/>
    <w:rsid w:val="001F4B41"/>
    <w:rsid w:val="001F4D03"/>
    <w:rsid w:val="002019D4"/>
    <w:rsid w:val="00203D8C"/>
    <w:rsid w:val="0020541B"/>
    <w:rsid w:val="002057A9"/>
    <w:rsid w:val="00214F93"/>
    <w:rsid w:val="00221615"/>
    <w:rsid w:val="00222D82"/>
    <w:rsid w:val="002250A0"/>
    <w:rsid w:val="00225A70"/>
    <w:rsid w:val="0023065B"/>
    <w:rsid w:val="002319A4"/>
    <w:rsid w:val="00234EA8"/>
    <w:rsid w:val="0024049B"/>
    <w:rsid w:val="002406D3"/>
    <w:rsid w:val="00240E0F"/>
    <w:rsid w:val="00241D51"/>
    <w:rsid w:val="00243029"/>
    <w:rsid w:val="00243E41"/>
    <w:rsid w:val="00244AAE"/>
    <w:rsid w:val="002456BD"/>
    <w:rsid w:val="002466F7"/>
    <w:rsid w:val="00250625"/>
    <w:rsid w:val="002507A8"/>
    <w:rsid w:val="00252804"/>
    <w:rsid w:val="002534B0"/>
    <w:rsid w:val="00254875"/>
    <w:rsid w:val="00261750"/>
    <w:rsid w:val="002629E6"/>
    <w:rsid w:val="0026373B"/>
    <w:rsid w:val="0026483F"/>
    <w:rsid w:val="00264963"/>
    <w:rsid w:val="0027094E"/>
    <w:rsid w:val="00271FD3"/>
    <w:rsid w:val="00274311"/>
    <w:rsid w:val="002744BC"/>
    <w:rsid w:val="00274D62"/>
    <w:rsid w:val="00275008"/>
    <w:rsid w:val="0027622F"/>
    <w:rsid w:val="0027653D"/>
    <w:rsid w:val="00276B27"/>
    <w:rsid w:val="00277380"/>
    <w:rsid w:val="002828C9"/>
    <w:rsid w:val="00284B58"/>
    <w:rsid w:val="0028655C"/>
    <w:rsid w:val="0028729A"/>
    <w:rsid w:val="00287D22"/>
    <w:rsid w:val="00292536"/>
    <w:rsid w:val="00296A8F"/>
    <w:rsid w:val="002A2EC2"/>
    <w:rsid w:val="002A30B1"/>
    <w:rsid w:val="002A3530"/>
    <w:rsid w:val="002A7514"/>
    <w:rsid w:val="002B2618"/>
    <w:rsid w:val="002B3273"/>
    <w:rsid w:val="002B5B55"/>
    <w:rsid w:val="002C10CE"/>
    <w:rsid w:val="002C3F43"/>
    <w:rsid w:val="002D013B"/>
    <w:rsid w:val="002D0B78"/>
    <w:rsid w:val="002D5059"/>
    <w:rsid w:val="002D73F5"/>
    <w:rsid w:val="002D7649"/>
    <w:rsid w:val="002E4B4E"/>
    <w:rsid w:val="002F1AF2"/>
    <w:rsid w:val="002F5E6C"/>
    <w:rsid w:val="003020D6"/>
    <w:rsid w:val="003026A5"/>
    <w:rsid w:val="00302C1D"/>
    <w:rsid w:val="0030461C"/>
    <w:rsid w:val="00304FEF"/>
    <w:rsid w:val="00310283"/>
    <w:rsid w:val="00312E23"/>
    <w:rsid w:val="00313B92"/>
    <w:rsid w:val="00316A00"/>
    <w:rsid w:val="00320801"/>
    <w:rsid w:val="00321066"/>
    <w:rsid w:val="003213E9"/>
    <w:rsid w:val="00323345"/>
    <w:rsid w:val="00323456"/>
    <w:rsid w:val="0032710C"/>
    <w:rsid w:val="00331784"/>
    <w:rsid w:val="0033373D"/>
    <w:rsid w:val="00333B6E"/>
    <w:rsid w:val="00344165"/>
    <w:rsid w:val="00350F7E"/>
    <w:rsid w:val="00351BD8"/>
    <w:rsid w:val="00351C20"/>
    <w:rsid w:val="00352DF5"/>
    <w:rsid w:val="00357E6C"/>
    <w:rsid w:val="00360F1C"/>
    <w:rsid w:val="00364E37"/>
    <w:rsid w:val="00365E54"/>
    <w:rsid w:val="00370D84"/>
    <w:rsid w:val="003727FA"/>
    <w:rsid w:val="00372AA2"/>
    <w:rsid w:val="00373E8D"/>
    <w:rsid w:val="00375C14"/>
    <w:rsid w:val="00380F9A"/>
    <w:rsid w:val="00384CF8"/>
    <w:rsid w:val="00390037"/>
    <w:rsid w:val="00395EA2"/>
    <w:rsid w:val="00397BC1"/>
    <w:rsid w:val="003A20AE"/>
    <w:rsid w:val="003A2900"/>
    <w:rsid w:val="003A50E6"/>
    <w:rsid w:val="003B006A"/>
    <w:rsid w:val="003B30B7"/>
    <w:rsid w:val="003B38A3"/>
    <w:rsid w:val="003B3C73"/>
    <w:rsid w:val="003C0BA8"/>
    <w:rsid w:val="003C1E74"/>
    <w:rsid w:val="003C4469"/>
    <w:rsid w:val="003C5E30"/>
    <w:rsid w:val="003C6351"/>
    <w:rsid w:val="003C7040"/>
    <w:rsid w:val="003C7C02"/>
    <w:rsid w:val="003D2665"/>
    <w:rsid w:val="003D33D4"/>
    <w:rsid w:val="003D33D6"/>
    <w:rsid w:val="003E03BE"/>
    <w:rsid w:val="003E21ED"/>
    <w:rsid w:val="003E2E13"/>
    <w:rsid w:val="003E2FEC"/>
    <w:rsid w:val="003E432B"/>
    <w:rsid w:val="003E720F"/>
    <w:rsid w:val="003E7DFD"/>
    <w:rsid w:val="003F0403"/>
    <w:rsid w:val="003F19A1"/>
    <w:rsid w:val="00400093"/>
    <w:rsid w:val="004008BD"/>
    <w:rsid w:val="00403112"/>
    <w:rsid w:val="0040319A"/>
    <w:rsid w:val="00403800"/>
    <w:rsid w:val="00403C0F"/>
    <w:rsid w:val="00404438"/>
    <w:rsid w:val="00411A3E"/>
    <w:rsid w:val="00411CB5"/>
    <w:rsid w:val="004143C1"/>
    <w:rsid w:val="004166F8"/>
    <w:rsid w:val="00417831"/>
    <w:rsid w:val="00417A3F"/>
    <w:rsid w:val="00420030"/>
    <w:rsid w:val="004202EE"/>
    <w:rsid w:val="0042149B"/>
    <w:rsid w:val="00424E5D"/>
    <w:rsid w:val="00424F04"/>
    <w:rsid w:val="00425360"/>
    <w:rsid w:val="00425ED5"/>
    <w:rsid w:val="00425F8A"/>
    <w:rsid w:val="00430CE6"/>
    <w:rsid w:val="00431906"/>
    <w:rsid w:val="0044076E"/>
    <w:rsid w:val="0044346E"/>
    <w:rsid w:val="00445867"/>
    <w:rsid w:val="00446206"/>
    <w:rsid w:val="00446D3B"/>
    <w:rsid w:val="00451A86"/>
    <w:rsid w:val="004564C0"/>
    <w:rsid w:val="00457362"/>
    <w:rsid w:val="0045788B"/>
    <w:rsid w:val="0046074E"/>
    <w:rsid w:val="004609A1"/>
    <w:rsid w:val="00462A5B"/>
    <w:rsid w:val="00464222"/>
    <w:rsid w:val="004668A2"/>
    <w:rsid w:val="00470B20"/>
    <w:rsid w:val="004725C3"/>
    <w:rsid w:val="004753EB"/>
    <w:rsid w:val="00477541"/>
    <w:rsid w:val="0048179E"/>
    <w:rsid w:val="0049553C"/>
    <w:rsid w:val="004A210B"/>
    <w:rsid w:val="004A3D41"/>
    <w:rsid w:val="004A4865"/>
    <w:rsid w:val="004A6E34"/>
    <w:rsid w:val="004A6EBF"/>
    <w:rsid w:val="004A7050"/>
    <w:rsid w:val="004A7EB8"/>
    <w:rsid w:val="004B0439"/>
    <w:rsid w:val="004B11F3"/>
    <w:rsid w:val="004B19BD"/>
    <w:rsid w:val="004B282D"/>
    <w:rsid w:val="004C1B30"/>
    <w:rsid w:val="004C2C83"/>
    <w:rsid w:val="004D2663"/>
    <w:rsid w:val="004D2990"/>
    <w:rsid w:val="004D3EDE"/>
    <w:rsid w:val="004D578C"/>
    <w:rsid w:val="004E2731"/>
    <w:rsid w:val="004E3398"/>
    <w:rsid w:val="004E5C66"/>
    <w:rsid w:val="004F0ADD"/>
    <w:rsid w:val="004F0FD1"/>
    <w:rsid w:val="004F2C01"/>
    <w:rsid w:val="004F36B5"/>
    <w:rsid w:val="004F378D"/>
    <w:rsid w:val="004F46C6"/>
    <w:rsid w:val="004F6069"/>
    <w:rsid w:val="004F70E4"/>
    <w:rsid w:val="00500F12"/>
    <w:rsid w:val="00504F10"/>
    <w:rsid w:val="00505008"/>
    <w:rsid w:val="00505F2F"/>
    <w:rsid w:val="00510D22"/>
    <w:rsid w:val="005148AB"/>
    <w:rsid w:val="005256FA"/>
    <w:rsid w:val="00525A8C"/>
    <w:rsid w:val="00530F34"/>
    <w:rsid w:val="00532027"/>
    <w:rsid w:val="00532584"/>
    <w:rsid w:val="00536017"/>
    <w:rsid w:val="005403EB"/>
    <w:rsid w:val="0054235E"/>
    <w:rsid w:val="005445AA"/>
    <w:rsid w:val="005448F0"/>
    <w:rsid w:val="00545F1C"/>
    <w:rsid w:val="0055061B"/>
    <w:rsid w:val="005520AE"/>
    <w:rsid w:val="00552C7F"/>
    <w:rsid w:val="00554C2B"/>
    <w:rsid w:val="00561633"/>
    <w:rsid w:val="005620C0"/>
    <w:rsid w:val="00563BEE"/>
    <w:rsid w:val="00564502"/>
    <w:rsid w:val="00567179"/>
    <w:rsid w:val="00572D7E"/>
    <w:rsid w:val="00575748"/>
    <w:rsid w:val="00575AE4"/>
    <w:rsid w:val="00577CDB"/>
    <w:rsid w:val="005812B3"/>
    <w:rsid w:val="00581456"/>
    <w:rsid w:val="00581D75"/>
    <w:rsid w:val="005A1C4E"/>
    <w:rsid w:val="005A1F2D"/>
    <w:rsid w:val="005A79BD"/>
    <w:rsid w:val="005B1486"/>
    <w:rsid w:val="005B699D"/>
    <w:rsid w:val="005C6C45"/>
    <w:rsid w:val="005D0210"/>
    <w:rsid w:val="005D0CFA"/>
    <w:rsid w:val="005D0E92"/>
    <w:rsid w:val="005D1168"/>
    <w:rsid w:val="005D35B1"/>
    <w:rsid w:val="005D4711"/>
    <w:rsid w:val="005D4F95"/>
    <w:rsid w:val="005D6CC2"/>
    <w:rsid w:val="005D7383"/>
    <w:rsid w:val="005E123E"/>
    <w:rsid w:val="005E1503"/>
    <w:rsid w:val="005E5D2B"/>
    <w:rsid w:val="005E7C10"/>
    <w:rsid w:val="005F2950"/>
    <w:rsid w:val="005F7208"/>
    <w:rsid w:val="00600A8C"/>
    <w:rsid w:val="00600BFC"/>
    <w:rsid w:val="00601E53"/>
    <w:rsid w:val="0060295E"/>
    <w:rsid w:val="006077C2"/>
    <w:rsid w:val="0060795E"/>
    <w:rsid w:val="00607BCE"/>
    <w:rsid w:val="00610919"/>
    <w:rsid w:val="0061128C"/>
    <w:rsid w:val="00613263"/>
    <w:rsid w:val="006143F7"/>
    <w:rsid w:val="006144DA"/>
    <w:rsid w:val="00614A1D"/>
    <w:rsid w:val="00617937"/>
    <w:rsid w:val="006248D8"/>
    <w:rsid w:val="006254D4"/>
    <w:rsid w:val="00634A58"/>
    <w:rsid w:val="0063579E"/>
    <w:rsid w:val="0063742F"/>
    <w:rsid w:val="0064159E"/>
    <w:rsid w:val="006443AD"/>
    <w:rsid w:val="00644E41"/>
    <w:rsid w:val="00644F0F"/>
    <w:rsid w:val="006505EC"/>
    <w:rsid w:val="0065318F"/>
    <w:rsid w:val="00654AC0"/>
    <w:rsid w:val="00655129"/>
    <w:rsid w:val="00656A0F"/>
    <w:rsid w:val="0066236E"/>
    <w:rsid w:val="00663E4F"/>
    <w:rsid w:val="0067017A"/>
    <w:rsid w:val="00670DE3"/>
    <w:rsid w:val="00670E4F"/>
    <w:rsid w:val="0067419C"/>
    <w:rsid w:val="0067639B"/>
    <w:rsid w:val="00677D84"/>
    <w:rsid w:val="00680CC0"/>
    <w:rsid w:val="00682976"/>
    <w:rsid w:val="00684CB6"/>
    <w:rsid w:val="006906B1"/>
    <w:rsid w:val="0069073A"/>
    <w:rsid w:val="0069173C"/>
    <w:rsid w:val="00691B9E"/>
    <w:rsid w:val="00693FCF"/>
    <w:rsid w:val="006969B0"/>
    <w:rsid w:val="006979B9"/>
    <w:rsid w:val="006A1203"/>
    <w:rsid w:val="006A2B66"/>
    <w:rsid w:val="006A4F14"/>
    <w:rsid w:val="006A5C4B"/>
    <w:rsid w:val="006B1C56"/>
    <w:rsid w:val="006B6A9F"/>
    <w:rsid w:val="006B7391"/>
    <w:rsid w:val="006B77D2"/>
    <w:rsid w:val="006C2FAE"/>
    <w:rsid w:val="006C2FB7"/>
    <w:rsid w:val="006C44AA"/>
    <w:rsid w:val="006C7267"/>
    <w:rsid w:val="006D3921"/>
    <w:rsid w:val="006D42DA"/>
    <w:rsid w:val="006D4BB9"/>
    <w:rsid w:val="006D5009"/>
    <w:rsid w:val="006D5716"/>
    <w:rsid w:val="006D6CBB"/>
    <w:rsid w:val="006D7176"/>
    <w:rsid w:val="006D7219"/>
    <w:rsid w:val="006D7EEA"/>
    <w:rsid w:val="006E3430"/>
    <w:rsid w:val="006E7726"/>
    <w:rsid w:val="006E7E4E"/>
    <w:rsid w:val="006F1FE5"/>
    <w:rsid w:val="006F2AE0"/>
    <w:rsid w:val="006F5D15"/>
    <w:rsid w:val="00702BEA"/>
    <w:rsid w:val="00703068"/>
    <w:rsid w:val="0071038E"/>
    <w:rsid w:val="00711B86"/>
    <w:rsid w:val="00714078"/>
    <w:rsid w:val="007216CA"/>
    <w:rsid w:val="0072466B"/>
    <w:rsid w:val="00730962"/>
    <w:rsid w:val="00730F3C"/>
    <w:rsid w:val="00731EBC"/>
    <w:rsid w:val="007327F0"/>
    <w:rsid w:val="00732944"/>
    <w:rsid w:val="007336E5"/>
    <w:rsid w:val="0073685A"/>
    <w:rsid w:val="007374F9"/>
    <w:rsid w:val="00737727"/>
    <w:rsid w:val="00742211"/>
    <w:rsid w:val="00743C5A"/>
    <w:rsid w:val="00744664"/>
    <w:rsid w:val="00747C67"/>
    <w:rsid w:val="00752B7D"/>
    <w:rsid w:val="007537D7"/>
    <w:rsid w:val="0075613A"/>
    <w:rsid w:val="00760075"/>
    <w:rsid w:val="00760259"/>
    <w:rsid w:val="007605C6"/>
    <w:rsid w:val="00762E2D"/>
    <w:rsid w:val="007659F8"/>
    <w:rsid w:val="007725F3"/>
    <w:rsid w:val="007767E1"/>
    <w:rsid w:val="00776E30"/>
    <w:rsid w:val="00783B54"/>
    <w:rsid w:val="007842E3"/>
    <w:rsid w:val="007850D9"/>
    <w:rsid w:val="007931D5"/>
    <w:rsid w:val="00794B93"/>
    <w:rsid w:val="00796010"/>
    <w:rsid w:val="00796610"/>
    <w:rsid w:val="007A1E04"/>
    <w:rsid w:val="007A37C7"/>
    <w:rsid w:val="007A5109"/>
    <w:rsid w:val="007A5E45"/>
    <w:rsid w:val="007B03AB"/>
    <w:rsid w:val="007B0E00"/>
    <w:rsid w:val="007B2CF5"/>
    <w:rsid w:val="007B5EE2"/>
    <w:rsid w:val="007C206E"/>
    <w:rsid w:val="007C5A34"/>
    <w:rsid w:val="007C7B66"/>
    <w:rsid w:val="007D03B3"/>
    <w:rsid w:val="007D0F76"/>
    <w:rsid w:val="007D1CF4"/>
    <w:rsid w:val="007D345F"/>
    <w:rsid w:val="007D687D"/>
    <w:rsid w:val="007E1890"/>
    <w:rsid w:val="007E1D2D"/>
    <w:rsid w:val="007E650D"/>
    <w:rsid w:val="007E6839"/>
    <w:rsid w:val="007F1F1E"/>
    <w:rsid w:val="007F2067"/>
    <w:rsid w:val="007F73DB"/>
    <w:rsid w:val="008005CE"/>
    <w:rsid w:val="00803682"/>
    <w:rsid w:val="00814646"/>
    <w:rsid w:val="00814B60"/>
    <w:rsid w:val="008150BA"/>
    <w:rsid w:val="008168BB"/>
    <w:rsid w:val="00817FEF"/>
    <w:rsid w:val="0082344C"/>
    <w:rsid w:val="008272F3"/>
    <w:rsid w:val="0082734D"/>
    <w:rsid w:val="00827A1F"/>
    <w:rsid w:val="008308BF"/>
    <w:rsid w:val="00832F43"/>
    <w:rsid w:val="00836CD7"/>
    <w:rsid w:val="00836D85"/>
    <w:rsid w:val="0084094B"/>
    <w:rsid w:val="00841ECD"/>
    <w:rsid w:val="00843FF2"/>
    <w:rsid w:val="00844147"/>
    <w:rsid w:val="00850603"/>
    <w:rsid w:val="00853286"/>
    <w:rsid w:val="008634C7"/>
    <w:rsid w:val="00865032"/>
    <w:rsid w:val="00865778"/>
    <w:rsid w:val="0086708F"/>
    <w:rsid w:val="008701B7"/>
    <w:rsid w:val="0087278A"/>
    <w:rsid w:val="008733B8"/>
    <w:rsid w:val="00873F51"/>
    <w:rsid w:val="00876E72"/>
    <w:rsid w:val="0088220C"/>
    <w:rsid w:val="0088230C"/>
    <w:rsid w:val="008843EA"/>
    <w:rsid w:val="00885696"/>
    <w:rsid w:val="008918E9"/>
    <w:rsid w:val="0089411F"/>
    <w:rsid w:val="008949DD"/>
    <w:rsid w:val="00894E6D"/>
    <w:rsid w:val="00894F20"/>
    <w:rsid w:val="00897A37"/>
    <w:rsid w:val="008A0BB1"/>
    <w:rsid w:val="008A2073"/>
    <w:rsid w:val="008A24A0"/>
    <w:rsid w:val="008A5257"/>
    <w:rsid w:val="008A5BB8"/>
    <w:rsid w:val="008A5C29"/>
    <w:rsid w:val="008A5DB1"/>
    <w:rsid w:val="008A6396"/>
    <w:rsid w:val="008A7292"/>
    <w:rsid w:val="008A7982"/>
    <w:rsid w:val="008B0AE6"/>
    <w:rsid w:val="008B2F70"/>
    <w:rsid w:val="008B309A"/>
    <w:rsid w:val="008B3C08"/>
    <w:rsid w:val="008B462A"/>
    <w:rsid w:val="008C76D1"/>
    <w:rsid w:val="008D1398"/>
    <w:rsid w:val="008D158A"/>
    <w:rsid w:val="008D3CC9"/>
    <w:rsid w:val="008D4B46"/>
    <w:rsid w:val="008D5D0B"/>
    <w:rsid w:val="008E7765"/>
    <w:rsid w:val="008E7A0C"/>
    <w:rsid w:val="008F00F1"/>
    <w:rsid w:val="008F4AA7"/>
    <w:rsid w:val="008F537B"/>
    <w:rsid w:val="008F617B"/>
    <w:rsid w:val="00901BDD"/>
    <w:rsid w:val="009037F6"/>
    <w:rsid w:val="009053C5"/>
    <w:rsid w:val="0091000B"/>
    <w:rsid w:val="00913B4E"/>
    <w:rsid w:val="00915A29"/>
    <w:rsid w:val="00917787"/>
    <w:rsid w:val="009206C6"/>
    <w:rsid w:val="009213B6"/>
    <w:rsid w:val="009238EE"/>
    <w:rsid w:val="00923C07"/>
    <w:rsid w:val="0092534D"/>
    <w:rsid w:val="00926454"/>
    <w:rsid w:val="00931223"/>
    <w:rsid w:val="009344F7"/>
    <w:rsid w:val="00937DD6"/>
    <w:rsid w:val="00944011"/>
    <w:rsid w:val="00952463"/>
    <w:rsid w:val="00956DEF"/>
    <w:rsid w:val="00960644"/>
    <w:rsid w:val="009634B4"/>
    <w:rsid w:val="00963781"/>
    <w:rsid w:val="00964A90"/>
    <w:rsid w:val="0096652E"/>
    <w:rsid w:val="009715AE"/>
    <w:rsid w:val="00981B99"/>
    <w:rsid w:val="00981D8A"/>
    <w:rsid w:val="009828E6"/>
    <w:rsid w:val="00983FDF"/>
    <w:rsid w:val="0098600D"/>
    <w:rsid w:val="00986394"/>
    <w:rsid w:val="009871FA"/>
    <w:rsid w:val="00990038"/>
    <w:rsid w:val="00991A68"/>
    <w:rsid w:val="00991EED"/>
    <w:rsid w:val="00992B7C"/>
    <w:rsid w:val="009A35DF"/>
    <w:rsid w:val="009A4540"/>
    <w:rsid w:val="009B0524"/>
    <w:rsid w:val="009C0A18"/>
    <w:rsid w:val="009C18DD"/>
    <w:rsid w:val="009C3C8F"/>
    <w:rsid w:val="009C3F69"/>
    <w:rsid w:val="009C610F"/>
    <w:rsid w:val="009C71D9"/>
    <w:rsid w:val="009C7903"/>
    <w:rsid w:val="009D08E7"/>
    <w:rsid w:val="009D4C3E"/>
    <w:rsid w:val="009D6A61"/>
    <w:rsid w:val="009D7D75"/>
    <w:rsid w:val="009E002D"/>
    <w:rsid w:val="009E0070"/>
    <w:rsid w:val="009E2959"/>
    <w:rsid w:val="009E7021"/>
    <w:rsid w:val="009E7C79"/>
    <w:rsid w:val="009F28FB"/>
    <w:rsid w:val="009F7C65"/>
    <w:rsid w:val="009F7C97"/>
    <w:rsid w:val="00A0012C"/>
    <w:rsid w:val="00A0273A"/>
    <w:rsid w:val="00A02AD6"/>
    <w:rsid w:val="00A02EFE"/>
    <w:rsid w:val="00A07872"/>
    <w:rsid w:val="00A100C4"/>
    <w:rsid w:val="00A12207"/>
    <w:rsid w:val="00A126D9"/>
    <w:rsid w:val="00A14D0D"/>
    <w:rsid w:val="00A164AB"/>
    <w:rsid w:val="00A23426"/>
    <w:rsid w:val="00A235D2"/>
    <w:rsid w:val="00A23B80"/>
    <w:rsid w:val="00A24B87"/>
    <w:rsid w:val="00A3015C"/>
    <w:rsid w:val="00A31244"/>
    <w:rsid w:val="00A319DA"/>
    <w:rsid w:val="00A32EC0"/>
    <w:rsid w:val="00A36775"/>
    <w:rsid w:val="00A42CD5"/>
    <w:rsid w:val="00A42D13"/>
    <w:rsid w:val="00A43939"/>
    <w:rsid w:val="00A442A8"/>
    <w:rsid w:val="00A454C4"/>
    <w:rsid w:val="00A45507"/>
    <w:rsid w:val="00A45806"/>
    <w:rsid w:val="00A462C8"/>
    <w:rsid w:val="00A477E6"/>
    <w:rsid w:val="00A51B0A"/>
    <w:rsid w:val="00A52643"/>
    <w:rsid w:val="00A532D8"/>
    <w:rsid w:val="00A53356"/>
    <w:rsid w:val="00A57CEB"/>
    <w:rsid w:val="00A607F0"/>
    <w:rsid w:val="00A616CF"/>
    <w:rsid w:val="00A621CD"/>
    <w:rsid w:val="00A66ADA"/>
    <w:rsid w:val="00A66BB2"/>
    <w:rsid w:val="00A6739B"/>
    <w:rsid w:val="00A7038C"/>
    <w:rsid w:val="00A71A6C"/>
    <w:rsid w:val="00A737D0"/>
    <w:rsid w:val="00A75CC3"/>
    <w:rsid w:val="00A76320"/>
    <w:rsid w:val="00A81C78"/>
    <w:rsid w:val="00A81DA6"/>
    <w:rsid w:val="00A83512"/>
    <w:rsid w:val="00A83E85"/>
    <w:rsid w:val="00A84B53"/>
    <w:rsid w:val="00A902F1"/>
    <w:rsid w:val="00A96210"/>
    <w:rsid w:val="00A964F9"/>
    <w:rsid w:val="00A97DE5"/>
    <w:rsid w:val="00AA0D04"/>
    <w:rsid w:val="00AA0EA0"/>
    <w:rsid w:val="00AA1F77"/>
    <w:rsid w:val="00AB3742"/>
    <w:rsid w:val="00AC34E4"/>
    <w:rsid w:val="00AC423D"/>
    <w:rsid w:val="00AC5D92"/>
    <w:rsid w:val="00AC7BB9"/>
    <w:rsid w:val="00AC7ED1"/>
    <w:rsid w:val="00AD0BC2"/>
    <w:rsid w:val="00AD13AB"/>
    <w:rsid w:val="00AD2212"/>
    <w:rsid w:val="00AD445D"/>
    <w:rsid w:val="00AD487F"/>
    <w:rsid w:val="00AD70E3"/>
    <w:rsid w:val="00AE495F"/>
    <w:rsid w:val="00AE5112"/>
    <w:rsid w:val="00AE684B"/>
    <w:rsid w:val="00AF01F4"/>
    <w:rsid w:val="00AF37B9"/>
    <w:rsid w:val="00AF52B6"/>
    <w:rsid w:val="00B00519"/>
    <w:rsid w:val="00B02B00"/>
    <w:rsid w:val="00B03938"/>
    <w:rsid w:val="00B103C6"/>
    <w:rsid w:val="00B1298E"/>
    <w:rsid w:val="00B12BE3"/>
    <w:rsid w:val="00B147F4"/>
    <w:rsid w:val="00B15CD0"/>
    <w:rsid w:val="00B171AE"/>
    <w:rsid w:val="00B20EE5"/>
    <w:rsid w:val="00B237C6"/>
    <w:rsid w:val="00B242BE"/>
    <w:rsid w:val="00B24598"/>
    <w:rsid w:val="00B24B75"/>
    <w:rsid w:val="00B27CE7"/>
    <w:rsid w:val="00B3170C"/>
    <w:rsid w:val="00B347B0"/>
    <w:rsid w:val="00B348F8"/>
    <w:rsid w:val="00B35781"/>
    <w:rsid w:val="00B36AE8"/>
    <w:rsid w:val="00B4350A"/>
    <w:rsid w:val="00B46D78"/>
    <w:rsid w:val="00B509DC"/>
    <w:rsid w:val="00B566AB"/>
    <w:rsid w:val="00B56ACC"/>
    <w:rsid w:val="00B62DE6"/>
    <w:rsid w:val="00B7049A"/>
    <w:rsid w:val="00B712D8"/>
    <w:rsid w:val="00B719FA"/>
    <w:rsid w:val="00B74073"/>
    <w:rsid w:val="00B7499F"/>
    <w:rsid w:val="00B7635E"/>
    <w:rsid w:val="00B84107"/>
    <w:rsid w:val="00B8458F"/>
    <w:rsid w:val="00B84AB2"/>
    <w:rsid w:val="00B85DA1"/>
    <w:rsid w:val="00B8736D"/>
    <w:rsid w:val="00B90826"/>
    <w:rsid w:val="00B91649"/>
    <w:rsid w:val="00B92468"/>
    <w:rsid w:val="00B93F89"/>
    <w:rsid w:val="00B94250"/>
    <w:rsid w:val="00B94969"/>
    <w:rsid w:val="00B94B88"/>
    <w:rsid w:val="00B97CEF"/>
    <w:rsid w:val="00BA0E7D"/>
    <w:rsid w:val="00BA462B"/>
    <w:rsid w:val="00BA4DCC"/>
    <w:rsid w:val="00BA5B26"/>
    <w:rsid w:val="00BA6FAC"/>
    <w:rsid w:val="00BA726C"/>
    <w:rsid w:val="00BB1565"/>
    <w:rsid w:val="00BB482E"/>
    <w:rsid w:val="00BC3784"/>
    <w:rsid w:val="00BC7DB4"/>
    <w:rsid w:val="00BD0811"/>
    <w:rsid w:val="00BD12CE"/>
    <w:rsid w:val="00BD1A03"/>
    <w:rsid w:val="00BD231C"/>
    <w:rsid w:val="00BD4EF7"/>
    <w:rsid w:val="00BD54E4"/>
    <w:rsid w:val="00BE0BA6"/>
    <w:rsid w:val="00BE125E"/>
    <w:rsid w:val="00BE78D0"/>
    <w:rsid w:val="00BF1A35"/>
    <w:rsid w:val="00BF1F70"/>
    <w:rsid w:val="00BF2198"/>
    <w:rsid w:val="00BF23A0"/>
    <w:rsid w:val="00BF60AD"/>
    <w:rsid w:val="00BF7E04"/>
    <w:rsid w:val="00C0577B"/>
    <w:rsid w:val="00C116C5"/>
    <w:rsid w:val="00C11E5F"/>
    <w:rsid w:val="00C15017"/>
    <w:rsid w:val="00C16A4D"/>
    <w:rsid w:val="00C2239A"/>
    <w:rsid w:val="00C2265B"/>
    <w:rsid w:val="00C24E69"/>
    <w:rsid w:val="00C2508C"/>
    <w:rsid w:val="00C253D6"/>
    <w:rsid w:val="00C26425"/>
    <w:rsid w:val="00C27095"/>
    <w:rsid w:val="00C27590"/>
    <w:rsid w:val="00C3221C"/>
    <w:rsid w:val="00C32D9E"/>
    <w:rsid w:val="00C335EB"/>
    <w:rsid w:val="00C35BA3"/>
    <w:rsid w:val="00C36FB3"/>
    <w:rsid w:val="00C42804"/>
    <w:rsid w:val="00C42ABE"/>
    <w:rsid w:val="00C44B7A"/>
    <w:rsid w:val="00C51B53"/>
    <w:rsid w:val="00C54A1B"/>
    <w:rsid w:val="00C54C04"/>
    <w:rsid w:val="00C5660F"/>
    <w:rsid w:val="00C60182"/>
    <w:rsid w:val="00C673D6"/>
    <w:rsid w:val="00C703B7"/>
    <w:rsid w:val="00C7509D"/>
    <w:rsid w:val="00C75977"/>
    <w:rsid w:val="00C75DBB"/>
    <w:rsid w:val="00C81BF5"/>
    <w:rsid w:val="00C83F95"/>
    <w:rsid w:val="00C86D3A"/>
    <w:rsid w:val="00C87783"/>
    <w:rsid w:val="00C879E2"/>
    <w:rsid w:val="00C93C99"/>
    <w:rsid w:val="00CA009A"/>
    <w:rsid w:val="00CA06FD"/>
    <w:rsid w:val="00CA201B"/>
    <w:rsid w:val="00CA5D56"/>
    <w:rsid w:val="00CB0CCF"/>
    <w:rsid w:val="00CB0E15"/>
    <w:rsid w:val="00CB2700"/>
    <w:rsid w:val="00CB4CD6"/>
    <w:rsid w:val="00CB5BDC"/>
    <w:rsid w:val="00CC0D58"/>
    <w:rsid w:val="00CC22AE"/>
    <w:rsid w:val="00CC468F"/>
    <w:rsid w:val="00CD0DED"/>
    <w:rsid w:val="00CD3F87"/>
    <w:rsid w:val="00CD4AAE"/>
    <w:rsid w:val="00CD5135"/>
    <w:rsid w:val="00CE56E2"/>
    <w:rsid w:val="00CE62DE"/>
    <w:rsid w:val="00CE6BBE"/>
    <w:rsid w:val="00CE7A1C"/>
    <w:rsid w:val="00CF76EE"/>
    <w:rsid w:val="00CF7745"/>
    <w:rsid w:val="00D0039E"/>
    <w:rsid w:val="00D03658"/>
    <w:rsid w:val="00D116E8"/>
    <w:rsid w:val="00D12627"/>
    <w:rsid w:val="00D15E4F"/>
    <w:rsid w:val="00D172FD"/>
    <w:rsid w:val="00D21898"/>
    <w:rsid w:val="00D21F54"/>
    <w:rsid w:val="00D228FF"/>
    <w:rsid w:val="00D30782"/>
    <w:rsid w:val="00D32D1F"/>
    <w:rsid w:val="00D334C4"/>
    <w:rsid w:val="00D3356A"/>
    <w:rsid w:val="00D34DA5"/>
    <w:rsid w:val="00D40D97"/>
    <w:rsid w:val="00D4127B"/>
    <w:rsid w:val="00D43F56"/>
    <w:rsid w:val="00D47477"/>
    <w:rsid w:val="00D566E8"/>
    <w:rsid w:val="00D62B20"/>
    <w:rsid w:val="00D63A2B"/>
    <w:rsid w:val="00D63D9F"/>
    <w:rsid w:val="00D657BA"/>
    <w:rsid w:val="00D66BC2"/>
    <w:rsid w:val="00D67809"/>
    <w:rsid w:val="00D70922"/>
    <w:rsid w:val="00D713A5"/>
    <w:rsid w:val="00D71ECF"/>
    <w:rsid w:val="00D73C41"/>
    <w:rsid w:val="00D741A4"/>
    <w:rsid w:val="00D74805"/>
    <w:rsid w:val="00D8026B"/>
    <w:rsid w:val="00D802BE"/>
    <w:rsid w:val="00D8118A"/>
    <w:rsid w:val="00D81467"/>
    <w:rsid w:val="00D82661"/>
    <w:rsid w:val="00D8350E"/>
    <w:rsid w:val="00D85463"/>
    <w:rsid w:val="00D86C50"/>
    <w:rsid w:val="00D86F06"/>
    <w:rsid w:val="00D8708D"/>
    <w:rsid w:val="00D87FC8"/>
    <w:rsid w:val="00D947FC"/>
    <w:rsid w:val="00D94931"/>
    <w:rsid w:val="00D95D88"/>
    <w:rsid w:val="00D9731D"/>
    <w:rsid w:val="00DA150D"/>
    <w:rsid w:val="00DA1CA4"/>
    <w:rsid w:val="00DA2187"/>
    <w:rsid w:val="00DA23DF"/>
    <w:rsid w:val="00DA3693"/>
    <w:rsid w:val="00DA47F1"/>
    <w:rsid w:val="00DA7FDD"/>
    <w:rsid w:val="00DB0D5D"/>
    <w:rsid w:val="00DB0F40"/>
    <w:rsid w:val="00DB1607"/>
    <w:rsid w:val="00DB4BAF"/>
    <w:rsid w:val="00DB5088"/>
    <w:rsid w:val="00DB53A6"/>
    <w:rsid w:val="00DB582D"/>
    <w:rsid w:val="00DB595B"/>
    <w:rsid w:val="00DC0935"/>
    <w:rsid w:val="00DC1F00"/>
    <w:rsid w:val="00DC34A4"/>
    <w:rsid w:val="00DC554C"/>
    <w:rsid w:val="00DC63FA"/>
    <w:rsid w:val="00DC6755"/>
    <w:rsid w:val="00DC67DC"/>
    <w:rsid w:val="00DC7547"/>
    <w:rsid w:val="00DC7CF3"/>
    <w:rsid w:val="00DD2821"/>
    <w:rsid w:val="00DD37FA"/>
    <w:rsid w:val="00DE1A90"/>
    <w:rsid w:val="00DE417C"/>
    <w:rsid w:val="00DE7874"/>
    <w:rsid w:val="00DF283F"/>
    <w:rsid w:val="00E0263E"/>
    <w:rsid w:val="00E039F3"/>
    <w:rsid w:val="00E04DA7"/>
    <w:rsid w:val="00E05EF3"/>
    <w:rsid w:val="00E06C32"/>
    <w:rsid w:val="00E11EE9"/>
    <w:rsid w:val="00E16464"/>
    <w:rsid w:val="00E202EA"/>
    <w:rsid w:val="00E20300"/>
    <w:rsid w:val="00E20B18"/>
    <w:rsid w:val="00E218AD"/>
    <w:rsid w:val="00E22DAD"/>
    <w:rsid w:val="00E26710"/>
    <w:rsid w:val="00E26C2E"/>
    <w:rsid w:val="00E3466B"/>
    <w:rsid w:val="00E35039"/>
    <w:rsid w:val="00E37D04"/>
    <w:rsid w:val="00E4224B"/>
    <w:rsid w:val="00E430FB"/>
    <w:rsid w:val="00E50FFB"/>
    <w:rsid w:val="00E5360C"/>
    <w:rsid w:val="00E54751"/>
    <w:rsid w:val="00E5600D"/>
    <w:rsid w:val="00E56374"/>
    <w:rsid w:val="00E57B0B"/>
    <w:rsid w:val="00E609E2"/>
    <w:rsid w:val="00E63EE2"/>
    <w:rsid w:val="00E65B62"/>
    <w:rsid w:val="00E6682D"/>
    <w:rsid w:val="00E71E5B"/>
    <w:rsid w:val="00E71E99"/>
    <w:rsid w:val="00E72624"/>
    <w:rsid w:val="00E7345D"/>
    <w:rsid w:val="00E75400"/>
    <w:rsid w:val="00E75599"/>
    <w:rsid w:val="00E772FF"/>
    <w:rsid w:val="00E8391E"/>
    <w:rsid w:val="00E841C5"/>
    <w:rsid w:val="00E859F4"/>
    <w:rsid w:val="00E9190A"/>
    <w:rsid w:val="00E92F87"/>
    <w:rsid w:val="00E95525"/>
    <w:rsid w:val="00E9643F"/>
    <w:rsid w:val="00E9657D"/>
    <w:rsid w:val="00EA225C"/>
    <w:rsid w:val="00EA2826"/>
    <w:rsid w:val="00EA2ADC"/>
    <w:rsid w:val="00EA439D"/>
    <w:rsid w:val="00EA45B9"/>
    <w:rsid w:val="00EA4BA0"/>
    <w:rsid w:val="00EA5A1F"/>
    <w:rsid w:val="00EB03F9"/>
    <w:rsid w:val="00EB0EF4"/>
    <w:rsid w:val="00EB27B7"/>
    <w:rsid w:val="00EB30F0"/>
    <w:rsid w:val="00EB42C1"/>
    <w:rsid w:val="00EB458D"/>
    <w:rsid w:val="00EC122F"/>
    <w:rsid w:val="00EC3F38"/>
    <w:rsid w:val="00EC7646"/>
    <w:rsid w:val="00ED00EC"/>
    <w:rsid w:val="00ED1393"/>
    <w:rsid w:val="00ED4683"/>
    <w:rsid w:val="00ED5B7B"/>
    <w:rsid w:val="00EE0535"/>
    <w:rsid w:val="00EE567E"/>
    <w:rsid w:val="00EE683B"/>
    <w:rsid w:val="00EF29BE"/>
    <w:rsid w:val="00EF2A49"/>
    <w:rsid w:val="00EF3999"/>
    <w:rsid w:val="00EF70ED"/>
    <w:rsid w:val="00EF722B"/>
    <w:rsid w:val="00EF7523"/>
    <w:rsid w:val="00EF7A94"/>
    <w:rsid w:val="00F000BC"/>
    <w:rsid w:val="00F016DF"/>
    <w:rsid w:val="00F02B64"/>
    <w:rsid w:val="00F05071"/>
    <w:rsid w:val="00F11D00"/>
    <w:rsid w:val="00F13369"/>
    <w:rsid w:val="00F1479F"/>
    <w:rsid w:val="00F14F61"/>
    <w:rsid w:val="00F17231"/>
    <w:rsid w:val="00F177C9"/>
    <w:rsid w:val="00F20D06"/>
    <w:rsid w:val="00F23379"/>
    <w:rsid w:val="00F3203C"/>
    <w:rsid w:val="00F34368"/>
    <w:rsid w:val="00F34EFC"/>
    <w:rsid w:val="00F350AF"/>
    <w:rsid w:val="00F41099"/>
    <w:rsid w:val="00F42639"/>
    <w:rsid w:val="00F44CAC"/>
    <w:rsid w:val="00F50F40"/>
    <w:rsid w:val="00F56530"/>
    <w:rsid w:val="00F56828"/>
    <w:rsid w:val="00F56E2B"/>
    <w:rsid w:val="00F56E74"/>
    <w:rsid w:val="00F56EA0"/>
    <w:rsid w:val="00F5776E"/>
    <w:rsid w:val="00F64518"/>
    <w:rsid w:val="00F6559D"/>
    <w:rsid w:val="00F66759"/>
    <w:rsid w:val="00F678CC"/>
    <w:rsid w:val="00F74D8C"/>
    <w:rsid w:val="00F75A2A"/>
    <w:rsid w:val="00F76944"/>
    <w:rsid w:val="00F7731F"/>
    <w:rsid w:val="00F80E92"/>
    <w:rsid w:val="00F828AF"/>
    <w:rsid w:val="00F83037"/>
    <w:rsid w:val="00F83ADB"/>
    <w:rsid w:val="00F83D43"/>
    <w:rsid w:val="00F87686"/>
    <w:rsid w:val="00F92F63"/>
    <w:rsid w:val="00F9365C"/>
    <w:rsid w:val="00F95426"/>
    <w:rsid w:val="00F9582F"/>
    <w:rsid w:val="00F96B6C"/>
    <w:rsid w:val="00F97DA2"/>
    <w:rsid w:val="00FA3AE6"/>
    <w:rsid w:val="00FB10A1"/>
    <w:rsid w:val="00FB162D"/>
    <w:rsid w:val="00FB43D0"/>
    <w:rsid w:val="00FB541F"/>
    <w:rsid w:val="00FB5D4D"/>
    <w:rsid w:val="00FB7671"/>
    <w:rsid w:val="00FC2D79"/>
    <w:rsid w:val="00FC2E78"/>
    <w:rsid w:val="00FD2C01"/>
    <w:rsid w:val="00FE06CA"/>
    <w:rsid w:val="00FE58BF"/>
    <w:rsid w:val="00FE5EE8"/>
    <w:rsid w:val="00FF4822"/>
    <w:rsid w:val="00FF7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C08BB"/>
  <w15:docId w15:val="{ADFADD17-2A69-470F-A195-E8005C48B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C97"/>
    <w:rPr>
      <w:rFonts w:ascii="Times New Roman" w:hAnsi="Times New Roman"/>
      <w:sz w:val="24"/>
    </w:rPr>
  </w:style>
  <w:style w:type="paragraph" w:styleId="Heading1">
    <w:name w:val="heading 1"/>
    <w:basedOn w:val="Normal"/>
    <w:next w:val="Normal"/>
    <w:link w:val="Heading1Char"/>
    <w:autoRedefine/>
    <w:uiPriority w:val="9"/>
    <w:qFormat/>
    <w:rsid w:val="00E92F87"/>
    <w:pPr>
      <w:keepNext/>
      <w:keepLines/>
      <w:spacing w:after="120" w:line="240" w:lineRule="auto"/>
      <w:jc w:val="center"/>
      <w:outlineLvl w:val="0"/>
    </w:pPr>
    <w:rPr>
      <w:rFonts w:eastAsiaTheme="majorEastAsia" w:cs="Times New Roman"/>
      <w:b/>
      <w:sz w:val="28"/>
      <w:szCs w:val="28"/>
    </w:rPr>
  </w:style>
  <w:style w:type="paragraph" w:styleId="Heading2">
    <w:name w:val="heading 2"/>
    <w:basedOn w:val="Normal"/>
    <w:next w:val="Normal"/>
    <w:link w:val="Heading2Char"/>
    <w:autoRedefine/>
    <w:uiPriority w:val="9"/>
    <w:unhideWhenUsed/>
    <w:qFormat/>
    <w:rsid w:val="00E609E2"/>
    <w:pPr>
      <w:keepNext/>
      <w:keepLines/>
      <w:spacing w:before="40" w:after="0" w:line="360" w:lineRule="auto"/>
      <w:outlineLvl w:val="1"/>
    </w:pPr>
    <w:rPr>
      <w:rFonts w:eastAsiaTheme="majorEastAsia" w:cstheme="majorBidi"/>
      <w:b/>
      <w:szCs w:val="24"/>
    </w:rPr>
  </w:style>
  <w:style w:type="paragraph" w:styleId="Heading3">
    <w:name w:val="heading 3"/>
    <w:basedOn w:val="Normal"/>
    <w:next w:val="Normal"/>
    <w:link w:val="Heading3Char"/>
    <w:autoRedefine/>
    <w:uiPriority w:val="9"/>
    <w:unhideWhenUsed/>
    <w:qFormat/>
    <w:rsid w:val="00B4350A"/>
    <w:pPr>
      <w:keepNext/>
      <w:keepLines/>
      <w:spacing w:after="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autoRedefine/>
    <w:uiPriority w:val="9"/>
    <w:unhideWhenUsed/>
    <w:qFormat/>
    <w:rsid w:val="001448E7"/>
    <w:pPr>
      <w:keepNext/>
      <w:keepLines/>
      <w:numPr>
        <w:numId w:val="1"/>
      </w:numPr>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unhideWhenUsed/>
    <w:qFormat/>
    <w:rsid w:val="007B5EE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1"/>
    <w:next w:val="Normal1"/>
    <w:link w:val="Heading6Char"/>
    <w:uiPriority w:val="9"/>
    <w:semiHidden/>
    <w:unhideWhenUsed/>
    <w:qFormat/>
    <w:rsid w:val="001C5ED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F87"/>
    <w:rPr>
      <w:rFonts w:ascii="Times New Roman" w:eastAsiaTheme="majorEastAsia" w:hAnsi="Times New Roman" w:cs="Times New Roman"/>
      <w:b/>
      <w:sz w:val="28"/>
      <w:szCs w:val="28"/>
    </w:rPr>
  </w:style>
  <w:style w:type="character" w:customStyle="1" w:styleId="Heading2Char">
    <w:name w:val="Heading 2 Char"/>
    <w:basedOn w:val="DefaultParagraphFont"/>
    <w:link w:val="Heading2"/>
    <w:qFormat/>
    <w:rsid w:val="00E609E2"/>
    <w:rPr>
      <w:rFonts w:ascii="Times New Roman" w:eastAsiaTheme="majorEastAsia" w:hAnsi="Times New Roman" w:cstheme="majorBidi"/>
      <w:b/>
      <w:sz w:val="24"/>
      <w:szCs w:val="24"/>
    </w:rPr>
  </w:style>
  <w:style w:type="character" w:customStyle="1" w:styleId="Heading3Char">
    <w:name w:val="Heading 3 Char"/>
    <w:basedOn w:val="DefaultParagraphFont"/>
    <w:link w:val="Heading3"/>
    <w:qFormat/>
    <w:rsid w:val="00B4350A"/>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qFormat/>
    <w:rsid w:val="001448E7"/>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7B5EE2"/>
    <w:rPr>
      <w:rFonts w:asciiTheme="majorHAnsi" w:eastAsiaTheme="majorEastAsia" w:hAnsiTheme="majorHAnsi" w:cstheme="majorBidi"/>
      <w:color w:val="2E74B5" w:themeColor="accent1" w:themeShade="BF"/>
      <w:sz w:val="24"/>
    </w:rPr>
  </w:style>
  <w:style w:type="paragraph" w:customStyle="1" w:styleId="Normal1">
    <w:name w:val="Normal1"/>
    <w:qFormat/>
    <w:rsid w:val="001C5ED9"/>
    <w:pPr>
      <w:spacing w:after="0" w:line="276" w:lineRule="auto"/>
    </w:pPr>
    <w:rPr>
      <w:rFonts w:ascii="Arial" w:eastAsia="Arial" w:hAnsi="Arial" w:cs="Arial"/>
    </w:rPr>
  </w:style>
  <w:style w:type="character" w:customStyle="1" w:styleId="Heading6Char">
    <w:name w:val="Heading 6 Char"/>
    <w:basedOn w:val="DefaultParagraphFont"/>
    <w:link w:val="Heading6"/>
    <w:uiPriority w:val="9"/>
    <w:semiHidden/>
    <w:rsid w:val="001C5ED9"/>
    <w:rPr>
      <w:rFonts w:ascii="Arial" w:eastAsia="Arial" w:hAnsi="Arial" w:cs="Arial"/>
      <w:i/>
      <w:color w:val="666666"/>
    </w:rPr>
  </w:style>
  <w:style w:type="paragraph" w:styleId="PlainText">
    <w:name w:val="Plain Text"/>
    <w:basedOn w:val="Normal"/>
    <w:link w:val="PlainTextChar"/>
    <w:uiPriority w:val="99"/>
    <w:unhideWhenUsed/>
    <w:rsid w:val="003C1E7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C1E74"/>
    <w:rPr>
      <w:rFonts w:ascii="Consolas" w:hAnsi="Consolas"/>
      <w:sz w:val="21"/>
      <w:szCs w:val="21"/>
    </w:rPr>
  </w:style>
  <w:style w:type="paragraph" w:styleId="Footer">
    <w:name w:val="footer"/>
    <w:basedOn w:val="Normal"/>
    <w:link w:val="FooterChar"/>
    <w:uiPriority w:val="99"/>
    <w:unhideWhenUsed/>
    <w:qFormat/>
    <w:rsid w:val="002744BC"/>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sid w:val="002744BC"/>
    <w:rPr>
      <w:kern w:val="2"/>
      <w14:ligatures w14:val="standardContextual"/>
    </w:rPr>
  </w:style>
  <w:style w:type="character" w:styleId="CommentReference">
    <w:name w:val="annotation reference"/>
    <w:basedOn w:val="DefaultParagraphFont"/>
    <w:unhideWhenUsed/>
    <w:qFormat/>
    <w:rsid w:val="009E0070"/>
    <w:rPr>
      <w:sz w:val="16"/>
      <w:szCs w:val="16"/>
    </w:rPr>
  </w:style>
  <w:style w:type="paragraph" w:styleId="ListParagraph">
    <w:name w:val="List Paragraph"/>
    <w:basedOn w:val="Normal"/>
    <w:qFormat/>
    <w:rsid w:val="00C51B53"/>
    <w:pPr>
      <w:ind w:left="720"/>
      <w:contextualSpacing/>
    </w:pPr>
  </w:style>
  <w:style w:type="table" w:customStyle="1" w:styleId="GridTable4-Accent11">
    <w:name w:val="Grid Table 4 - Accent 11"/>
    <w:basedOn w:val="TableNormal"/>
    <w:uiPriority w:val="49"/>
    <w:rsid w:val="005D0210"/>
    <w:pPr>
      <w:spacing w:after="0" w:line="240" w:lineRule="auto"/>
    </w:pPr>
    <w:rPr>
      <w:kern w:val="2"/>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sid w:val="00DB0F40"/>
    <w:pPr>
      <w:spacing w:after="0" w:line="240" w:lineRule="auto"/>
    </w:pPr>
    <w:rPr>
      <w:rFonts w:eastAsiaTheme="minorEastAsia"/>
    </w:rPr>
  </w:style>
  <w:style w:type="character" w:customStyle="1" w:styleId="NoSpacingChar">
    <w:name w:val="No Spacing Char"/>
    <w:basedOn w:val="DefaultParagraphFont"/>
    <w:link w:val="NoSpacing"/>
    <w:uiPriority w:val="1"/>
    <w:rsid w:val="00DB0F40"/>
    <w:rPr>
      <w:rFonts w:eastAsiaTheme="minorEastAsia"/>
    </w:rPr>
  </w:style>
  <w:style w:type="paragraph" w:customStyle="1" w:styleId="Default">
    <w:name w:val="Default"/>
    <w:rsid w:val="005E123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5D6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906B1"/>
    <w:rPr>
      <w:i/>
      <w:iCs/>
    </w:rPr>
  </w:style>
  <w:style w:type="character" w:styleId="Hyperlink">
    <w:name w:val="Hyperlink"/>
    <w:basedOn w:val="DefaultParagraphFont"/>
    <w:uiPriority w:val="99"/>
    <w:qFormat/>
    <w:rsid w:val="00A100C4"/>
    <w:rPr>
      <w:color w:val="0000FF"/>
      <w:u w:val="single"/>
    </w:rPr>
  </w:style>
  <w:style w:type="paragraph" w:styleId="TOC2">
    <w:name w:val="toc 2"/>
    <w:basedOn w:val="Normal"/>
    <w:next w:val="Normal"/>
    <w:autoRedefine/>
    <w:uiPriority w:val="39"/>
    <w:unhideWhenUsed/>
    <w:qFormat/>
    <w:rsid w:val="00A100C4"/>
    <w:pPr>
      <w:tabs>
        <w:tab w:val="right" w:leader="dot" w:pos="9350"/>
      </w:tabs>
      <w:spacing w:after="100"/>
      <w:ind w:left="240"/>
    </w:pPr>
    <w:rPr>
      <w:color w:val="000000" w:themeColor="text1"/>
    </w:rPr>
  </w:style>
  <w:style w:type="paragraph" w:styleId="TOCHeading">
    <w:name w:val="TOC Heading"/>
    <w:basedOn w:val="Heading1"/>
    <w:next w:val="Normal"/>
    <w:uiPriority w:val="39"/>
    <w:unhideWhenUsed/>
    <w:qFormat/>
    <w:rsid w:val="00F828AF"/>
    <w:pPr>
      <w:spacing w:before="240" w:after="0" w:line="259" w:lineRule="auto"/>
      <w:jc w:val="left"/>
      <w:outlineLvl w:val="9"/>
    </w:pPr>
    <w:rPr>
      <w:rFonts w:asciiTheme="majorHAnsi" w:hAnsiTheme="majorHAnsi" w:cstheme="majorBidi"/>
      <w:b w:val="0"/>
      <w:color w:val="2E74B5" w:themeColor="accent1" w:themeShade="BF"/>
      <w:sz w:val="32"/>
    </w:rPr>
  </w:style>
  <w:style w:type="paragraph" w:styleId="TOC1">
    <w:name w:val="toc 1"/>
    <w:basedOn w:val="Normal"/>
    <w:next w:val="Normal"/>
    <w:autoRedefine/>
    <w:uiPriority w:val="39"/>
    <w:unhideWhenUsed/>
    <w:qFormat/>
    <w:rsid w:val="00F828AF"/>
    <w:pPr>
      <w:spacing w:after="100"/>
    </w:pPr>
  </w:style>
  <w:style w:type="paragraph" w:styleId="TOC3">
    <w:name w:val="toc 3"/>
    <w:basedOn w:val="Normal"/>
    <w:next w:val="Normal"/>
    <w:autoRedefine/>
    <w:uiPriority w:val="39"/>
    <w:unhideWhenUsed/>
    <w:qFormat/>
    <w:rsid w:val="00F828AF"/>
    <w:pPr>
      <w:spacing w:after="100"/>
      <w:ind w:left="480"/>
    </w:pPr>
  </w:style>
  <w:style w:type="paragraph" w:styleId="Header">
    <w:name w:val="header"/>
    <w:basedOn w:val="Normal"/>
    <w:link w:val="HeaderChar"/>
    <w:unhideWhenUsed/>
    <w:qFormat/>
    <w:rsid w:val="00602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95E"/>
    <w:rPr>
      <w:rFonts w:ascii="Times New Roman" w:hAnsi="Times New Roman"/>
      <w:sz w:val="24"/>
    </w:rPr>
  </w:style>
  <w:style w:type="paragraph" w:styleId="NormalWeb">
    <w:name w:val="Normal (Web)"/>
    <w:basedOn w:val="Normal"/>
    <w:link w:val="NormalWebChar"/>
    <w:uiPriority w:val="99"/>
    <w:unhideWhenUsed/>
    <w:rsid w:val="002019D4"/>
    <w:pPr>
      <w:spacing w:before="100" w:beforeAutospacing="1" w:after="100" w:afterAutospacing="1" w:line="240" w:lineRule="auto"/>
    </w:pPr>
    <w:rPr>
      <w:rFonts w:eastAsia="Times New Roman" w:cs="Times New Roman"/>
      <w:szCs w:val="24"/>
    </w:rPr>
  </w:style>
  <w:style w:type="character" w:customStyle="1" w:styleId="NormalWebChar">
    <w:name w:val="Normal (Web) Char"/>
    <w:basedOn w:val="DefaultParagraphFont"/>
    <w:link w:val="NormalWeb"/>
    <w:uiPriority w:val="99"/>
    <w:rsid w:val="00504F10"/>
    <w:rPr>
      <w:rFonts w:ascii="Times New Roman" w:eastAsia="Times New Roman" w:hAnsi="Times New Roman" w:cs="Times New Roman"/>
      <w:sz w:val="24"/>
      <w:szCs w:val="24"/>
    </w:rPr>
  </w:style>
  <w:style w:type="character" w:styleId="Strong">
    <w:name w:val="Strong"/>
    <w:basedOn w:val="DefaultParagraphFont"/>
    <w:uiPriority w:val="22"/>
    <w:qFormat/>
    <w:rsid w:val="002019D4"/>
    <w:rPr>
      <w:b/>
      <w:bCs/>
    </w:rPr>
  </w:style>
  <w:style w:type="paragraph" w:styleId="Caption">
    <w:name w:val="caption"/>
    <w:basedOn w:val="Normal"/>
    <w:next w:val="Normal"/>
    <w:uiPriority w:val="35"/>
    <w:unhideWhenUsed/>
    <w:qFormat/>
    <w:rsid w:val="006D721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52C7F"/>
    <w:pPr>
      <w:spacing w:after="0"/>
    </w:pPr>
  </w:style>
  <w:style w:type="character" w:customStyle="1" w:styleId="overflow-hidden">
    <w:name w:val="overflow-hidden"/>
    <w:basedOn w:val="DefaultParagraphFont"/>
    <w:rsid w:val="00370D84"/>
  </w:style>
  <w:style w:type="character" w:customStyle="1" w:styleId="truncate">
    <w:name w:val="truncate"/>
    <w:basedOn w:val="DefaultParagraphFont"/>
    <w:rsid w:val="0046074E"/>
  </w:style>
  <w:style w:type="character" w:styleId="PlaceholderText">
    <w:name w:val="Placeholder Text"/>
    <w:basedOn w:val="DefaultParagraphFont"/>
    <w:uiPriority w:val="99"/>
    <w:semiHidden/>
    <w:rsid w:val="00A0012C"/>
    <w:rPr>
      <w:color w:val="808080"/>
    </w:rPr>
  </w:style>
  <w:style w:type="character" w:customStyle="1" w:styleId="mord">
    <w:name w:val="mord"/>
    <w:basedOn w:val="DefaultParagraphFont"/>
    <w:rsid w:val="00A0012C"/>
  </w:style>
  <w:style w:type="character" w:customStyle="1" w:styleId="mopen">
    <w:name w:val="mopen"/>
    <w:basedOn w:val="DefaultParagraphFont"/>
    <w:rsid w:val="00A0012C"/>
  </w:style>
  <w:style w:type="character" w:customStyle="1" w:styleId="mclose">
    <w:name w:val="mclose"/>
    <w:basedOn w:val="DefaultParagraphFont"/>
    <w:rsid w:val="00A0012C"/>
  </w:style>
  <w:style w:type="character" w:customStyle="1" w:styleId="mbin">
    <w:name w:val="mbin"/>
    <w:basedOn w:val="DefaultParagraphFont"/>
    <w:rsid w:val="00A0012C"/>
  </w:style>
  <w:style w:type="character" w:customStyle="1" w:styleId="vlist-s">
    <w:name w:val="vlist-s"/>
    <w:basedOn w:val="DefaultParagraphFont"/>
    <w:rsid w:val="00A0012C"/>
  </w:style>
  <w:style w:type="paragraph" w:styleId="BodyText">
    <w:name w:val="Body Text"/>
    <w:basedOn w:val="Normal"/>
    <w:link w:val="BodyTextChar"/>
    <w:uiPriority w:val="1"/>
    <w:qFormat/>
    <w:rsid w:val="00D86F06"/>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D86F06"/>
    <w:rPr>
      <w:rFonts w:ascii="Times New Roman" w:eastAsia="Times New Roman" w:hAnsi="Times New Roman" w:cs="Times New Roman"/>
      <w:sz w:val="24"/>
      <w:szCs w:val="24"/>
    </w:rPr>
  </w:style>
  <w:style w:type="character" w:customStyle="1" w:styleId="katex-mathml">
    <w:name w:val="katex-mathml"/>
    <w:basedOn w:val="DefaultParagraphFont"/>
    <w:rsid w:val="00C5660F"/>
  </w:style>
  <w:style w:type="character" w:customStyle="1" w:styleId="mrel">
    <w:name w:val="mrel"/>
    <w:basedOn w:val="DefaultParagraphFont"/>
    <w:rsid w:val="00C5660F"/>
  </w:style>
  <w:style w:type="paragraph" w:customStyle="1" w:styleId="TableParagraph">
    <w:name w:val="Table Paragraph"/>
    <w:basedOn w:val="Normal"/>
    <w:uiPriority w:val="1"/>
    <w:qFormat/>
    <w:rsid w:val="009D4C3E"/>
    <w:pPr>
      <w:widowControl w:val="0"/>
      <w:autoSpaceDE w:val="0"/>
      <w:autoSpaceDN w:val="0"/>
      <w:spacing w:after="0" w:line="240" w:lineRule="auto"/>
      <w:ind w:left="110"/>
    </w:pPr>
    <w:rPr>
      <w:rFonts w:eastAsia="Times New Roman" w:cs="Times New Roman"/>
      <w:sz w:val="22"/>
    </w:rPr>
  </w:style>
  <w:style w:type="paragraph" w:customStyle="1" w:styleId="EndNoteBibliographyTitle">
    <w:name w:val="EndNote Bibliography Title"/>
    <w:basedOn w:val="Normal"/>
    <w:link w:val="EndNoteBibliographyTitleChar"/>
    <w:rsid w:val="00504F10"/>
    <w:pPr>
      <w:spacing w:after="0"/>
      <w:jc w:val="center"/>
    </w:pPr>
    <w:rPr>
      <w:rFonts w:cs="Times New Roman"/>
      <w:noProof/>
    </w:rPr>
  </w:style>
  <w:style w:type="character" w:customStyle="1" w:styleId="EndNoteBibliographyTitleChar">
    <w:name w:val="EndNote Bibliography Title Char"/>
    <w:basedOn w:val="NormalWebChar"/>
    <w:link w:val="EndNoteBibliographyTitle"/>
    <w:rsid w:val="00504F10"/>
    <w:rPr>
      <w:rFonts w:ascii="Times New Roman" w:eastAsia="Times New Roman" w:hAnsi="Times New Roman" w:cs="Times New Roman"/>
      <w:noProof/>
      <w:sz w:val="24"/>
      <w:szCs w:val="24"/>
    </w:rPr>
  </w:style>
  <w:style w:type="paragraph" w:customStyle="1" w:styleId="EndNoteBibliography">
    <w:name w:val="EndNote Bibliography"/>
    <w:basedOn w:val="Normal"/>
    <w:link w:val="EndNoteBibliographyChar"/>
    <w:rsid w:val="00504F10"/>
    <w:pPr>
      <w:spacing w:line="240" w:lineRule="auto"/>
      <w:jc w:val="both"/>
    </w:pPr>
    <w:rPr>
      <w:rFonts w:cs="Times New Roman"/>
      <w:noProof/>
    </w:rPr>
  </w:style>
  <w:style w:type="character" w:customStyle="1" w:styleId="EndNoteBibliographyChar">
    <w:name w:val="EndNote Bibliography Char"/>
    <w:basedOn w:val="NormalWebChar"/>
    <w:link w:val="EndNoteBibliography"/>
    <w:rsid w:val="00504F10"/>
    <w:rPr>
      <w:rFonts w:ascii="Times New Roman" w:eastAsia="Times New Roman" w:hAnsi="Times New Roman" w:cs="Times New Roman"/>
      <w:noProof/>
      <w:sz w:val="24"/>
      <w:szCs w:val="24"/>
    </w:rPr>
  </w:style>
  <w:style w:type="character" w:customStyle="1" w:styleId="whitespace-nowrap">
    <w:name w:val="whitespace-nowrap"/>
    <w:basedOn w:val="DefaultParagraphFont"/>
    <w:rsid w:val="00417831"/>
  </w:style>
  <w:style w:type="character" w:customStyle="1" w:styleId="hoverbg-super">
    <w:name w:val="hover:bg-super"/>
    <w:basedOn w:val="DefaultParagraphFont"/>
    <w:rsid w:val="00417831"/>
  </w:style>
  <w:style w:type="character" w:customStyle="1" w:styleId="relative">
    <w:name w:val="relative"/>
    <w:basedOn w:val="DefaultParagraphFont"/>
    <w:rsid w:val="00E16464"/>
  </w:style>
  <w:style w:type="paragraph" w:customStyle="1" w:styleId="my-0">
    <w:name w:val="my-0"/>
    <w:basedOn w:val="Normal"/>
    <w:rsid w:val="00E9643F"/>
    <w:pPr>
      <w:spacing w:before="100" w:beforeAutospacing="1" w:after="100" w:afterAutospacing="1" w:line="240" w:lineRule="auto"/>
    </w:pPr>
    <w:rPr>
      <w:rFonts w:eastAsia="Times New Roman" w:cs="Times New Roman"/>
      <w:szCs w:val="24"/>
    </w:rPr>
  </w:style>
  <w:style w:type="character" w:customStyle="1" w:styleId="ml-1">
    <w:name w:val="ml-1"/>
    <w:basedOn w:val="DefaultParagraphFont"/>
    <w:rsid w:val="001077BF"/>
  </w:style>
  <w:style w:type="character" w:customStyle="1" w:styleId="max-w-full">
    <w:name w:val="max-w-full"/>
    <w:basedOn w:val="DefaultParagraphFont"/>
    <w:rsid w:val="001077BF"/>
  </w:style>
  <w:style w:type="paragraph" w:styleId="CommentText">
    <w:name w:val="annotation text"/>
    <w:basedOn w:val="Normal"/>
    <w:link w:val="CommentTextChar"/>
    <w:qFormat/>
    <w:rsid w:val="00E218AD"/>
    <w:pPr>
      <w:spacing w:after="200" w:line="240" w:lineRule="auto"/>
    </w:pPr>
    <w:rPr>
      <w:rFonts w:eastAsia="Calibri" w:cs="SimSun"/>
      <w:bCs/>
      <w:sz w:val="20"/>
      <w:szCs w:val="20"/>
      <w:lang w:val="en-GB"/>
    </w:rPr>
  </w:style>
  <w:style w:type="character" w:customStyle="1" w:styleId="CommentTextChar">
    <w:name w:val="Comment Text Char"/>
    <w:basedOn w:val="DefaultParagraphFont"/>
    <w:link w:val="CommentText"/>
    <w:uiPriority w:val="99"/>
    <w:rsid w:val="00E218AD"/>
    <w:rPr>
      <w:rFonts w:ascii="Times New Roman" w:eastAsia="Calibri" w:hAnsi="Times New Roman" w:cs="SimSun"/>
      <w:bCs/>
      <w:sz w:val="20"/>
      <w:szCs w:val="20"/>
      <w:lang w:val="en-GB"/>
    </w:rPr>
  </w:style>
  <w:style w:type="paragraph" w:styleId="BalloonText">
    <w:name w:val="Balloon Text"/>
    <w:basedOn w:val="Normal"/>
    <w:link w:val="BalloonTextChar"/>
    <w:uiPriority w:val="99"/>
    <w:semiHidden/>
    <w:unhideWhenUsed/>
    <w:rsid w:val="00D973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731D"/>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B02B00"/>
    <w:pPr>
      <w:spacing w:after="160"/>
    </w:pPr>
    <w:rPr>
      <w:rFonts w:eastAsiaTheme="minorHAnsi" w:cstheme="minorBidi"/>
      <w:b/>
      <w:lang w:val="en-US"/>
    </w:rPr>
  </w:style>
  <w:style w:type="character" w:customStyle="1" w:styleId="CommentSubjectChar">
    <w:name w:val="Comment Subject Char"/>
    <w:basedOn w:val="CommentTextChar"/>
    <w:link w:val="CommentSubject"/>
    <w:uiPriority w:val="99"/>
    <w:semiHidden/>
    <w:rsid w:val="00B02B00"/>
    <w:rPr>
      <w:rFonts w:ascii="Times New Roman" w:eastAsia="Calibri" w:hAnsi="Times New Roman" w:cs="SimSun"/>
      <w:b/>
      <w:bCs/>
      <w:sz w:val="20"/>
      <w:szCs w:val="20"/>
      <w:lang w:val="en-GB"/>
    </w:rPr>
  </w:style>
  <w:style w:type="character" w:styleId="UnresolvedMention">
    <w:name w:val="Unresolved Mention"/>
    <w:basedOn w:val="DefaultParagraphFont"/>
    <w:uiPriority w:val="99"/>
    <w:semiHidden/>
    <w:unhideWhenUsed/>
    <w:rsid w:val="004609A1"/>
    <w:rPr>
      <w:color w:val="605E5C"/>
      <w:shd w:val="clear" w:color="auto" w:fill="E1DFDD"/>
    </w:rPr>
  </w:style>
  <w:style w:type="table" w:styleId="TableGridLight">
    <w:name w:val="Grid Table Light"/>
    <w:basedOn w:val="TableNormal"/>
    <w:uiPriority w:val="40"/>
    <w:rsid w:val="00350F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IntenseReference">
    <w:name w:val="Intense Reference"/>
    <w:basedOn w:val="DefaultParagraphFont"/>
    <w:uiPriority w:val="32"/>
    <w:qFormat/>
    <w:rsid w:val="000C06D7"/>
    <w:rPr>
      <w:b/>
      <w:bCs/>
      <w:smallCaps/>
      <w:color w:val="5B9BD5" w:themeColor="accent1"/>
      <w:spacing w:val="5"/>
    </w:rPr>
  </w:style>
  <w:style w:type="character" w:customStyle="1" w:styleId="ms-1">
    <w:name w:val="ms-1"/>
    <w:basedOn w:val="DefaultParagraphFont"/>
    <w:rsid w:val="00344165"/>
  </w:style>
  <w:style w:type="character" w:customStyle="1" w:styleId="-me-1">
    <w:name w:val="-me-1"/>
    <w:basedOn w:val="DefaultParagraphFont"/>
    <w:rsid w:val="00344165"/>
  </w:style>
  <w:style w:type="paragraph" w:customStyle="1" w:styleId="ds-markdown-paragraph">
    <w:name w:val="ds-markdown-paragraph"/>
    <w:basedOn w:val="Normal"/>
    <w:rsid w:val="007E1890"/>
    <w:pPr>
      <w:spacing w:before="100" w:beforeAutospacing="1" w:after="100" w:afterAutospacing="1" w:line="240" w:lineRule="auto"/>
    </w:pPr>
    <w:rPr>
      <w:rFonts w:eastAsia="Times New Roman" w:cs="Times New Roman"/>
      <w:szCs w:val="24"/>
    </w:rPr>
  </w:style>
  <w:style w:type="paragraph" w:styleId="Subtitle">
    <w:name w:val="Subtitle"/>
    <w:basedOn w:val="Normal1"/>
    <w:next w:val="Normal1"/>
    <w:link w:val="SubtitleChar"/>
    <w:uiPriority w:val="11"/>
    <w:qFormat/>
    <w:rsid w:val="001C5ED9"/>
    <w:pPr>
      <w:keepNext/>
      <w:keepLines/>
      <w:spacing w:after="320"/>
    </w:pPr>
    <w:rPr>
      <w:color w:val="666666"/>
      <w:sz w:val="30"/>
      <w:szCs w:val="30"/>
    </w:rPr>
  </w:style>
  <w:style w:type="character" w:customStyle="1" w:styleId="SubtitleChar">
    <w:name w:val="Subtitle Char"/>
    <w:basedOn w:val="DefaultParagraphFont"/>
    <w:link w:val="Subtitle"/>
    <w:uiPriority w:val="11"/>
    <w:rsid w:val="001C5ED9"/>
    <w:rPr>
      <w:rFonts w:ascii="Arial" w:eastAsia="Arial" w:hAnsi="Arial" w:cs="Arial"/>
      <w:color w:val="666666"/>
      <w:sz w:val="30"/>
      <w:szCs w:val="30"/>
    </w:rPr>
  </w:style>
  <w:style w:type="paragraph" w:styleId="Title">
    <w:name w:val="Title"/>
    <w:basedOn w:val="Normal1"/>
    <w:next w:val="Normal1"/>
    <w:link w:val="TitleChar"/>
    <w:uiPriority w:val="10"/>
    <w:qFormat/>
    <w:rsid w:val="001C5ED9"/>
    <w:pPr>
      <w:keepNext/>
      <w:keepLines/>
      <w:spacing w:after="60"/>
    </w:pPr>
    <w:rPr>
      <w:sz w:val="52"/>
      <w:szCs w:val="52"/>
    </w:rPr>
  </w:style>
  <w:style w:type="character" w:customStyle="1" w:styleId="TitleChar">
    <w:name w:val="Title Char"/>
    <w:basedOn w:val="DefaultParagraphFont"/>
    <w:link w:val="Title"/>
    <w:uiPriority w:val="10"/>
    <w:rsid w:val="001C5ED9"/>
    <w:rPr>
      <w:rFonts w:ascii="Arial" w:eastAsia="Arial" w:hAnsi="Arial" w:cs="Arial"/>
      <w:sz w:val="52"/>
      <w:szCs w:val="52"/>
    </w:rPr>
  </w:style>
  <w:style w:type="paragraph" w:customStyle="1" w:styleId="WPSOffice1">
    <w:name w:val="WPSOffice手动目录 1"/>
    <w:qFormat/>
    <w:rsid w:val="001C5ED9"/>
    <w:pPr>
      <w:spacing w:after="0" w:line="240" w:lineRule="auto"/>
    </w:pPr>
    <w:rPr>
      <w:rFonts w:ascii="Arial" w:eastAsia="Arial" w:hAnsi="Arial" w:cs="Arial"/>
      <w:sz w:val="20"/>
      <w:szCs w:val="20"/>
    </w:rPr>
  </w:style>
  <w:style w:type="paragraph" w:customStyle="1" w:styleId="WPSOffice2">
    <w:name w:val="WPSOffice手动目录 2"/>
    <w:qFormat/>
    <w:rsid w:val="001C5ED9"/>
    <w:pPr>
      <w:spacing w:after="0" w:line="240" w:lineRule="auto"/>
      <w:ind w:leftChars="200" w:left="200"/>
    </w:pPr>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03161">
      <w:bodyDiv w:val="1"/>
      <w:marLeft w:val="0"/>
      <w:marRight w:val="0"/>
      <w:marTop w:val="0"/>
      <w:marBottom w:val="0"/>
      <w:divBdr>
        <w:top w:val="none" w:sz="0" w:space="0" w:color="auto"/>
        <w:left w:val="none" w:sz="0" w:space="0" w:color="auto"/>
        <w:bottom w:val="none" w:sz="0" w:space="0" w:color="auto"/>
        <w:right w:val="none" w:sz="0" w:space="0" w:color="auto"/>
      </w:divBdr>
    </w:div>
    <w:div w:id="30615782">
      <w:bodyDiv w:val="1"/>
      <w:marLeft w:val="0"/>
      <w:marRight w:val="0"/>
      <w:marTop w:val="0"/>
      <w:marBottom w:val="0"/>
      <w:divBdr>
        <w:top w:val="none" w:sz="0" w:space="0" w:color="auto"/>
        <w:left w:val="none" w:sz="0" w:space="0" w:color="auto"/>
        <w:bottom w:val="none" w:sz="0" w:space="0" w:color="auto"/>
        <w:right w:val="none" w:sz="0" w:space="0" w:color="auto"/>
      </w:divBdr>
    </w:div>
    <w:div w:id="33383426">
      <w:bodyDiv w:val="1"/>
      <w:marLeft w:val="0"/>
      <w:marRight w:val="0"/>
      <w:marTop w:val="0"/>
      <w:marBottom w:val="0"/>
      <w:divBdr>
        <w:top w:val="none" w:sz="0" w:space="0" w:color="auto"/>
        <w:left w:val="none" w:sz="0" w:space="0" w:color="auto"/>
        <w:bottom w:val="none" w:sz="0" w:space="0" w:color="auto"/>
        <w:right w:val="none" w:sz="0" w:space="0" w:color="auto"/>
      </w:divBdr>
      <w:divsChild>
        <w:div w:id="291442666">
          <w:marLeft w:val="0"/>
          <w:marRight w:val="0"/>
          <w:marTop w:val="0"/>
          <w:marBottom w:val="0"/>
          <w:divBdr>
            <w:top w:val="none" w:sz="0" w:space="0" w:color="auto"/>
            <w:left w:val="none" w:sz="0" w:space="0" w:color="auto"/>
            <w:bottom w:val="none" w:sz="0" w:space="0" w:color="auto"/>
            <w:right w:val="none" w:sz="0" w:space="0" w:color="auto"/>
          </w:divBdr>
          <w:divsChild>
            <w:div w:id="70799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4667">
      <w:bodyDiv w:val="1"/>
      <w:marLeft w:val="0"/>
      <w:marRight w:val="0"/>
      <w:marTop w:val="0"/>
      <w:marBottom w:val="0"/>
      <w:divBdr>
        <w:top w:val="none" w:sz="0" w:space="0" w:color="auto"/>
        <w:left w:val="none" w:sz="0" w:space="0" w:color="auto"/>
        <w:bottom w:val="none" w:sz="0" w:space="0" w:color="auto"/>
        <w:right w:val="none" w:sz="0" w:space="0" w:color="auto"/>
      </w:divBdr>
      <w:divsChild>
        <w:div w:id="807865205">
          <w:marLeft w:val="0"/>
          <w:marRight w:val="0"/>
          <w:marTop w:val="0"/>
          <w:marBottom w:val="0"/>
          <w:divBdr>
            <w:top w:val="none" w:sz="0" w:space="0" w:color="auto"/>
            <w:left w:val="none" w:sz="0" w:space="0" w:color="auto"/>
            <w:bottom w:val="none" w:sz="0" w:space="0" w:color="auto"/>
            <w:right w:val="none" w:sz="0" w:space="0" w:color="auto"/>
          </w:divBdr>
          <w:divsChild>
            <w:div w:id="867525216">
              <w:marLeft w:val="0"/>
              <w:marRight w:val="0"/>
              <w:marTop w:val="0"/>
              <w:marBottom w:val="0"/>
              <w:divBdr>
                <w:top w:val="none" w:sz="0" w:space="0" w:color="auto"/>
                <w:left w:val="none" w:sz="0" w:space="0" w:color="auto"/>
                <w:bottom w:val="none" w:sz="0" w:space="0" w:color="auto"/>
                <w:right w:val="none" w:sz="0" w:space="0" w:color="auto"/>
              </w:divBdr>
              <w:divsChild>
                <w:div w:id="770318253">
                  <w:marLeft w:val="0"/>
                  <w:marRight w:val="0"/>
                  <w:marTop w:val="0"/>
                  <w:marBottom w:val="0"/>
                  <w:divBdr>
                    <w:top w:val="none" w:sz="0" w:space="0" w:color="auto"/>
                    <w:left w:val="none" w:sz="0" w:space="0" w:color="auto"/>
                    <w:bottom w:val="none" w:sz="0" w:space="0" w:color="auto"/>
                    <w:right w:val="none" w:sz="0" w:space="0" w:color="auto"/>
                  </w:divBdr>
                  <w:divsChild>
                    <w:div w:id="2126464950">
                      <w:marLeft w:val="0"/>
                      <w:marRight w:val="0"/>
                      <w:marTop w:val="0"/>
                      <w:marBottom w:val="0"/>
                      <w:divBdr>
                        <w:top w:val="none" w:sz="0" w:space="0" w:color="auto"/>
                        <w:left w:val="none" w:sz="0" w:space="0" w:color="auto"/>
                        <w:bottom w:val="none" w:sz="0" w:space="0" w:color="auto"/>
                        <w:right w:val="none" w:sz="0" w:space="0" w:color="auto"/>
                      </w:divBdr>
                      <w:divsChild>
                        <w:div w:id="785661568">
                          <w:marLeft w:val="0"/>
                          <w:marRight w:val="0"/>
                          <w:marTop w:val="0"/>
                          <w:marBottom w:val="0"/>
                          <w:divBdr>
                            <w:top w:val="none" w:sz="0" w:space="0" w:color="auto"/>
                            <w:left w:val="none" w:sz="0" w:space="0" w:color="auto"/>
                            <w:bottom w:val="none" w:sz="0" w:space="0" w:color="auto"/>
                            <w:right w:val="none" w:sz="0" w:space="0" w:color="auto"/>
                          </w:divBdr>
                          <w:divsChild>
                            <w:div w:id="77017997">
                              <w:marLeft w:val="0"/>
                              <w:marRight w:val="0"/>
                              <w:marTop w:val="0"/>
                              <w:marBottom w:val="0"/>
                              <w:divBdr>
                                <w:top w:val="none" w:sz="0" w:space="0" w:color="auto"/>
                                <w:left w:val="none" w:sz="0" w:space="0" w:color="auto"/>
                                <w:bottom w:val="none" w:sz="0" w:space="0" w:color="auto"/>
                                <w:right w:val="none" w:sz="0" w:space="0" w:color="auto"/>
                              </w:divBdr>
                              <w:divsChild>
                                <w:div w:id="1328823677">
                                  <w:marLeft w:val="0"/>
                                  <w:marRight w:val="0"/>
                                  <w:marTop w:val="0"/>
                                  <w:marBottom w:val="0"/>
                                  <w:divBdr>
                                    <w:top w:val="none" w:sz="0" w:space="0" w:color="auto"/>
                                    <w:left w:val="none" w:sz="0" w:space="0" w:color="auto"/>
                                    <w:bottom w:val="none" w:sz="0" w:space="0" w:color="auto"/>
                                    <w:right w:val="none" w:sz="0" w:space="0" w:color="auto"/>
                                  </w:divBdr>
                                  <w:divsChild>
                                    <w:div w:id="16971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074680">
                          <w:marLeft w:val="0"/>
                          <w:marRight w:val="0"/>
                          <w:marTop w:val="0"/>
                          <w:marBottom w:val="0"/>
                          <w:divBdr>
                            <w:top w:val="none" w:sz="0" w:space="0" w:color="auto"/>
                            <w:left w:val="none" w:sz="0" w:space="0" w:color="auto"/>
                            <w:bottom w:val="none" w:sz="0" w:space="0" w:color="auto"/>
                            <w:right w:val="none" w:sz="0" w:space="0" w:color="auto"/>
                          </w:divBdr>
                          <w:divsChild>
                            <w:div w:id="590623862">
                              <w:marLeft w:val="0"/>
                              <w:marRight w:val="0"/>
                              <w:marTop w:val="0"/>
                              <w:marBottom w:val="0"/>
                              <w:divBdr>
                                <w:top w:val="none" w:sz="0" w:space="0" w:color="auto"/>
                                <w:left w:val="none" w:sz="0" w:space="0" w:color="auto"/>
                                <w:bottom w:val="none" w:sz="0" w:space="0" w:color="auto"/>
                                <w:right w:val="none" w:sz="0" w:space="0" w:color="auto"/>
                              </w:divBdr>
                              <w:divsChild>
                                <w:div w:id="111143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06257">
      <w:bodyDiv w:val="1"/>
      <w:marLeft w:val="0"/>
      <w:marRight w:val="0"/>
      <w:marTop w:val="0"/>
      <w:marBottom w:val="0"/>
      <w:divBdr>
        <w:top w:val="none" w:sz="0" w:space="0" w:color="auto"/>
        <w:left w:val="none" w:sz="0" w:space="0" w:color="auto"/>
        <w:bottom w:val="none" w:sz="0" w:space="0" w:color="auto"/>
        <w:right w:val="none" w:sz="0" w:space="0" w:color="auto"/>
      </w:divBdr>
    </w:div>
    <w:div w:id="69012924">
      <w:bodyDiv w:val="1"/>
      <w:marLeft w:val="0"/>
      <w:marRight w:val="0"/>
      <w:marTop w:val="0"/>
      <w:marBottom w:val="0"/>
      <w:divBdr>
        <w:top w:val="none" w:sz="0" w:space="0" w:color="auto"/>
        <w:left w:val="none" w:sz="0" w:space="0" w:color="auto"/>
        <w:bottom w:val="none" w:sz="0" w:space="0" w:color="auto"/>
        <w:right w:val="none" w:sz="0" w:space="0" w:color="auto"/>
      </w:divBdr>
    </w:div>
    <w:div w:id="78604313">
      <w:bodyDiv w:val="1"/>
      <w:marLeft w:val="0"/>
      <w:marRight w:val="0"/>
      <w:marTop w:val="0"/>
      <w:marBottom w:val="0"/>
      <w:divBdr>
        <w:top w:val="none" w:sz="0" w:space="0" w:color="auto"/>
        <w:left w:val="none" w:sz="0" w:space="0" w:color="auto"/>
        <w:bottom w:val="none" w:sz="0" w:space="0" w:color="auto"/>
        <w:right w:val="none" w:sz="0" w:space="0" w:color="auto"/>
      </w:divBdr>
    </w:div>
    <w:div w:id="93747938">
      <w:bodyDiv w:val="1"/>
      <w:marLeft w:val="0"/>
      <w:marRight w:val="0"/>
      <w:marTop w:val="0"/>
      <w:marBottom w:val="0"/>
      <w:divBdr>
        <w:top w:val="none" w:sz="0" w:space="0" w:color="auto"/>
        <w:left w:val="none" w:sz="0" w:space="0" w:color="auto"/>
        <w:bottom w:val="none" w:sz="0" w:space="0" w:color="auto"/>
        <w:right w:val="none" w:sz="0" w:space="0" w:color="auto"/>
      </w:divBdr>
      <w:divsChild>
        <w:div w:id="340010811">
          <w:marLeft w:val="0"/>
          <w:marRight w:val="0"/>
          <w:marTop w:val="0"/>
          <w:marBottom w:val="0"/>
          <w:divBdr>
            <w:top w:val="none" w:sz="0" w:space="0" w:color="auto"/>
            <w:left w:val="none" w:sz="0" w:space="0" w:color="auto"/>
            <w:bottom w:val="none" w:sz="0" w:space="0" w:color="auto"/>
            <w:right w:val="none" w:sz="0" w:space="0" w:color="auto"/>
          </w:divBdr>
          <w:divsChild>
            <w:div w:id="1140609410">
              <w:marLeft w:val="0"/>
              <w:marRight w:val="0"/>
              <w:marTop w:val="0"/>
              <w:marBottom w:val="0"/>
              <w:divBdr>
                <w:top w:val="none" w:sz="0" w:space="0" w:color="auto"/>
                <w:left w:val="none" w:sz="0" w:space="0" w:color="auto"/>
                <w:bottom w:val="none" w:sz="0" w:space="0" w:color="auto"/>
                <w:right w:val="none" w:sz="0" w:space="0" w:color="auto"/>
              </w:divBdr>
              <w:divsChild>
                <w:div w:id="645819718">
                  <w:marLeft w:val="0"/>
                  <w:marRight w:val="0"/>
                  <w:marTop w:val="0"/>
                  <w:marBottom w:val="0"/>
                  <w:divBdr>
                    <w:top w:val="none" w:sz="0" w:space="0" w:color="auto"/>
                    <w:left w:val="none" w:sz="0" w:space="0" w:color="auto"/>
                    <w:bottom w:val="none" w:sz="0" w:space="0" w:color="auto"/>
                    <w:right w:val="none" w:sz="0" w:space="0" w:color="auto"/>
                  </w:divBdr>
                  <w:divsChild>
                    <w:div w:id="16053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04016">
          <w:marLeft w:val="0"/>
          <w:marRight w:val="0"/>
          <w:marTop w:val="0"/>
          <w:marBottom w:val="0"/>
          <w:divBdr>
            <w:top w:val="none" w:sz="0" w:space="0" w:color="auto"/>
            <w:left w:val="none" w:sz="0" w:space="0" w:color="auto"/>
            <w:bottom w:val="none" w:sz="0" w:space="0" w:color="auto"/>
            <w:right w:val="none" w:sz="0" w:space="0" w:color="auto"/>
          </w:divBdr>
          <w:divsChild>
            <w:div w:id="2100254098">
              <w:marLeft w:val="0"/>
              <w:marRight w:val="0"/>
              <w:marTop w:val="0"/>
              <w:marBottom w:val="0"/>
              <w:divBdr>
                <w:top w:val="none" w:sz="0" w:space="0" w:color="auto"/>
                <w:left w:val="none" w:sz="0" w:space="0" w:color="auto"/>
                <w:bottom w:val="none" w:sz="0" w:space="0" w:color="auto"/>
                <w:right w:val="none" w:sz="0" w:space="0" w:color="auto"/>
              </w:divBdr>
              <w:divsChild>
                <w:div w:id="161507916">
                  <w:marLeft w:val="0"/>
                  <w:marRight w:val="0"/>
                  <w:marTop w:val="0"/>
                  <w:marBottom w:val="0"/>
                  <w:divBdr>
                    <w:top w:val="none" w:sz="0" w:space="0" w:color="auto"/>
                    <w:left w:val="none" w:sz="0" w:space="0" w:color="auto"/>
                    <w:bottom w:val="none" w:sz="0" w:space="0" w:color="auto"/>
                    <w:right w:val="none" w:sz="0" w:space="0" w:color="auto"/>
                  </w:divBdr>
                  <w:divsChild>
                    <w:div w:id="38398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93579">
      <w:bodyDiv w:val="1"/>
      <w:marLeft w:val="0"/>
      <w:marRight w:val="0"/>
      <w:marTop w:val="0"/>
      <w:marBottom w:val="0"/>
      <w:divBdr>
        <w:top w:val="none" w:sz="0" w:space="0" w:color="auto"/>
        <w:left w:val="none" w:sz="0" w:space="0" w:color="auto"/>
        <w:bottom w:val="none" w:sz="0" w:space="0" w:color="auto"/>
        <w:right w:val="none" w:sz="0" w:space="0" w:color="auto"/>
      </w:divBdr>
    </w:div>
    <w:div w:id="101263204">
      <w:bodyDiv w:val="1"/>
      <w:marLeft w:val="0"/>
      <w:marRight w:val="0"/>
      <w:marTop w:val="0"/>
      <w:marBottom w:val="0"/>
      <w:divBdr>
        <w:top w:val="none" w:sz="0" w:space="0" w:color="auto"/>
        <w:left w:val="none" w:sz="0" w:space="0" w:color="auto"/>
        <w:bottom w:val="none" w:sz="0" w:space="0" w:color="auto"/>
        <w:right w:val="none" w:sz="0" w:space="0" w:color="auto"/>
      </w:divBdr>
    </w:div>
    <w:div w:id="112098937">
      <w:bodyDiv w:val="1"/>
      <w:marLeft w:val="0"/>
      <w:marRight w:val="0"/>
      <w:marTop w:val="0"/>
      <w:marBottom w:val="0"/>
      <w:divBdr>
        <w:top w:val="none" w:sz="0" w:space="0" w:color="auto"/>
        <w:left w:val="none" w:sz="0" w:space="0" w:color="auto"/>
        <w:bottom w:val="none" w:sz="0" w:space="0" w:color="auto"/>
        <w:right w:val="none" w:sz="0" w:space="0" w:color="auto"/>
      </w:divBdr>
    </w:div>
    <w:div w:id="115952165">
      <w:bodyDiv w:val="1"/>
      <w:marLeft w:val="0"/>
      <w:marRight w:val="0"/>
      <w:marTop w:val="0"/>
      <w:marBottom w:val="0"/>
      <w:divBdr>
        <w:top w:val="none" w:sz="0" w:space="0" w:color="auto"/>
        <w:left w:val="none" w:sz="0" w:space="0" w:color="auto"/>
        <w:bottom w:val="none" w:sz="0" w:space="0" w:color="auto"/>
        <w:right w:val="none" w:sz="0" w:space="0" w:color="auto"/>
      </w:divBdr>
      <w:divsChild>
        <w:div w:id="390467692">
          <w:marLeft w:val="0"/>
          <w:marRight w:val="0"/>
          <w:marTop w:val="0"/>
          <w:marBottom w:val="0"/>
          <w:divBdr>
            <w:top w:val="none" w:sz="0" w:space="0" w:color="auto"/>
            <w:left w:val="none" w:sz="0" w:space="0" w:color="auto"/>
            <w:bottom w:val="none" w:sz="0" w:space="0" w:color="auto"/>
            <w:right w:val="none" w:sz="0" w:space="0" w:color="auto"/>
          </w:divBdr>
          <w:divsChild>
            <w:div w:id="1375501268">
              <w:marLeft w:val="0"/>
              <w:marRight w:val="0"/>
              <w:marTop w:val="0"/>
              <w:marBottom w:val="0"/>
              <w:divBdr>
                <w:top w:val="none" w:sz="0" w:space="0" w:color="auto"/>
                <w:left w:val="none" w:sz="0" w:space="0" w:color="auto"/>
                <w:bottom w:val="none" w:sz="0" w:space="0" w:color="auto"/>
                <w:right w:val="none" w:sz="0" w:space="0" w:color="auto"/>
              </w:divBdr>
              <w:divsChild>
                <w:div w:id="360056511">
                  <w:marLeft w:val="0"/>
                  <w:marRight w:val="0"/>
                  <w:marTop w:val="0"/>
                  <w:marBottom w:val="0"/>
                  <w:divBdr>
                    <w:top w:val="none" w:sz="0" w:space="0" w:color="auto"/>
                    <w:left w:val="none" w:sz="0" w:space="0" w:color="auto"/>
                    <w:bottom w:val="none" w:sz="0" w:space="0" w:color="auto"/>
                    <w:right w:val="none" w:sz="0" w:space="0" w:color="auto"/>
                  </w:divBdr>
                  <w:divsChild>
                    <w:div w:id="1185168936">
                      <w:marLeft w:val="0"/>
                      <w:marRight w:val="0"/>
                      <w:marTop w:val="0"/>
                      <w:marBottom w:val="0"/>
                      <w:divBdr>
                        <w:top w:val="none" w:sz="0" w:space="0" w:color="auto"/>
                        <w:left w:val="none" w:sz="0" w:space="0" w:color="auto"/>
                        <w:bottom w:val="none" w:sz="0" w:space="0" w:color="auto"/>
                        <w:right w:val="none" w:sz="0" w:space="0" w:color="auto"/>
                      </w:divBdr>
                      <w:divsChild>
                        <w:div w:id="51389563">
                          <w:marLeft w:val="0"/>
                          <w:marRight w:val="0"/>
                          <w:marTop w:val="0"/>
                          <w:marBottom w:val="0"/>
                          <w:divBdr>
                            <w:top w:val="none" w:sz="0" w:space="0" w:color="auto"/>
                            <w:left w:val="none" w:sz="0" w:space="0" w:color="auto"/>
                            <w:bottom w:val="none" w:sz="0" w:space="0" w:color="auto"/>
                            <w:right w:val="none" w:sz="0" w:space="0" w:color="auto"/>
                          </w:divBdr>
                          <w:divsChild>
                            <w:div w:id="1131283766">
                              <w:marLeft w:val="0"/>
                              <w:marRight w:val="0"/>
                              <w:marTop w:val="0"/>
                              <w:marBottom w:val="0"/>
                              <w:divBdr>
                                <w:top w:val="none" w:sz="0" w:space="0" w:color="auto"/>
                                <w:left w:val="none" w:sz="0" w:space="0" w:color="auto"/>
                                <w:bottom w:val="none" w:sz="0" w:space="0" w:color="auto"/>
                                <w:right w:val="none" w:sz="0" w:space="0" w:color="auto"/>
                              </w:divBdr>
                              <w:divsChild>
                                <w:div w:id="1627928792">
                                  <w:marLeft w:val="0"/>
                                  <w:marRight w:val="0"/>
                                  <w:marTop w:val="0"/>
                                  <w:marBottom w:val="0"/>
                                  <w:divBdr>
                                    <w:top w:val="none" w:sz="0" w:space="0" w:color="auto"/>
                                    <w:left w:val="none" w:sz="0" w:space="0" w:color="auto"/>
                                    <w:bottom w:val="none" w:sz="0" w:space="0" w:color="auto"/>
                                    <w:right w:val="none" w:sz="0" w:space="0" w:color="auto"/>
                                  </w:divBdr>
                                  <w:divsChild>
                                    <w:div w:id="13243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349147">
                          <w:marLeft w:val="0"/>
                          <w:marRight w:val="0"/>
                          <w:marTop w:val="0"/>
                          <w:marBottom w:val="0"/>
                          <w:divBdr>
                            <w:top w:val="none" w:sz="0" w:space="0" w:color="auto"/>
                            <w:left w:val="none" w:sz="0" w:space="0" w:color="auto"/>
                            <w:bottom w:val="none" w:sz="0" w:space="0" w:color="auto"/>
                            <w:right w:val="none" w:sz="0" w:space="0" w:color="auto"/>
                          </w:divBdr>
                          <w:divsChild>
                            <w:div w:id="1691563522">
                              <w:marLeft w:val="0"/>
                              <w:marRight w:val="0"/>
                              <w:marTop w:val="0"/>
                              <w:marBottom w:val="0"/>
                              <w:divBdr>
                                <w:top w:val="none" w:sz="0" w:space="0" w:color="auto"/>
                                <w:left w:val="none" w:sz="0" w:space="0" w:color="auto"/>
                                <w:bottom w:val="none" w:sz="0" w:space="0" w:color="auto"/>
                                <w:right w:val="none" w:sz="0" w:space="0" w:color="auto"/>
                              </w:divBdr>
                              <w:divsChild>
                                <w:div w:id="54679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05523">
      <w:bodyDiv w:val="1"/>
      <w:marLeft w:val="0"/>
      <w:marRight w:val="0"/>
      <w:marTop w:val="0"/>
      <w:marBottom w:val="0"/>
      <w:divBdr>
        <w:top w:val="none" w:sz="0" w:space="0" w:color="auto"/>
        <w:left w:val="none" w:sz="0" w:space="0" w:color="auto"/>
        <w:bottom w:val="none" w:sz="0" w:space="0" w:color="auto"/>
        <w:right w:val="none" w:sz="0" w:space="0" w:color="auto"/>
      </w:divBdr>
      <w:divsChild>
        <w:div w:id="438987397">
          <w:marLeft w:val="0"/>
          <w:marRight w:val="0"/>
          <w:marTop w:val="0"/>
          <w:marBottom w:val="0"/>
          <w:divBdr>
            <w:top w:val="none" w:sz="0" w:space="0" w:color="auto"/>
            <w:left w:val="none" w:sz="0" w:space="0" w:color="auto"/>
            <w:bottom w:val="none" w:sz="0" w:space="0" w:color="auto"/>
            <w:right w:val="none" w:sz="0" w:space="0" w:color="auto"/>
          </w:divBdr>
        </w:div>
      </w:divsChild>
    </w:div>
    <w:div w:id="145366180">
      <w:bodyDiv w:val="1"/>
      <w:marLeft w:val="0"/>
      <w:marRight w:val="0"/>
      <w:marTop w:val="0"/>
      <w:marBottom w:val="0"/>
      <w:divBdr>
        <w:top w:val="none" w:sz="0" w:space="0" w:color="auto"/>
        <w:left w:val="none" w:sz="0" w:space="0" w:color="auto"/>
        <w:bottom w:val="none" w:sz="0" w:space="0" w:color="auto"/>
        <w:right w:val="none" w:sz="0" w:space="0" w:color="auto"/>
      </w:divBdr>
      <w:divsChild>
        <w:div w:id="836652194">
          <w:marLeft w:val="0"/>
          <w:marRight w:val="0"/>
          <w:marTop w:val="0"/>
          <w:marBottom w:val="0"/>
          <w:divBdr>
            <w:top w:val="none" w:sz="0" w:space="0" w:color="auto"/>
            <w:left w:val="none" w:sz="0" w:space="0" w:color="auto"/>
            <w:bottom w:val="none" w:sz="0" w:space="0" w:color="auto"/>
            <w:right w:val="none" w:sz="0" w:space="0" w:color="auto"/>
          </w:divBdr>
          <w:divsChild>
            <w:div w:id="307831668">
              <w:marLeft w:val="0"/>
              <w:marRight w:val="0"/>
              <w:marTop w:val="0"/>
              <w:marBottom w:val="0"/>
              <w:divBdr>
                <w:top w:val="none" w:sz="0" w:space="0" w:color="auto"/>
                <w:left w:val="none" w:sz="0" w:space="0" w:color="auto"/>
                <w:bottom w:val="none" w:sz="0" w:space="0" w:color="auto"/>
                <w:right w:val="none" w:sz="0" w:space="0" w:color="auto"/>
              </w:divBdr>
              <w:divsChild>
                <w:div w:id="727265340">
                  <w:marLeft w:val="0"/>
                  <w:marRight w:val="0"/>
                  <w:marTop w:val="0"/>
                  <w:marBottom w:val="0"/>
                  <w:divBdr>
                    <w:top w:val="none" w:sz="0" w:space="0" w:color="auto"/>
                    <w:left w:val="none" w:sz="0" w:space="0" w:color="auto"/>
                    <w:bottom w:val="none" w:sz="0" w:space="0" w:color="auto"/>
                    <w:right w:val="none" w:sz="0" w:space="0" w:color="auto"/>
                  </w:divBdr>
                  <w:divsChild>
                    <w:div w:id="65368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52274">
          <w:marLeft w:val="0"/>
          <w:marRight w:val="0"/>
          <w:marTop w:val="0"/>
          <w:marBottom w:val="0"/>
          <w:divBdr>
            <w:top w:val="none" w:sz="0" w:space="0" w:color="auto"/>
            <w:left w:val="none" w:sz="0" w:space="0" w:color="auto"/>
            <w:bottom w:val="none" w:sz="0" w:space="0" w:color="auto"/>
            <w:right w:val="none" w:sz="0" w:space="0" w:color="auto"/>
          </w:divBdr>
          <w:divsChild>
            <w:div w:id="12193084">
              <w:marLeft w:val="0"/>
              <w:marRight w:val="0"/>
              <w:marTop w:val="0"/>
              <w:marBottom w:val="0"/>
              <w:divBdr>
                <w:top w:val="none" w:sz="0" w:space="0" w:color="auto"/>
                <w:left w:val="none" w:sz="0" w:space="0" w:color="auto"/>
                <w:bottom w:val="none" w:sz="0" w:space="0" w:color="auto"/>
                <w:right w:val="none" w:sz="0" w:space="0" w:color="auto"/>
              </w:divBdr>
              <w:divsChild>
                <w:div w:id="2131821351">
                  <w:marLeft w:val="0"/>
                  <w:marRight w:val="0"/>
                  <w:marTop w:val="0"/>
                  <w:marBottom w:val="0"/>
                  <w:divBdr>
                    <w:top w:val="none" w:sz="0" w:space="0" w:color="auto"/>
                    <w:left w:val="none" w:sz="0" w:space="0" w:color="auto"/>
                    <w:bottom w:val="none" w:sz="0" w:space="0" w:color="auto"/>
                    <w:right w:val="none" w:sz="0" w:space="0" w:color="auto"/>
                  </w:divBdr>
                  <w:divsChild>
                    <w:div w:id="1210728259">
                      <w:marLeft w:val="0"/>
                      <w:marRight w:val="0"/>
                      <w:marTop w:val="0"/>
                      <w:marBottom w:val="0"/>
                      <w:divBdr>
                        <w:top w:val="none" w:sz="0" w:space="0" w:color="auto"/>
                        <w:left w:val="none" w:sz="0" w:space="0" w:color="auto"/>
                        <w:bottom w:val="none" w:sz="0" w:space="0" w:color="auto"/>
                        <w:right w:val="none" w:sz="0" w:space="0" w:color="auto"/>
                      </w:divBdr>
                      <w:divsChild>
                        <w:div w:id="188274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00237">
      <w:bodyDiv w:val="1"/>
      <w:marLeft w:val="0"/>
      <w:marRight w:val="0"/>
      <w:marTop w:val="0"/>
      <w:marBottom w:val="0"/>
      <w:divBdr>
        <w:top w:val="none" w:sz="0" w:space="0" w:color="auto"/>
        <w:left w:val="none" w:sz="0" w:space="0" w:color="auto"/>
        <w:bottom w:val="none" w:sz="0" w:space="0" w:color="auto"/>
        <w:right w:val="none" w:sz="0" w:space="0" w:color="auto"/>
      </w:divBdr>
    </w:div>
    <w:div w:id="167254077">
      <w:bodyDiv w:val="1"/>
      <w:marLeft w:val="0"/>
      <w:marRight w:val="0"/>
      <w:marTop w:val="0"/>
      <w:marBottom w:val="0"/>
      <w:divBdr>
        <w:top w:val="none" w:sz="0" w:space="0" w:color="auto"/>
        <w:left w:val="none" w:sz="0" w:space="0" w:color="auto"/>
        <w:bottom w:val="none" w:sz="0" w:space="0" w:color="auto"/>
        <w:right w:val="none" w:sz="0" w:space="0" w:color="auto"/>
      </w:divBdr>
    </w:div>
    <w:div w:id="180508982">
      <w:bodyDiv w:val="1"/>
      <w:marLeft w:val="0"/>
      <w:marRight w:val="0"/>
      <w:marTop w:val="0"/>
      <w:marBottom w:val="0"/>
      <w:divBdr>
        <w:top w:val="none" w:sz="0" w:space="0" w:color="auto"/>
        <w:left w:val="none" w:sz="0" w:space="0" w:color="auto"/>
        <w:bottom w:val="none" w:sz="0" w:space="0" w:color="auto"/>
        <w:right w:val="none" w:sz="0" w:space="0" w:color="auto"/>
      </w:divBdr>
    </w:div>
    <w:div w:id="198856403">
      <w:bodyDiv w:val="1"/>
      <w:marLeft w:val="0"/>
      <w:marRight w:val="0"/>
      <w:marTop w:val="0"/>
      <w:marBottom w:val="0"/>
      <w:divBdr>
        <w:top w:val="none" w:sz="0" w:space="0" w:color="auto"/>
        <w:left w:val="none" w:sz="0" w:space="0" w:color="auto"/>
        <w:bottom w:val="none" w:sz="0" w:space="0" w:color="auto"/>
        <w:right w:val="none" w:sz="0" w:space="0" w:color="auto"/>
      </w:divBdr>
      <w:divsChild>
        <w:div w:id="38481235">
          <w:marLeft w:val="0"/>
          <w:marRight w:val="0"/>
          <w:marTop w:val="0"/>
          <w:marBottom w:val="0"/>
          <w:divBdr>
            <w:top w:val="none" w:sz="0" w:space="0" w:color="auto"/>
            <w:left w:val="none" w:sz="0" w:space="0" w:color="auto"/>
            <w:bottom w:val="none" w:sz="0" w:space="0" w:color="auto"/>
            <w:right w:val="none" w:sz="0" w:space="0" w:color="auto"/>
          </w:divBdr>
          <w:divsChild>
            <w:div w:id="322122135">
              <w:marLeft w:val="0"/>
              <w:marRight w:val="0"/>
              <w:marTop w:val="0"/>
              <w:marBottom w:val="0"/>
              <w:divBdr>
                <w:top w:val="none" w:sz="0" w:space="0" w:color="auto"/>
                <w:left w:val="none" w:sz="0" w:space="0" w:color="auto"/>
                <w:bottom w:val="none" w:sz="0" w:space="0" w:color="auto"/>
                <w:right w:val="none" w:sz="0" w:space="0" w:color="auto"/>
              </w:divBdr>
              <w:divsChild>
                <w:div w:id="1505172502">
                  <w:marLeft w:val="0"/>
                  <w:marRight w:val="0"/>
                  <w:marTop w:val="0"/>
                  <w:marBottom w:val="0"/>
                  <w:divBdr>
                    <w:top w:val="none" w:sz="0" w:space="0" w:color="auto"/>
                    <w:left w:val="none" w:sz="0" w:space="0" w:color="auto"/>
                    <w:bottom w:val="none" w:sz="0" w:space="0" w:color="auto"/>
                    <w:right w:val="none" w:sz="0" w:space="0" w:color="auto"/>
                  </w:divBdr>
                  <w:divsChild>
                    <w:div w:id="8372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724687">
          <w:marLeft w:val="0"/>
          <w:marRight w:val="0"/>
          <w:marTop w:val="0"/>
          <w:marBottom w:val="0"/>
          <w:divBdr>
            <w:top w:val="none" w:sz="0" w:space="0" w:color="auto"/>
            <w:left w:val="none" w:sz="0" w:space="0" w:color="auto"/>
            <w:bottom w:val="none" w:sz="0" w:space="0" w:color="auto"/>
            <w:right w:val="none" w:sz="0" w:space="0" w:color="auto"/>
          </w:divBdr>
          <w:divsChild>
            <w:div w:id="242422980">
              <w:marLeft w:val="0"/>
              <w:marRight w:val="0"/>
              <w:marTop w:val="0"/>
              <w:marBottom w:val="0"/>
              <w:divBdr>
                <w:top w:val="none" w:sz="0" w:space="0" w:color="auto"/>
                <w:left w:val="none" w:sz="0" w:space="0" w:color="auto"/>
                <w:bottom w:val="none" w:sz="0" w:space="0" w:color="auto"/>
                <w:right w:val="none" w:sz="0" w:space="0" w:color="auto"/>
              </w:divBdr>
              <w:divsChild>
                <w:div w:id="1231041917">
                  <w:marLeft w:val="0"/>
                  <w:marRight w:val="0"/>
                  <w:marTop w:val="0"/>
                  <w:marBottom w:val="0"/>
                  <w:divBdr>
                    <w:top w:val="none" w:sz="0" w:space="0" w:color="auto"/>
                    <w:left w:val="none" w:sz="0" w:space="0" w:color="auto"/>
                    <w:bottom w:val="none" w:sz="0" w:space="0" w:color="auto"/>
                    <w:right w:val="none" w:sz="0" w:space="0" w:color="auto"/>
                  </w:divBdr>
                  <w:divsChild>
                    <w:div w:id="168552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92013">
      <w:bodyDiv w:val="1"/>
      <w:marLeft w:val="0"/>
      <w:marRight w:val="0"/>
      <w:marTop w:val="0"/>
      <w:marBottom w:val="0"/>
      <w:divBdr>
        <w:top w:val="none" w:sz="0" w:space="0" w:color="auto"/>
        <w:left w:val="none" w:sz="0" w:space="0" w:color="auto"/>
        <w:bottom w:val="none" w:sz="0" w:space="0" w:color="auto"/>
        <w:right w:val="none" w:sz="0" w:space="0" w:color="auto"/>
      </w:divBdr>
    </w:div>
    <w:div w:id="204873292">
      <w:bodyDiv w:val="1"/>
      <w:marLeft w:val="0"/>
      <w:marRight w:val="0"/>
      <w:marTop w:val="0"/>
      <w:marBottom w:val="0"/>
      <w:divBdr>
        <w:top w:val="none" w:sz="0" w:space="0" w:color="auto"/>
        <w:left w:val="none" w:sz="0" w:space="0" w:color="auto"/>
        <w:bottom w:val="none" w:sz="0" w:space="0" w:color="auto"/>
        <w:right w:val="none" w:sz="0" w:space="0" w:color="auto"/>
      </w:divBdr>
      <w:divsChild>
        <w:div w:id="1210922215">
          <w:marLeft w:val="0"/>
          <w:marRight w:val="0"/>
          <w:marTop w:val="0"/>
          <w:marBottom w:val="0"/>
          <w:divBdr>
            <w:top w:val="none" w:sz="0" w:space="0" w:color="auto"/>
            <w:left w:val="none" w:sz="0" w:space="0" w:color="auto"/>
            <w:bottom w:val="none" w:sz="0" w:space="0" w:color="auto"/>
            <w:right w:val="none" w:sz="0" w:space="0" w:color="auto"/>
          </w:divBdr>
          <w:divsChild>
            <w:div w:id="178396134">
              <w:marLeft w:val="0"/>
              <w:marRight w:val="0"/>
              <w:marTop w:val="0"/>
              <w:marBottom w:val="0"/>
              <w:divBdr>
                <w:top w:val="none" w:sz="0" w:space="0" w:color="auto"/>
                <w:left w:val="none" w:sz="0" w:space="0" w:color="auto"/>
                <w:bottom w:val="none" w:sz="0" w:space="0" w:color="auto"/>
                <w:right w:val="none" w:sz="0" w:space="0" w:color="auto"/>
              </w:divBdr>
              <w:divsChild>
                <w:div w:id="523783314">
                  <w:marLeft w:val="0"/>
                  <w:marRight w:val="0"/>
                  <w:marTop w:val="0"/>
                  <w:marBottom w:val="0"/>
                  <w:divBdr>
                    <w:top w:val="none" w:sz="0" w:space="0" w:color="auto"/>
                    <w:left w:val="none" w:sz="0" w:space="0" w:color="auto"/>
                    <w:bottom w:val="none" w:sz="0" w:space="0" w:color="auto"/>
                    <w:right w:val="none" w:sz="0" w:space="0" w:color="auto"/>
                  </w:divBdr>
                  <w:divsChild>
                    <w:div w:id="158472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976868">
          <w:marLeft w:val="0"/>
          <w:marRight w:val="0"/>
          <w:marTop w:val="0"/>
          <w:marBottom w:val="0"/>
          <w:divBdr>
            <w:top w:val="none" w:sz="0" w:space="0" w:color="auto"/>
            <w:left w:val="none" w:sz="0" w:space="0" w:color="auto"/>
            <w:bottom w:val="none" w:sz="0" w:space="0" w:color="auto"/>
            <w:right w:val="none" w:sz="0" w:space="0" w:color="auto"/>
          </w:divBdr>
          <w:divsChild>
            <w:div w:id="40519014">
              <w:marLeft w:val="0"/>
              <w:marRight w:val="0"/>
              <w:marTop w:val="0"/>
              <w:marBottom w:val="0"/>
              <w:divBdr>
                <w:top w:val="none" w:sz="0" w:space="0" w:color="auto"/>
                <w:left w:val="none" w:sz="0" w:space="0" w:color="auto"/>
                <w:bottom w:val="none" w:sz="0" w:space="0" w:color="auto"/>
                <w:right w:val="none" w:sz="0" w:space="0" w:color="auto"/>
              </w:divBdr>
              <w:divsChild>
                <w:div w:id="1938980689">
                  <w:marLeft w:val="0"/>
                  <w:marRight w:val="0"/>
                  <w:marTop w:val="0"/>
                  <w:marBottom w:val="0"/>
                  <w:divBdr>
                    <w:top w:val="none" w:sz="0" w:space="0" w:color="auto"/>
                    <w:left w:val="none" w:sz="0" w:space="0" w:color="auto"/>
                    <w:bottom w:val="none" w:sz="0" w:space="0" w:color="auto"/>
                    <w:right w:val="none" w:sz="0" w:space="0" w:color="auto"/>
                  </w:divBdr>
                  <w:divsChild>
                    <w:div w:id="50220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78551">
      <w:bodyDiv w:val="1"/>
      <w:marLeft w:val="0"/>
      <w:marRight w:val="0"/>
      <w:marTop w:val="0"/>
      <w:marBottom w:val="0"/>
      <w:divBdr>
        <w:top w:val="none" w:sz="0" w:space="0" w:color="auto"/>
        <w:left w:val="none" w:sz="0" w:space="0" w:color="auto"/>
        <w:bottom w:val="none" w:sz="0" w:space="0" w:color="auto"/>
        <w:right w:val="none" w:sz="0" w:space="0" w:color="auto"/>
      </w:divBdr>
    </w:div>
    <w:div w:id="209345574">
      <w:bodyDiv w:val="1"/>
      <w:marLeft w:val="0"/>
      <w:marRight w:val="0"/>
      <w:marTop w:val="0"/>
      <w:marBottom w:val="0"/>
      <w:divBdr>
        <w:top w:val="none" w:sz="0" w:space="0" w:color="auto"/>
        <w:left w:val="none" w:sz="0" w:space="0" w:color="auto"/>
        <w:bottom w:val="none" w:sz="0" w:space="0" w:color="auto"/>
        <w:right w:val="none" w:sz="0" w:space="0" w:color="auto"/>
      </w:divBdr>
    </w:div>
    <w:div w:id="214315699">
      <w:bodyDiv w:val="1"/>
      <w:marLeft w:val="0"/>
      <w:marRight w:val="0"/>
      <w:marTop w:val="0"/>
      <w:marBottom w:val="0"/>
      <w:divBdr>
        <w:top w:val="none" w:sz="0" w:space="0" w:color="auto"/>
        <w:left w:val="none" w:sz="0" w:space="0" w:color="auto"/>
        <w:bottom w:val="none" w:sz="0" w:space="0" w:color="auto"/>
        <w:right w:val="none" w:sz="0" w:space="0" w:color="auto"/>
      </w:divBdr>
      <w:divsChild>
        <w:div w:id="788285559">
          <w:marLeft w:val="0"/>
          <w:marRight w:val="0"/>
          <w:marTop w:val="0"/>
          <w:marBottom w:val="0"/>
          <w:divBdr>
            <w:top w:val="none" w:sz="0" w:space="0" w:color="auto"/>
            <w:left w:val="none" w:sz="0" w:space="0" w:color="auto"/>
            <w:bottom w:val="none" w:sz="0" w:space="0" w:color="auto"/>
            <w:right w:val="none" w:sz="0" w:space="0" w:color="auto"/>
          </w:divBdr>
          <w:divsChild>
            <w:div w:id="123902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56145">
      <w:bodyDiv w:val="1"/>
      <w:marLeft w:val="0"/>
      <w:marRight w:val="0"/>
      <w:marTop w:val="0"/>
      <w:marBottom w:val="0"/>
      <w:divBdr>
        <w:top w:val="none" w:sz="0" w:space="0" w:color="auto"/>
        <w:left w:val="none" w:sz="0" w:space="0" w:color="auto"/>
        <w:bottom w:val="none" w:sz="0" w:space="0" w:color="auto"/>
        <w:right w:val="none" w:sz="0" w:space="0" w:color="auto"/>
      </w:divBdr>
    </w:div>
    <w:div w:id="238054184">
      <w:bodyDiv w:val="1"/>
      <w:marLeft w:val="0"/>
      <w:marRight w:val="0"/>
      <w:marTop w:val="0"/>
      <w:marBottom w:val="0"/>
      <w:divBdr>
        <w:top w:val="none" w:sz="0" w:space="0" w:color="auto"/>
        <w:left w:val="none" w:sz="0" w:space="0" w:color="auto"/>
        <w:bottom w:val="none" w:sz="0" w:space="0" w:color="auto"/>
        <w:right w:val="none" w:sz="0" w:space="0" w:color="auto"/>
      </w:divBdr>
      <w:divsChild>
        <w:div w:id="774907513">
          <w:marLeft w:val="0"/>
          <w:marRight w:val="0"/>
          <w:marTop w:val="0"/>
          <w:marBottom w:val="0"/>
          <w:divBdr>
            <w:top w:val="none" w:sz="0" w:space="0" w:color="auto"/>
            <w:left w:val="none" w:sz="0" w:space="0" w:color="auto"/>
            <w:bottom w:val="none" w:sz="0" w:space="0" w:color="auto"/>
            <w:right w:val="none" w:sz="0" w:space="0" w:color="auto"/>
          </w:divBdr>
          <w:divsChild>
            <w:div w:id="2008291127">
              <w:marLeft w:val="0"/>
              <w:marRight w:val="0"/>
              <w:marTop w:val="0"/>
              <w:marBottom w:val="0"/>
              <w:divBdr>
                <w:top w:val="none" w:sz="0" w:space="0" w:color="auto"/>
                <w:left w:val="none" w:sz="0" w:space="0" w:color="auto"/>
                <w:bottom w:val="none" w:sz="0" w:space="0" w:color="auto"/>
                <w:right w:val="none" w:sz="0" w:space="0" w:color="auto"/>
              </w:divBdr>
              <w:divsChild>
                <w:div w:id="1639141448">
                  <w:marLeft w:val="0"/>
                  <w:marRight w:val="0"/>
                  <w:marTop w:val="0"/>
                  <w:marBottom w:val="0"/>
                  <w:divBdr>
                    <w:top w:val="none" w:sz="0" w:space="0" w:color="auto"/>
                    <w:left w:val="none" w:sz="0" w:space="0" w:color="auto"/>
                    <w:bottom w:val="none" w:sz="0" w:space="0" w:color="auto"/>
                    <w:right w:val="none" w:sz="0" w:space="0" w:color="auto"/>
                  </w:divBdr>
                  <w:divsChild>
                    <w:div w:id="133341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706431">
          <w:marLeft w:val="0"/>
          <w:marRight w:val="0"/>
          <w:marTop w:val="0"/>
          <w:marBottom w:val="0"/>
          <w:divBdr>
            <w:top w:val="none" w:sz="0" w:space="0" w:color="auto"/>
            <w:left w:val="none" w:sz="0" w:space="0" w:color="auto"/>
            <w:bottom w:val="none" w:sz="0" w:space="0" w:color="auto"/>
            <w:right w:val="none" w:sz="0" w:space="0" w:color="auto"/>
          </w:divBdr>
          <w:divsChild>
            <w:div w:id="232743115">
              <w:marLeft w:val="0"/>
              <w:marRight w:val="0"/>
              <w:marTop w:val="0"/>
              <w:marBottom w:val="0"/>
              <w:divBdr>
                <w:top w:val="none" w:sz="0" w:space="0" w:color="auto"/>
                <w:left w:val="none" w:sz="0" w:space="0" w:color="auto"/>
                <w:bottom w:val="none" w:sz="0" w:space="0" w:color="auto"/>
                <w:right w:val="none" w:sz="0" w:space="0" w:color="auto"/>
              </w:divBdr>
              <w:divsChild>
                <w:div w:id="229735713">
                  <w:marLeft w:val="0"/>
                  <w:marRight w:val="0"/>
                  <w:marTop w:val="0"/>
                  <w:marBottom w:val="0"/>
                  <w:divBdr>
                    <w:top w:val="none" w:sz="0" w:space="0" w:color="auto"/>
                    <w:left w:val="none" w:sz="0" w:space="0" w:color="auto"/>
                    <w:bottom w:val="none" w:sz="0" w:space="0" w:color="auto"/>
                    <w:right w:val="none" w:sz="0" w:space="0" w:color="auto"/>
                  </w:divBdr>
                  <w:divsChild>
                    <w:div w:id="28458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274722">
      <w:bodyDiv w:val="1"/>
      <w:marLeft w:val="0"/>
      <w:marRight w:val="0"/>
      <w:marTop w:val="0"/>
      <w:marBottom w:val="0"/>
      <w:divBdr>
        <w:top w:val="none" w:sz="0" w:space="0" w:color="auto"/>
        <w:left w:val="none" w:sz="0" w:space="0" w:color="auto"/>
        <w:bottom w:val="none" w:sz="0" w:space="0" w:color="auto"/>
        <w:right w:val="none" w:sz="0" w:space="0" w:color="auto"/>
      </w:divBdr>
    </w:div>
    <w:div w:id="262880191">
      <w:bodyDiv w:val="1"/>
      <w:marLeft w:val="0"/>
      <w:marRight w:val="0"/>
      <w:marTop w:val="0"/>
      <w:marBottom w:val="0"/>
      <w:divBdr>
        <w:top w:val="none" w:sz="0" w:space="0" w:color="auto"/>
        <w:left w:val="none" w:sz="0" w:space="0" w:color="auto"/>
        <w:bottom w:val="none" w:sz="0" w:space="0" w:color="auto"/>
        <w:right w:val="none" w:sz="0" w:space="0" w:color="auto"/>
      </w:divBdr>
    </w:div>
    <w:div w:id="272828930">
      <w:bodyDiv w:val="1"/>
      <w:marLeft w:val="0"/>
      <w:marRight w:val="0"/>
      <w:marTop w:val="0"/>
      <w:marBottom w:val="0"/>
      <w:divBdr>
        <w:top w:val="none" w:sz="0" w:space="0" w:color="auto"/>
        <w:left w:val="none" w:sz="0" w:space="0" w:color="auto"/>
        <w:bottom w:val="none" w:sz="0" w:space="0" w:color="auto"/>
        <w:right w:val="none" w:sz="0" w:space="0" w:color="auto"/>
      </w:divBdr>
    </w:div>
    <w:div w:id="287930640">
      <w:bodyDiv w:val="1"/>
      <w:marLeft w:val="0"/>
      <w:marRight w:val="0"/>
      <w:marTop w:val="0"/>
      <w:marBottom w:val="0"/>
      <w:divBdr>
        <w:top w:val="none" w:sz="0" w:space="0" w:color="auto"/>
        <w:left w:val="none" w:sz="0" w:space="0" w:color="auto"/>
        <w:bottom w:val="none" w:sz="0" w:space="0" w:color="auto"/>
        <w:right w:val="none" w:sz="0" w:space="0" w:color="auto"/>
      </w:divBdr>
      <w:divsChild>
        <w:div w:id="29494196">
          <w:marLeft w:val="0"/>
          <w:marRight w:val="0"/>
          <w:marTop w:val="0"/>
          <w:marBottom w:val="0"/>
          <w:divBdr>
            <w:top w:val="none" w:sz="0" w:space="0" w:color="auto"/>
            <w:left w:val="none" w:sz="0" w:space="0" w:color="auto"/>
            <w:bottom w:val="none" w:sz="0" w:space="0" w:color="auto"/>
            <w:right w:val="none" w:sz="0" w:space="0" w:color="auto"/>
          </w:divBdr>
          <w:divsChild>
            <w:div w:id="236867403">
              <w:marLeft w:val="0"/>
              <w:marRight w:val="0"/>
              <w:marTop w:val="0"/>
              <w:marBottom w:val="0"/>
              <w:divBdr>
                <w:top w:val="none" w:sz="0" w:space="0" w:color="auto"/>
                <w:left w:val="none" w:sz="0" w:space="0" w:color="auto"/>
                <w:bottom w:val="none" w:sz="0" w:space="0" w:color="auto"/>
                <w:right w:val="none" w:sz="0" w:space="0" w:color="auto"/>
              </w:divBdr>
              <w:divsChild>
                <w:div w:id="1536428230">
                  <w:marLeft w:val="0"/>
                  <w:marRight w:val="0"/>
                  <w:marTop w:val="0"/>
                  <w:marBottom w:val="0"/>
                  <w:divBdr>
                    <w:top w:val="none" w:sz="0" w:space="0" w:color="auto"/>
                    <w:left w:val="none" w:sz="0" w:space="0" w:color="auto"/>
                    <w:bottom w:val="none" w:sz="0" w:space="0" w:color="auto"/>
                    <w:right w:val="none" w:sz="0" w:space="0" w:color="auto"/>
                  </w:divBdr>
                  <w:divsChild>
                    <w:div w:id="193732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868901">
          <w:marLeft w:val="0"/>
          <w:marRight w:val="0"/>
          <w:marTop w:val="0"/>
          <w:marBottom w:val="0"/>
          <w:divBdr>
            <w:top w:val="none" w:sz="0" w:space="0" w:color="auto"/>
            <w:left w:val="none" w:sz="0" w:space="0" w:color="auto"/>
            <w:bottom w:val="none" w:sz="0" w:space="0" w:color="auto"/>
            <w:right w:val="none" w:sz="0" w:space="0" w:color="auto"/>
          </w:divBdr>
          <w:divsChild>
            <w:div w:id="1965653546">
              <w:marLeft w:val="0"/>
              <w:marRight w:val="0"/>
              <w:marTop w:val="0"/>
              <w:marBottom w:val="0"/>
              <w:divBdr>
                <w:top w:val="none" w:sz="0" w:space="0" w:color="auto"/>
                <w:left w:val="none" w:sz="0" w:space="0" w:color="auto"/>
                <w:bottom w:val="none" w:sz="0" w:space="0" w:color="auto"/>
                <w:right w:val="none" w:sz="0" w:space="0" w:color="auto"/>
              </w:divBdr>
              <w:divsChild>
                <w:div w:id="1453595856">
                  <w:marLeft w:val="0"/>
                  <w:marRight w:val="0"/>
                  <w:marTop w:val="0"/>
                  <w:marBottom w:val="0"/>
                  <w:divBdr>
                    <w:top w:val="none" w:sz="0" w:space="0" w:color="auto"/>
                    <w:left w:val="none" w:sz="0" w:space="0" w:color="auto"/>
                    <w:bottom w:val="none" w:sz="0" w:space="0" w:color="auto"/>
                    <w:right w:val="none" w:sz="0" w:space="0" w:color="auto"/>
                  </w:divBdr>
                  <w:divsChild>
                    <w:div w:id="8941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818462">
      <w:bodyDiv w:val="1"/>
      <w:marLeft w:val="0"/>
      <w:marRight w:val="0"/>
      <w:marTop w:val="0"/>
      <w:marBottom w:val="0"/>
      <w:divBdr>
        <w:top w:val="none" w:sz="0" w:space="0" w:color="auto"/>
        <w:left w:val="none" w:sz="0" w:space="0" w:color="auto"/>
        <w:bottom w:val="none" w:sz="0" w:space="0" w:color="auto"/>
        <w:right w:val="none" w:sz="0" w:space="0" w:color="auto"/>
      </w:divBdr>
    </w:div>
    <w:div w:id="329412162">
      <w:bodyDiv w:val="1"/>
      <w:marLeft w:val="0"/>
      <w:marRight w:val="0"/>
      <w:marTop w:val="0"/>
      <w:marBottom w:val="0"/>
      <w:divBdr>
        <w:top w:val="none" w:sz="0" w:space="0" w:color="auto"/>
        <w:left w:val="none" w:sz="0" w:space="0" w:color="auto"/>
        <w:bottom w:val="none" w:sz="0" w:space="0" w:color="auto"/>
        <w:right w:val="none" w:sz="0" w:space="0" w:color="auto"/>
      </w:divBdr>
    </w:div>
    <w:div w:id="335883705">
      <w:bodyDiv w:val="1"/>
      <w:marLeft w:val="0"/>
      <w:marRight w:val="0"/>
      <w:marTop w:val="0"/>
      <w:marBottom w:val="0"/>
      <w:divBdr>
        <w:top w:val="none" w:sz="0" w:space="0" w:color="auto"/>
        <w:left w:val="none" w:sz="0" w:space="0" w:color="auto"/>
        <w:bottom w:val="none" w:sz="0" w:space="0" w:color="auto"/>
        <w:right w:val="none" w:sz="0" w:space="0" w:color="auto"/>
      </w:divBdr>
    </w:div>
    <w:div w:id="341325898">
      <w:bodyDiv w:val="1"/>
      <w:marLeft w:val="0"/>
      <w:marRight w:val="0"/>
      <w:marTop w:val="0"/>
      <w:marBottom w:val="0"/>
      <w:divBdr>
        <w:top w:val="none" w:sz="0" w:space="0" w:color="auto"/>
        <w:left w:val="none" w:sz="0" w:space="0" w:color="auto"/>
        <w:bottom w:val="none" w:sz="0" w:space="0" w:color="auto"/>
        <w:right w:val="none" w:sz="0" w:space="0" w:color="auto"/>
      </w:divBdr>
    </w:div>
    <w:div w:id="351415997">
      <w:bodyDiv w:val="1"/>
      <w:marLeft w:val="0"/>
      <w:marRight w:val="0"/>
      <w:marTop w:val="0"/>
      <w:marBottom w:val="0"/>
      <w:divBdr>
        <w:top w:val="none" w:sz="0" w:space="0" w:color="auto"/>
        <w:left w:val="none" w:sz="0" w:space="0" w:color="auto"/>
        <w:bottom w:val="none" w:sz="0" w:space="0" w:color="auto"/>
        <w:right w:val="none" w:sz="0" w:space="0" w:color="auto"/>
      </w:divBdr>
    </w:div>
    <w:div w:id="353388852">
      <w:bodyDiv w:val="1"/>
      <w:marLeft w:val="0"/>
      <w:marRight w:val="0"/>
      <w:marTop w:val="0"/>
      <w:marBottom w:val="0"/>
      <w:divBdr>
        <w:top w:val="none" w:sz="0" w:space="0" w:color="auto"/>
        <w:left w:val="none" w:sz="0" w:space="0" w:color="auto"/>
        <w:bottom w:val="none" w:sz="0" w:space="0" w:color="auto"/>
        <w:right w:val="none" w:sz="0" w:space="0" w:color="auto"/>
      </w:divBdr>
    </w:div>
    <w:div w:id="360058632">
      <w:bodyDiv w:val="1"/>
      <w:marLeft w:val="0"/>
      <w:marRight w:val="0"/>
      <w:marTop w:val="0"/>
      <w:marBottom w:val="0"/>
      <w:divBdr>
        <w:top w:val="none" w:sz="0" w:space="0" w:color="auto"/>
        <w:left w:val="none" w:sz="0" w:space="0" w:color="auto"/>
        <w:bottom w:val="none" w:sz="0" w:space="0" w:color="auto"/>
        <w:right w:val="none" w:sz="0" w:space="0" w:color="auto"/>
      </w:divBdr>
      <w:divsChild>
        <w:div w:id="1038512006">
          <w:marLeft w:val="0"/>
          <w:marRight w:val="0"/>
          <w:marTop w:val="0"/>
          <w:marBottom w:val="0"/>
          <w:divBdr>
            <w:top w:val="none" w:sz="0" w:space="0" w:color="auto"/>
            <w:left w:val="none" w:sz="0" w:space="0" w:color="auto"/>
            <w:bottom w:val="none" w:sz="0" w:space="0" w:color="auto"/>
            <w:right w:val="none" w:sz="0" w:space="0" w:color="auto"/>
          </w:divBdr>
          <w:divsChild>
            <w:div w:id="3703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4749">
      <w:bodyDiv w:val="1"/>
      <w:marLeft w:val="0"/>
      <w:marRight w:val="0"/>
      <w:marTop w:val="0"/>
      <w:marBottom w:val="0"/>
      <w:divBdr>
        <w:top w:val="none" w:sz="0" w:space="0" w:color="auto"/>
        <w:left w:val="none" w:sz="0" w:space="0" w:color="auto"/>
        <w:bottom w:val="none" w:sz="0" w:space="0" w:color="auto"/>
        <w:right w:val="none" w:sz="0" w:space="0" w:color="auto"/>
      </w:divBdr>
    </w:div>
    <w:div w:id="366952276">
      <w:bodyDiv w:val="1"/>
      <w:marLeft w:val="0"/>
      <w:marRight w:val="0"/>
      <w:marTop w:val="0"/>
      <w:marBottom w:val="0"/>
      <w:divBdr>
        <w:top w:val="none" w:sz="0" w:space="0" w:color="auto"/>
        <w:left w:val="none" w:sz="0" w:space="0" w:color="auto"/>
        <w:bottom w:val="none" w:sz="0" w:space="0" w:color="auto"/>
        <w:right w:val="none" w:sz="0" w:space="0" w:color="auto"/>
      </w:divBdr>
    </w:div>
    <w:div w:id="372968702">
      <w:bodyDiv w:val="1"/>
      <w:marLeft w:val="0"/>
      <w:marRight w:val="0"/>
      <w:marTop w:val="0"/>
      <w:marBottom w:val="0"/>
      <w:divBdr>
        <w:top w:val="none" w:sz="0" w:space="0" w:color="auto"/>
        <w:left w:val="none" w:sz="0" w:space="0" w:color="auto"/>
        <w:bottom w:val="none" w:sz="0" w:space="0" w:color="auto"/>
        <w:right w:val="none" w:sz="0" w:space="0" w:color="auto"/>
      </w:divBdr>
    </w:div>
    <w:div w:id="383259897">
      <w:bodyDiv w:val="1"/>
      <w:marLeft w:val="0"/>
      <w:marRight w:val="0"/>
      <w:marTop w:val="0"/>
      <w:marBottom w:val="0"/>
      <w:divBdr>
        <w:top w:val="none" w:sz="0" w:space="0" w:color="auto"/>
        <w:left w:val="none" w:sz="0" w:space="0" w:color="auto"/>
        <w:bottom w:val="none" w:sz="0" w:space="0" w:color="auto"/>
        <w:right w:val="none" w:sz="0" w:space="0" w:color="auto"/>
      </w:divBdr>
      <w:divsChild>
        <w:div w:id="1626039901">
          <w:marLeft w:val="0"/>
          <w:marRight w:val="0"/>
          <w:marTop w:val="0"/>
          <w:marBottom w:val="0"/>
          <w:divBdr>
            <w:top w:val="none" w:sz="0" w:space="0" w:color="auto"/>
            <w:left w:val="none" w:sz="0" w:space="0" w:color="auto"/>
            <w:bottom w:val="none" w:sz="0" w:space="0" w:color="auto"/>
            <w:right w:val="none" w:sz="0" w:space="0" w:color="auto"/>
          </w:divBdr>
          <w:divsChild>
            <w:div w:id="170382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7429">
      <w:bodyDiv w:val="1"/>
      <w:marLeft w:val="0"/>
      <w:marRight w:val="0"/>
      <w:marTop w:val="0"/>
      <w:marBottom w:val="0"/>
      <w:divBdr>
        <w:top w:val="none" w:sz="0" w:space="0" w:color="auto"/>
        <w:left w:val="none" w:sz="0" w:space="0" w:color="auto"/>
        <w:bottom w:val="none" w:sz="0" w:space="0" w:color="auto"/>
        <w:right w:val="none" w:sz="0" w:space="0" w:color="auto"/>
      </w:divBdr>
    </w:div>
    <w:div w:id="388918874">
      <w:bodyDiv w:val="1"/>
      <w:marLeft w:val="0"/>
      <w:marRight w:val="0"/>
      <w:marTop w:val="0"/>
      <w:marBottom w:val="0"/>
      <w:divBdr>
        <w:top w:val="none" w:sz="0" w:space="0" w:color="auto"/>
        <w:left w:val="none" w:sz="0" w:space="0" w:color="auto"/>
        <w:bottom w:val="none" w:sz="0" w:space="0" w:color="auto"/>
        <w:right w:val="none" w:sz="0" w:space="0" w:color="auto"/>
      </w:divBdr>
    </w:div>
    <w:div w:id="402215684">
      <w:bodyDiv w:val="1"/>
      <w:marLeft w:val="0"/>
      <w:marRight w:val="0"/>
      <w:marTop w:val="0"/>
      <w:marBottom w:val="0"/>
      <w:divBdr>
        <w:top w:val="none" w:sz="0" w:space="0" w:color="auto"/>
        <w:left w:val="none" w:sz="0" w:space="0" w:color="auto"/>
        <w:bottom w:val="none" w:sz="0" w:space="0" w:color="auto"/>
        <w:right w:val="none" w:sz="0" w:space="0" w:color="auto"/>
      </w:divBdr>
    </w:div>
    <w:div w:id="433669068">
      <w:bodyDiv w:val="1"/>
      <w:marLeft w:val="0"/>
      <w:marRight w:val="0"/>
      <w:marTop w:val="0"/>
      <w:marBottom w:val="0"/>
      <w:divBdr>
        <w:top w:val="none" w:sz="0" w:space="0" w:color="auto"/>
        <w:left w:val="none" w:sz="0" w:space="0" w:color="auto"/>
        <w:bottom w:val="none" w:sz="0" w:space="0" w:color="auto"/>
        <w:right w:val="none" w:sz="0" w:space="0" w:color="auto"/>
      </w:divBdr>
    </w:div>
    <w:div w:id="436826010">
      <w:bodyDiv w:val="1"/>
      <w:marLeft w:val="0"/>
      <w:marRight w:val="0"/>
      <w:marTop w:val="0"/>
      <w:marBottom w:val="0"/>
      <w:divBdr>
        <w:top w:val="none" w:sz="0" w:space="0" w:color="auto"/>
        <w:left w:val="none" w:sz="0" w:space="0" w:color="auto"/>
        <w:bottom w:val="none" w:sz="0" w:space="0" w:color="auto"/>
        <w:right w:val="none" w:sz="0" w:space="0" w:color="auto"/>
      </w:divBdr>
    </w:div>
    <w:div w:id="460272511">
      <w:bodyDiv w:val="1"/>
      <w:marLeft w:val="0"/>
      <w:marRight w:val="0"/>
      <w:marTop w:val="0"/>
      <w:marBottom w:val="0"/>
      <w:divBdr>
        <w:top w:val="none" w:sz="0" w:space="0" w:color="auto"/>
        <w:left w:val="none" w:sz="0" w:space="0" w:color="auto"/>
        <w:bottom w:val="none" w:sz="0" w:space="0" w:color="auto"/>
        <w:right w:val="none" w:sz="0" w:space="0" w:color="auto"/>
      </w:divBdr>
    </w:div>
    <w:div w:id="461578254">
      <w:bodyDiv w:val="1"/>
      <w:marLeft w:val="0"/>
      <w:marRight w:val="0"/>
      <w:marTop w:val="0"/>
      <w:marBottom w:val="0"/>
      <w:divBdr>
        <w:top w:val="none" w:sz="0" w:space="0" w:color="auto"/>
        <w:left w:val="none" w:sz="0" w:space="0" w:color="auto"/>
        <w:bottom w:val="none" w:sz="0" w:space="0" w:color="auto"/>
        <w:right w:val="none" w:sz="0" w:space="0" w:color="auto"/>
      </w:divBdr>
    </w:div>
    <w:div w:id="465777266">
      <w:bodyDiv w:val="1"/>
      <w:marLeft w:val="0"/>
      <w:marRight w:val="0"/>
      <w:marTop w:val="0"/>
      <w:marBottom w:val="0"/>
      <w:divBdr>
        <w:top w:val="none" w:sz="0" w:space="0" w:color="auto"/>
        <w:left w:val="none" w:sz="0" w:space="0" w:color="auto"/>
        <w:bottom w:val="none" w:sz="0" w:space="0" w:color="auto"/>
        <w:right w:val="none" w:sz="0" w:space="0" w:color="auto"/>
      </w:divBdr>
      <w:divsChild>
        <w:div w:id="179010289">
          <w:marLeft w:val="0"/>
          <w:marRight w:val="0"/>
          <w:marTop w:val="0"/>
          <w:marBottom w:val="0"/>
          <w:divBdr>
            <w:top w:val="none" w:sz="0" w:space="0" w:color="auto"/>
            <w:left w:val="none" w:sz="0" w:space="0" w:color="auto"/>
            <w:bottom w:val="none" w:sz="0" w:space="0" w:color="auto"/>
            <w:right w:val="none" w:sz="0" w:space="0" w:color="auto"/>
          </w:divBdr>
          <w:divsChild>
            <w:div w:id="1102724821">
              <w:marLeft w:val="0"/>
              <w:marRight w:val="0"/>
              <w:marTop w:val="0"/>
              <w:marBottom w:val="0"/>
              <w:divBdr>
                <w:top w:val="none" w:sz="0" w:space="0" w:color="auto"/>
                <w:left w:val="none" w:sz="0" w:space="0" w:color="auto"/>
                <w:bottom w:val="none" w:sz="0" w:space="0" w:color="auto"/>
                <w:right w:val="none" w:sz="0" w:space="0" w:color="auto"/>
              </w:divBdr>
              <w:divsChild>
                <w:div w:id="1880436264">
                  <w:marLeft w:val="0"/>
                  <w:marRight w:val="0"/>
                  <w:marTop w:val="0"/>
                  <w:marBottom w:val="0"/>
                  <w:divBdr>
                    <w:top w:val="none" w:sz="0" w:space="0" w:color="auto"/>
                    <w:left w:val="none" w:sz="0" w:space="0" w:color="auto"/>
                    <w:bottom w:val="none" w:sz="0" w:space="0" w:color="auto"/>
                    <w:right w:val="none" w:sz="0" w:space="0" w:color="auto"/>
                  </w:divBdr>
                  <w:divsChild>
                    <w:div w:id="16157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211052">
          <w:marLeft w:val="0"/>
          <w:marRight w:val="0"/>
          <w:marTop w:val="0"/>
          <w:marBottom w:val="0"/>
          <w:divBdr>
            <w:top w:val="none" w:sz="0" w:space="0" w:color="auto"/>
            <w:left w:val="none" w:sz="0" w:space="0" w:color="auto"/>
            <w:bottom w:val="none" w:sz="0" w:space="0" w:color="auto"/>
            <w:right w:val="none" w:sz="0" w:space="0" w:color="auto"/>
          </w:divBdr>
          <w:divsChild>
            <w:div w:id="1153643970">
              <w:marLeft w:val="0"/>
              <w:marRight w:val="0"/>
              <w:marTop w:val="0"/>
              <w:marBottom w:val="0"/>
              <w:divBdr>
                <w:top w:val="none" w:sz="0" w:space="0" w:color="auto"/>
                <w:left w:val="none" w:sz="0" w:space="0" w:color="auto"/>
                <w:bottom w:val="none" w:sz="0" w:space="0" w:color="auto"/>
                <w:right w:val="none" w:sz="0" w:space="0" w:color="auto"/>
              </w:divBdr>
              <w:divsChild>
                <w:div w:id="1508984108">
                  <w:marLeft w:val="0"/>
                  <w:marRight w:val="0"/>
                  <w:marTop w:val="0"/>
                  <w:marBottom w:val="0"/>
                  <w:divBdr>
                    <w:top w:val="none" w:sz="0" w:space="0" w:color="auto"/>
                    <w:left w:val="none" w:sz="0" w:space="0" w:color="auto"/>
                    <w:bottom w:val="none" w:sz="0" w:space="0" w:color="auto"/>
                    <w:right w:val="none" w:sz="0" w:space="0" w:color="auto"/>
                  </w:divBdr>
                  <w:divsChild>
                    <w:div w:id="205075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282932">
      <w:bodyDiv w:val="1"/>
      <w:marLeft w:val="0"/>
      <w:marRight w:val="0"/>
      <w:marTop w:val="0"/>
      <w:marBottom w:val="0"/>
      <w:divBdr>
        <w:top w:val="none" w:sz="0" w:space="0" w:color="auto"/>
        <w:left w:val="none" w:sz="0" w:space="0" w:color="auto"/>
        <w:bottom w:val="none" w:sz="0" w:space="0" w:color="auto"/>
        <w:right w:val="none" w:sz="0" w:space="0" w:color="auto"/>
      </w:divBdr>
    </w:div>
    <w:div w:id="515534772">
      <w:bodyDiv w:val="1"/>
      <w:marLeft w:val="0"/>
      <w:marRight w:val="0"/>
      <w:marTop w:val="0"/>
      <w:marBottom w:val="0"/>
      <w:divBdr>
        <w:top w:val="none" w:sz="0" w:space="0" w:color="auto"/>
        <w:left w:val="none" w:sz="0" w:space="0" w:color="auto"/>
        <w:bottom w:val="none" w:sz="0" w:space="0" w:color="auto"/>
        <w:right w:val="none" w:sz="0" w:space="0" w:color="auto"/>
      </w:divBdr>
      <w:divsChild>
        <w:div w:id="672798142">
          <w:marLeft w:val="0"/>
          <w:marRight w:val="0"/>
          <w:marTop w:val="0"/>
          <w:marBottom w:val="0"/>
          <w:divBdr>
            <w:top w:val="none" w:sz="0" w:space="0" w:color="auto"/>
            <w:left w:val="none" w:sz="0" w:space="0" w:color="auto"/>
            <w:bottom w:val="none" w:sz="0" w:space="0" w:color="auto"/>
            <w:right w:val="none" w:sz="0" w:space="0" w:color="auto"/>
          </w:divBdr>
          <w:divsChild>
            <w:div w:id="184946143">
              <w:marLeft w:val="0"/>
              <w:marRight w:val="0"/>
              <w:marTop w:val="0"/>
              <w:marBottom w:val="0"/>
              <w:divBdr>
                <w:top w:val="none" w:sz="0" w:space="0" w:color="auto"/>
                <w:left w:val="none" w:sz="0" w:space="0" w:color="auto"/>
                <w:bottom w:val="none" w:sz="0" w:space="0" w:color="auto"/>
                <w:right w:val="none" w:sz="0" w:space="0" w:color="auto"/>
              </w:divBdr>
              <w:divsChild>
                <w:div w:id="1204370837">
                  <w:marLeft w:val="0"/>
                  <w:marRight w:val="0"/>
                  <w:marTop w:val="0"/>
                  <w:marBottom w:val="0"/>
                  <w:divBdr>
                    <w:top w:val="none" w:sz="0" w:space="0" w:color="auto"/>
                    <w:left w:val="none" w:sz="0" w:space="0" w:color="auto"/>
                    <w:bottom w:val="none" w:sz="0" w:space="0" w:color="auto"/>
                    <w:right w:val="none" w:sz="0" w:space="0" w:color="auto"/>
                  </w:divBdr>
                  <w:divsChild>
                    <w:div w:id="1902449237">
                      <w:marLeft w:val="0"/>
                      <w:marRight w:val="0"/>
                      <w:marTop w:val="0"/>
                      <w:marBottom w:val="0"/>
                      <w:divBdr>
                        <w:top w:val="none" w:sz="0" w:space="0" w:color="auto"/>
                        <w:left w:val="none" w:sz="0" w:space="0" w:color="auto"/>
                        <w:bottom w:val="none" w:sz="0" w:space="0" w:color="auto"/>
                        <w:right w:val="none" w:sz="0" w:space="0" w:color="auto"/>
                      </w:divBdr>
                      <w:divsChild>
                        <w:div w:id="8986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128073">
          <w:marLeft w:val="0"/>
          <w:marRight w:val="0"/>
          <w:marTop w:val="0"/>
          <w:marBottom w:val="0"/>
          <w:divBdr>
            <w:top w:val="none" w:sz="0" w:space="0" w:color="auto"/>
            <w:left w:val="none" w:sz="0" w:space="0" w:color="auto"/>
            <w:bottom w:val="none" w:sz="0" w:space="0" w:color="auto"/>
            <w:right w:val="none" w:sz="0" w:space="0" w:color="auto"/>
          </w:divBdr>
          <w:divsChild>
            <w:div w:id="641690299">
              <w:marLeft w:val="0"/>
              <w:marRight w:val="0"/>
              <w:marTop w:val="0"/>
              <w:marBottom w:val="0"/>
              <w:divBdr>
                <w:top w:val="none" w:sz="0" w:space="0" w:color="auto"/>
                <w:left w:val="none" w:sz="0" w:space="0" w:color="auto"/>
                <w:bottom w:val="none" w:sz="0" w:space="0" w:color="auto"/>
                <w:right w:val="none" w:sz="0" w:space="0" w:color="auto"/>
              </w:divBdr>
              <w:divsChild>
                <w:div w:id="1742362988">
                  <w:marLeft w:val="0"/>
                  <w:marRight w:val="0"/>
                  <w:marTop w:val="0"/>
                  <w:marBottom w:val="0"/>
                  <w:divBdr>
                    <w:top w:val="none" w:sz="0" w:space="0" w:color="auto"/>
                    <w:left w:val="none" w:sz="0" w:space="0" w:color="auto"/>
                    <w:bottom w:val="none" w:sz="0" w:space="0" w:color="auto"/>
                    <w:right w:val="none" w:sz="0" w:space="0" w:color="auto"/>
                  </w:divBdr>
                  <w:divsChild>
                    <w:div w:id="7394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430458">
      <w:bodyDiv w:val="1"/>
      <w:marLeft w:val="0"/>
      <w:marRight w:val="0"/>
      <w:marTop w:val="0"/>
      <w:marBottom w:val="0"/>
      <w:divBdr>
        <w:top w:val="none" w:sz="0" w:space="0" w:color="auto"/>
        <w:left w:val="none" w:sz="0" w:space="0" w:color="auto"/>
        <w:bottom w:val="none" w:sz="0" w:space="0" w:color="auto"/>
        <w:right w:val="none" w:sz="0" w:space="0" w:color="auto"/>
      </w:divBdr>
    </w:div>
    <w:div w:id="520165209">
      <w:bodyDiv w:val="1"/>
      <w:marLeft w:val="0"/>
      <w:marRight w:val="0"/>
      <w:marTop w:val="0"/>
      <w:marBottom w:val="0"/>
      <w:divBdr>
        <w:top w:val="none" w:sz="0" w:space="0" w:color="auto"/>
        <w:left w:val="none" w:sz="0" w:space="0" w:color="auto"/>
        <w:bottom w:val="none" w:sz="0" w:space="0" w:color="auto"/>
        <w:right w:val="none" w:sz="0" w:space="0" w:color="auto"/>
      </w:divBdr>
      <w:divsChild>
        <w:div w:id="264581374">
          <w:marLeft w:val="0"/>
          <w:marRight w:val="0"/>
          <w:marTop w:val="0"/>
          <w:marBottom w:val="0"/>
          <w:divBdr>
            <w:top w:val="none" w:sz="0" w:space="0" w:color="auto"/>
            <w:left w:val="none" w:sz="0" w:space="0" w:color="auto"/>
            <w:bottom w:val="none" w:sz="0" w:space="0" w:color="auto"/>
            <w:right w:val="none" w:sz="0" w:space="0" w:color="auto"/>
          </w:divBdr>
          <w:divsChild>
            <w:div w:id="1550679816">
              <w:marLeft w:val="0"/>
              <w:marRight w:val="0"/>
              <w:marTop w:val="0"/>
              <w:marBottom w:val="0"/>
              <w:divBdr>
                <w:top w:val="none" w:sz="0" w:space="0" w:color="auto"/>
                <w:left w:val="none" w:sz="0" w:space="0" w:color="auto"/>
                <w:bottom w:val="none" w:sz="0" w:space="0" w:color="auto"/>
                <w:right w:val="none" w:sz="0" w:space="0" w:color="auto"/>
              </w:divBdr>
              <w:divsChild>
                <w:div w:id="414546925">
                  <w:marLeft w:val="0"/>
                  <w:marRight w:val="0"/>
                  <w:marTop w:val="0"/>
                  <w:marBottom w:val="0"/>
                  <w:divBdr>
                    <w:top w:val="none" w:sz="0" w:space="0" w:color="auto"/>
                    <w:left w:val="none" w:sz="0" w:space="0" w:color="auto"/>
                    <w:bottom w:val="none" w:sz="0" w:space="0" w:color="auto"/>
                    <w:right w:val="none" w:sz="0" w:space="0" w:color="auto"/>
                  </w:divBdr>
                  <w:divsChild>
                    <w:div w:id="152286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692842">
          <w:marLeft w:val="0"/>
          <w:marRight w:val="0"/>
          <w:marTop w:val="0"/>
          <w:marBottom w:val="0"/>
          <w:divBdr>
            <w:top w:val="none" w:sz="0" w:space="0" w:color="auto"/>
            <w:left w:val="none" w:sz="0" w:space="0" w:color="auto"/>
            <w:bottom w:val="none" w:sz="0" w:space="0" w:color="auto"/>
            <w:right w:val="none" w:sz="0" w:space="0" w:color="auto"/>
          </w:divBdr>
          <w:divsChild>
            <w:div w:id="898441553">
              <w:marLeft w:val="0"/>
              <w:marRight w:val="0"/>
              <w:marTop w:val="0"/>
              <w:marBottom w:val="0"/>
              <w:divBdr>
                <w:top w:val="none" w:sz="0" w:space="0" w:color="auto"/>
                <w:left w:val="none" w:sz="0" w:space="0" w:color="auto"/>
                <w:bottom w:val="none" w:sz="0" w:space="0" w:color="auto"/>
                <w:right w:val="none" w:sz="0" w:space="0" w:color="auto"/>
              </w:divBdr>
              <w:divsChild>
                <w:div w:id="1287617196">
                  <w:marLeft w:val="0"/>
                  <w:marRight w:val="0"/>
                  <w:marTop w:val="0"/>
                  <w:marBottom w:val="0"/>
                  <w:divBdr>
                    <w:top w:val="none" w:sz="0" w:space="0" w:color="auto"/>
                    <w:left w:val="none" w:sz="0" w:space="0" w:color="auto"/>
                    <w:bottom w:val="none" w:sz="0" w:space="0" w:color="auto"/>
                    <w:right w:val="none" w:sz="0" w:space="0" w:color="auto"/>
                  </w:divBdr>
                  <w:divsChild>
                    <w:div w:id="1226261801">
                      <w:marLeft w:val="0"/>
                      <w:marRight w:val="0"/>
                      <w:marTop w:val="0"/>
                      <w:marBottom w:val="0"/>
                      <w:divBdr>
                        <w:top w:val="none" w:sz="0" w:space="0" w:color="auto"/>
                        <w:left w:val="none" w:sz="0" w:space="0" w:color="auto"/>
                        <w:bottom w:val="none" w:sz="0" w:space="0" w:color="auto"/>
                        <w:right w:val="none" w:sz="0" w:space="0" w:color="auto"/>
                      </w:divBdr>
                      <w:divsChild>
                        <w:div w:id="46820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559136">
      <w:bodyDiv w:val="1"/>
      <w:marLeft w:val="0"/>
      <w:marRight w:val="0"/>
      <w:marTop w:val="0"/>
      <w:marBottom w:val="0"/>
      <w:divBdr>
        <w:top w:val="none" w:sz="0" w:space="0" w:color="auto"/>
        <w:left w:val="none" w:sz="0" w:space="0" w:color="auto"/>
        <w:bottom w:val="none" w:sz="0" w:space="0" w:color="auto"/>
        <w:right w:val="none" w:sz="0" w:space="0" w:color="auto"/>
      </w:divBdr>
    </w:div>
    <w:div w:id="531654626">
      <w:bodyDiv w:val="1"/>
      <w:marLeft w:val="0"/>
      <w:marRight w:val="0"/>
      <w:marTop w:val="0"/>
      <w:marBottom w:val="0"/>
      <w:divBdr>
        <w:top w:val="none" w:sz="0" w:space="0" w:color="auto"/>
        <w:left w:val="none" w:sz="0" w:space="0" w:color="auto"/>
        <w:bottom w:val="none" w:sz="0" w:space="0" w:color="auto"/>
        <w:right w:val="none" w:sz="0" w:space="0" w:color="auto"/>
      </w:divBdr>
    </w:div>
    <w:div w:id="568855508">
      <w:bodyDiv w:val="1"/>
      <w:marLeft w:val="0"/>
      <w:marRight w:val="0"/>
      <w:marTop w:val="0"/>
      <w:marBottom w:val="0"/>
      <w:divBdr>
        <w:top w:val="none" w:sz="0" w:space="0" w:color="auto"/>
        <w:left w:val="none" w:sz="0" w:space="0" w:color="auto"/>
        <w:bottom w:val="none" w:sz="0" w:space="0" w:color="auto"/>
        <w:right w:val="none" w:sz="0" w:space="0" w:color="auto"/>
      </w:divBdr>
      <w:divsChild>
        <w:div w:id="2113014752">
          <w:marLeft w:val="0"/>
          <w:marRight w:val="0"/>
          <w:marTop w:val="0"/>
          <w:marBottom w:val="0"/>
          <w:divBdr>
            <w:top w:val="none" w:sz="0" w:space="0" w:color="auto"/>
            <w:left w:val="none" w:sz="0" w:space="0" w:color="auto"/>
            <w:bottom w:val="none" w:sz="0" w:space="0" w:color="auto"/>
            <w:right w:val="none" w:sz="0" w:space="0" w:color="auto"/>
          </w:divBdr>
        </w:div>
      </w:divsChild>
    </w:div>
    <w:div w:id="570047681">
      <w:bodyDiv w:val="1"/>
      <w:marLeft w:val="0"/>
      <w:marRight w:val="0"/>
      <w:marTop w:val="0"/>
      <w:marBottom w:val="0"/>
      <w:divBdr>
        <w:top w:val="none" w:sz="0" w:space="0" w:color="auto"/>
        <w:left w:val="none" w:sz="0" w:space="0" w:color="auto"/>
        <w:bottom w:val="none" w:sz="0" w:space="0" w:color="auto"/>
        <w:right w:val="none" w:sz="0" w:space="0" w:color="auto"/>
      </w:divBdr>
    </w:div>
    <w:div w:id="595476461">
      <w:bodyDiv w:val="1"/>
      <w:marLeft w:val="0"/>
      <w:marRight w:val="0"/>
      <w:marTop w:val="0"/>
      <w:marBottom w:val="0"/>
      <w:divBdr>
        <w:top w:val="none" w:sz="0" w:space="0" w:color="auto"/>
        <w:left w:val="none" w:sz="0" w:space="0" w:color="auto"/>
        <w:bottom w:val="none" w:sz="0" w:space="0" w:color="auto"/>
        <w:right w:val="none" w:sz="0" w:space="0" w:color="auto"/>
      </w:divBdr>
    </w:div>
    <w:div w:id="649752577">
      <w:bodyDiv w:val="1"/>
      <w:marLeft w:val="0"/>
      <w:marRight w:val="0"/>
      <w:marTop w:val="0"/>
      <w:marBottom w:val="0"/>
      <w:divBdr>
        <w:top w:val="none" w:sz="0" w:space="0" w:color="auto"/>
        <w:left w:val="none" w:sz="0" w:space="0" w:color="auto"/>
        <w:bottom w:val="none" w:sz="0" w:space="0" w:color="auto"/>
        <w:right w:val="none" w:sz="0" w:space="0" w:color="auto"/>
      </w:divBdr>
    </w:div>
    <w:div w:id="663247238">
      <w:bodyDiv w:val="1"/>
      <w:marLeft w:val="0"/>
      <w:marRight w:val="0"/>
      <w:marTop w:val="0"/>
      <w:marBottom w:val="0"/>
      <w:divBdr>
        <w:top w:val="none" w:sz="0" w:space="0" w:color="auto"/>
        <w:left w:val="none" w:sz="0" w:space="0" w:color="auto"/>
        <w:bottom w:val="none" w:sz="0" w:space="0" w:color="auto"/>
        <w:right w:val="none" w:sz="0" w:space="0" w:color="auto"/>
      </w:divBdr>
    </w:div>
    <w:div w:id="677123916">
      <w:bodyDiv w:val="1"/>
      <w:marLeft w:val="0"/>
      <w:marRight w:val="0"/>
      <w:marTop w:val="0"/>
      <w:marBottom w:val="0"/>
      <w:divBdr>
        <w:top w:val="none" w:sz="0" w:space="0" w:color="auto"/>
        <w:left w:val="none" w:sz="0" w:space="0" w:color="auto"/>
        <w:bottom w:val="none" w:sz="0" w:space="0" w:color="auto"/>
        <w:right w:val="none" w:sz="0" w:space="0" w:color="auto"/>
      </w:divBdr>
    </w:div>
    <w:div w:id="710878962">
      <w:bodyDiv w:val="1"/>
      <w:marLeft w:val="0"/>
      <w:marRight w:val="0"/>
      <w:marTop w:val="0"/>
      <w:marBottom w:val="0"/>
      <w:divBdr>
        <w:top w:val="none" w:sz="0" w:space="0" w:color="auto"/>
        <w:left w:val="none" w:sz="0" w:space="0" w:color="auto"/>
        <w:bottom w:val="none" w:sz="0" w:space="0" w:color="auto"/>
        <w:right w:val="none" w:sz="0" w:space="0" w:color="auto"/>
      </w:divBdr>
    </w:div>
    <w:div w:id="733045043">
      <w:bodyDiv w:val="1"/>
      <w:marLeft w:val="0"/>
      <w:marRight w:val="0"/>
      <w:marTop w:val="0"/>
      <w:marBottom w:val="0"/>
      <w:divBdr>
        <w:top w:val="none" w:sz="0" w:space="0" w:color="auto"/>
        <w:left w:val="none" w:sz="0" w:space="0" w:color="auto"/>
        <w:bottom w:val="none" w:sz="0" w:space="0" w:color="auto"/>
        <w:right w:val="none" w:sz="0" w:space="0" w:color="auto"/>
      </w:divBdr>
    </w:div>
    <w:div w:id="774832189">
      <w:bodyDiv w:val="1"/>
      <w:marLeft w:val="0"/>
      <w:marRight w:val="0"/>
      <w:marTop w:val="0"/>
      <w:marBottom w:val="0"/>
      <w:divBdr>
        <w:top w:val="none" w:sz="0" w:space="0" w:color="auto"/>
        <w:left w:val="none" w:sz="0" w:space="0" w:color="auto"/>
        <w:bottom w:val="none" w:sz="0" w:space="0" w:color="auto"/>
        <w:right w:val="none" w:sz="0" w:space="0" w:color="auto"/>
      </w:divBdr>
    </w:div>
    <w:div w:id="791830667">
      <w:bodyDiv w:val="1"/>
      <w:marLeft w:val="0"/>
      <w:marRight w:val="0"/>
      <w:marTop w:val="0"/>
      <w:marBottom w:val="0"/>
      <w:divBdr>
        <w:top w:val="none" w:sz="0" w:space="0" w:color="auto"/>
        <w:left w:val="none" w:sz="0" w:space="0" w:color="auto"/>
        <w:bottom w:val="none" w:sz="0" w:space="0" w:color="auto"/>
        <w:right w:val="none" w:sz="0" w:space="0" w:color="auto"/>
      </w:divBdr>
    </w:div>
    <w:div w:id="792401889">
      <w:bodyDiv w:val="1"/>
      <w:marLeft w:val="0"/>
      <w:marRight w:val="0"/>
      <w:marTop w:val="0"/>
      <w:marBottom w:val="0"/>
      <w:divBdr>
        <w:top w:val="none" w:sz="0" w:space="0" w:color="auto"/>
        <w:left w:val="none" w:sz="0" w:space="0" w:color="auto"/>
        <w:bottom w:val="none" w:sz="0" w:space="0" w:color="auto"/>
        <w:right w:val="none" w:sz="0" w:space="0" w:color="auto"/>
      </w:divBdr>
      <w:divsChild>
        <w:div w:id="1350721444">
          <w:marLeft w:val="0"/>
          <w:marRight w:val="0"/>
          <w:marTop w:val="0"/>
          <w:marBottom w:val="0"/>
          <w:divBdr>
            <w:top w:val="none" w:sz="0" w:space="0" w:color="auto"/>
            <w:left w:val="none" w:sz="0" w:space="0" w:color="auto"/>
            <w:bottom w:val="none" w:sz="0" w:space="0" w:color="auto"/>
            <w:right w:val="none" w:sz="0" w:space="0" w:color="auto"/>
          </w:divBdr>
          <w:divsChild>
            <w:div w:id="52602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5583">
      <w:bodyDiv w:val="1"/>
      <w:marLeft w:val="0"/>
      <w:marRight w:val="0"/>
      <w:marTop w:val="0"/>
      <w:marBottom w:val="0"/>
      <w:divBdr>
        <w:top w:val="none" w:sz="0" w:space="0" w:color="auto"/>
        <w:left w:val="none" w:sz="0" w:space="0" w:color="auto"/>
        <w:bottom w:val="none" w:sz="0" w:space="0" w:color="auto"/>
        <w:right w:val="none" w:sz="0" w:space="0" w:color="auto"/>
      </w:divBdr>
    </w:div>
    <w:div w:id="799764861">
      <w:bodyDiv w:val="1"/>
      <w:marLeft w:val="0"/>
      <w:marRight w:val="0"/>
      <w:marTop w:val="0"/>
      <w:marBottom w:val="0"/>
      <w:divBdr>
        <w:top w:val="none" w:sz="0" w:space="0" w:color="auto"/>
        <w:left w:val="none" w:sz="0" w:space="0" w:color="auto"/>
        <w:bottom w:val="none" w:sz="0" w:space="0" w:color="auto"/>
        <w:right w:val="none" w:sz="0" w:space="0" w:color="auto"/>
      </w:divBdr>
    </w:div>
    <w:div w:id="806432773">
      <w:bodyDiv w:val="1"/>
      <w:marLeft w:val="0"/>
      <w:marRight w:val="0"/>
      <w:marTop w:val="0"/>
      <w:marBottom w:val="0"/>
      <w:divBdr>
        <w:top w:val="none" w:sz="0" w:space="0" w:color="auto"/>
        <w:left w:val="none" w:sz="0" w:space="0" w:color="auto"/>
        <w:bottom w:val="none" w:sz="0" w:space="0" w:color="auto"/>
        <w:right w:val="none" w:sz="0" w:space="0" w:color="auto"/>
      </w:divBdr>
    </w:div>
    <w:div w:id="809709053">
      <w:bodyDiv w:val="1"/>
      <w:marLeft w:val="0"/>
      <w:marRight w:val="0"/>
      <w:marTop w:val="0"/>
      <w:marBottom w:val="0"/>
      <w:divBdr>
        <w:top w:val="none" w:sz="0" w:space="0" w:color="auto"/>
        <w:left w:val="none" w:sz="0" w:space="0" w:color="auto"/>
        <w:bottom w:val="none" w:sz="0" w:space="0" w:color="auto"/>
        <w:right w:val="none" w:sz="0" w:space="0" w:color="auto"/>
      </w:divBdr>
    </w:div>
    <w:div w:id="815295199">
      <w:bodyDiv w:val="1"/>
      <w:marLeft w:val="0"/>
      <w:marRight w:val="0"/>
      <w:marTop w:val="0"/>
      <w:marBottom w:val="0"/>
      <w:divBdr>
        <w:top w:val="none" w:sz="0" w:space="0" w:color="auto"/>
        <w:left w:val="none" w:sz="0" w:space="0" w:color="auto"/>
        <w:bottom w:val="none" w:sz="0" w:space="0" w:color="auto"/>
        <w:right w:val="none" w:sz="0" w:space="0" w:color="auto"/>
      </w:divBdr>
    </w:div>
    <w:div w:id="819540654">
      <w:bodyDiv w:val="1"/>
      <w:marLeft w:val="0"/>
      <w:marRight w:val="0"/>
      <w:marTop w:val="0"/>
      <w:marBottom w:val="0"/>
      <w:divBdr>
        <w:top w:val="none" w:sz="0" w:space="0" w:color="auto"/>
        <w:left w:val="none" w:sz="0" w:space="0" w:color="auto"/>
        <w:bottom w:val="none" w:sz="0" w:space="0" w:color="auto"/>
        <w:right w:val="none" w:sz="0" w:space="0" w:color="auto"/>
      </w:divBdr>
    </w:div>
    <w:div w:id="832448853">
      <w:bodyDiv w:val="1"/>
      <w:marLeft w:val="0"/>
      <w:marRight w:val="0"/>
      <w:marTop w:val="0"/>
      <w:marBottom w:val="0"/>
      <w:divBdr>
        <w:top w:val="none" w:sz="0" w:space="0" w:color="auto"/>
        <w:left w:val="none" w:sz="0" w:space="0" w:color="auto"/>
        <w:bottom w:val="none" w:sz="0" w:space="0" w:color="auto"/>
        <w:right w:val="none" w:sz="0" w:space="0" w:color="auto"/>
      </w:divBdr>
    </w:div>
    <w:div w:id="838346689">
      <w:bodyDiv w:val="1"/>
      <w:marLeft w:val="0"/>
      <w:marRight w:val="0"/>
      <w:marTop w:val="0"/>
      <w:marBottom w:val="0"/>
      <w:divBdr>
        <w:top w:val="none" w:sz="0" w:space="0" w:color="auto"/>
        <w:left w:val="none" w:sz="0" w:space="0" w:color="auto"/>
        <w:bottom w:val="none" w:sz="0" w:space="0" w:color="auto"/>
        <w:right w:val="none" w:sz="0" w:space="0" w:color="auto"/>
      </w:divBdr>
      <w:divsChild>
        <w:div w:id="428819095">
          <w:marLeft w:val="0"/>
          <w:marRight w:val="0"/>
          <w:marTop w:val="0"/>
          <w:marBottom w:val="0"/>
          <w:divBdr>
            <w:top w:val="none" w:sz="0" w:space="0" w:color="auto"/>
            <w:left w:val="none" w:sz="0" w:space="0" w:color="auto"/>
            <w:bottom w:val="none" w:sz="0" w:space="0" w:color="auto"/>
            <w:right w:val="none" w:sz="0" w:space="0" w:color="auto"/>
          </w:divBdr>
          <w:divsChild>
            <w:div w:id="134762112">
              <w:marLeft w:val="0"/>
              <w:marRight w:val="0"/>
              <w:marTop w:val="0"/>
              <w:marBottom w:val="0"/>
              <w:divBdr>
                <w:top w:val="none" w:sz="0" w:space="0" w:color="auto"/>
                <w:left w:val="none" w:sz="0" w:space="0" w:color="auto"/>
                <w:bottom w:val="none" w:sz="0" w:space="0" w:color="auto"/>
                <w:right w:val="none" w:sz="0" w:space="0" w:color="auto"/>
              </w:divBdr>
              <w:divsChild>
                <w:div w:id="914782126">
                  <w:marLeft w:val="0"/>
                  <w:marRight w:val="0"/>
                  <w:marTop w:val="0"/>
                  <w:marBottom w:val="0"/>
                  <w:divBdr>
                    <w:top w:val="none" w:sz="0" w:space="0" w:color="auto"/>
                    <w:left w:val="none" w:sz="0" w:space="0" w:color="auto"/>
                    <w:bottom w:val="none" w:sz="0" w:space="0" w:color="auto"/>
                    <w:right w:val="none" w:sz="0" w:space="0" w:color="auto"/>
                  </w:divBdr>
                  <w:divsChild>
                    <w:div w:id="103581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89619">
          <w:marLeft w:val="0"/>
          <w:marRight w:val="0"/>
          <w:marTop w:val="0"/>
          <w:marBottom w:val="0"/>
          <w:divBdr>
            <w:top w:val="none" w:sz="0" w:space="0" w:color="auto"/>
            <w:left w:val="none" w:sz="0" w:space="0" w:color="auto"/>
            <w:bottom w:val="none" w:sz="0" w:space="0" w:color="auto"/>
            <w:right w:val="none" w:sz="0" w:space="0" w:color="auto"/>
          </w:divBdr>
          <w:divsChild>
            <w:div w:id="1601834952">
              <w:marLeft w:val="0"/>
              <w:marRight w:val="0"/>
              <w:marTop w:val="0"/>
              <w:marBottom w:val="0"/>
              <w:divBdr>
                <w:top w:val="none" w:sz="0" w:space="0" w:color="auto"/>
                <w:left w:val="none" w:sz="0" w:space="0" w:color="auto"/>
                <w:bottom w:val="none" w:sz="0" w:space="0" w:color="auto"/>
                <w:right w:val="none" w:sz="0" w:space="0" w:color="auto"/>
              </w:divBdr>
              <w:divsChild>
                <w:div w:id="478883719">
                  <w:marLeft w:val="0"/>
                  <w:marRight w:val="0"/>
                  <w:marTop w:val="0"/>
                  <w:marBottom w:val="0"/>
                  <w:divBdr>
                    <w:top w:val="none" w:sz="0" w:space="0" w:color="auto"/>
                    <w:left w:val="none" w:sz="0" w:space="0" w:color="auto"/>
                    <w:bottom w:val="none" w:sz="0" w:space="0" w:color="auto"/>
                    <w:right w:val="none" w:sz="0" w:space="0" w:color="auto"/>
                  </w:divBdr>
                  <w:divsChild>
                    <w:div w:id="7553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89734">
      <w:bodyDiv w:val="1"/>
      <w:marLeft w:val="0"/>
      <w:marRight w:val="0"/>
      <w:marTop w:val="0"/>
      <w:marBottom w:val="0"/>
      <w:divBdr>
        <w:top w:val="none" w:sz="0" w:space="0" w:color="auto"/>
        <w:left w:val="none" w:sz="0" w:space="0" w:color="auto"/>
        <w:bottom w:val="none" w:sz="0" w:space="0" w:color="auto"/>
        <w:right w:val="none" w:sz="0" w:space="0" w:color="auto"/>
      </w:divBdr>
    </w:div>
    <w:div w:id="848905839">
      <w:bodyDiv w:val="1"/>
      <w:marLeft w:val="0"/>
      <w:marRight w:val="0"/>
      <w:marTop w:val="0"/>
      <w:marBottom w:val="0"/>
      <w:divBdr>
        <w:top w:val="none" w:sz="0" w:space="0" w:color="auto"/>
        <w:left w:val="none" w:sz="0" w:space="0" w:color="auto"/>
        <w:bottom w:val="none" w:sz="0" w:space="0" w:color="auto"/>
        <w:right w:val="none" w:sz="0" w:space="0" w:color="auto"/>
      </w:divBdr>
    </w:div>
    <w:div w:id="850487846">
      <w:bodyDiv w:val="1"/>
      <w:marLeft w:val="0"/>
      <w:marRight w:val="0"/>
      <w:marTop w:val="0"/>
      <w:marBottom w:val="0"/>
      <w:divBdr>
        <w:top w:val="none" w:sz="0" w:space="0" w:color="auto"/>
        <w:left w:val="none" w:sz="0" w:space="0" w:color="auto"/>
        <w:bottom w:val="none" w:sz="0" w:space="0" w:color="auto"/>
        <w:right w:val="none" w:sz="0" w:space="0" w:color="auto"/>
      </w:divBdr>
    </w:div>
    <w:div w:id="875584178">
      <w:bodyDiv w:val="1"/>
      <w:marLeft w:val="0"/>
      <w:marRight w:val="0"/>
      <w:marTop w:val="0"/>
      <w:marBottom w:val="0"/>
      <w:divBdr>
        <w:top w:val="none" w:sz="0" w:space="0" w:color="auto"/>
        <w:left w:val="none" w:sz="0" w:space="0" w:color="auto"/>
        <w:bottom w:val="none" w:sz="0" w:space="0" w:color="auto"/>
        <w:right w:val="none" w:sz="0" w:space="0" w:color="auto"/>
      </w:divBdr>
    </w:div>
    <w:div w:id="881749975">
      <w:bodyDiv w:val="1"/>
      <w:marLeft w:val="0"/>
      <w:marRight w:val="0"/>
      <w:marTop w:val="0"/>
      <w:marBottom w:val="0"/>
      <w:divBdr>
        <w:top w:val="none" w:sz="0" w:space="0" w:color="auto"/>
        <w:left w:val="none" w:sz="0" w:space="0" w:color="auto"/>
        <w:bottom w:val="none" w:sz="0" w:space="0" w:color="auto"/>
        <w:right w:val="none" w:sz="0" w:space="0" w:color="auto"/>
      </w:divBdr>
      <w:divsChild>
        <w:div w:id="86930521">
          <w:marLeft w:val="0"/>
          <w:marRight w:val="0"/>
          <w:marTop w:val="0"/>
          <w:marBottom w:val="0"/>
          <w:divBdr>
            <w:top w:val="none" w:sz="0" w:space="0" w:color="auto"/>
            <w:left w:val="none" w:sz="0" w:space="0" w:color="auto"/>
            <w:bottom w:val="none" w:sz="0" w:space="0" w:color="auto"/>
            <w:right w:val="none" w:sz="0" w:space="0" w:color="auto"/>
          </w:divBdr>
          <w:divsChild>
            <w:div w:id="1231159353">
              <w:marLeft w:val="0"/>
              <w:marRight w:val="0"/>
              <w:marTop w:val="0"/>
              <w:marBottom w:val="0"/>
              <w:divBdr>
                <w:top w:val="none" w:sz="0" w:space="0" w:color="auto"/>
                <w:left w:val="none" w:sz="0" w:space="0" w:color="auto"/>
                <w:bottom w:val="none" w:sz="0" w:space="0" w:color="auto"/>
                <w:right w:val="none" w:sz="0" w:space="0" w:color="auto"/>
              </w:divBdr>
              <w:divsChild>
                <w:div w:id="800457877">
                  <w:marLeft w:val="0"/>
                  <w:marRight w:val="0"/>
                  <w:marTop w:val="0"/>
                  <w:marBottom w:val="0"/>
                  <w:divBdr>
                    <w:top w:val="none" w:sz="0" w:space="0" w:color="auto"/>
                    <w:left w:val="none" w:sz="0" w:space="0" w:color="auto"/>
                    <w:bottom w:val="none" w:sz="0" w:space="0" w:color="auto"/>
                    <w:right w:val="none" w:sz="0" w:space="0" w:color="auto"/>
                  </w:divBdr>
                  <w:divsChild>
                    <w:div w:id="83978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584699">
          <w:marLeft w:val="0"/>
          <w:marRight w:val="0"/>
          <w:marTop w:val="0"/>
          <w:marBottom w:val="0"/>
          <w:divBdr>
            <w:top w:val="none" w:sz="0" w:space="0" w:color="auto"/>
            <w:left w:val="none" w:sz="0" w:space="0" w:color="auto"/>
            <w:bottom w:val="none" w:sz="0" w:space="0" w:color="auto"/>
            <w:right w:val="none" w:sz="0" w:space="0" w:color="auto"/>
          </w:divBdr>
          <w:divsChild>
            <w:div w:id="384107647">
              <w:marLeft w:val="0"/>
              <w:marRight w:val="0"/>
              <w:marTop w:val="0"/>
              <w:marBottom w:val="0"/>
              <w:divBdr>
                <w:top w:val="none" w:sz="0" w:space="0" w:color="auto"/>
                <w:left w:val="none" w:sz="0" w:space="0" w:color="auto"/>
                <w:bottom w:val="none" w:sz="0" w:space="0" w:color="auto"/>
                <w:right w:val="none" w:sz="0" w:space="0" w:color="auto"/>
              </w:divBdr>
              <w:divsChild>
                <w:div w:id="1471899065">
                  <w:marLeft w:val="0"/>
                  <w:marRight w:val="0"/>
                  <w:marTop w:val="0"/>
                  <w:marBottom w:val="0"/>
                  <w:divBdr>
                    <w:top w:val="none" w:sz="0" w:space="0" w:color="auto"/>
                    <w:left w:val="none" w:sz="0" w:space="0" w:color="auto"/>
                    <w:bottom w:val="none" w:sz="0" w:space="0" w:color="auto"/>
                    <w:right w:val="none" w:sz="0" w:space="0" w:color="auto"/>
                  </w:divBdr>
                  <w:divsChild>
                    <w:div w:id="18678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84729">
      <w:bodyDiv w:val="1"/>
      <w:marLeft w:val="0"/>
      <w:marRight w:val="0"/>
      <w:marTop w:val="0"/>
      <w:marBottom w:val="0"/>
      <w:divBdr>
        <w:top w:val="none" w:sz="0" w:space="0" w:color="auto"/>
        <w:left w:val="none" w:sz="0" w:space="0" w:color="auto"/>
        <w:bottom w:val="none" w:sz="0" w:space="0" w:color="auto"/>
        <w:right w:val="none" w:sz="0" w:space="0" w:color="auto"/>
      </w:divBdr>
    </w:div>
    <w:div w:id="898437644">
      <w:bodyDiv w:val="1"/>
      <w:marLeft w:val="0"/>
      <w:marRight w:val="0"/>
      <w:marTop w:val="0"/>
      <w:marBottom w:val="0"/>
      <w:divBdr>
        <w:top w:val="none" w:sz="0" w:space="0" w:color="auto"/>
        <w:left w:val="none" w:sz="0" w:space="0" w:color="auto"/>
        <w:bottom w:val="none" w:sz="0" w:space="0" w:color="auto"/>
        <w:right w:val="none" w:sz="0" w:space="0" w:color="auto"/>
      </w:divBdr>
    </w:div>
    <w:div w:id="906181970">
      <w:bodyDiv w:val="1"/>
      <w:marLeft w:val="0"/>
      <w:marRight w:val="0"/>
      <w:marTop w:val="0"/>
      <w:marBottom w:val="0"/>
      <w:divBdr>
        <w:top w:val="none" w:sz="0" w:space="0" w:color="auto"/>
        <w:left w:val="none" w:sz="0" w:space="0" w:color="auto"/>
        <w:bottom w:val="none" w:sz="0" w:space="0" w:color="auto"/>
        <w:right w:val="none" w:sz="0" w:space="0" w:color="auto"/>
      </w:divBdr>
      <w:divsChild>
        <w:div w:id="1868980345">
          <w:marLeft w:val="0"/>
          <w:marRight w:val="0"/>
          <w:marTop w:val="0"/>
          <w:marBottom w:val="0"/>
          <w:divBdr>
            <w:top w:val="none" w:sz="0" w:space="0" w:color="auto"/>
            <w:left w:val="none" w:sz="0" w:space="0" w:color="auto"/>
            <w:bottom w:val="none" w:sz="0" w:space="0" w:color="auto"/>
            <w:right w:val="none" w:sz="0" w:space="0" w:color="auto"/>
          </w:divBdr>
          <w:divsChild>
            <w:div w:id="1087262098">
              <w:marLeft w:val="0"/>
              <w:marRight w:val="0"/>
              <w:marTop w:val="0"/>
              <w:marBottom w:val="0"/>
              <w:divBdr>
                <w:top w:val="none" w:sz="0" w:space="0" w:color="auto"/>
                <w:left w:val="none" w:sz="0" w:space="0" w:color="auto"/>
                <w:bottom w:val="none" w:sz="0" w:space="0" w:color="auto"/>
                <w:right w:val="none" w:sz="0" w:space="0" w:color="auto"/>
              </w:divBdr>
              <w:divsChild>
                <w:div w:id="1558972692">
                  <w:marLeft w:val="0"/>
                  <w:marRight w:val="0"/>
                  <w:marTop w:val="0"/>
                  <w:marBottom w:val="0"/>
                  <w:divBdr>
                    <w:top w:val="none" w:sz="0" w:space="0" w:color="auto"/>
                    <w:left w:val="none" w:sz="0" w:space="0" w:color="auto"/>
                    <w:bottom w:val="none" w:sz="0" w:space="0" w:color="auto"/>
                    <w:right w:val="none" w:sz="0" w:space="0" w:color="auto"/>
                  </w:divBdr>
                  <w:divsChild>
                    <w:div w:id="1566255836">
                      <w:marLeft w:val="0"/>
                      <w:marRight w:val="0"/>
                      <w:marTop w:val="0"/>
                      <w:marBottom w:val="0"/>
                      <w:divBdr>
                        <w:top w:val="none" w:sz="0" w:space="0" w:color="auto"/>
                        <w:left w:val="none" w:sz="0" w:space="0" w:color="auto"/>
                        <w:bottom w:val="none" w:sz="0" w:space="0" w:color="auto"/>
                        <w:right w:val="none" w:sz="0" w:space="0" w:color="auto"/>
                      </w:divBdr>
                      <w:divsChild>
                        <w:div w:id="275216291">
                          <w:marLeft w:val="0"/>
                          <w:marRight w:val="0"/>
                          <w:marTop w:val="0"/>
                          <w:marBottom w:val="0"/>
                          <w:divBdr>
                            <w:top w:val="none" w:sz="0" w:space="0" w:color="auto"/>
                            <w:left w:val="none" w:sz="0" w:space="0" w:color="auto"/>
                            <w:bottom w:val="none" w:sz="0" w:space="0" w:color="auto"/>
                            <w:right w:val="none" w:sz="0" w:space="0" w:color="auto"/>
                          </w:divBdr>
                          <w:divsChild>
                            <w:div w:id="171801172">
                              <w:marLeft w:val="0"/>
                              <w:marRight w:val="0"/>
                              <w:marTop w:val="0"/>
                              <w:marBottom w:val="0"/>
                              <w:divBdr>
                                <w:top w:val="none" w:sz="0" w:space="0" w:color="auto"/>
                                <w:left w:val="none" w:sz="0" w:space="0" w:color="auto"/>
                                <w:bottom w:val="none" w:sz="0" w:space="0" w:color="auto"/>
                                <w:right w:val="none" w:sz="0" w:space="0" w:color="auto"/>
                              </w:divBdr>
                              <w:divsChild>
                                <w:div w:id="174216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2552">
                          <w:marLeft w:val="0"/>
                          <w:marRight w:val="0"/>
                          <w:marTop w:val="0"/>
                          <w:marBottom w:val="0"/>
                          <w:divBdr>
                            <w:top w:val="none" w:sz="0" w:space="0" w:color="auto"/>
                            <w:left w:val="none" w:sz="0" w:space="0" w:color="auto"/>
                            <w:bottom w:val="none" w:sz="0" w:space="0" w:color="auto"/>
                            <w:right w:val="none" w:sz="0" w:space="0" w:color="auto"/>
                          </w:divBdr>
                          <w:divsChild>
                            <w:div w:id="229772435">
                              <w:marLeft w:val="0"/>
                              <w:marRight w:val="0"/>
                              <w:marTop w:val="0"/>
                              <w:marBottom w:val="0"/>
                              <w:divBdr>
                                <w:top w:val="none" w:sz="0" w:space="0" w:color="auto"/>
                                <w:left w:val="none" w:sz="0" w:space="0" w:color="auto"/>
                                <w:bottom w:val="none" w:sz="0" w:space="0" w:color="auto"/>
                                <w:right w:val="none" w:sz="0" w:space="0" w:color="auto"/>
                              </w:divBdr>
                              <w:divsChild>
                                <w:div w:id="1797719478">
                                  <w:marLeft w:val="0"/>
                                  <w:marRight w:val="0"/>
                                  <w:marTop w:val="0"/>
                                  <w:marBottom w:val="0"/>
                                  <w:divBdr>
                                    <w:top w:val="none" w:sz="0" w:space="0" w:color="auto"/>
                                    <w:left w:val="none" w:sz="0" w:space="0" w:color="auto"/>
                                    <w:bottom w:val="none" w:sz="0" w:space="0" w:color="auto"/>
                                    <w:right w:val="none" w:sz="0" w:space="0" w:color="auto"/>
                                  </w:divBdr>
                                  <w:divsChild>
                                    <w:div w:id="174961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8348673">
      <w:bodyDiv w:val="1"/>
      <w:marLeft w:val="0"/>
      <w:marRight w:val="0"/>
      <w:marTop w:val="0"/>
      <w:marBottom w:val="0"/>
      <w:divBdr>
        <w:top w:val="none" w:sz="0" w:space="0" w:color="auto"/>
        <w:left w:val="none" w:sz="0" w:space="0" w:color="auto"/>
        <w:bottom w:val="none" w:sz="0" w:space="0" w:color="auto"/>
        <w:right w:val="none" w:sz="0" w:space="0" w:color="auto"/>
      </w:divBdr>
      <w:divsChild>
        <w:div w:id="1022366406">
          <w:marLeft w:val="0"/>
          <w:marRight w:val="0"/>
          <w:marTop w:val="0"/>
          <w:marBottom w:val="0"/>
          <w:divBdr>
            <w:top w:val="none" w:sz="0" w:space="0" w:color="auto"/>
            <w:left w:val="none" w:sz="0" w:space="0" w:color="auto"/>
            <w:bottom w:val="none" w:sz="0" w:space="0" w:color="auto"/>
            <w:right w:val="none" w:sz="0" w:space="0" w:color="auto"/>
          </w:divBdr>
          <w:divsChild>
            <w:div w:id="1265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9011">
      <w:bodyDiv w:val="1"/>
      <w:marLeft w:val="0"/>
      <w:marRight w:val="0"/>
      <w:marTop w:val="0"/>
      <w:marBottom w:val="0"/>
      <w:divBdr>
        <w:top w:val="none" w:sz="0" w:space="0" w:color="auto"/>
        <w:left w:val="none" w:sz="0" w:space="0" w:color="auto"/>
        <w:bottom w:val="none" w:sz="0" w:space="0" w:color="auto"/>
        <w:right w:val="none" w:sz="0" w:space="0" w:color="auto"/>
      </w:divBdr>
    </w:div>
    <w:div w:id="922372458">
      <w:bodyDiv w:val="1"/>
      <w:marLeft w:val="0"/>
      <w:marRight w:val="0"/>
      <w:marTop w:val="0"/>
      <w:marBottom w:val="0"/>
      <w:divBdr>
        <w:top w:val="none" w:sz="0" w:space="0" w:color="auto"/>
        <w:left w:val="none" w:sz="0" w:space="0" w:color="auto"/>
        <w:bottom w:val="none" w:sz="0" w:space="0" w:color="auto"/>
        <w:right w:val="none" w:sz="0" w:space="0" w:color="auto"/>
      </w:divBdr>
      <w:divsChild>
        <w:div w:id="1776166669">
          <w:marLeft w:val="0"/>
          <w:marRight w:val="0"/>
          <w:marTop w:val="0"/>
          <w:marBottom w:val="0"/>
          <w:divBdr>
            <w:top w:val="none" w:sz="0" w:space="0" w:color="auto"/>
            <w:left w:val="none" w:sz="0" w:space="0" w:color="auto"/>
            <w:bottom w:val="none" w:sz="0" w:space="0" w:color="auto"/>
            <w:right w:val="none" w:sz="0" w:space="0" w:color="auto"/>
          </w:divBdr>
          <w:divsChild>
            <w:div w:id="184308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97535">
      <w:bodyDiv w:val="1"/>
      <w:marLeft w:val="0"/>
      <w:marRight w:val="0"/>
      <w:marTop w:val="0"/>
      <w:marBottom w:val="0"/>
      <w:divBdr>
        <w:top w:val="none" w:sz="0" w:space="0" w:color="auto"/>
        <w:left w:val="none" w:sz="0" w:space="0" w:color="auto"/>
        <w:bottom w:val="none" w:sz="0" w:space="0" w:color="auto"/>
        <w:right w:val="none" w:sz="0" w:space="0" w:color="auto"/>
      </w:divBdr>
    </w:div>
    <w:div w:id="927007641">
      <w:bodyDiv w:val="1"/>
      <w:marLeft w:val="0"/>
      <w:marRight w:val="0"/>
      <w:marTop w:val="0"/>
      <w:marBottom w:val="0"/>
      <w:divBdr>
        <w:top w:val="none" w:sz="0" w:space="0" w:color="auto"/>
        <w:left w:val="none" w:sz="0" w:space="0" w:color="auto"/>
        <w:bottom w:val="none" w:sz="0" w:space="0" w:color="auto"/>
        <w:right w:val="none" w:sz="0" w:space="0" w:color="auto"/>
      </w:divBdr>
    </w:div>
    <w:div w:id="936523848">
      <w:bodyDiv w:val="1"/>
      <w:marLeft w:val="0"/>
      <w:marRight w:val="0"/>
      <w:marTop w:val="0"/>
      <w:marBottom w:val="0"/>
      <w:divBdr>
        <w:top w:val="none" w:sz="0" w:space="0" w:color="auto"/>
        <w:left w:val="none" w:sz="0" w:space="0" w:color="auto"/>
        <w:bottom w:val="none" w:sz="0" w:space="0" w:color="auto"/>
        <w:right w:val="none" w:sz="0" w:space="0" w:color="auto"/>
      </w:divBdr>
    </w:div>
    <w:div w:id="971057731">
      <w:bodyDiv w:val="1"/>
      <w:marLeft w:val="0"/>
      <w:marRight w:val="0"/>
      <w:marTop w:val="0"/>
      <w:marBottom w:val="0"/>
      <w:divBdr>
        <w:top w:val="none" w:sz="0" w:space="0" w:color="auto"/>
        <w:left w:val="none" w:sz="0" w:space="0" w:color="auto"/>
        <w:bottom w:val="none" w:sz="0" w:space="0" w:color="auto"/>
        <w:right w:val="none" w:sz="0" w:space="0" w:color="auto"/>
      </w:divBdr>
    </w:div>
    <w:div w:id="972491567">
      <w:bodyDiv w:val="1"/>
      <w:marLeft w:val="0"/>
      <w:marRight w:val="0"/>
      <w:marTop w:val="0"/>
      <w:marBottom w:val="0"/>
      <w:divBdr>
        <w:top w:val="none" w:sz="0" w:space="0" w:color="auto"/>
        <w:left w:val="none" w:sz="0" w:space="0" w:color="auto"/>
        <w:bottom w:val="none" w:sz="0" w:space="0" w:color="auto"/>
        <w:right w:val="none" w:sz="0" w:space="0" w:color="auto"/>
      </w:divBdr>
    </w:div>
    <w:div w:id="994649177">
      <w:bodyDiv w:val="1"/>
      <w:marLeft w:val="0"/>
      <w:marRight w:val="0"/>
      <w:marTop w:val="0"/>
      <w:marBottom w:val="0"/>
      <w:divBdr>
        <w:top w:val="none" w:sz="0" w:space="0" w:color="auto"/>
        <w:left w:val="none" w:sz="0" w:space="0" w:color="auto"/>
        <w:bottom w:val="none" w:sz="0" w:space="0" w:color="auto"/>
        <w:right w:val="none" w:sz="0" w:space="0" w:color="auto"/>
      </w:divBdr>
    </w:div>
    <w:div w:id="1003515356">
      <w:bodyDiv w:val="1"/>
      <w:marLeft w:val="0"/>
      <w:marRight w:val="0"/>
      <w:marTop w:val="0"/>
      <w:marBottom w:val="0"/>
      <w:divBdr>
        <w:top w:val="none" w:sz="0" w:space="0" w:color="auto"/>
        <w:left w:val="none" w:sz="0" w:space="0" w:color="auto"/>
        <w:bottom w:val="none" w:sz="0" w:space="0" w:color="auto"/>
        <w:right w:val="none" w:sz="0" w:space="0" w:color="auto"/>
      </w:divBdr>
      <w:divsChild>
        <w:div w:id="976229072">
          <w:marLeft w:val="0"/>
          <w:marRight w:val="0"/>
          <w:marTop w:val="0"/>
          <w:marBottom w:val="0"/>
          <w:divBdr>
            <w:top w:val="none" w:sz="0" w:space="0" w:color="auto"/>
            <w:left w:val="none" w:sz="0" w:space="0" w:color="auto"/>
            <w:bottom w:val="none" w:sz="0" w:space="0" w:color="auto"/>
            <w:right w:val="none" w:sz="0" w:space="0" w:color="auto"/>
          </w:divBdr>
          <w:divsChild>
            <w:div w:id="1181356508">
              <w:marLeft w:val="0"/>
              <w:marRight w:val="0"/>
              <w:marTop w:val="0"/>
              <w:marBottom w:val="0"/>
              <w:divBdr>
                <w:top w:val="none" w:sz="0" w:space="0" w:color="auto"/>
                <w:left w:val="none" w:sz="0" w:space="0" w:color="auto"/>
                <w:bottom w:val="none" w:sz="0" w:space="0" w:color="auto"/>
                <w:right w:val="none" w:sz="0" w:space="0" w:color="auto"/>
              </w:divBdr>
              <w:divsChild>
                <w:div w:id="1249119244">
                  <w:marLeft w:val="0"/>
                  <w:marRight w:val="0"/>
                  <w:marTop w:val="0"/>
                  <w:marBottom w:val="0"/>
                  <w:divBdr>
                    <w:top w:val="none" w:sz="0" w:space="0" w:color="auto"/>
                    <w:left w:val="none" w:sz="0" w:space="0" w:color="auto"/>
                    <w:bottom w:val="none" w:sz="0" w:space="0" w:color="auto"/>
                    <w:right w:val="none" w:sz="0" w:space="0" w:color="auto"/>
                  </w:divBdr>
                  <w:divsChild>
                    <w:div w:id="194977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081299">
          <w:marLeft w:val="0"/>
          <w:marRight w:val="0"/>
          <w:marTop w:val="0"/>
          <w:marBottom w:val="0"/>
          <w:divBdr>
            <w:top w:val="none" w:sz="0" w:space="0" w:color="auto"/>
            <w:left w:val="none" w:sz="0" w:space="0" w:color="auto"/>
            <w:bottom w:val="none" w:sz="0" w:space="0" w:color="auto"/>
            <w:right w:val="none" w:sz="0" w:space="0" w:color="auto"/>
          </w:divBdr>
          <w:divsChild>
            <w:div w:id="1153256288">
              <w:marLeft w:val="0"/>
              <w:marRight w:val="0"/>
              <w:marTop w:val="0"/>
              <w:marBottom w:val="0"/>
              <w:divBdr>
                <w:top w:val="none" w:sz="0" w:space="0" w:color="auto"/>
                <w:left w:val="none" w:sz="0" w:space="0" w:color="auto"/>
                <w:bottom w:val="none" w:sz="0" w:space="0" w:color="auto"/>
                <w:right w:val="none" w:sz="0" w:space="0" w:color="auto"/>
              </w:divBdr>
              <w:divsChild>
                <w:div w:id="1936401289">
                  <w:marLeft w:val="0"/>
                  <w:marRight w:val="0"/>
                  <w:marTop w:val="0"/>
                  <w:marBottom w:val="0"/>
                  <w:divBdr>
                    <w:top w:val="none" w:sz="0" w:space="0" w:color="auto"/>
                    <w:left w:val="none" w:sz="0" w:space="0" w:color="auto"/>
                    <w:bottom w:val="none" w:sz="0" w:space="0" w:color="auto"/>
                    <w:right w:val="none" w:sz="0" w:space="0" w:color="auto"/>
                  </w:divBdr>
                  <w:divsChild>
                    <w:div w:id="97865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192546">
      <w:bodyDiv w:val="1"/>
      <w:marLeft w:val="0"/>
      <w:marRight w:val="0"/>
      <w:marTop w:val="0"/>
      <w:marBottom w:val="0"/>
      <w:divBdr>
        <w:top w:val="none" w:sz="0" w:space="0" w:color="auto"/>
        <w:left w:val="none" w:sz="0" w:space="0" w:color="auto"/>
        <w:bottom w:val="none" w:sz="0" w:space="0" w:color="auto"/>
        <w:right w:val="none" w:sz="0" w:space="0" w:color="auto"/>
      </w:divBdr>
      <w:divsChild>
        <w:div w:id="1557626477">
          <w:marLeft w:val="0"/>
          <w:marRight w:val="0"/>
          <w:marTop w:val="0"/>
          <w:marBottom w:val="0"/>
          <w:divBdr>
            <w:top w:val="none" w:sz="0" w:space="0" w:color="auto"/>
            <w:left w:val="none" w:sz="0" w:space="0" w:color="auto"/>
            <w:bottom w:val="none" w:sz="0" w:space="0" w:color="auto"/>
            <w:right w:val="none" w:sz="0" w:space="0" w:color="auto"/>
          </w:divBdr>
          <w:divsChild>
            <w:div w:id="1597057890">
              <w:marLeft w:val="0"/>
              <w:marRight w:val="0"/>
              <w:marTop w:val="0"/>
              <w:marBottom w:val="0"/>
              <w:divBdr>
                <w:top w:val="none" w:sz="0" w:space="0" w:color="auto"/>
                <w:left w:val="none" w:sz="0" w:space="0" w:color="auto"/>
                <w:bottom w:val="none" w:sz="0" w:space="0" w:color="auto"/>
                <w:right w:val="none" w:sz="0" w:space="0" w:color="auto"/>
              </w:divBdr>
              <w:divsChild>
                <w:div w:id="1372339020">
                  <w:marLeft w:val="0"/>
                  <w:marRight w:val="0"/>
                  <w:marTop w:val="0"/>
                  <w:marBottom w:val="0"/>
                  <w:divBdr>
                    <w:top w:val="none" w:sz="0" w:space="0" w:color="auto"/>
                    <w:left w:val="none" w:sz="0" w:space="0" w:color="auto"/>
                    <w:bottom w:val="none" w:sz="0" w:space="0" w:color="auto"/>
                    <w:right w:val="none" w:sz="0" w:space="0" w:color="auto"/>
                  </w:divBdr>
                  <w:divsChild>
                    <w:div w:id="112816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735161">
          <w:marLeft w:val="0"/>
          <w:marRight w:val="0"/>
          <w:marTop w:val="0"/>
          <w:marBottom w:val="0"/>
          <w:divBdr>
            <w:top w:val="none" w:sz="0" w:space="0" w:color="auto"/>
            <w:left w:val="none" w:sz="0" w:space="0" w:color="auto"/>
            <w:bottom w:val="none" w:sz="0" w:space="0" w:color="auto"/>
            <w:right w:val="none" w:sz="0" w:space="0" w:color="auto"/>
          </w:divBdr>
          <w:divsChild>
            <w:div w:id="1686665354">
              <w:marLeft w:val="0"/>
              <w:marRight w:val="0"/>
              <w:marTop w:val="0"/>
              <w:marBottom w:val="0"/>
              <w:divBdr>
                <w:top w:val="none" w:sz="0" w:space="0" w:color="auto"/>
                <w:left w:val="none" w:sz="0" w:space="0" w:color="auto"/>
                <w:bottom w:val="none" w:sz="0" w:space="0" w:color="auto"/>
                <w:right w:val="none" w:sz="0" w:space="0" w:color="auto"/>
              </w:divBdr>
              <w:divsChild>
                <w:div w:id="1907838951">
                  <w:marLeft w:val="0"/>
                  <w:marRight w:val="0"/>
                  <w:marTop w:val="0"/>
                  <w:marBottom w:val="0"/>
                  <w:divBdr>
                    <w:top w:val="none" w:sz="0" w:space="0" w:color="auto"/>
                    <w:left w:val="none" w:sz="0" w:space="0" w:color="auto"/>
                    <w:bottom w:val="none" w:sz="0" w:space="0" w:color="auto"/>
                    <w:right w:val="none" w:sz="0" w:space="0" w:color="auto"/>
                  </w:divBdr>
                  <w:divsChild>
                    <w:div w:id="52718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165335">
      <w:bodyDiv w:val="1"/>
      <w:marLeft w:val="0"/>
      <w:marRight w:val="0"/>
      <w:marTop w:val="0"/>
      <w:marBottom w:val="0"/>
      <w:divBdr>
        <w:top w:val="none" w:sz="0" w:space="0" w:color="auto"/>
        <w:left w:val="none" w:sz="0" w:space="0" w:color="auto"/>
        <w:bottom w:val="none" w:sz="0" w:space="0" w:color="auto"/>
        <w:right w:val="none" w:sz="0" w:space="0" w:color="auto"/>
      </w:divBdr>
    </w:div>
    <w:div w:id="1042094481">
      <w:bodyDiv w:val="1"/>
      <w:marLeft w:val="0"/>
      <w:marRight w:val="0"/>
      <w:marTop w:val="0"/>
      <w:marBottom w:val="0"/>
      <w:divBdr>
        <w:top w:val="none" w:sz="0" w:space="0" w:color="auto"/>
        <w:left w:val="none" w:sz="0" w:space="0" w:color="auto"/>
        <w:bottom w:val="none" w:sz="0" w:space="0" w:color="auto"/>
        <w:right w:val="none" w:sz="0" w:space="0" w:color="auto"/>
      </w:divBdr>
      <w:divsChild>
        <w:div w:id="156266452">
          <w:marLeft w:val="0"/>
          <w:marRight w:val="0"/>
          <w:marTop w:val="0"/>
          <w:marBottom w:val="0"/>
          <w:divBdr>
            <w:top w:val="none" w:sz="0" w:space="0" w:color="auto"/>
            <w:left w:val="none" w:sz="0" w:space="0" w:color="auto"/>
            <w:bottom w:val="none" w:sz="0" w:space="0" w:color="auto"/>
            <w:right w:val="none" w:sz="0" w:space="0" w:color="auto"/>
          </w:divBdr>
          <w:divsChild>
            <w:div w:id="160349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06063">
      <w:bodyDiv w:val="1"/>
      <w:marLeft w:val="0"/>
      <w:marRight w:val="0"/>
      <w:marTop w:val="0"/>
      <w:marBottom w:val="0"/>
      <w:divBdr>
        <w:top w:val="none" w:sz="0" w:space="0" w:color="auto"/>
        <w:left w:val="none" w:sz="0" w:space="0" w:color="auto"/>
        <w:bottom w:val="none" w:sz="0" w:space="0" w:color="auto"/>
        <w:right w:val="none" w:sz="0" w:space="0" w:color="auto"/>
      </w:divBdr>
    </w:div>
    <w:div w:id="1063529170">
      <w:bodyDiv w:val="1"/>
      <w:marLeft w:val="0"/>
      <w:marRight w:val="0"/>
      <w:marTop w:val="0"/>
      <w:marBottom w:val="0"/>
      <w:divBdr>
        <w:top w:val="none" w:sz="0" w:space="0" w:color="auto"/>
        <w:left w:val="none" w:sz="0" w:space="0" w:color="auto"/>
        <w:bottom w:val="none" w:sz="0" w:space="0" w:color="auto"/>
        <w:right w:val="none" w:sz="0" w:space="0" w:color="auto"/>
      </w:divBdr>
    </w:div>
    <w:div w:id="1071200164">
      <w:bodyDiv w:val="1"/>
      <w:marLeft w:val="0"/>
      <w:marRight w:val="0"/>
      <w:marTop w:val="0"/>
      <w:marBottom w:val="0"/>
      <w:divBdr>
        <w:top w:val="none" w:sz="0" w:space="0" w:color="auto"/>
        <w:left w:val="none" w:sz="0" w:space="0" w:color="auto"/>
        <w:bottom w:val="none" w:sz="0" w:space="0" w:color="auto"/>
        <w:right w:val="none" w:sz="0" w:space="0" w:color="auto"/>
      </w:divBdr>
    </w:div>
    <w:div w:id="1105275005">
      <w:bodyDiv w:val="1"/>
      <w:marLeft w:val="0"/>
      <w:marRight w:val="0"/>
      <w:marTop w:val="0"/>
      <w:marBottom w:val="0"/>
      <w:divBdr>
        <w:top w:val="none" w:sz="0" w:space="0" w:color="auto"/>
        <w:left w:val="none" w:sz="0" w:space="0" w:color="auto"/>
        <w:bottom w:val="none" w:sz="0" w:space="0" w:color="auto"/>
        <w:right w:val="none" w:sz="0" w:space="0" w:color="auto"/>
      </w:divBdr>
      <w:divsChild>
        <w:div w:id="620766335">
          <w:marLeft w:val="0"/>
          <w:marRight w:val="0"/>
          <w:marTop w:val="0"/>
          <w:marBottom w:val="0"/>
          <w:divBdr>
            <w:top w:val="none" w:sz="0" w:space="0" w:color="auto"/>
            <w:left w:val="none" w:sz="0" w:space="0" w:color="auto"/>
            <w:bottom w:val="none" w:sz="0" w:space="0" w:color="auto"/>
            <w:right w:val="none" w:sz="0" w:space="0" w:color="auto"/>
          </w:divBdr>
          <w:divsChild>
            <w:div w:id="1242368739">
              <w:marLeft w:val="0"/>
              <w:marRight w:val="0"/>
              <w:marTop w:val="0"/>
              <w:marBottom w:val="0"/>
              <w:divBdr>
                <w:top w:val="none" w:sz="0" w:space="0" w:color="auto"/>
                <w:left w:val="none" w:sz="0" w:space="0" w:color="auto"/>
                <w:bottom w:val="none" w:sz="0" w:space="0" w:color="auto"/>
                <w:right w:val="none" w:sz="0" w:space="0" w:color="auto"/>
              </w:divBdr>
              <w:divsChild>
                <w:div w:id="254368980">
                  <w:marLeft w:val="0"/>
                  <w:marRight w:val="0"/>
                  <w:marTop w:val="0"/>
                  <w:marBottom w:val="0"/>
                  <w:divBdr>
                    <w:top w:val="none" w:sz="0" w:space="0" w:color="auto"/>
                    <w:left w:val="none" w:sz="0" w:space="0" w:color="auto"/>
                    <w:bottom w:val="none" w:sz="0" w:space="0" w:color="auto"/>
                    <w:right w:val="none" w:sz="0" w:space="0" w:color="auto"/>
                  </w:divBdr>
                  <w:divsChild>
                    <w:div w:id="1283267082">
                      <w:marLeft w:val="0"/>
                      <w:marRight w:val="0"/>
                      <w:marTop w:val="0"/>
                      <w:marBottom w:val="0"/>
                      <w:divBdr>
                        <w:top w:val="none" w:sz="0" w:space="0" w:color="auto"/>
                        <w:left w:val="none" w:sz="0" w:space="0" w:color="auto"/>
                        <w:bottom w:val="none" w:sz="0" w:space="0" w:color="auto"/>
                        <w:right w:val="none" w:sz="0" w:space="0" w:color="auto"/>
                      </w:divBdr>
                      <w:divsChild>
                        <w:div w:id="205413935">
                          <w:marLeft w:val="0"/>
                          <w:marRight w:val="0"/>
                          <w:marTop w:val="0"/>
                          <w:marBottom w:val="0"/>
                          <w:divBdr>
                            <w:top w:val="none" w:sz="0" w:space="0" w:color="auto"/>
                            <w:left w:val="none" w:sz="0" w:space="0" w:color="auto"/>
                            <w:bottom w:val="none" w:sz="0" w:space="0" w:color="auto"/>
                            <w:right w:val="none" w:sz="0" w:space="0" w:color="auto"/>
                          </w:divBdr>
                          <w:divsChild>
                            <w:div w:id="553658001">
                              <w:marLeft w:val="0"/>
                              <w:marRight w:val="0"/>
                              <w:marTop w:val="0"/>
                              <w:marBottom w:val="0"/>
                              <w:divBdr>
                                <w:top w:val="none" w:sz="0" w:space="0" w:color="auto"/>
                                <w:left w:val="none" w:sz="0" w:space="0" w:color="auto"/>
                                <w:bottom w:val="none" w:sz="0" w:space="0" w:color="auto"/>
                                <w:right w:val="none" w:sz="0" w:space="0" w:color="auto"/>
                              </w:divBdr>
                              <w:divsChild>
                                <w:div w:id="160808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045717">
                          <w:marLeft w:val="0"/>
                          <w:marRight w:val="0"/>
                          <w:marTop w:val="0"/>
                          <w:marBottom w:val="0"/>
                          <w:divBdr>
                            <w:top w:val="none" w:sz="0" w:space="0" w:color="auto"/>
                            <w:left w:val="none" w:sz="0" w:space="0" w:color="auto"/>
                            <w:bottom w:val="none" w:sz="0" w:space="0" w:color="auto"/>
                            <w:right w:val="none" w:sz="0" w:space="0" w:color="auto"/>
                          </w:divBdr>
                          <w:divsChild>
                            <w:div w:id="1812598268">
                              <w:marLeft w:val="0"/>
                              <w:marRight w:val="0"/>
                              <w:marTop w:val="0"/>
                              <w:marBottom w:val="0"/>
                              <w:divBdr>
                                <w:top w:val="none" w:sz="0" w:space="0" w:color="auto"/>
                                <w:left w:val="none" w:sz="0" w:space="0" w:color="auto"/>
                                <w:bottom w:val="none" w:sz="0" w:space="0" w:color="auto"/>
                                <w:right w:val="none" w:sz="0" w:space="0" w:color="auto"/>
                              </w:divBdr>
                              <w:divsChild>
                                <w:div w:id="1909879749">
                                  <w:marLeft w:val="0"/>
                                  <w:marRight w:val="0"/>
                                  <w:marTop w:val="0"/>
                                  <w:marBottom w:val="0"/>
                                  <w:divBdr>
                                    <w:top w:val="none" w:sz="0" w:space="0" w:color="auto"/>
                                    <w:left w:val="none" w:sz="0" w:space="0" w:color="auto"/>
                                    <w:bottom w:val="none" w:sz="0" w:space="0" w:color="auto"/>
                                    <w:right w:val="none" w:sz="0" w:space="0" w:color="auto"/>
                                  </w:divBdr>
                                  <w:divsChild>
                                    <w:div w:id="54699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2018455">
      <w:bodyDiv w:val="1"/>
      <w:marLeft w:val="0"/>
      <w:marRight w:val="0"/>
      <w:marTop w:val="0"/>
      <w:marBottom w:val="0"/>
      <w:divBdr>
        <w:top w:val="none" w:sz="0" w:space="0" w:color="auto"/>
        <w:left w:val="none" w:sz="0" w:space="0" w:color="auto"/>
        <w:bottom w:val="none" w:sz="0" w:space="0" w:color="auto"/>
        <w:right w:val="none" w:sz="0" w:space="0" w:color="auto"/>
      </w:divBdr>
    </w:div>
    <w:div w:id="1129279619">
      <w:bodyDiv w:val="1"/>
      <w:marLeft w:val="0"/>
      <w:marRight w:val="0"/>
      <w:marTop w:val="0"/>
      <w:marBottom w:val="0"/>
      <w:divBdr>
        <w:top w:val="none" w:sz="0" w:space="0" w:color="auto"/>
        <w:left w:val="none" w:sz="0" w:space="0" w:color="auto"/>
        <w:bottom w:val="none" w:sz="0" w:space="0" w:color="auto"/>
        <w:right w:val="none" w:sz="0" w:space="0" w:color="auto"/>
      </w:divBdr>
    </w:div>
    <w:div w:id="1137063354">
      <w:bodyDiv w:val="1"/>
      <w:marLeft w:val="0"/>
      <w:marRight w:val="0"/>
      <w:marTop w:val="0"/>
      <w:marBottom w:val="0"/>
      <w:divBdr>
        <w:top w:val="none" w:sz="0" w:space="0" w:color="auto"/>
        <w:left w:val="none" w:sz="0" w:space="0" w:color="auto"/>
        <w:bottom w:val="none" w:sz="0" w:space="0" w:color="auto"/>
        <w:right w:val="none" w:sz="0" w:space="0" w:color="auto"/>
      </w:divBdr>
    </w:div>
    <w:div w:id="1147210540">
      <w:bodyDiv w:val="1"/>
      <w:marLeft w:val="0"/>
      <w:marRight w:val="0"/>
      <w:marTop w:val="0"/>
      <w:marBottom w:val="0"/>
      <w:divBdr>
        <w:top w:val="none" w:sz="0" w:space="0" w:color="auto"/>
        <w:left w:val="none" w:sz="0" w:space="0" w:color="auto"/>
        <w:bottom w:val="none" w:sz="0" w:space="0" w:color="auto"/>
        <w:right w:val="none" w:sz="0" w:space="0" w:color="auto"/>
      </w:divBdr>
    </w:div>
    <w:div w:id="1147279713">
      <w:bodyDiv w:val="1"/>
      <w:marLeft w:val="0"/>
      <w:marRight w:val="0"/>
      <w:marTop w:val="0"/>
      <w:marBottom w:val="0"/>
      <w:divBdr>
        <w:top w:val="none" w:sz="0" w:space="0" w:color="auto"/>
        <w:left w:val="none" w:sz="0" w:space="0" w:color="auto"/>
        <w:bottom w:val="none" w:sz="0" w:space="0" w:color="auto"/>
        <w:right w:val="none" w:sz="0" w:space="0" w:color="auto"/>
      </w:divBdr>
    </w:div>
    <w:div w:id="1166823462">
      <w:bodyDiv w:val="1"/>
      <w:marLeft w:val="0"/>
      <w:marRight w:val="0"/>
      <w:marTop w:val="0"/>
      <w:marBottom w:val="0"/>
      <w:divBdr>
        <w:top w:val="none" w:sz="0" w:space="0" w:color="auto"/>
        <w:left w:val="none" w:sz="0" w:space="0" w:color="auto"/>
        <w:bottom w:val="none" w:sz="0" w:space="0" w:color="auto"/>
        <w:right w:val="none" w:sz="0" w:space="0" w:color="auto"/>
      </w:divBdr>
      <w:divsChild>
        <w:div w:id="33121222">
          <w:marLeft w:val="0"/>
          <w:marRight w:val="0"/>
          <w:marTop w:val="0"/>
          <w:marBottom w:val="0"/>
          <w:divBdr>
            <w:top w:val="none" w:sz="0" w:space="0" w:color="auto"/>
            <w:left w:val="none" w:sz="0" w:space="0" w:color="auto"/>
            <w:bottom w:val="none" w:sz="0" w:space="0" w:color="auto"/>
            <w:right w:val="none" w:sz="0" w:space="0" w:color="auto"/>
          </w:divBdr>
          <w:divsChild>
            <w:div w:id="27336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21086">
      <w:bodyDiv w:val="1"/>
      <w:marLeft w:val="0"/>
      <w:marRight w:val="0"/>
      <w:marTop w:val="0"/>
      <w:marBottom w:val="0"/>
      <w:divBdr>
        <w:top w:val="none" w:sz="0" w:space="0" w:color="auto"/>
        <w:left w:val="none" w:sz="0" w:space="0" w:color="auto"/>
        <w:bottom w:val="none" w:sz="0" w:space="0" w:color="auto"/>
        <w:right w:val="none" w:sz="0" w:space="0" w:color="auto"/>
      </w:divBdr>
    </w:div>
    <w:div w:id="1216698687">
      <w:bodyDiv w:val="1"/>
      <w:marLeft w:val="0"/>
      <w:marRight w:val="0"/>
      <w:marTop w:val="0"/>
      <w:marBottom w:val="0"/>
      <w:divBdr>
        <w:top w:val="none" w:sz="0" w:space="0" w:color="auto"/>
        <w:left w:val="none" w:sz="0" w:space="0" w:color="auto"/>
        <w:bottom w:val="none" w:sz="0" w:space="0" w:color="auto"/>
        <w:right w:val="none" w:sz="0" w:space="0" w:color="auto"/>
      </w:divBdr>
    </w:div>
    <w:div w:id="1217888035">
      <w:bodyDiv w:val="1"/>
      <w:marLeft w:val="0"/>
      <w:marRight w:val="0"/>
      <w:marTop w:val="0"/>
      <w:marBottom w:val="0"/>
      <w:divBdr>
        <w:top w:val="none" w:sz="0" w:space="0" w:color="auto"/>
        <w:left w:val="none" w:sz="0" w:space="0" w:color="auto"/>
        <w:bottom w:val="none" w:sz="0" w:space="0" w:color="auto"/>
        <w:right w:val="none" w:sz="0" w:space="0" w:color="auto"/>
      </w:divBdr>
    </w:div>
    <w:div w:id="1219437811">
      <w:bodyDiv w:val="1"/>
      <w:marLeft w:val="0"/>
      <w:marRight w:val="0"/>
      <w:marTop w:val="0"/>
      <w:marBottom w:val="0"/>
      <w:divBdr>
        <w:top w:val="none" w:sz="0" w:space="0" w:color="auto"/>
        <w:left w:val="none" w:sz="0" w:space="0" w:color="auto"/>
        <w:bottom w:val="none" w:sz="0" w:space="0" w:color="auto"/>
        <w:right w:val="none" w:sz="0" w:space="0" w:color="auto"/>
      </w:divBdr>
    </w:div>
    <w:div w:id="1221092775">
      <w:bodyDiv w:val="1"/>
      <w:marLeft w:val="0"/>
      <w:marRight w:val="0"/>
      <w:marTop w:val="0"/>
      <w:marBottom w:val="0"/>
      <w:divBdr>
        <w:top w:val="none" w:sz="0" w:space="0" w:color="auto"/>
        <w:left w:val="none" w:sz="0" w:space="0" w:color="auto"/>
        <w:bottom w:val="none" w:sz="0" w:space="0" w:color="auto"/>
        <w:right w:val="none" w:sz="0" w:space="0" w:color="auto"/>
      </w:divBdr>
      <w:divsChild>
        <w:div w:id="916324534">
          <w:marLeft w:val="0"/>
          <w:marRight w:val="0"/>
          <w:marTop w:val="0"/>
          <w:marBottom w:val="0"/>
          <w:divBdr>
            <w:top w:val="none" w:sz="0" w:space="0" w:color="auto"/>
            <w:left w:val="none" w:sz="0" w:space="0" w:color="auto"/>
            <w:bottom w:val="none" w:sz="0" w:space="0" w:color="auto"/>
            <w:right w:val="none" w:sz="0" w:space="0" w:color="auto"/>
          </w:divBdr>
          <w:divsChild>
            <w:div w:id="1738283585">
              <w:marLeft w:val="0"/>
              <w:marRight w:val="0"/>
              <w:marTop w:val="0"/>
              <w:marBottom w:val="0"/>
              <w:divBdr>
                <w:top w:val="none" w:sz="0" w:space="0" w:color="auto"/>
                <w:left w:val="none" w:sz="0" w:space="0" w:color="auto"/>
                <w:bottom w:val="none" w:sz="0" w:space="0" w:color="auto"/>
                <w:right w:val="none" w:sz="0" w:space="0" w:color="auto"/>
              </w:divBdr>
              <w:divsChild>
                <w:div w:id="1451389863">
                  <w:marLeft w:val="0"/>
                  <w:marRight w:val="0"/>
                  <w:marTop w:val="0"/>
                  <w:marBottom w:val="0"/>
                  <w:divBdr>
                    <w:top w:val="none" w:sz="0" w:space="0" w:color="auto"/>
                    <w:left w:val="none" w:sz="0" w:space="0" w:color="auto"/>
                    <w:bottom w:val="none" w:sz="0" w:space="0" w:color="auto"/>
                    <w:right w:val="none" w:sz="0" w:space="0" w:color="auto"/>
                  </w:divBdr>
                  <w:divsChild>
                    <w:div w:id="1276328332">
                      <w:marLeft w:val="0"/>
                      <w:marRight w:val="0"/>
                      <w:marTop w:val="0"/>
                      <w:marBottom w:val="0"/>
                      <w:divBdr>
                        <w:top w:val="none" w:sz="0" w:space="0" w:color="auto"/>
                        <w:left w:val="none" w:sz="0" w:space="0" w:color="auto"/>
                        <w:bottom w:val="none" w:sz="0" w:space="0" w:color="auto"/>
                        <w:right w:val="none" w:sz="0" w:space="0" w:color="auto"/>
                      </w:divBdr>
                      <w:divsChild>
                        <w:div w:id="391659797">
                          <w:marLeft w:val="0"/>
                          <w:marRight w:val="0"/>
                          <w:marTop w:val="0"/>
                          <w:marBottom w:val="0"/>
                          <w:divBdr>
                            <w:top w:val="none" w:sz="0" w:space="0" w:color="auto"/>
                            <w:left w:val="none" w:sz="0" w:space="0" w:color="auto"/>
                            <w:bottom w:val="none" w:sz="0" w:space="0" w:color="auto"/>
                            <w:right w:val="none" w:sz="0" w:space="0" w:color="auto"/>
                          </w:divBdr>
                          <w:divsChild>
                            <w:div w:id="1564027664">
                              <w:marLeft w:val="0"/>
                              <w:marRight w:val="0"/>
                              <w:marTop w:val="0"/>
                              <w:marBottom w:val="0"/>
                              <w:divBdr>
                                <w:top w:val="none" w:sz="0" w:space="0" w:color="auto"/>
                                <w:left w:val="none" w:sz="0" w:space="0" w:color="auto"/>
                                <w:bottom w:val="none" w:sz="0" w:space="0" w:color="auto"/>
                                <w:right w:val="none" w:sz="0" w:space="0" w:color="auto"/>
                              </w:divBdr>
                              <w:divsChild>
                                <w:div w:id="8538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3346">
                          <w:marLeft w:val="0"/>
                          <w:marRight w:val="0"/>
                          <w:marTop w:val="0"/>
                          <w:marBottom w:val="0"/>
                          <w:divBdr>
                            <w:top w:val="none" w:sz="0" w:space="0" w:color="auto"/>
                            <w:left w:val="none" w:sz="0" w:space="0" w:color="auto"/>
                            <w:bottom w:val="none" w:sz="0" w:space="0" w:color="auto"/>
                            <w:right w:val="none" w:sz="0" w:space="0" w:color="auto"/>
                          </w:divBdr>
                          <w:divsChild>
                            <w:div w:id="935939280">
                              <w:marLeft w:val="0"/>
                              <w:marRight w:val="0"/>
                              <w:marTop w:val="0"/>
                              <w:marBottom w:val="0"/>
                              <w:divBdr>
                                <w:top w:val="none" w:sz="0" w:space="0" w:color="auto"/>
                                <w:left w:val="none" w:sz="0" w:space="0" w:color="auto"/>
                                <w:bottom w:val="none" w:sz="0" w:space="0" w:color="auto"/>
                                <w:right w:val="none" w:sz="0" w:space="0" w:color="auto"/>
                              </w:divBdr>
                              <w:divsChild>
                                <w:div w:id="42293536">
                                  <w:marLeft w:val="0"/>
                                  <w:marRight w:val="0"/>
                                  <w:marTop w:val="0"/>
                                  <w:marBottom w:val="0"/>
                                  <w:divBdr>
                                    <w:top w:val="none" w:sz="0" w:space="0" w:color="auto"/>
                                    <w:left w:val="none" w:sz="0" w:space="0" w:color="auto"/>
                                    <w:bottom w:val="none" w:sz="0" w:space="0" w:color="auto"/>
                                    <w:right w:val="none" w:sz="0" w:space="0" w:color="auto"/>
                                  </w:divBdr>
                                  <w:divsChild>
                                    <w:div w:id="177243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260285">
      <w:bodyDiv w:val="1"/>
      <w:marLeft w:val="0"/>
      <w:marRight w:val="0"/>
      <w:marTop w:val="0"/>
      <w:marBottom w:val="0"/>
      <w:divBdr>
        <w:top w:val="none" w:sz="0" w:space="0" w:color="auto"/>
        <w:left w:val="none" w:sz="0" w:space="0" w:color="auto"/>
        <w:bottom w:val="none" w:sz="0" w:space="0" w:color="auto"/>
        <w:right w:val="none" w:sz="0" w:space="0" w:color="auto"/>
      </w:divBdr>
      <w:divsChild>
        <w:div w:id="1737514486">
          <w:marLeft w:val="0"/>
          <w:marRight w:val="0"/>
          <w:marTop w:val="0"/>
          <w:marBottom w:val="0"/>
          <w:divBdr>
            <w:top w:val="none" w:sz="0" w:space="0" w:color="auto"/>
            <w:left w:val="none" w:sz="0" w:space="0" w:color="auto"/>
            <w:bottom w:val="none" w:sz="0" w:space="0" w:color="auto"/>
            <w:right w:val="none" w:sz="0" w:space="0" w:color="auto"/>
          </w:divBdr>
          <w:divsChild>
            <w:div w:id="2129622160">
              <w:marLeft w:val="0"/>
              <w:marRight w:val="0"/>
              <w:marTop w:val="0"/>
              <w:marBottom w:val="0"/>
              <w:divBdr>
                <w:top w:val="none" w:sz="0" w:space="0" w:color="auto"/>
                <w:left w:val="none" w:sz="0" w:space="0" w:color="auto"/>
                <w:bottom w:val="none" w:sz="0" w:space="0" w:color="auto"/>
                <w:right w:val="none" w:sz="0" w:space="0" w:color="auto"/>
              </w:divBdr>
              <w:divsChild>
                <w:div w:id="127820183">
                  <w:marLeft w:val="0"/>
                  <w:marRight w:val="0"/>
                  <w:marTop w:val="0"/>
                  <w:marBottom w:val="0"/>
                  <w:divBdr>
                    <w:top w:val="none" w:sz="0" w:space="0" w:color="auto"/>
                    <w:left w:val="none" w:sz="0" w:space="0" w:color="auto"/>
                    <w:bottom w:val="none" w:sz="0" w:space="0" w:color="auto"/>
                    <w:right w:val="none" w:sz="0" w:space="0" w:color="auto"/>
                  </w:divBdr>
                  <w:divsChild>
                    <w:div w:id="1661813545">
                      <w:marLeft w:val="0"/>
                      <w:marRight w:val="0"/>
                      <w:marTop w:val="0"/>
                      <w:marBottom w:val="0"/>
                      <w:divBdr>
                        <w:top w:val="none" w:sz="0" w:space="0" w:color="auto"/>
                        <w:left w:val="none" w:sz="0" w:space="0" w:color="auto"/>
                        <w:bottom w:val="none" w:sz="0" w:space="0" w:color="auto"/>
                        <w:right w:val="none" w:sz="0" w:space="0" w:color="auto"/>
                      </w:divBdr>
                      <w:divsChild>
                        <w:div w:id="1272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1446">
          <w:marLeft w:val="0"/>
          <w:marRight w:val="0"/>
          <w:marTop w:val="0"/>
          <w:marBottom w:val="0"/>
          <w:divBdr>
            <w:top w:val="none" w:sz="0" w:space="0" w:color="auto"/>
            <w:left w:val="none" w:sz="0" w:space="0" w:color="auto"/>
            <w:bottom w:val="none" w:sz="0" w:space="0" w:color="auto"/>
            <w:right w:val="none" w:sz="0" w:space="0" w:color="auto"/>
          </w:divBdr>
          <w:divsChild>
            <w:div w:id="1071390965">
              <w:marLeft w:val="0"/>
              <w:marRight w:val="0"/>
              <w:marTop w:val="0"/>
              <w:marBottom w:val="0"/>
              <w:divBdr>
                <w:top w:val="none" w:sz="0" w:space="0" w:color="auto"/>
                <w:left w:val="none" w:sz="0" w:space="0" w:color="auto"/>
                <w:bottom w:val="none" w:sz="0" w:space="0" w:color="auto"/>
                <w:right w:val="none" w:sz="0" w:space="0" w:color="auto"/>
              </w:divBdr>
              <w:divsChild>
                <w:div w:id="465468246">
                  <w:marLeft w:val="0"/>
                  <w:marRight w:val="0"/>
                  <w:marTop w:val="0"/>
                  <w:marBottom w:val="0"/>
                  <w:divBdr>
                    <w:top w:val="none" w:sz="0" w:space="0" w:color="auto"/>
                    <w:left w:val="none" w:sz="0" w:space="0" w:color="auto"/>
                    <w:bottom w:val="none" w:sz="0" w:space="0" w:color="auto"/>
                    <w:right w:val="none" w:sz="0" w:space="0" w:color="auto"/>
                  </w:divBdr>
                  <w:divsChild>
                    <w:div w:id="21046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710138">
      <w:bodyDiv w:val="1"/>
      <w:marLeft w:val="0"/>
      <w:marRight w:val="0"/>
      <w:marTop w:val="0"/>
      <w:marBottom w:val="0"/>
      <w:divBdr>
        <w:top w:val="none" w:sz="0" w:space="0" w:color="auto"/>
        <w:left w:val="none" w:sz="0" w:space="0" w:color="auto"/>
        <w:bottom w:val="none" w:sz="0" w:space="0" w:color="auto"/>
        <w:right w:val="none" w:sz="0" w:space="0" w:color="auto"/>
      </w:divBdr>
    </w:div>
    <w:div w:id="1240482370">
      <w:bodyDiv w:val="1"/>
      <w:marLeft w:val="0"/>
      <w:marRight w:val="0"/>
      <w:marTop w:val="0"/>
      <w:marBottom w:val="0"/>
      <w:divBdr>
        <w:top w:val="none" w:sz="0" w:space="0" w:color="auto"/>
        <w:left w:val="none" w:sz="0" w:space="0" w:color="auto"/>
        <w:bottom w:val="none" w:sz="0" w:space="0" w:color="auto"/>
        <w:right w:val="none" w:sz="0" w:space="0" w:color="auto"/>
      </w:divBdr>
    </w:div>
    <w:div w:id="1248466258">
      <w:bodyDiv w:val="1"/>
      <w:marLeft w:val="0"/>
      <w:marRight w:val="0"/>
      <w:marTop w:val="0"/>
      <w:marBottom w:val="0"/>
      <w:divBdr>
        <w:top w:val="none" w:sz="0" w:space="0" w:color="auto"/>
        <w:left w:val="none" w:sz="0" w:space="0" w:color="auto"/>
        <w:bottom w:val="none" w:sz="0" w:space="0" w:color="auto"/>
        <w:right w:val="none" w:sz="0" w:space="0" w:color="auto"/>
      </w:divBdr>
      <w:divsChild>
        <w:div w:id="959071979">
          <w:marLeft w:val="0"/>
          <w:marRight w:val="0"/>
          <w:marTop w:val="0"/>
          <w:marBottom w:val="0"/>
          <w:divBdr>
            <w:top w:val="none" w:sz="0" w:space="0" w:color="auto"/>
            <w:left w:val="none" w:sz="0" w:space="0" w:color="auto"/>
            <w:bottom w:val="none" w:sz="0" w:space="0" w:color="auto"/>
            <w:right w:val="none" w:sz="0" w:space="0" w:color="auto"/>
          </w:divBdr>
        </w:div>
        <w:div w:id="978340772">
          <w:marLeft w:val="0"/>
          <w:marRight w:val="0"/>
          <w:marTop w:val="0"/>
          <w:marBottom w:val="0"/>
          <w:divBdr>
            <w:top w:val="none" w:sz="0" w:space="0" w:color="auto"/>
            <w:left w:val="none" w:sz="0" w:space="0" w:color="auto"/>
            <w:bottom w:val="none" w:sz="0" w:space="0" w:color="auto"/>
            <w:right w:val="none" w:sz="0" w:space="0" w:color="auto"/>
          </w:divBdr>
        </w:div>
        <w:div w:id="1207840834">
          <w:marLeft w:val="0"/>
          <w:marRight w:val="0"/>
          <w:marTop w:val="0"/>
          <w:marBottom w:val="0"/>
          <w:divBdr>
            <w:top w:val="none" w:sz="0" w:space="0" w:color="auto"/>
            <w:left w:val="none" w:sz="0" w:space="0" w:color="auto"/>
            <w:bottom w:val="none" w:sz="0" w:space="0" w:color="auto"/>
            <w:right w:val="none" w:sz="0" w:space="0" w:color="auto"/>
          </w:divBdr>
        </w:div>
      </w:divsChild>
    </w:div>
    <w:div w:id="1250502296">
      <w:bodyDiv w:val="1"/>
      <w:marLeft w:val="0"/>
      <w:marRight w:val="0"/>
      <w:marTop w:val="0"/>
      <w:marBottom w:val="0"/>
      <w:divBdr>
        <w:top w:val="none" w:sz="0" w:space="0" w:color="auto"/>
        <w:left w:val="none" w:sz="0" w:space="0" w:color="auto"/>
        <w:bottom w:val="none" w:sz="0" w:space="0" w:color="auto"/>
        <w:right w:val="none" w:sz="0" w:space="0" w:color="auto"/>
      </w:divBdr>
    </w:div>
    <w:div w:id="1256522790">
      <w:bodyDiv w:val="1"/>
      <w:marLeft w:val="0"/>
      <w:marRight w:val="0"/>
      <w:marTop w:val="0"/>
      <w:marBottom w:val="0"/>
      <w:divBdr>
        <w:top w:val="none" w:sz="0" w:space="0" w:color="auto"/>
        <w:left w:val="none" w:sz="0" w:space="0" w:color="auto"/>
        <w:bottom w:val="none" w:sz="0" w:space="0" w:color="auto"/>
        <w:right w:val="none" w:sz="0" w:space="0" w:color="auto"/>
      </w:divBdr>
    </w:div>
    <w:div w:id="1263104190">
      <w:bodyDiv w:val="1"/>
      <w:marLeft w:val="0"/>
      <w:marRight w:val="0"/>
      <w:marTop w:val="0"/>
      <w:marBottom w:val="0"/>
      <w:divBdr>
        <w:top w:val="none" w:sz="0" w:space="0" w:color="auto"/>
        <w:left w:val="none" w:sz="0" w:space="0" w:color="auto"/>
        <w:bottom w:val="none" w:sz="0" w:space="0" w:color="auto"/>
        <w:right w:val="none" w:sz="0" w:space="0" w:color="auto"/>
      </w:divBdr>
      <w:divsChild>
        <w:div w:id="1521973262">
          <w:marLeft w:val="0"/>
          <w:marRight w:val="0"/>
          <w:marTop w:val="0"/>
          <w:marBottom w:val="0"/>
          <w:divBdr>
            <w:top w:val="none" w:sz="0" w:space="0" w:color="auto"/>
            <w:left w:val="none" w:sz="0" w:space="0" w:color="auto"/>
            <w:bottom w:val="none" w:sz="0" w:space="0" w:color="auto"/>
            <w:right w:val="none" w:sz="0" w:space="0" w:color="auto"/>
          </w:divBdr>
          <w:divsChild>
            <w:div w:id="53000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89881">
      <w:bodyDiv w:val="1"/>
      <w:marLeft w:val="0"/>
      <w:marRight w:val="0"/>
      <w:marTop w:val="0"/>
      <w:marBottom w:val="0"/>
      <w:divBdr>
        <w:top w:val="none" w:sz="0" w:space="0" w:color="auto"/>
        <w:left w:val="none" w:sz="0" w:space="0" w:color="auto"/>
        <w:bottom w:val="none" w:sz="0" w:space="0" w:color="auto"/>
        <w:right w:val="none" w:sz="0" w:space="0" w:color="auto"/>
      </w:divBdr>
      <w:divsChild>
        <w:div w:id="1397973835">
          <w:marLeft w:val="0"/>
          <w:marRight w:val="0"/>
          <w:marTop w:val="0"/>
          <w:marBottom w:val="0"/>
          <w:divBdr>
            <w:top w:val="none" w:sz="0" w:space="0" w:color="auto"/>
            <w:left w:val="none" w:sz="0" w:space="0" w:color="auto"/>
            <w:bottom w:val="none" w:sz="0" w:space="0" w:color="auto"/>
            <w:right w:val="none" w:sz="0" w:space="0" w:color="auto"/>
          </w:divBdr>
          <w:divsChild>
            <w:div w:id="877742861">
              <w:marLeft w:val="0"/>
              <w:marRight w:val="0"/>
              <w:marTop w:val="0"/>
              <w:marBottom w:val="0"/>
              <w:divBdr>
                <w:top w:val="none" w:sz="0" w:space="0" w:color="auto"/>
                <w:left w:val="none" w:sz="0" w:space="0" w:color="auto"/>
                <w:bottom w:val="none" w:sz="0" w:space="0" w:color="auto"/>
                <w:right w:val="none" w:sz="0" w:space="0" w:color="auto"/>
              </w:divBdr>
              <w:divsChild>
                <w:div w:id="794103787">
                  <w:marLeft w:val="0"/>
                  <w:marRight w:val="0"/>
                  <w:marTop w:val="0"/>
                  <w:marBottom w:val="0"/>
                  <w:divBdr>
                    <w:top w:val="none" w:sz="0" w:space="0" w:color="auto"/>
                    <w:left w:val="none" w:sz="0" w:space="0" w:color="auto"/>
                    <w:bottom w:val="none" w:sz="0" w:space="0" w:color="auto"/>
                    <w:right w:val="none" w:sz="0" w:space="0" w:color="auto"/>
                  </w:divBdr>
                  <w:divsChild>
                    <w:div w:id="188980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012060">
          <w:marLeft w:val="0"/>
          <w:marRight w:val="0"/>
          <w:marTop w:val="0"/>
          <w:marBottom w:val="0"/>
          <w:divBdr>
            <w:top w:val="none" w:sz="0" w:space="0" w:color="auto"/>
            <w:left w:val="none" w:sz="0" w:space="0" w:color="auto"/>
            <w:bottom w:val="none" w:sz="0" w:space="0" w:color="auto"/>
            <w:right w:val="none" w:sz="0" w:space="0" w:color="auto"/>
          </w:divBdr>
          <w:divsChild>
            <w:div w:id="1276593996">
              <w:marLeft w:val="0"/>
              <w:marRight w:val="0"/>
              <w:marTop w:val="0"/>
              <w:marBottom w:val="0"/>
              <w:divBdr>
                <w:top w:val="none" w:sz="0" w:space="0" w:color="auto"/>
                <w:left w:val="none" w:sz="0" w:space="0" w:color="auto"/>
                <w:bottom w:val="none" w:sz="0" w:space="0" w:color="auto"/>
                <w:right w:val="none" w:sz="0" w:space="0" w:color="auto"/>
              </w:divBdr>
              <w:divsChild>
                <w:div w:id="1863201250">
                  <w:marLeft w:val="0"/>
                  <w:marRight w:val="0"/>
                  <w:marTop w:val="0"/>
                  <w:marBottom w:val="0"/>
                  <w:divBdr>
                    <w:top w:val="none" w:sz="0" w:space="0" w:color="auto"/>
                    <w:left w:val="none" w:sz="0" w:space="0" w:color="auto"/>
                    <w:bottom w:val="none" w:sz="0" w:space="0" w:color="auto"/>
                    <w:right w:val="none" w:sz="0" w:space="0" w:color="auto"/>
                  </w:divBdr>
                  <w:divsChild>
                    <w:div w:id="127254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386606">
      <w:bodyDiv w:val="1"/>
      <w:marLeft w:val="0"/>
      <w:marRight w:val="0"/>
      <w:marTop w:val="0"/>
      <w:marBottom w:val="0"/>
      <w:divBdr>
        <w:top w:val="none" w:sz="0" w:space="0" w:color="auto"/>
        <w:left w:val="none" w:sz="0" w:space="0" w:color="auto"/>
        <w:bottom w:val="none" w:sz="0" w:space="0" w:color="auto"/>
        <w:right w:val="none" w:sz="0" w:space="0" w:color="auto"/>
      </w:divBdr>
    </w:div>
    <w:div w:id="1313102284">
      <w:bodyDiv w:val="1"/>
      <w:marLeft w:val="0"/>
      <w:marRight w:val="0"/>
      <w:marTop w:val="0"/>
      <w:marBottom w:val="0"/>
      <w:divBdr>
        <w:top w:val="none" w:sz="0" w:space="0" w:color="auto"/>
        <w:left w:val="none" w:sz="0" w:space="0" w:color="auto"/>
        <w:bottom w:val="none" w:sz="0" w:space="0" w:color="auto"/>
        <w:right w:val="none" w:sz="0" w:space="0" w:color="auto"/>
      </w:divBdr>
    </w:div>
    <w:div w:id="1357847408">
      <w:bodyDiv w:val="1"/>
      <w:marLeft w:val="0"/>
      <w:marRight w:val="0"/>
      <w:marTop w:val="0"/>
      <w:marBottom w:val="0"/>
      <w:divBdr>
        <w:top w:val="none" w:sz="0" w:space="0" w:color="auto"/>
        <w:left w:val="none" w:sz="0" w:space="0" w:color="auto"/>
        <w:bottom w:val="none" w:sz="0" w:space="0" w:color="auto"/>
        <w:right w:val="none" w:sz="0" w:space="0" w:color="auto"/>
      </w:divBdr>
      <w:divsChild>
        <w:div w:id="834564756">
          <w:marLeft w:val="0"/>
          <w:marRight w:val="0"/>
          <w:marTop w:val="0"/>
          <w:marBottom w:val="0"/>
          <w:divBdr>
            <w:top w:val="none" w:sz="0" w:space="0" w:color="auto"/>
            <w:left w:val="none" w:sz="0" w:space="0" w:color="auto"/>
            <w:bottom w:val="none" w:sz="0" w:space="0" w:color="auto"/>
            <w:right w:val="none" w:sz="0" w:space="0" w:color="auto"/>
          </w:divBdr>
          <w:divsChild>
            <w:div w:id="1649673838">
              <w:marLeft w:val="0"/>
              <w:marRight w:val="0"/>
              <w:marTop w:val="0"/>
              <w:marBottom w:val="0"/>
              <w:divBdr>
                <w:top w:val="none" w:sz="0" w:space="0" w:color="auto"/>
                <w:left w:val="none" w:sz="0" w:space="0" w:color="auto"/>
                <w:bottom w:val="none" w:sz="0" w:space="0" w:color="auto"/>
                <w:right w:val="none" w:sz="0" w:space="0" w:color="auto"/>
              </w:divBdr>
              <w:divsChild>
                <w:div w:id="979383292">
                  <w:marLeft w:val="0"/>
                  <w:marRight w:val="0"/>
                  <w:marTop w:val="0"/>
                  <w:marBottom w:val="0"/>
                  <w:divBdr>
                    <w:top w:val="none" w:sz="0" w:space="0" w:color="auto"/>
                    <w:left w:val="none" w:sz="0" w:space="0" w:color="auto"/>
                    <w:bottom w:val="none" w:sz="0" w:space="0" w:color="auto"/>
                    <w:right w:val="none" w:sz="0" w:space="0" w:color="auto"/>
                  </w:divBdr>
                  <w:divsChild>
                    <w:div w:id="511839972">
                      <w:marLeft w:val="0"/>
                      <w:marRight w:val="0"/>
                      <w:marTop w:val="0"/>
                      <w:marBottom w:val="0"/>
                      <w:divBdr>
                        <w:top w:val="none" w:sz="0" w:space="0" w:color="auto"/>
                        <w:left w:val="none" w:sz="0" w:space="0" w:color="auto"/>
                        <w:bottom w:val="none" w:sz="0" w:space="0" w:color="auto"/>
                        <w:right w:val="none" w:sz="0" w:space="0" w:color="auto"/>
                      </w:divBdr>
                      <w:divsChild>
                        <w:div w:id="1966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359128">
          <w:marLeft w:val="0"/>
          <w:marRight w:val="0"/>
          <w:marTop w:val="0"/>
          <w:marBottom w:val="0"/>
          <w:divBdr>
            <w:top w:val="none" w:sz="0" w:space="0" w:color="auto"/>
            <w:left w:val="none" w:sz="0" w:space="0" w:color="auto"/>
            <w:bottom w:val="none" w:sz="0" w:space="0" w:color="auto"/>
            <w:right w:val="none" w:sz="0" w:space="0" w:color="auto"/>
          </w:divBdr>
          <w:divsChild>
            <w:div w:id="1512718904">
              <w:marLeft w:val="0"/>
              <w:marRight w:val="0"/>
              <w:marTop w:val="0"/>
              <w:marBottom w:val="0"/>
              <w:divBdr>
                <w:top w:val="none" w:sz="0" w:space="0" w:color="auto"/>
                <w:left w:val="none" w:sz="0" w:space="0" w:color="auto"/>
                <w:bottom w:val="none" w:sz="0" w:space="0" w:color="auto"/>
                <w:right w:val="none" w:sz="0" w:space="0" w:color="auto"/>
              </w:divBdr>
              <w:divsChild>
                <w:div w:id="905601847">
                  <w:marLeft w:val="0"/>
                  <w:marRight w:val="0"/>
                  <w:marTop w:val="0"/>
                  <w:marBottom w:val="0"/>
                  <w:divBdr>
                    <w:top w:val="none" w:sz="0" w:space="0" w:color="auto"/>
                    <w:left w:val="none" w:sz="0" w:space="0" w:color="auto"/>
                    <w:bottom w:val="none" w:sz="0" w:space="0" w:color="auto"/>
                    <w:right w:val="none" w:sz="0" w:space="0" w:color="auto"/>
                  </w:divBdr>
                  <w:divsChild>
                    <w:div w:id="109119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392806">
      <w:bodyDiv w:val="1"/>
      <w:marLeft w:val="0"/>
      <w:marRight w:val="0"/>
      <w:marTop w:val="0"/>
      <w:marBottom w:val="0"/>
      <w:divBdr>
        <w:top w:val="none" w:sz="0" w:space="0" w:color="auto"/>
        <w:left w:val="none" w:sz="0" w:space="0" w:color="auto"/>
        <w:bottom w:val="none" w:sz="0" w:space="0" w:color="auto"/>
        <w:right w:val="none" w:sz="0" w:space="0" w:color="auto"/>
      </w:divBdr>
    </w:div>
    <w:div w:id="1381440406">
      <w:bodyDiv w:val="1"/>
      <w:marLeft w:val="0"/>
      <w:marRight w:val="0"/>
      <w:marTop w:val="0"/>
      <w:marBottom w:val="0"/>
      <w:divBdr>
        <w:top w:val="none" w:sz="0" w:space="0" w:color="auto"/>
        <w:left w:val="none" w:sz="0" w:space="0" w:color="auto"/>
        <w:bottom w:val="none" w:sz="0" w:space="0" w:color="auto"/>
        <w:right w:val="none" w:sz="0" w:space="0" w:color="auto"/>
      </w:divBdr>
      <w:divsChild>
        <w:div w:id="357051204">
          <w:marLeft w:val="0"/>
          <w:marRight w:val="0"/>
          <w:marTop w:val="0"/>
          <w:marBottom w:val="0"/>
          <w:divBdr>
            <w:top w:val="none" w:sz="0" w:space="0" w:color="auto"/>
            <w:left w:val="none" w:sz="0" w:space="0" w:color="auto"/>
            <w:bottom w:val="none" w:sz="0" w:space="0" w:color="auto"/>
            <w:right w:val="none" w:sz="0" w:space="0" w:color="auto"/>
          </w:divBdr>
          <w:divsChild>
            <w:div w:id="15919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5785">
      <w:bodyDiv w:val="1"/>
      <w:marLeft w:val="0"/>
      <w:marRight w:val="0"/>
      <w:marTop w:val="0"/>
      <w:marBottom w:val="0"/>
      <w:divBdr>
        <w:top w:val="none" w:sz="0" w:space="0" w:color="auto"/>
        <w:left w:val="none" w:sz="0" w:space="0" w:color="auto"/>
        <w:bottom w:val="none" w:sz="0" w:space="0" w:color="auto"/>
        <w:right w:val="none" w:sz="0" w:space="0" w:color="auto"/>
      </w:divBdr>
      <w:divsChild>
        <w:div w:id="926618704">
          <w:marLeft w:val="0"/>
          <w:marRight w:val="0"/>
          <w:marTop w:val="0"/>
          <w:marBottom w:val="0"/>
          <w:divBdr>
            <w:top w:val="none" w:sz="0" w:space="0" w:color="auto"/>
            <w:left w:val="none" w:sz="0" w:space="0" w:color="auto"/>
            <w:bottom w:val="none" w:sz="0" w:space="0" w:color="auto"/>
            <w:right w:val="none" w:sz="0" w:space="0" w:color="auto"/>
          </w:divBdr>
          <w:divsChild>
            <w:div w:id="2084135834">
              <w:marLeft w:val="0"/>
              <w:marRight w:val="0"/>
              <w:marTop w:val="0"/>
              <w:marBottom w:val="0"/>
              <w:divBdr>
                <w:top w:val="none" w:sz="0" w:space="0" w:color="auto"/>
                <w:left w:val="none" w:sz="0" w:space="0" w:color="auto"/>
                <w:bottom w:val="none" w:sz="0" w:space="0" w:color="auto"/>
                <w:right w:val="none" w:sz="0" w:space="0" w:color="auto"/>
              </w:divBdr>
              <w:divsChild>
                <w:div w:id="1486120146">
                  <w:marLeft w:val="0"/>
                  <w:marRight w:val="0"/>
                  <w:marTop w:val="0"/>
                  <w:marBottom w:val="0"/>
                  <w:divBdr>
                    <w:top w:val="none" w:sz="0" w:space="0" w:color="auto"/>
                    <w:left w:val="none" w:sz="0" w:space="0" w:color="auto"/>
                    <w:bottom w:val="none" w:sz="0" w:space="0" w:color="auto"/>
                    <w:right w:val="none" w:sz="0" w:space="0" w:color="auto"/>
                  </w:divBdr>
                  <w:divsChild>
                    <w:div w:id="21116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590677">
          <w:marLeft w:val="0"/>
          <w:marRight w:val="0"/>
          <w:marTop w:val="0"/>
          <w:marBottom w:val="0"/>
          <w:divBdr>
            <w:top w:val="none" w:sz="0" w:space="0" w:color="auto"/>
            <w:left w:val="none" w:sz="0" w:space="0" w:color="auto"/>
            <w:bottom w:val="none" w:sz="0" w:space="0" w:color="auto"/>
            <w:right w:val="none" w:sz="0" w:space="0" w:color="auto"/>
          </w:divBdr>
          <w:divsChild>
            <w:div w:id="2136100565">
              <w:marLeft w:val="0"/>
              <w:marRight w:val="0"/>
              <w:marTop w:val="0"/>
              <w:marBottom w:val="0"/>
              <w:divBdr>
                <w:top w:val="none" w:sz="0" w:space="0" w:color="auto"/>
                <w:left w:val="none" w:sz="0" w:space="0" w:color="auto"/>
                <w:bottom w:val="none" w:sz="0" w:space="0" w:color="auto"/>
                <w:right w:val="none" w:sz="0" w:space="0" w:color="auto"/>
              </w:divBdr>
              <w:divsChild>
                <w:div w:id="2080521450">
                  <w:marLeft w:val="0"/>
                  <w:marRight w:val="0"/>
                  <w:marTop w:val="0"/>
                  <w:marBottom w:val="0"/>
                  <w:divBdr>
                    <w:top w:val="none" w:sz="0" w:space="0" w:color="auto"/>
                    <w:left w:val="none" w:sz="0" w:space="0" w:color="auto"/>
                    <w:bottom w:val="none" w:sz="0" w:space="0" w:color="auto"/>
                    <w:right w:val="none" w:sz="0" w:space="0" w:color="auto"/>
                  </w:divBdr>
                  <w:divsChild>
                    <w:div w:id="10624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569495">
      <w:bodyDiv w:val="1"/>
      <w:marLeft w:val="0"/>
      <w:marRight w:val="0"/>
      <w:marTop w:val="0"/>
      <w:marBottom w:val="0"/>
      <w:divBdr>
        <w:top w:val="none" w:sz="0" w:space="0" w:color="auto"/>
        <w:left w:val="none" w:sz="0" w:space="0" w:color="auto"/>
        <w:bottom w:val="none" w:sz="0" w:space="0" w:color="auto"/>
        <w:right w:val="none" w:sz="0" w:space="0" w:color="auto"/>
      </w:divBdr>
      <w:divsChild>
        <w:div w:id="1301882711">
          <w:marLeft w:val="0"/>
          <w:marRight w:val="0"/>
          <w:marTop w:val="0"/>
          <w:marBottom w:val="0"/>
          <w:divBdr>
            <w:top w:val="none" w:sz="0" w:space="0" w:color="auto"/>
            <w:left w:val="none" w:sz="0" w:space="0" w:color="auto"/>
            <w:bottom w:val="none" w:sz="0" w:space="0" w:color="auto"/>
            <w:right w:val="none" w:sz="0" w:space="0" w:color="auto"/>
          </w:divBdr>
          <w:divsChild>
            <w:div w:id="566041213">
              <w:marLeft w:val="0"/>
              <w:marRight w:val="0"/>
              <w:marTop w:val="0"/>
              <w:marBottom w:val="0"/>
              <w:divBdr>
                <w:top w:val="none" w:sz="0" w:space="0" w:color="auto"/>
                <w:left w:val="none" w:sz="0" w:space="0" w:color="auto"/>
                <w:bottom w:val="none" w:sz="0" w:space="0" w:color="auto"/>
                <w:right w:val="none" w:sz="0" w:space="0" w:color="auto"/>
              </w:divBdr>
              <w:divsChild>
                <w:div w:id="391586459">
                  <w:marLeft w:val="0"/>
                  <w:marRight w:val="0"/>
                  <w:marTop w:val="0"/>
                  <w:marBottom w:val="0"/>
                  <w:divBdr>
                    <w:top w:val="none" w:sz="0" w:space="0" w:color="auto"/>
                    <w:left w:val="none" w:sz="0" w:space="0" w:color="auto"/>
                    <w:bottom w:val="none" w:sz="0" w:space="0" w:color="auto"/>
                    <w:right w:val="none" w:sz="0" w:space="0" w:color="auto"/>
                  </w:divBdr>
                  <w:divsChild>
                    <w:div w:id="997225617">
                      <w:marLeft w:val="0"/>
                      <w:marRight w:val="0"/>
                      <w:marTop w:val="0"/>
                      <w:marBottom w:val="0"/>
                      <w:divBdr>
                        <w:top w:val="none" w:sz="0" w:space="0" w:color="auto"/>
                        <w:left w:val="none" w:sz="0" w:space="0" w:color="auto"/>
                        <w:bottom w:val="none" w:sz="0" w:space="0" w:color="auto"/>
                        <w:right w:val="none" w:sz="0" w:space="0" w:color="auto"/>
                      </w:divBdr>
                      <w:divsChild>
                        <w:div w:id="1511751598">
                          <w:marLeft w:val="0"/>
                          <w:marRight w:val="0"/>
                          <w:marTop w:val="0"/>
                          <w:marBottom w:val="0"/>
                          <w:divBdr>
                            <w:top w:val="none" w:sz="0" w:space="0" w:color="auto"/>
                            <w:left w:val="none" w:sz="0" w:space="0" w:color="auto"/>
                            <w:bottom w:val="none" w:sz="0" w:space="0" w:color="auto"/>
                            <w:right w:val="none" w:sz="0" w:space="0" w:color="auto"/>
                          </w:divBdr>
                          <w:divsChild>
                            <w:div w:id="1243220501">
                              <w:marLeft w:val="0"/>
                              <w:marRight w:val="0"/>
                              <w:marTop w:val="0"/>
                              <w:marBottom w:val="0"/>
                              <w:divBdr>
                                <w:top w:val="none" w:sz="0" w:space="0" w:color="auto"/>
                                <w:left w:val="none" w:sz="0" w:space="0" w:color="auto"/>
                                <w:bottom w:val="none" w:sz="0" w:space="0" w:color="auto"/>
                                <w:right w:val="none" w:sz="0" w:space="0" w:color="auto"/>
                              </w:divBdr>
                              <w:divsChild>
                                <w:div w:id="1644038066">
                                  <w:marLeft w:val="0"/>
                                  <w:marRight w:val="0"/>
                                  <w:marTop w:val="0"/>
                                  <w:marBottom w:val="0"/>
                                  <w:divBdr>
                                    <w:top w:val="none" w:sz="0" w:space="0" w:color="auto"/>
                                    <w:left w:val="none" w:sz="0" w:space="0" w:color="auto"/>
                                    <w:bottom w:val="none" w:sz="0" w:space="0" w:color="auto"/>
                                    <w:right w:val="none" w:sz="0" w:space="0" w:color="auto"/>
                                  </w:divBdr>
                                  <w:divsChild>
                                    <w:div w:id="156232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422245">
                          <w:marLeft w:val="0"/>
                          <w:marRight w:val="0"/>
                          <w:marTop w:val="0"/>
                          <w:marBottom w:val="0"/>
                          <w:divBdr>
                            <w:top w:val="none" w:sz="0" w:space="0" w:color="auto"/>
                            <w:left w:val="none" w:sz="0" w:space="0" w:color="auto"/>
                            <w:bottom w:val="none" w:sz="0" w:space="0" w:color="auto"/>
                            <w:right w:val="none" w:sz="0" w:space="0" w:color="auto"/>
                          </w:divBdr>
                          <w:divsChild>
                            <w:div w:id="566845191">
                              <w:marLeft w:val="0"/>
                              <w:marRight w:val="0"/>
                              <w:marTop w:val="0"/>
                              <w:marBottom w:val="0"/>
                              <w:divBdr>
                                <w:top w:val="none" w:sz="0" w:space="0" w:color="auto"/>
                                <w:left w:val="none" w:sz="0" w:space="0" w:color="auto"/>
                                <w:bottom w:val="none" w:sz="0" w:space="0" w:color="auto"/>
                                <w:right w:val="none" w:sz="0" w:space="0" w:color="auto"/>
                              </w:divBdr>
                              <w:divsChild>
                                <w:div w:id="15570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1849178">
      <w:bodyDiv w:val="1"/>
      <w:marLeft w:val="0"/>
      <w:marRight w:val="0"/>
      <w:marTop w:val="0"/>
      <w:marBottom w:val="0"/>
      <w:divBdr>
        <w:top w:val="none" w:sz="0" w:space="0" w:color="auto"/>
        <w:left w:val="none" w:sz="0" w:space="0" w:color="auto"/>
        <w:bottom w:val="none" w:sz="0" w:space="0" w:color="auto"/>
        <w:right w:val="none" w:sz="0" w:space="0" w:color="auto"/>
      </w:divBdr>
    </w:div>
    <w:div w:id="1418594021">
      <w:bodyDiv w:val="1"/>
      <w:marLeft w:val="0"/>
      <w:marRight w:val="0"/>
      <w:marTop w:val="0"/>
      <w:marBottom w:val="0"/>
      <w:divBdr>
        <w:top w:val="none" w:sz="0" w:space="0" w:color="auto"/>
        <w:left w:val="none" w:sz="0" w:space="0" w:color="auto"/>
        <w:bottom w:val="none" w:sz="0" w:space="0" w:color="auto"/>
        <w:right w:val="none" w:sz="0" w:space="0" w:color="auto"/>
      </w:divBdr>
    </w:div>
    <w:div w:id="1418944405">
      <w:bodyDiv w:val="1"/>
      <w:marLeft w:val="0"/>
      <w:marRight w:val="0"/>
      <w:marTop w:val="0"/>
      <w:marBottom w:val="0"/>
      <w:divBdr>
        <w:top w:val="none" w:sz="0" w:space="0" w:color="auto"/>
        <w:left w:val="none" w:sz="0" w:space="0" w:color="auto"/>
        <w:bottom w:val="none" w:sz="0" w:space="0" w:color="auto"/>
        <w:right w:val="none" w:sz="0" w:space="0" w:color="auto"/>
      </w:divBdr>
    </w:div>
    <w:div w:id="1424108505">
      <w:bodyDiv w:val="1"/>
      <w:marLeft w:val="0"/>
      <w:marRight w:val="0"/>
      <w:marTop w:val="0"/>
      <w:marBottom w:val="0"/>
      <w:divBdr>
        <w:top w:val="none" w:sz="0" w:space="0" w:color="auto"/>
        <w:left w:val="none" w:sz="0" w:space="0" w:color="auto"/>
        <w:bottom w:val="none" w:sz="0" w:space="0" w:color="auto"/>
        <w:right w:val="none" w:sz="0" w:space="0" w:color="auto"/>
      </w:divBdr>
      <w:divsChild>
        <w:div w:id="110710274">
          <w:marLeft w:val="0"/>
          <w:marRight w:val="0"/>
          <w:marTop w:val="0"/>
          <w:marBottom w:val="0"/>
          <w:divBdr>
            <w:top w:val="none" w:sz="0" w:space="0" w:color="auto"/>
            <w:left w:val="none" w:sz="0" w:space="0" w:color="auto"/>
            <w:bottom w:val="none" w:sz="0" w:space="0" w:color="auto"/>
            <w:right w:val="none" w:sz="0" w:space="0" w:color="auto"/>
          </w:divBdr>
          <w:divsChild>
            <w:div w:id="496726388">
              <w:marLeft w:val="0"/>
              <w:marRight w:val="0"/>
              <w:marTop w:val="0"/>
              <w:marBottom w:val="0"/>
              <w:divBdr>
                <w:top w:val="none" w:sz="0" w:space="0" w:color="auto"/>
                <w:left w:val="none" w:sz="0" w:space="0" w:color="auto"/>
                <w:bottom w:val="none" w:sz="0" w:space="0" w:color="auto"/>
                <w:right w:val="none" w:sz="0" w:space="0" w:color="auto"/>
              </w:divBdr>
              <w:divsChild>
                <w:div w:id="235286148">
                  <w:marLeft w:val="0"/>
                  <w:marRight w:val="0"/>
                  <w:marTop w:val="0"/>
                  <w:marBottom w:val="0"/>
                  <w:divBdr>
                    <w:top w:val="none" w:sz="0" w:space="0" w:color="auto"/>
                    <w:left w:val="none" w:sz="0" w:space="0" w:color="auto"/>
                    <w:bottom w:val="none" w:sz="0" w:space="0" w:color="auto"/>
                    <w:right w:val="none" w:sz="0" w:space="0" w:color="auto"/>
                  </w:divBdr>
                  <w:divsChild>
                    <w:div w:id="1564877263">
                      <w:marLeft w:val="0"/>
                      <w:marRight w:val="0"/>
                      <w:marTop w:val="0"/>
                      <w:marBottom w:val="0"/>
                      <w:divBdr>
                        <w:top w:val="none" w:sz="0" w:space="0" w:color="auto"/>
                        <w:left w:val="none" w:sz="0" w:space="0" w:color="auto"/>
                        <w:bottom w:val="none" w:sz="0" w:space="0" w:color="auto"/>
                        <w:right w:val="none" w:sz="0" w:space="0" w:color="auto"/>
                      </w:divBdr>
                      <w:divsChild>
                        <w:div w:id="976111361">
                          <w:marLeft w:val="0"/>
                          <w:marRight w:val="0"/>
                          <w:marTop w:val="0"/>
                          <w:marBottom w:val="0"/>
                          <w:divBdr>
                            <w:top w:val="none" w:sz="0" w:space="0" w:color="auto"/>
                            <w:left w:val="none" w:sz="0" w:space="0" w:color="auto"/>
                            <w:bottom w:val="none" w:sz="0" w:space="0" w:color="auto"/>
                            <w:right w:val="none" w:sz="0" w:space="0" w:color="auto"/>
                          </w:divBdr>
                          <w:divsChild>
                            <w:div w:id="195891286">
                              <w:marLeft w:val="0"/>
                              <w:marRight w:val="0"/>
                              <w:marTop w:val="0"/>
                              <w:marBottom w:val="0"/>
                              <w:divBdr>
                                <w:top w:val="none" w:sz="0" w:space="0" w:color="auto"/>
                                <w:left w:val="none" w:sz="0" w:space="0" w:color="auto"/>
                                <w:bottom w:val="none" w:sz="0" w:space="0" w:color="auto"/>
                                <w:right w:val="none" w:sz="0" w:space="0" w:color="auto"/>
                              </w:divBdr>
                              <w:divsChild>
                                <w:div w:id="1052001905">
                                  <w:marLeft w:val="0"/>
                                  <w:marRight w:val="0"/>
                                  <w:marTop w:val="0"/>
                                  <w:marBottom w:val="0"/>
                                  <w:divBdr>
                                    <w:top w:val="none" w:sz="0" w:space="0" w:color="auto"/>
                                    <w:left w:val="none" w:sz="0" w:space="0" w:color="auto"/>
                                    <w:bottom w:val="none" w:sz="0" w:space="0" w:color="auto"/>
                                    <w:right w:val="none" w:sz="0" w:space="0" w:color="auto"/>
                                  </w:divBdr>
                                  <w:divsChild>
                                    <w:div w:id="180566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013203">
                          <w:marLeft w:val="0"/>
                          <w:marRight w:val="0"/>
                          <w:marTop w:val="0"/>
                          <w:marBottom w:val="0"/>
                          <w:divBdr>
                            <w:top w:val="none" w:sz="0" w:space="0" w:color="auto"/>
                            <w:left w:val="none" w:sz="0" w:space="0" w:color="auto"/>
                            <w:bottom w:val="none" w:sz="0" w:space="0" w:color="auto"/>
                            <w:right w:val="none" w:sz="0" w:space="0" w:color="auto"/>
                          </w:divBdr>
                          <w:divsChild>
                            <w:div w:id="1869021950">
                              <w:marLeft w:val="0"/>
                              <w:marRight w:val="0"/>
                              <w:marTop w:val="0"/>
                              <w:marBottom w:val="0"/>
                              <w:divBdr>
                                <w:top w:val="none" w:sz="0" w:space="0" w:color="auto"/>
                                <w:left w:val="none" w:sz="0" w:space="0" w:color="auto"/>
                                <w:bottom w:val="none" w:sz="0" w:space="0" w:color="auto"/>
                                <w:right w:val="none" w:sz="0" w:space="0" w:color="auto"/>
                              </w:divBdr>
                              <w:divsChild>
                                <w:div w:id="44468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720563">
      <w:bodyDiv w:val="1"/>
      <w:marLeft w:val="0"/>
      <w:marRight w:val="0"/>
      <w:marTop w:val="0"/>
      <w:marBottom w:val="0"/>
      <w:divBdr>
        <w:top w:val="none" w:sz="0" w:space="0" w:color="auto"/>
        <w:left w:val="none" w:sz="0" w:space="0" w:color="auto"/>
        <w:bottom w:val="none" w:sz="0" w:space="0" w:color="auto"/>
        <w:right w:val="none" w:sz="0" w:space="0" w:color="auto"/>
      </w:divBdr>
      <w:divsChild>
        <w:div w:id="1932348854">
          <w:marLeft w:val="0"/>
          <w:marRight w:val="0"/>
          <w:marTop w:val="0"/>
          <w:marBottom w:val="0"/>
          <w:divBdr>
            <w:top w:val="none" w:sz="0" w:space="0" w:color="auto"/>
            <w:left w:val="none" w:sz="0" w:space="0" w:color="auto"/>
            <w:bottom w:val="none" w:sz="0" w:space="0" w:color="auto"/>
            <w:right w:val="none" w:sz="0" w:space="0" w:color="auto"/>
          </w:divBdr>
        </w:div>
      </w:divsChild>
    </w:div>
    <w:div w:id="1447236605">
      <w:bodyDiv w:val="1"/>
      <w:marLeft w:val="0"/>
      <w:marRight w:val="0"/>
      <w:marTop w:val="0"/>
      <w:marBottom w:val="0"/>
      <w:divBdr>
        <w:top w:val="none" w:sz="0" w:space="0" w:color="auto"/>
        <w:left w:val="none" w:sz="0" w:space="0" w:color="auto"/>
        <w:bottom w:val="none" w:sz="0" w:space="0" w:color="auto"/>
        <w:right w:val="none" w:sz="0" w:space="0" w:color="auto"/>
      </w:divBdr>
    </w:div>
    <w:div w:id="1450514980">
      <w:bodyDiv w:val="1"/>
      <w:marLeft w:val="0"/>
      <w:marRight w:val="0"/>
      <w:marTop w:val="0"/>
      <w:marBottom w:val="0"/>
      <w:divBdr>
        <w:top w:val="none" w:sz="0" w:space="0" w:color="auto"/>
        <w:left w:val="none" w:sz="0" w:space="0" w:color="auto"/>
        <w:bottom w:val="none" w:sz="0" w:space="0" w:color="auto"/>
        <w:right w:val="none" w:sz="0" w:space="0" w:color="auto"/>
      </w:divBdr>
    </w:div>
    <w:div w:id="1451625375">
      <w:bodyDiv w:val="1"/>
      <w:marLeft w:val="0"/>
      <w:marRight w:val="0"/>
      <w:marTop w:val="0"/>
      <w:marBottom w:val="0"/>
      <w:divBdr>
        <w:top w:val="none" w:sz="0" w:space="0" w:color="auto"/>
        <w:left w:val="none" w:sz="0" w:space="0" w:color="auto"/>
        <w:bottom w:val="none" w:sz="0" w:space="0" w:color="auto"/>
        <w:right w:val="none" w:sz="0" w:space="0" w:color="auto"/>
      </w:divBdr>
      <w:divsChild>
        <w:div w:id="447162993">
          <w:marLeft w:val="0"/>
          <w:marRight w:val="0"/>
          <w:marTop w:val="0"/>
          <w:marBottom w:val="0"/>
          <w:divBdr>
            <w:top w:val="none" w:sz="0" w:space="0" w:color="auto"/>
            <w:left w:val="none" w:sz="0" w:space="0" w:color="auto"/>
            <w:bottom w:val="none" w:sz="0" w:space="0" w:color="auto"/>
            <w:right w:val="none" w:sz="0" w:space="0" w:color="auto"/>
          </w:divBdr>
          <w:divsChild>
            <w:div w:id="789855680">
              <w:marLeft w:val="0"/>
              <w:marRight w:val="0"/>
              <w:marTop w:val="0"/>
              <w:marBottom w:val="0"/>
              <w:divBdr>
                <w:top w:val="none" w:sz="0" w:space="0" w:color="auto"/>
                <w:left w:val="none" w:sz="0" w:space="0" w:color="auto"/>
                <w:bottom w:val="none" w:sz="0" w:space="0" w:color="auto"/>
                <w:right w:val="none" w:sz="0" w:space="0" w:color="auto"/>
              </w:divBdr>
              <w:divsChild>
                <w:div w:id="1570849925">
                  <w:marLeft w:val="0"/>
                  <w:marRight w:val="0"/>
                  <w:marTop w:val="0"/>
                  <w:marBottom w:val="0"/>
                  <w:divBdr>
                    <w:top w:val="none" w:sz="0" w:space="0" w:color="auto"/>
                    <w:left w:val="none" w:sz="0" w:space="0" w:color="auto"/>
                    <w:bottom w:val="none" w:sz="0" w:space="0" w:color="auto"/>
                    <w:right w:val="none" w:sz="0" w:space="0" w:color="auto"/>
                  </w:divBdr>
                  <w:divsChild>
                    <w:div w:id="12886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351839">
          <w:marLeft w:val="0"/>
          <w:marRight w:val="0"/>
          <w:marTop w:val="0"/>
          <w:marBottom w:val="0"/>
          <w:divBdr>
            <w:top w:val="none" w:sz="0" w:space="0" w:color="auto"/>
            <w:left w:val="none" w:sz="0" w:space="0" w:color="auto"/>
            <w:bottom w:val="none" w:sz="0" w:space="0" w:color="auto"/>
            <w:right w:val="none" w:sz="0" w:space="0" w:color="auto"/>
          </w:divBdr>
          <w:divsChild>
            <w:div w:id="1838499116">
              <w:marLeft w:val="0"/>
              <w:marRight w:val="0"/>
              <w:marTop w:val="0"/>
              <w:marBottom w:val="0"/>
              <w:divBdr>
                <w:top w:val="none" w:sz="0" w:space="0" w:color="auto"/>
                <w:left w:val="none" w:sz="0" w:space="0" w:color="auto"/>
                <w:bottom w:val="none" w:sz="0" w:space="0" w:color="auto"/>
                <w:right w:val="none" w:sz="0" w:space="0" w:color="auto"/>
              </w:divBdr>
              <w:divsChild>
                <w:div w:id="721364047">
                  <w:marLeft w:val="0"/>
                  <w:marRight w:val="0"/>
                  <w:marTop w:val="0"/>
                  <w:marBottom w:val="0"/>
                  <w:divBdr>
                    <w:top w:val="none" w:sz="0" w:space="0" w:color="auto"/>
                    <w:left w:val="none" w:sz="0" w:space="0" w:color="auto"/>
                    <w:bottom w:val="none" w:sz="0" w:space="0" w:color="auto"/>
                    <w:right w:val="none" w:sz="0" w:space="0" w:color="auto"/>
                  </w:divBdr>
                  <w:divsChild>
                    <w:div w:id="17086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87085">
      <w:bodyDiv w:val="1"/>
      <w:marLeft w:val="0"/>
      <w:marRight w:val="0"/>
      <w:marTop w:val="0"/>
      <w:marBottom w:val="0"/>
      <w:divBdr>
        <w:top w:val="none" w:sz="0" w:space="0" w:color="auto"/>
        <w:left w:val="none" w:sz="0" w:space="0" w:color="auto"/>
        <w:bottom w:val="none" w:sz="0" w:space="0" w:color="auto"/>
        <w:right w:val="none" w:sz="0" w:space="0" w:color="auto"/>
      </w:divBdr>
    </w:div>
    <w:div w:id="1468090077">
      <w:bodyDiv w:val="1"/>
      <w:marLeft w:val="0"/>
      <w:marRight w:val="0"/>
      <w:marTop w:val="0"/>
      <w:marBottom w:val="0"/>
      <w:divBdr>
        <w:top w:val="none" w:sz="0" w:space="0" w:color="auto"/>
        <w:left w:val="none" w:sz="0" w:space="0" w:color="auto"/>
        <w:bottom w:val="none" w:sz="0" w:space="0" w:color="auto"/>
        <w:right w:val="none" w:sz="0" w:space="0" w:color="auto"/>
      </w:divBdr>
    </w:div>
    <w:div w:id="1508717705">
      <w:bodyDiv w:val="1"/>
      <w:marLeft w:val="0"/>
      <w:marRight w:val="0"/>
      <w:marTop w:val="0"/>
      <w:marBottom w:val="0"/>
      <w:divBdr>
        <w:top w:val="none" w:sz="0" w:space="0" w:color="auto"/>
        <w:left w:val="none" w:sz="0" w:space="0" w:color="auto"/>
        <w:bottom w:val="none" w:sz="0" w:space="0" w:color="auto"/>
        <w:right w:val="none" w:sz="0" w:space="0" w:color="auto"/>
      </w:divBdr>
    </w:div>
    <w:div w:id="1515073896">
      <w:bodyDiv w:val="1"/>
      <w:marLeft w:val="0"/>
      <w:marRight w:val="0"/>
      <w:marTop w:val="0"/>
      <w:marBottom w:val="0"/>
      <w:divBdr>
        <w:top w:val="none" w:sz="0" w:space="0" w:color="auto"/>
        <w:left w:val="none" w:sz="0" w:space="0" w:color="auto"/>
        <w:bottom w:val="none" w:sz="0" w:space="0" w:color="auto"/>
        <w:right w:val="none" w:sz="0" w:space="0" w:color="auto"/>
      </w:divBdr>
    </w:div>
    <w:div w:id="1523476788">
      <w:bodyDiv w:val="1"/>
      <w:marLeft w:val="0"/>
      <w:marRight w:val="0"/>
      <w:marTop w:val="0"/>
      <w:marBottom w:val="0"/>
      <w:divBdr>
        <w:top w:val="none" w:sz="0" w:space="0" w:color="auto"/>
        <w:left w:val="none" w:sz="0" w:space="0" w:color="auto"/>
        <w:bottom w:val="none" w:sz="0" w:space="0" w:color="auto"/>
        <w:right w:val="none" w:sz="0" w:space="0" w:color="auto"/>
      </w:divBdr>
    </w:div>
    <w:div w:id="1524636912">
      <w:bodyDiv w:val="1"/>
      <w:marLeft w:val="0"/>
      <w:marRight w:val="0"/>
      <w:marTop w:val="0"/>
      <w:marBottom w:val="0"/>
      <w:divBdr>
        <w:top w:val="none" w:sz="0" w:space="0" w:color="auto"/>
        <w:left w:val="none" w:sz="0" w:space="0" w:color="auto"/>
        <w:bottom w:val="none" w:sz="0" w:space="0" w:color="auto"/>
        <w:right w:val="none" w:sz="0" w:space="0" w:color="auto"/>
      </w:divBdr>
    </w:div>
    <w:div w:id="1543664397">
      <w:bodyDiv w:val="1"/>
      <w:marLeft w:val="0"/>
      <w:marRight w:val="0"/>
      <w:marTop w:val="0"/>
      <w:marBottom w:val="0"/>
      <w:divBdr>
        <w:top w:val="none" w:sz="0" w:space="0" w:color="auto"/>
        <w:left w:val="none" w:sz="0" w:space="0" w:color="auto"/>
        <w:bottom w:val="none" w:sz="0" w:space="0" w:color="auto"/>
        <w:right w:val="none" w:sz="0" w:space="0" w:color="auto"/>
      </w:divBdr>
    </w:div>
    <w:div w:id="1562666413">
      <w:bodyDiv w:val="1"/>
      <w:marLeft w:val="0"/>
      <w:marRight w:val="0"/>
      <w:marTop w:val="0"/>
      <w:marBottom w:val="0"/>
      <w:divBdr>
        <w:top w:val="none" w:sz="0" w:space="0" w:color="auto"/>
        <w:left w:val="none" w:sz="0" w:space="0" w:color="auto"/>
        <w:bottom w:val="none" w:sz="0" w:space="0" w:color="auto"/>
        <w:right w:val="none" w:sz="0" w:space="0" w:color="auto"/>
      </w:divBdr>
    </w:div>
    <w:div w:id="1563252672">
      <w:bodyDiv w:val="1"/>
      <w:marLeft w:val="0"/>
      <w:marRight w:val="0"/>
      <w:marTop w:val="0"/>
      <w:marBottom w:val="0"/>
      <w:divBdr>
        <w:top w:val="none" w:sz="0" w:space="0" w:color="auto"/>
        <w:left w:val="none" w:sz="0" w:space="0" w:color="auto"/>
        <w:bottom w:val="none" w:sz="0" w:space="0" w:color="auto"/>
        <w:right w:val="none" w:sz="0" w:space="0" w:color="auto"/>
      </w:divBdr>
      <w:divsChild>
        <w:div w:id="571279063">
          <w:marLeft w:val="0"/>
          <w:marRight w:val="0"/>
          <w:marTop w:val="0"/>
          <w:marBottom w:val="0"/>
          <w:divBdr>
            <w:top w:val="none" w:sz="0" w:space="0" w:color="auto"/>
            <w:left w:val="none" w:sz="0" w:space="0" w:color="auto"/>
            <w:bottom w:val="none" w:sz="0" w:space="0" w:color="auto"/>
            <w:right w:val="none" w:sz="0" w:space="0" w:color="auto"/>
          </w:divBdr>
          <w:divsChild>
            <w:div w:id="31314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02030">
      <w:bodyDiv w:val="1"/>
      <w:marLeft w:val="0"/>
      <w:marRight w:val="0"/>
      <w:marTop w:val="0"/>
      <w:marBottom w:val="0"/>
      <w:divBdr>
        <w:top w:val="none" w:sz="0" w:space="0" w:color="auto"/>
        <w:left w:val="none" w:sz="0" w:space="0" w:color="auto"/>
        <w:bottom w:val="none" w:sz="0" w:space="0" w:color="auto"/>
        <w:right w:val="none" w:sz="0" w:space="0" w:color="auto"/>
      </w:divBdr>
    </w:div>
    <w:div w:id="1578201005">
      <w:bodyDiv w:val="1"/>
      <w:marLeft w:val="0"/>
      <w:marRight w:val="0"/>
      <w:marTop w:val="0"/>
      <w:marBottom w:val="0"/>
      <w:divBdr>
        <w:top w:val="none" w:sz="0" w:space="0" w:color="auto"/>
        <w:left w:val="none" w:sz="0" w:space="0" w:color="auto"/>
        <w:bottom w:val="none" w:sz="0" w:space="0" w:color="auto"/>
        <w:right w:val="none" w:sz="0" w:space="0" w:color="auto"/>
      </w:divBdr>
      <w:divsChild>
        <w:div w:id="43601481">
          <w:marLeft w:val="0"/>
          <w:marRight w:val="0"/>
          <w:marTop w:val="0"/>
          <w:marBottom w:val="0"/>
          <w:divBdr>
            <w:top w:val="none" w:sz="0" w:space="0" w:color="auto"/>
            <w:left w:val="none" w:sz="0" w:space="0" w:color="auto"/>
            <w:bottom w:val="none" w:sz="0" w:space="0" w:color="auto"/>
            <w:right w:val="none" w:sz="0" w:space="0" w:color="auto"/>
          </w:divBdr>
          <w:divsChild>
            <w:div w:id="2046708051">
              <w:marLeft w:val="0"/>
              <w:marRight w:val="0"/>
              <w:marTop w:val="0"/>
              <w:marBottom w:val="0"/>
              <w:divBdr>
                <w:top w:val="none" w:sz="0" w:space="0" w:color="auto"/>
                <w:left w:val="none" w:sz="0" w:space="0" w:color="auto"/>
                <w:bottom w:val="none" w:sz="0" w:space="0" w:color="auto"/>
                <w:right w:val="none" w:sz="0" w:space="0" w:color="auto"/>
              </w:divBdr>
              <w:divsChild>
                <w:div w:id="628631588">
                  <w:marLeft w:val="0"/>
                  <w:marRight w:val="0"/>
                  <w:marTop w:val="0"/>
                  <w:marBottom w:val="0"/>
                  <w:divBdr>
                    <w:top w:val="none" w:sz="0" w:space="0" w:color="auto"/>
                    <w:left w:val="none" w:sz="0" w:space="0" w:color="auto"/>
                    <w:bottom w:val="none" w:sz="0" w:space="0" w:color="auto"/>
                    <w:right w:val="none" w:sz="0" w:space="0" w:color="auto"/>
                  </w:divBdr>
                  <w:divsChild>
                    <w:div w:id="12468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330407">
          <w:marLeft w:val="0"/>
          <w:marRight w:val="0"/>
          <w:marTop w:val="0"/>
          <w:marBottom w:val="0"/>
          <w:divBdr>
            <w:top w:val="none" w:sz="0" w:space="0" w:color="auto"/>
            <w:left w:val="none" w:sz="0" w:space="0" w:color="auto"/>
            <w:bottom w:val="none" w:sz="0" w:space="0" w:color="auto"/>
            <w:right w:val="none" w:sz="0" w:space="0" w:color="auto"/>
          </w:divBdr>
          <w:divsChild>
            <w:div w:id="2015299695">
              <w:marLeft w:val="0"/>
              <w:marRight w:val="0"/>
              <w:marTop w:val="0"/>
              <w:marBottom w:val="0"/>
              <w:divBdr>
                <w:top w:val="none" w:sz="0" w:space="0" w:color="auto"/>
                <w:left w:val="none" w:sz="0" w:space="0" w:color="auto"/>
                <w:bottom w:val="none" w:sz="0" w:space="0" w:color="auto"/>
                <w:right w:val="none" w:sz="0" w:space="0" w:color="auto"/>
              </w:divBdr>
              <w:divsChild>
                <w:div w:id="1518888496">
                  <w:marLeft w:val="0"/>
                  <w:marRight w:val="0"/>
                  <w:marTop w:val="0"/>
                  <w:marBottom w:val="0"/>
                  <w:divBdr>
                    <w:top w:val="none" w:sz="0" w:space="0" w:color="auto"/>
                    <w:left w:val="none" w:sz="0" w:space="0" w:color="auto"/>
                    <w:bottom w:val="none" w:sz="0" w:space="0" w:color="auto"/>
                    <w:right w:val="none" w:sz="0" w:space="0" w:color="auto"/>
                  </w:divBdr>
                  <w:divsChild>
                    <w:div w:id="14633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547814">
      <w:bodyDiv w:val="1"/>
      <w:marLeft w:val="0"/>
      <w:marRight w:val="0"/>
      <w:marTop w:val="0"/>
      <w:marBottom w:val="0"/>
      <w:divBdr>
        <w:top w:val="none" w:sz="0" w:space="0" w:color="auto"/>
        <w:left w:val="none" w:sz="0" w:space="0" w:color="auto"/>
        <w:bottom w:val="none" w:sz="0" w:space="0" w:color="auto"/>
        <w:right w:val="none" w:sz="0" w:space="0" w:color="auto"/>
      </w:divBdr>
    </w:div>
    <w:div w:id="1593584671">
      <w:bodyDiv w:val="1"/>
      <w:marLeft w:val="0"/>
      <w:marRight w:val="0"/>
      <w:marTop w:val="0"/>
      <w:marBottom w:val="0"/>
      <w:divBdr>
        <w:top w:val="none" w:sz="0" w:space="0" w:color="auto"/>
        <w:left w:val="none" w:sz="0" w:space="0" w:color="auto"/>
        <w:bottom w:val="none" w:sz="0" w:space="0" w:color="auto"/>
        <w:right w:val="none" w:sz="0" w:space="0" w:color="auto"/>
      </w:divBdr>
    </w:div>
    <w:div w:id="1593970935">
      <w:bodyDiv w:val="1"/>
      <w:marLeft w:val="0"/>
      <w:marRight w:val="0"/>
      <w:marTop w:val="0"/>
      <w:marBottom w:val="0"/>
      <w:divBdr>
        <w:top w:val="none" w:sz="0" w:space="0" w:color="auto"/>
        <w:left w:val="none" w:sz="0" w:space="0" w:color="auto"/>
        <w:bottom w:val="none" w:sz="0" w:space="0" w:color="auto"/>
        <w:right w:val="none" w:sz="0" w:space="0" w:color="auto"/>
      </w:divBdr>
    </w:div>
    <w:div w:id="1605727643">
      <w:bodyDiv w:val="1"/>
      <w:marLeft w:val="0"/>
      <w:marRight w:val="0"/>
      <w:marTop w:val="0"/>
      <w:marBottom w:val="0"/>
      <w:divBdr>
        <w:top w:val="none" w:sz="0" w:space="0" w:color="auto"/>
        <w:left w:val="none" w:sz="0" w:space="0" w:color="auto"/>
        <w:bottom w:val="none" w:sz="0" w:space="0" w:color="auto"/>
        <w:right w:val="none" w:sz="0" w:space="0" w:color="auto"/>
      </w:divBdr>
      <w:divsChild>
        <w:div w:id="1838155609">
          <w:marLeft w:val="0"/>
          <w:marRight w:val="0"/>
          <w:marTop w:val="0"/>
          <w:marBottom w:val="0"/>
          <w:divBdr>
            <w:top w:val="none" w:sz="0" w:space="0" w:color="auto"/>
            <w:left w:val="none" w:sz="0" w:space="0" w:color="auto"/>
            <w:bottom w:val="none" w:sz="0" w:space="0" w:color="auto"/>
            <w:right w:val="none" w:sz="0" w:space="0" w:color="auto"/>
          </w:divBdr>
          <w:divsChild>
            <w:div w:id="207214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23364">
      <w:bodyDiv w:val="1"/>
      <w:marLeft w:val="0"/>
      <w:marRight w:val="0"/>
      <w:marTop w:val="0"/>
      <w:marBottom w:val="0"/>
      <w:divBdr>
        <w:top w:val="none" w:sz="0" w:space="0" w:color="auto"/>
        <w:left w:val="none" w:sz="0" w:space="0" w:color="auto"/>
        <w:bottom w:val="none" w:sz="0" w:space="0" w:color="auto"/>
        <w:right w:val="none" w:sz="0" w:space="0" w:color="auto"/>
      </w:divBdr>
    </w:div>
    <w:div w:id="1614550730">
      <w:bodyDiv w:val="1"/>
      <w:marLeft w:val="0"/>
      <w:marRight w:val="0"/>
      <w:marTop w:val="0"/>
      <w:marBottom w:val="0"/>
      <w:divBdr>
        <w:top w:val="none" w:sz="0" w:space="0" w:color="auto"/>
        <w:left w:val="none" w:sz="0" w:space="0" w:color="auto"/>
        <w:bottom w:val="none" w:sz="0" w:space="0" w:color="auto"/>
        <w:right w:val="none" w:sz="0" w:space="0" w:color="auto"/>
      </w:divBdr>
    </w:div>
    <w:div w:id="1617517791">
      <w:bodyDiv w:val="1"/>
      <w:marLeft w:val="0"/>
      <w:marRight w:val="0"/>
      <w:marTop w:val="0"/>
      <w:marBottom w:val="0"/>
      <w:divBdr>
        <w:top w:val="none" w:sz="0" w:space="0" w:color="auto"/>
        <w:left w:val="none" w:sz="0" w:space="0" w:color="auto"/>
        <w:bottom w:val="none" w:sz="0" w:space="0" w:color="auto"/>
        <w:right w:val="none" w:sz="0" w:space="0" w:color="auto"/>
      </w:divBdr>
      <w:divsChild>
        <w:div w:id="834028738">
          <w:marLeft w:val="0"/>
          <w:marRight w:val="0"/>
          <w:marTop w:val="0"/>
          <w:marBottom w:val="0"/>
          <w:divBdr>
            <w:top w:val="none" w:sz="0" w:space="0" w:color="auto"/>
            <w:left w:val="none" w:sz="0" w:space="0" w:color="auto"/>
            <w:bottom w:val="none" w:sz="0" w:space="0" w:color="auto"/>
            <w:right w:val="none" w:sz="0" w:space="0" w:color="auto"/>
          </w:divBdr>
          <w:divsChild>
            <w:div w:id="601647676">
              <w:marLeft w:val="0"/>
              <w:marRight w:val="0"/>
              <w:marTop w:val="0"/>
              <w:marBottom w:val="0"/>
              <w:divBdr>
                <w:top w:val="none" w:sz="0" w:space="0" w:color="auto"/>
                <w:left w:val="none" w:sz="0" w:space="0" w:color="auto"/>
                <w:bottom w:val="none" w:sz="0" w:space="0" w:color="auto"/>
                <w:right w:val="none" w:sz="0" w:space="0" w:color="auto"/>
              </w:divBdr>
              <w:divsChild>
                <w:div w:id="48262740">
                  <w:marLeft w:val="0"/>
                  <w:marRight w:val="0"/>
                  <w:marTop w:val="0"/>
                  <w:marBottom w:val="0"/>
                  <w:divBdr>
                    <w:top w:val="none" w:sz="0" w:space="0" w:color="auto"/>
                    <w:left w:val="none" w:sz="0" w:space="0" w:color="auto"/>
                    <w:bottom w:val="none" w:sz="0" w:space="0" w:color="auto"/>
                    <w:right w:val="none" w:sz="0" w:space="0" w:color="auto"/>
                  </w:divBdr>
                  <w:divsChild>
                    <w:div w:id="10585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19022">
          <w:marLeft w:val="0"/>
          <w:marRight w:val="0"/>
          <w:marTop w:val="0"/>
          <w:marBottom w:val="0"/>
          <w:divBdr>
            <w:top w:val="none" w:sz="0" w:space="0" w:color="auto"/>
            <w:left w:val="none" w:sz="0" w:space="0" w:color="auto"/>
            <w:bottom w:val="none" w:sz="0" w:space="0" w:color="auto"/>
            <w:right w:val="none" w:sz="0" w:space="0" w:color="auto"/>
          </w:divBdr>
          <w:divsChild>
            <w:div w:id="1879274410">
              <w:marLeft w:val="0"/>
              <w:marRight w:val="0"/>
              <w:marTop w:val="0"/>
              <w:marBottom w:val="0"/>
              <w:divBdr>
                <w:top w:val="none" w:sz="0" w:space="0" w:color="auto"/>
                <w:left w:val="none" w:sz="0" w:space="0" w:color="auto"/>
                <w:bottom w:val="none" w:sz="0" w:space="0" w:color="auto"/>
                <w:right w:val="none" w:sz="0" w:space="0" w:color="auto"/>
              </w:divBdr>
              <w:divsChild>
                <w:div w:id="1860243116">
                  <w:marLeft w:val="0"/>
                  <w:marRight w:val="0"/>
                  <w:marTop w:val="0"/>
                  <w:marBottom w:val="0"/>
                  <w:divBdr>
                    <w:top w:val="none" w:sz="0" w:space="0" w:color="auto"/>
                    <w:left w:val="none" w:sz="0" w:space="0" w:color="auto"/>
                    <w:bottom w:val="none" w:sz="0" w:space="0" w:color="auto"/>
                    <w:right w:val="none" w:sz="0" w:space="0" w:color="auto"/>
                  </w:divBdr>
                  <w:divsChild>
                    <w:div w:id="11229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943536">
      <w:bodyDiv w:val="1"/>
      <w:marLeft w:val="0"/>
      <w:marRight w:val="0"/>
      <w:marTop w:val="0"/>
      <w:marBottom w:val="0"/>
      <w:divBdr>
        <w:top w:val="none" w:sz="0" w:space="0" w:color="auto"/>
        <w:left w:val="none" w:sz="0" w:space="0" w:color="auto"/>
        <w:bottom w:val="none" w:sz="0" w:space="0" w:color="auto"/>
        <w:right w:val="none" w:sz="0" w:space="0" w:color="auto"/>
      </w:divBdr>
    </w:div>
    <w:div w:id="1638340256">
      <w:bodyDiv w:val="1"/>
      <w:marLeft w:val="0"/>
      <w:marRight w:val="0"/>
      <w:marTop w:val="0"/>
      <w:marBottom w:val="0"/>
      <w:divBdr>
        <w:top w:val="none" w:sz="0" w:space="0" w:color="auto"/>
        <w:left w:val="none" w:sz="0" w:space="0" w:color="auto"/>
        <w:bottom w:val="none" w:sz="0" w:space="0" w:color="auto"/>
        <w:right w:val="none" w:sz="0" w:space="0" w:color="auto"/>
      </w:divBdr>
    </w:div>
    <w:div w:id="1660884709">
      <w:bodyDiv w:val="1"/>
      <w:marLeft w:val="0"/>
      <w:marRight w:val="0"/>
      <w:marTop w:val="0"/>
      <w:marBottom w:val="0"/>
      <w:divBdr>
        <w:top w:val="none" w:sz="0" w:space="0" w:color="auto"/>
        <w:left w:val="none" w:sz="0" w:space="0" w:color="auto"/>
        <w:bottom w:val="none" w:sz="0" w:space="0" w:color="auto"/>
        <w:right w:val="none" w:sz="0" w:space="0" w:color="auto"/>
      </w:divBdr>
      <w:divsChild>
        <w:div w:id="335351408">
          <w:marLeft w:val="0"/>
          <w:marRight w:val="0"/>
          <w:marTop w:val="0"/>
          <w:marBottom w:val="0"/>
          <w:divBdr>
            <w:top w:val="none" w:sz="0" w:space="0" w:color="auto"/>
            <w:left w:val="none" w:sz="0" w:space="0" w:color="auto"/>
            <w:bottom w:val="none" w:sz="0" w:space="0" w:color="auto"/>
            <w:right w:val="none" w:sz="0" w:space="0" w:color="auto"/>
          </w:divBdr>
        </w:div>
      </w:divsChild>
    </w:div>
    <w:div w:id="1666281511">
      <w:bodyDiv w:val="1"/>
      <w:marLeft w:val="0"/>
      <w:marRight w:val="0"/>
      <w:marTop w:val="0"/>
      <w:marBottom w:val="0"/>
      <w:divBdr>
        <w:top w:val="none" w:sz="0" w:space="0" w:color="auto"/>
        <w:left w:val="none" w:sz="0" w:space="0" w:color="auto"/>
        <w:bottom w:val="none" w:sz="0" w:space="0" w:color="auto"/>
        <w:right w:val="none" w:sz="0" w:space="0" w:color="auto"/>
      </w:divBdr>
    </w:div>
    <w:div w:id="1677462341">
      <w:bodyDiv w:val="1"/>
      <w:marLeft w:val="0"/>
      <w:marRight w:val="0"/>
      <w:marTop w:val="0"/>
      <w:marBottom w:val="0"/>
      <w:divBdr>
        <w:top w:val="none" w:sz="0" w:space="0" w:color="auto"/>
        <w:left w:val="none" w:sz="0" w:space="0" w:color="auto"/>
        <w:bottom w:val="none" w:sz="0" w:space="0" w:color="auto"/>
        <w:right w:val="none" w:sz="0" w:space="0" w:color="auto"/>
      </w:divBdr>
      <w:divsChild>
        <w:div w:id="770465878">
          <w:marLeft w:val="0"/>
          <w:marRight w:val="0"/>
          <w:marTop w:val="0"/>
          <w:marBottom w:val="0"/>
          <w:divBdr>
            <w:top w:val="none" w:sz="0" w:space="0" w:color="auto"/>
            <w:left w:val="none" w:sz="0" w:space="0" w:color="auto"/>
            <w:bottom w:val="none" w:sz="0" w:space="0" w:color="auto"/>
            <w:right w:val="none" w:sz="0" w:space="0" w:color="auto"/>
          </w:divBdr>
        </w:div>
      </w:divsChild>
    </w:div>
    <w:div w:id="1678842418">
      <w:bodyDiv w:val="1"/>
      <w:marLeft w:val="0"/>
      <w:marRight w:val="0"/>
      <w:marTop w:val="0"/>
      <w:marBottom w:val="0"/>
      <w:divBdr>
        <w:top w:val="none" w:sz="0" w:space="0" w:color="auto"/>
        <w:left w:val="none" w:sz="0" w:space="0" w:color="auto"/>
        <w:bottom w:val="none" w:sz="0" w:space="0" w:color="auto"/>
        <w:right w:val="none" w:sz="0" w:space="0" w:color="auto"/>
      </w:divBdr>
    </w:div>
    <w:div w:id="1688285063">
      <w:bodyDiv w:val="1"/>
      <w:marLeft w:val="0"/>
      <w:marRight w:val="0"/>
      <w:marTop w:val="0"/>
      <w:marBottom w:val="0"/>
      <w:divBdr>
        <w:top w:val="none" w:sz="0" w:space="0" w:color="auto"/>
        <w:left w:val="none" w:sz="0" w:space="0" w:color="auto"/>
        <w:bottom w:val="none" w:sz="0" w:space="0" w:color="auto"/>
        <w:right w:val="none" w:sz="0" w:space="0" w:color="auto"/>
      </w:divBdr>
    </w:div>
    <w:div w:id="1700619428">
      <w:bodyDiv w:val="1"/>
      <w:marLeft w:val="0"/>
      <w:marRight w:val="0"/>
      <w:marTop w:val="0"/>
      <w:marBottom w:val="0"/>
      <w:divBdr>
        <w:top w:val="none" w:sz="0" w:space="0" w:color="auto"/>
        <w:left w:val="none" w:sz="0" w:space="0" w:color="auto"/>
        <w:bottom w:val="none" w:sz="0" w:space="0" w:color="auto"/>
        <w:right w:val="none" w:sz="0" w:space="0" w:color="auto"/>
      </w:divBdr>
    </w:div>
    <w:div w:id="1704331543">
      <w:bodyDiv w:val="1"/>
      <w:marLeft w:val="0"/>
      <w:marRight w:val="0"/>
      <w:marTop w:val="0"/>
      <w:marBottom w:val="0"/>
      <w:divBdr>
        <w:top w:val="none" w:sz="0" w:space="0" w:color="auto"/>
        <w:left w:val="none" w:sz="0" w:space="0" w:color="auto"/>
        <w:bottom w:val="none" w:sz="0" w:space="0" w:color="auto"/>
        <w:right w:val="none" w:sz="0" w:space="0" w:color="auto"/>
      </w:divBdr>
    </w:div>
    <w:div w:id="1726104202">
      <w:bodyDiv w:val="1"/>
      <w:marLeft w:val="0"/>
      <w:marRight w:val="0"/>
      <w:marTop w:val="0"/>
      <w:marBottom w:val="0"/>
      <w:divBdr>
        <w:top w:val="none" w:sz="0" w:space="0" w:color="auto"/>
        <w:left w:val="none" w:sz="0" w:space="0" w:color="auto"/>
        <w:bottom w:val="none" w:sz="0" w:space="0" w:color="auto"/>
        <w:right w:val="none" w:sz="0" w:space="0" w:color="auto"/>
      </w:divBdr>
    </w:div>
    <w:div w:id="1727684505">
      <w:bodyDiv w:val="1"/>
      <w:marLeft w:val="0"/>
      <w:marRight w:val="0"/>
      <w:marTop w:val="0"/>
      <w:marBottom w:val="0"/>
      <w:divBdr>
        <w:top w:val="none" w:sz="0" w:space="0" w:color="auto"/>
        <w:left w:val="none" w:sz="0" w:space="0" w:color="auto"/>
        <w:bottom w:val="none" w:sz="0" w:space="0" w:color="auto"/>
        <w:right w:val="none" w:sz="0" w:space="0" w:color="auto"/>
      </w:divBdr>
    </w:div>
    <w:div w:id="1733766848">
      <w:bodyDiv w:val="1"/>
      <w:marLeft w:val="0"/>
      <w:marRight w:val="0"/>
      <w:marTop w:val="0"/>
      <w:marBottom w:val="0"/>
      <w:divBdr>
        <w:top w:val="none" w:sz="0" w:space="0" w:color="auto"/>
        <w:left w:val="none" w:sz="0" w:space="0" w:color="auto"/>
        <w:bottom w:val="none" w:sz="0" w:space="0" w:color="auto"/>
        <w:right w:val="none" w:sz="0" w:space="0" w:color="auto"/>
      </w:divBdr>
    </w:div>
    <w:div w:id="1736464135">
      <w:bodyDiv w:val="1"/>
      <w:marLeft w:val="0"/>
      <w:marRight w:val="0"/>
      <w:marTop w:val="0"/>
      <w:marBottom w:val="0"/>
      <w:divBdr>
        <w:top w:val="none" w:sz="0" w:space="0" w:color="auto"/>
        <w:left w:val="none" w:sz="0" w:space="0" w:color="auto"/>
        <w:bottom w:val="none" w:sz="0" w:space="0" w:color="auto"/>
        <w:right w:val="none" w:sz="0" w:space="0" w:color="auto"/>
      </w:divBdr>
    </w:div>
    <w:div w:id="1747797214">
      <w:bodyDiv w:val="1"/>
      <w:marLeft w:val="0"/>
      <w:marRight w:val="0"/>
      <w:marTop w:val="0"/>
      <w:marBottom w:val="0"/>
      <w:divBdr>
        <w:top w:val="none" w:sz="0" w:space="0" w:color="auto"/>
        <w:left w:val="none" w:sz="0" w:space="0" w:color="auto"/>
        <w:bottom w:val="none" w:sz="0" w:space="0" w:color="auto"/>
        <w:right w:val="none" w:sz="0" w:space="0" w:color="auto"/>
      </w:divBdr>
    </w:div>
    <w:div w:id="1771583709">
      <w:bodyDiv w:val="1"/>
      <w:marLeft w:val="0"/>
      <w:marRight w:val="0"/>
      <w:marTop w:val="0"/>
      <w:marBottom w:val="0"/>
      <w:divBdr>
        <w:top w:val="none" w:sz="0" w:space="0" w:color="auto"/>
        <w:left w:val="none" w:sz="0" w:space="0" w:color="auto"/>
        <w:bottom w:val="none" w:sz="0" w:space="0" w:color="auto"/>
        <w:right w:val="none" w:sz="0" w:space="0" w:color="auto"/>
      </w:divBdr>
    </w:div>
    <w:div w:id="1772775854">
      <w:bodyDiv w:val="1"/>
      <w:marLeft w:val="0"/>
      <w:marRight w:val="0"/>
      <w:marTop w:val="0"/>
      <w:marBottom w:val="0"/>
      <w:divBdr>
        <w:top w:val="none" w:sz="0" w:space="0" w:color="auto"/>
        <w:left w:val="none" w:sz="0" w:space="0" w:color="auto"/>
        <w:bottom w:val="none" w:sz="0" w:space="0" w:color="auto"/>
        <w:right w:val="none" w:sz="0" w:space="0" w:color="auto"/>
      </w:divBdr>
      <w:divsChild>
        <w:div w:id="1492529091">
          <w:marLeft w:val="0"/>
          <w:marRight w:val="0"/>
          <w:marTop w:val="0"/>
          <w:marBottom w:val="0"/>
          <w:divBdr>
            <w:top w:val="none" w:sz="0" w:space="0" w:color="auto"/>
            <w:left w:val="none" w:sz="0" w:space="0" w:color="auto"/>
            <w:bottom w:val="none" w:sz="0" w:space="0" w:color="auto"/>
            <w:right w:val="none" w:sz="0" w:space="0" w:color="auto"/>
          </w:divBdr>
          <w:divsChild>
            <w:div w:id="708145209">
              <w:marLeft w:val="0"/>
              <w:marRight w:val="0"/>
              <w:marTop w:val="0"/>
              <w:marBottom w:val="0"/>
              <w:divBdr>
                <w:top w:val="none" w:sz="0" w:space="0" w:color="auto"/>
                <w:left w:val="none" w:sz="0" w:space="0" w:color="auto"/>
                <w:bottom w:val="none" w:sz="0" w:space="0" w:color="auto"/>
                <w:right w:val="none" w:sz="0" w:space="0" w:color="auto"/>
              </w:divBdr>
              <w:divsChild>
                <w:div w:id="211309668">
                  <w:marLeft w:val="0"/>
                  <w:marRight w:val="0"/>
                  <w:marTop w:val="0"/>
                  <w:marBottom w:val="0"/>
                  <w:divBdr>
                    <w:top w:val="none" w:sz="0" w:space="0" w:color="auto"/>
                    <w:left w:val="none" w:sz="0" w:space="0" w:color="auto"/>
                    <w:bottom w:val="none" w:sz="0" w:space="0" w:color="auto"/>
                    <w:right w:val="none" w:sz="0" w:space="0" w:color="auto"/>
                  </w:divBdr>
                  <w:divsChild>
                    <w:div w:id="743379229">
                      <w:marLeft w:val="0"/>
                      <w:marRight w:val="0"/>
                      <w:marTop w:val="0"/>
                      <w:marBottom w:val="0"/>
                      <w:divBdr>
                        <w:top w:val="none" w:sz="0" w:space="0" w:color="auto"/>
                        <w:left w:val="none" w:sz="0" w:space="0" w:color="auto"/>
                        <w:bottom w:val="none" w:sz="0" w:space="0" w:color="auto"/>
                        <w:right w:val="none" w:sz="0" w:space="0" w:color="auto"/>
                      </w:divBdr>
                      <w:divsChild>
                        <w:div w:id="274751275">
                          <w:marLeft w:val="0"/>
                          <w:marRight w:val="0"/>
                          <w:marTop w:val="0"/>
                          <w:marBottom w:val="0"/>
                          <w:divBdr>
                            <w:top w:val="none" w:sz="0" w:space="0" w:color="auto"/>
                            <w:left w:val="none" w:sz="0" w:space="0" w:color="auto"/>
                            <w:bottom w:val="none" w:sz="0" w:space="0" w:color="auto"/>
                            <w:right w:val="none" w:sz="0" w:space="0" w:color="auto"/>
                          </w:divBdr>
                          <w:divsChild>
                            <w:div w:id="527985432">
                              <w:marLeft w:val="0"/>
                              <w:marRight w:val="0"/>
                              <w:marTop w:val="0"/>
                              <w:marBottom w:val="0"/>
                              <w:divBdr>
                                <w:top w:val="none" w:sz="0" w:space="0" w:color="auto"/>
                                <w:left w:val="none" w:sz="0" w:space="0" w:color="auto"/>
                                <w:bottom w:val="none" w:sz="0" w:space="0" w:color="auto"/>
                                <w:right w:val="none" w:sz="0" w:space="0" w:color="auto"/>
                              </w:divBdr>
                              <w:divsChild>
                                <w:div w:id="1749494921">
                                  <w:marLeft w:val="0"/>
                                  <w:marRight w:val="0"/>
                                  <w:marTop w:val="0"/>
                                  <w:marBottom w:val="0"/>
                                  <w:divBdr>
                                    <w:top w:val="none" w:sz="0" w:space="0" w:color="auto"/>
                                    <w:left w:val="none" w:sz="0" w:space="0" w:color="auto"/>
                                    <w:bottom w:val="none" w:sz="0" w:space="0" w:color="auto"/>
                                    <w:right w:val="none" w:sz="0" w:space="0" w:color="auto"/>
                                  </w:divBdr>
                                  <w:divsChild>
                                    <w:div w:id="187029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887736">
                          <w:marLeft w:val="0"/>
                          <w:marRight w:val="0"/>
                          <w:marTop w:val="0"/>
                          <w:marBottom w:val="0"/>
                          <w:divBdr>
                            <w:top w:val="none" w:sz="0" w:space="0" w:color="auto"/>
                            <w:left w:val="none" w:sz="0" w:space="0" w:color="auto"/>
                            <w:bottom w:val="none" w:sz="0" w:space="0" w:color="auto"/>
                            <w:right w:val="none" w:sz="0" w:space="0" w:color="auto"/>
                          </w:divBdr>
                          <w:divsChild>
                            <w:div w:id="1547109758">
                              <w:marLeft w:val="0"/>
                              <w:marRight w:val="0"/>
                              <w:marTop w:val="0"/>
                              <w:marBottom w:val="0"/>
                              <w:divBdr>
                                <w:top w:val="none" w:sz="0" w:space="0" w:color="auto"/>
                                <w:left w:val="none" w:sz="0" w:space="0" w:color="auto"/>
                                <w:bottom w:val="none" w:sz="0" w:space="0" w:color="auto"/>
                                <w:right w:val="none" w:sz="0" w:space="0" w:color="auto"/>
                              </w:divBdr>
                              <w:divsChild>
                                <w:div w:id="4219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489139">
      <w:bodyDiv w:val="1"/>
      <w:marLeft w:val="0"/>
      <w:marRight w:val="0"/>
      <w:marTop w:val="0"/>
      <w:marBottom w:val="0"/>
      <w:divBdr>
        <w:top w:val="none" w:sz="0" w:space="0" w:color="auto"/>
        <w:left w:val="none" w:sz="0" w:space="0" w:color="auto"/>
        <w:bottom w:val="none" w:sz="0" w:space="0" w:color="auto"/>
        <w:right w:val="none" w:sz="0" w:space="0" w:color="auto"/>
      </w:divBdr>
    </w:div>
    <w:div w:id="1790388900">
      <w:bodyDiv w:val="1"/>
      <w:marLeft w:val="0"/>
      <w:marRight w:val="0"/>
      <w:marTop w:val="0"/>
      <w:marBottom w:val="0"/>
      <w:divBdr>
        <w:top w:val="none" w:sz="0" w:space="0" w:color="auto"/>
        <w:left w:val="none" w:sz="0" w:space="0" w:color="auto"/>
        <w:bottom w:val="none" w:sz="0" w:space="0" w:color="auto"/>
        <w:right w:val="none" w:sz="0" w:space="0" w:color="auto"/>
      </w:divBdr>
    </w:div>
    <w:div w:id="1792166054">
      <w:bodyDiv w:val="1"/>
      <w:marLeft w:val="0"/>
      <w:marRight w:val="0"/>
      <w:marTop w:val="0"/>
      <w:marBottom w:val="0"/>
      <w:divBdr>
        <w:top w:val="none" w:sz="0" w:space="0" w:color="auto"/>
        <w:left w:val="none" w:sz="0" w:space="0" w:color="auto"/>
        <w:bottom w:val="none" w:sz="0" w:space="0" w:color="auto"/>
        <w:right w:val="none" w:sz="0" w:space="0" w:color="auto"/>
      </w:divBdr>
    </w:div>
    <w:div w:id="1811247969">
      <w:bodyDiv w:val="1"/>
      <w:marLeft w:val="0"/>
      <w:marRight w:val="0"/>
      <w:marTop w:val="0"/>
      <w:marBottom w:val="0"/>
      <w:divBdr>
        <w:top w:val="none" w:sz="0" w:space="0" w:color="auto"/>
        <w:left w:val="none" w:sz="0" w:space="0" w:color="auto"/>
        <w:bottom w:val="none" w:sz="0" w:space="0" w:color="auto"/>
        <w:right w:val="none" w:sz="0" w:space="0" w:color="auto"/>
      </w:divBdr>
    </w:div>
    <w:div w:id="1821456452">
      <w:bodyDiv w:val="1"/>
      <w:marLeft w:val="0"/>
      <w:marRight w:val="0"/>
      <w:marTop w:val="0"/>
      <w:marBottom w:val="0"/>
      <w:divBdr>
        <w:top w:val="none" w:sz="0" w:space="0" w:color="auto"/>
        <w:left w:val="none" w:sz="0" w:space="0" w:color="auto"/>
        <w:bottom w:val="none" w:sz="0" w:space="0" w:color="auto"/>
        <w:right w:val="none" w:sz="0" w:space="0" w:color="auto"/>
      </w:divBdr>
    </w:div>
    <w:div w:id="1825780033">
      <w:bodyDiv w:val="1"/>
      <w:marLeft w:val="0"/>
      <w:marRight w:val="0"/>
      <w:marTop w:val="0"/>
      <w:marBottom w:val="0"/>
      <w:divBdr>
        <w:top w:val="none" w:sz="0" w:space="0" w:color="auto"/>
        <w:left w:val="none" w:sz="0" w:space="0" w:color="auto"/>
        <w:bottom w:val="none" w:sz="0" w:space="0" w:color="auto"/>
        <w:right w:val="none" w:sz="0" w:space="0" w:color="auto"/>
      </w:divBdr>
    </w:div>
    <w:div w:id="1835683932">
      <w:bodyDiv w:val="1"/>
      <w:marLeft w:val="0"/>
      <w:marRight w:val="0"/>
      <w:marTop w:val="0"/>
      <w:marBottom w:val="0"/>
      <w:divBdr>
        <w:top w:val="none" w:sz="0" w:space="0" w:color="auto"/>
        <w:left w:val="none" w:sz="0" w:space="0" w:color="auto"/>
        <w:bottom w:val="none" w:sz="0" w:space="0" w:color="auto"/>
        <w:right w:val="none" w:sz="0" w:space="0" w:color="auto"/>
      </w:divBdr>
    </w:div>
    <w:div w:id="1840268696">
      <w:bodyDiv w:val="1"/>
      <w:marLeft w:val="0"/>
      <w:marRight w:val="0"/>
      <w:marTop w:val="0"/>
      <w:marBottom w:val="0"/>
      <w:divBdr>
        <w:top w:val="none" w:sz="0" w:space="0" w:color="auto"/>
        <w:left w:val="none" w:sz="0" w:space="0" w:color="auto"/>
        <w:bottom w:val="none" w:sz="0" w:space="0" w:color="auto"/>
        <w:right w:val="none" w:sz="0" w:space="0" w:color="auto"/>
      </w:divBdr>
    </w:div>
    <w:div w:id="1848592068">
      <w:bodyDiv w:val="1"/>
      <w:marLeft w:val="0"/>
      <w:marRight w:val="0"/>
      <w:marTop w:val="0"/>
      <w:marBottom w:val="0"/>
      <w:divBdr>
        <w:top w:val="none" w:sz="0" w:space="0" w:color="auto"/>
        <w:left w:val="none" w:sz="0" w:space="0" w:color="auto"/>
        <w:bottom w:val="none" w:sz="0" w:space="0" w:color="auto"/>
        <w:right w:val="none" w:sz="0" w:space="0" w:color="auto"/>
      </w:divBdr>
      <w:divsChild>
        <w:div w:id="1182818407">
          <w:marLeft w:val="0"/>
          <w:marRight w:val="0"/>
          <w:marTop w:val="0"/>
          <w:marBottom w:val="0"/>
          <w:divBdr>
            <w:top w:val="none" w:sz="0" w:space="0" w:color="auto"/>
            <w:left w:val="none" w:sz="0" w:space="0" w:color="auto"/>
            <w:bottom w:val="none" w:sz="0" w:space="0" w:color="auto"/>
            <w:right w:val="none" w:sz="0" w:space="0" w:color="auto"/>
          </w:divBdr>
        </w:div>
        <w:div w:id="2035762424">
          <w:marLeft w:val="0"/>
          <w:marRight w:val="0"/>
          <w:marTop w:val="0"/>
          <w:marBottom w:val="0"/>
          <w:divBdr>
            <w:top w:val="none" w:sz="0" w:space="0" w:color="auto"/>
            <w:left w:val="none" w:sz="0" w:space="0" w:color="auto"/>
            <w:bottom w:val="none" w:sz="0" w:space="0" w:color="auto"/>
            <w:right w:val="none" w:sz="0" w:space="0" w:color="auto"/>
          </w:divBdr>
        </w:div>
      </w:divsChild>
    </w:div>
    <w:div w:id="1863014021">
      <w:bodyDiv w:val="1"/>
      <w:marLeft w:val="0"/>
      <w:marRight w:val="0"/>
      <w:marTop w:val="0"/>
      <w:marBottom w:val="0"/>
      <w:divBdr>
        <w:top w:val="none" w:sz="0" w:space="0" w:color="auto"/>
        <w:left w:val="none" w:sz="0" w:space="0" w:color="auto"/>
        <w:bottom w:val="none" w:sz="0" w:space="0" w:color="auto"/>
        <w:right w:val="none" w:sz="0" w:space="0" w:color="auto"/>
      </w:divBdr>
      <w:divsChild>
        <w:div w:id="2132549357">
          <w:marLeft w:val="0"/>
          <w:marRight w:val="0"/>
          <w:marTop w:val="0"/>
          <w:marBottom w:val="0"/>
          <w:divBdr>
            <w:top w:val="none" w:sz="0" w:space="0" w:color="auto"/>
            <w:left w:val="none" w:sz="0" w:space="0" w:color="auto"/>
            <w:bottom w:val="none" w:sz="0" w:space="0" w:color="auto"/>
            <w:right w:val="none" w:sz="0" w:space="0" w:color="auto"/>
          </w:divBdr>
        </w:div>
      </w:divsChild>
    </w:div>
    <w:div w:id="1869873796">
      <w:bodyDiv w:val="1"/>
      <w:marLeft w:val="0"/>
      <w:marRight w:val="0"/>
      <w:marTop w:val="0"/>
      <w:marBottom w:val="0"/>
      <w:divBdr>
        <w:top w:val="none" w:sz="0" w:space="0" w:color="auto"/>
        <w:left w:val="none" w:sz="0" w:space="0" w:color="auto"/>
        <w:bottom w:val="none" w:sz="0" w:space="0" w:color="auto"/>
        <w:right w:val="none" w:sz="0" w:space="0" w:color="auto"/>
      </w:divBdr>
    </w:div>
    <w:div w:id="1875266301">
      <w:bodyDiv w:val="1"/>
      <w:marLeft w:val="0"/>
      <w:marRight w:val="0"/>
      <w:marTop w:val="0"/>
      <w:marBottom w:val="0"/>
      <w:divBdr>
        <w:top w:val="none" w:sz="0" w:space="0" w:color="auto"/>
        <w:left w:val="none" w:sz="0" w:space="0" w:color="auto"/>
        <w:bottom w:val="none" w:sz="0" w:space="0" w:color="auto"/>
        <w:right w:val="none" w:sz="0" w:space="0" w:color="auto"/>
      </w:divBdr>
    </w:div>
    <w:div w:id="1878274867">
      <w:bodyDiv w:val="1"/>
      <w:marLeft w:val="0"/>
      <w:marRight w:val="0"/>
      <w:marTop w:val="0"/>
      <w:marBottom w:val="0"/>
      <w:divBdr>
        <w:top w:val="none" w:sz="0" w:space="0" w:color="auto"/>
        <w:left w:val="none" w:sz="0" w:space="0" w:color="auto"/>
        <w:bottom w:val="none" w:sz="0" w:space="0" w:color="auto"/>
        <w:right w:val="none" w:sz="0" w:space="0" w:color="auto"/>
      </w:divBdr>
      <w:divsChild>
        <w:div w:id="1083337271">
          <w:marLeft w:val="0"/>
          <w:marRight w:val="0"/>
          <w:marTop w:val="0"/>
          <w:marBottom w:val="0"/>
          <w:divBdr>
            <w:top w:val="none" w:sz="0" w:space="0" w:color="auto"/>
            <w:left w:val="none" w:sz="0" w:space="0" w:color="auto"/>
            <w:bottom w:val="none" w:sz="0" w:space="0" w:color="auto"/>
            <w:right w:val="none" w:sz="0" w:space="0" w:color="auto"/>
          </w:divBdr>
          <w:divsChild>
            <w:div w:id="18070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02503">
      <w:bodyDiv w:val="1"/>
      <w:marLeft w:val="0"/>
      <w:marRight w:val="0"/>
      <w:marTop w:val="0"/>
      <w:marBottom w:val="0"/>
      <w:divBdr>
        <w:top w:val="none" w:sz="0" w:space="0" w:color="auto"/>
        <w:left w:val="none" w:sz="0" w:space="0" w:color="auto"/>
        <w:bottom w:val="none" w:sz="0" w:space="0" w:color="auto"/>
        <w:right w:val="none" w:sz="0" w:space="0" w:color="auto"/>
      </w:divBdr>
      <w:divsChild>
        <w:div w:id="868957791">
          <w:marLeft w:val="0"/>
          <w:marRight w:val="0"/>
          <w:marTop w:val="0"/>
          <w:marBottom w:val="0"/>
          <w:divBdr>
            <w:top w:val="none" w:sz="0" w:space="0" w:color="auto"/>
            <w:left w:val="none" w:sz="0" w:space="0" w:color="auto"/>
            <w:bottom w:val="none" w:sz="0" w:space="0" w:color="auto"/>
            <w:right w:val="none" w:sz="0" w:space="0" w:color="auto"/>
          </w:divBdr>
        </w:div>
      </w:divsChild>
    </w:div>
    <w:div w:id="1887713452">
      <w:bodyDiv w:val="1"/>
      <w:marLeft w:val="0"/>
      <w:marRight w:val="0"/>
      <w:marTop w:val="0"/>
      <w:marBottom w:val="0"/>
      <w:divBdr>
        <w:top w:val="none" w:sz="0" w:space="0" w:color="auto"/>
        <w:left w:val="none" w:sz="0" w:space="0" w:color="auto"/>
        <w:bottom w:val="none" w:sz="0" w:space="0" w:color="auto"/>
        <w:right w:val="none" w:sz="0" w:space="0" w:color="auto"/>
      </w:divBdr>
    </w:div>
    <w:div w:id="1888419925">
      <w:bodyDiv w:val="1"/>
      <w:marLeft w:val="0"/>
      <w:marRight w:val="0"/>
      <w:marTop w:val="0"/>
      <w:marBottom w:val="0"/>
      <w:divBdr>
        <w:top w:val="none" w:sz="0" w:space="0" w:color="auto"/>
        <w:left w:val="none" w:sz="0" w:space="0" w:color="auto"/>
        <w:bottom w:val="none" w:sz="0" w:space="0" w:color="auto"/>
        <w:right w:val="none" w:sz="0" w:space="0" w:color="auto"/>
      </w:divBdr>
    </w:div>
    <w:div w:id="1906256475">
      <w:bodyDiv w:val="1"/>
      <w:marLeft w:val="0"/>
      <w:marRight w:val="0"/>
      <w:marTop w:val="0"/>
      <w:marBottom w:val="0"/>
      <w:divBdr>
        <w:top w:val="none" w:sz="0" w:space="0" w:color="auto"/>
        <w:left w:val="none" w:sz="0" w:space="0" w:color="auto"/>
        <w:bottom w:val="none" w:sz="0" w:space="0" w:color="auto"/>
        <w:right w:val="none" w:sz="0" w:space="0" w:color="auto"/>
      </w:divBdr>
    </w:div>
    <w:div w:id="1915702370">
      <w:bodyDiv w:val="1"/>
      <w:marLeft w:val="0"/>
      <w:marRight w:val="0"/>
      <w:marTop w:val="0"/>
      <w:marBottom w:val="0"/>
      <w:divBdr>
        <w:top w:val="none" w:sz="0" w:space="0" w:color="auto"/>
        <w:left w:val="none" w:sz="0" w:space="0" w:color="auto"/>
        <w:bottom w:val="none" w:sz="0" w:space="0" w:color="auto"/>
        <w:right w:val="none" w:sz="0" w:space="0" w:color="auto"/>
      </w:divBdr>
    </w:div>
    <w:div w:id="1919897499">
      <w:bodyDiv w:val="1"/>
      <w:marLeft w:val="0"/>
      <w:marRight w:val="0"/>
      <w:marTop w:val="0"/>
      <w:marBottom w:val="0"/>
      <w:divBdr>
        <w:top w:val="none" w:sz="0" w:space="0" w:color="auto"/>
        <w:left w:val="none" w:sz="0" w:space="0" w:color="auto"/>
        <w:bottom w:val="none" w:sz="0" w:space="0" w:color="auto"/>
        <w:right w:val="none" w:sz="0" w:space="0" w:color="auto"/>
      </w:divBdr>
    </w:div>
    <w:div w:id="1939943581">
      <w:bodyDiv w:val="1"/>
      <w:marLeft w:val="0"/>
      <w:marRight w:val="0"/>
      <w:marTop w:val="0"/>
      <w:marBottom w:val="0"/>
      <w:divBdr>
        <w:top w:val="none" w:sz="0" w:space="0" w:color="auto"/>
        <w:left w:val="none" w:sz="0" w:space="0" w:color="auto"/>
        <w:bottom w:val="none" w:sz="0" w:space="0" w:color="auto"/>
        <w:right w:val="none" w:sz="0" w:space="0" w:color="auto"/>
      </w:divBdr>
      <w:divsChild>
        <w:div w:id="559286676">
          <w:marLeft w:val="0"/>
          <w:marRight w:val="0"/>
          <w:marTop w:val="0"/>
          <w:marBottom w:val="0"/>
          <w:divBdr>
            <w:top w:val="none" w:sz="0" w:space="0" w:color="auto"/>
            <w:left w:val="none" w:sz="0" w:space="0" w:color="auto"/>
            <w:bottom w:val="none" w:sz="0" w:space="0" w:color="auto"/>
            <w:right w:val="none" w:sz="0" w:space="0" w:color="auto"/>
          </w:divBdr>
          <w:divsChild>
            <w:div w:id="4913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570386">
      <w:bodyDiv w:val="1"/>
      <w:marLeft w:val="0"/>
      <w:marRight w:val="0"/>
      <w:marTop w:val="0"/>
      <w:marBottom w:val="0"/>
      <w:divBdr>
        <w:top w:val="none" w:sz="0" w:space="0" w:color="auto"/>
        <w:left w:val="none" w:sz="0" w:space="0" w:color="auto"/>
        <w:bottom w:val="none" w:sz="0" w:space="0" w:color="auto"/>
        <w:right w:val="none" w:sz="0" w:space="0" w:color="auto"/>
      </w:divBdr>
      <w:divsChild>
        <w:div w:id="591207779">
          <w:marLeft w:val="0"/>
          <w:marRight w:val="0"/>
          <w:marTop w:val="0"/>
          <w:marBottom w:val="0"/>
          <w:divBdr>
            <w:top w:val="none" w:sz="0" w:space="0" w:color="auto"/>
            <w:left w:val="none" w:sz="0" w:space="0" w:color="auto"/>
            <w:bottom w:val="none" w:sz="0" w:space="0" w:color="auto"/>
            <w:right w:val="none" w:sz="0" w:space="0" w:color="auto"/>
          </w:divBdr>
        </w:div>
      </w:divsChild>
    </w:div>
    <w:div w:id="1968311629">
      <w:bodyDiv w:val="1"/>
      <w:marLeft w:val="0"/>
      <w:marRight w:val="0"/>
      <w:marTop w:val="0"/>
      <w:marBottom w:val="0"/>
      <w:divBdr>
        <w:top w:val="none" w:sz="0" w:space="0" w:color="auto"/>
        <w:left w:val="none" w:sz="0" w:space="0" w:color="auto"/>
        <w:bottom w:val="none" w:sz="0" w:space="0" w:color="auto"/>
        <w:right w:val="none" w:sz="0" w:space="0" w:color="auto"/>
      </w:divBdr>
      <w:divsChild>
        <w:div w:id="120417634">
          <w:marLeft w:val="0"/>
          <w:marRight w:val="0"/>
          <w:marTop w:val="0"/>
          <w:marBottom w:val="0"/>
          <w:divBdr>
            <w:top w:val="none" w:sz="0" w:space="0" w:color="auto"/>
            <w:left w:val="none" w:sz="0" w:space="0" w:color="auto"/>
            <w:bottom w:val="none" w:sz="0" w:space="0" w:color="auto"/>
            <w:right w:val="none" w:sz="0" w:space="0" w:color="auto"/>
          </w:divBdr>
          <w:divsChild>
            <w:div w:id="412703006">
              <w:marLeft w:val="0"/>
              <w:marRight w:val="0"/>
              <w:marTop w:val="0"/>
              <w:marBottom w:val="0"/>
              <w:divBdr>
                <w:top w:val="none" w:sz="0" w:space="0" w:color="auto"/>
                <w:left w:val="none" w:sz="0" w:space="0" w:color="auto"/>
                <w:bottom w:val="none" w:sz="0" w:space="0" w:color="auto"/>
                <w:right w:val="none" w:sz="0" w:space="0" w:color="auto"/>
              </w:divBdr>
              <w:divsChild>
                <w:div w:id="1012417852">
                  <w:marLeft w:val="0"/>
                  <w:marRight w:val="0"/>
                  <w:marTop w:val="0"/>
                  <w:marBottom w:val="0"/>
                  <w:divBdr>
                    <w:top w:val="none" w:sz="0" w:space="0" w:color="auto"/>
                    <w:left w:val="none" w:sz="0" w:space="0" w:color="auto"/>
                    <w:bottom w:val="none" w:sz="0" w:space="0" w:color="auto"/>
                    <w:right w:val="none" w:sz="0" w:space="0" w:color="auto"/>
                  </w:divBdr>
                  <w:divsChild>
                    <w:div w:id="2139714536">
                      <w:marLeft w:val="0"/>
                      <w:marRight w:val="0"/>
                      <w:marTop w:val="0"/>
                      <w:marBottom w:val="0"/>
                      <w:divBdr>
                        <w:top w:val="none" w:sz="0" w:space="0" w:color="auto"/>
                        <w:left w:val="none" w:sz="0" w:space="0" w:color="auto"/>
                        <w:bottom w:val="none" w:sz="0" w:space="0" w:color="auto"/>
                        <w:right w:val="none" w:sz="0" w:space="0" w:color="auto"/>
                      </w:divBdr>
                      <w:divsChild>
                        <w:div w:id="1472746002">
                          <w:marLeft w:val="0"/>
                          <w:marRight w:val="0"/>
                          <w:marTop w:val="0"/>
                          <w:marBottom w:val="0"/>
                          <w:divBdr>
                            <w:top w:val="none" w:sz="0" w:space="0" w:color="auto"/>
                            <w:left w:val="none" w:sz="0" w:space="0" w:color="auto"/>
                            <w:bottom w:val="none" w:sz="0" w:space="0" w:color="auto"/>
                            <w:right w:val="none" w:sz="0" w:space="0" w:color="auto"/>
                          </w:divBdr>
                          <w:divsChild>
                            <w:div w:id="457574863">
                              <w:marLeft w:val="0"/>
                              <w:marRight w:val="0"/>
                              <w:marTop w:val="0"/>
                              <w:marBottom w:val="0"/>
                              <w:divBdr>
                                <w:top w:val="none" w:sz="0" w:space="0" w:color="auto"/>
                                <w:left w:val="none" w:sz="0" w:space="0" w:color="auto"/>
                                <w:bottom w:val="none" w:sz="0" w:space="0" w:color="auto"/>
                                <w:right w:val="none" w:sz="0" w:space="0" w:color="auto"/>
                              </w:divBdr>
                              <w:divsChild>
                                <w:div w:id="1260795692">
                                  <w:marLeft w:val="0"/>
                                  <w:marRight w:val="0"/>
                                  <w:marTop w:val="0"/>
                                  <w:marBottom w:val="0"/>
                                  <w:divBdr>
                                    <w:top w:val="none" w:sz="0" w:space="0" w:color="auto"/>
                                    <w:left w:val="none" w:sz="0" w:space="0" w:color="auto"/>
                                    <w:bottom w:val="none" w:sz="0" w:space="0" w:color="auto"/>
                                    <w:right w:val="none" w:sz="0" w:space="0" w:color="auto"/>
                                  </w:divBdr>
                                  <w:divsChild>
                                    <w:div w:id="1492941855">
                                      <w:marLeft w:val="0"/>
                                      <w:marRight w:val="0"/>
                                      <w:marTop w:val="0"/>
                                      <w:marBottom w:val="0"/>
                                      <w:divBdr>
                                        <w:top w:val="none" w:sz="0" w:space="0" w:color="auto"/>
                                        <w:left w:val="none" w:sz="0" w:space="0" w:color="auto"/>
                                        <w:bottom w:val="none" w:sz="0" w:space="0" w:color="auto"/>
                                        <w:right w:val="none" w:sz="0" w:space="0" w:color="auto"/>
                                      </w:divBdr>
                                      <w:divsChild>
                                        <w:div w:id="1560089377">
                                          <w:marLeft w:val="0"/>
                                          <w:marRight w:val="0"/>
                                          <w:marTop w:val="0"/>
                                          <w:marBottom w:val="0"/>
                                          <w:divBdr>
                                            <w:top w:val="none" w:sz="0" w:space="0" w:color="auto"/>
                                            <w:left w:val="none" w:sz="0" w:space="0" w:color="auto"/>
                                            <w:bottom w:val="none" w:sz="0" w:space="0" w:color="auto"/>
                                            <w:right w:val="none" w:sz="0" w:space="0" w:color="auto"/>
                                          </w:divBdr>
                                          <w:divsChild>
                                            <w:div w:id="86482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254104">
                          <w:marLeft w:val="0"/>
                          <w:marRight w:val="0"/>
                          <w:marTop w:val="0"/>
                          <w:marBottom w:val="0"/>
                          <w:divBdr>
                            <w:top w:val="none" w:sz="0" w:space="0" w:color="auto"/>
                            <w:left w:val="none" w:sz="0" w:space="0" w:color="auto"/>
                            <w:bottom w:val="none" w:sz="0" w:space="0" w:color="auto"/>
                            <w:right w:val="none" w:sz="0" w:space="0" w:color="auto"/>
                          </w:divBdr>
                          <w:divsChild>
                            <w:div w:id="1911308071">
                              <w:marLeft w:val="0"/>
                              <w:marRight w:val="0"/>
                              <w:marTop w:val="0"/>
                              <w:marBottom w:val="0"/>
                              <w:divBdr>
                                <w:top w:val="none" w:sz="0" w:space="0" w:color="auto"/>
                                <w:left w:val="none" w:sz="0" w:space="0" w:color="auto"/>
                                <w:bottom w:val="none" w:sz="0" w:space="0" w:color="auto"/>
                                <w:right w:val="none" w:sz="0" w:space="0" w:color="auto"/>
                              </w:divBdr>
                              <w:divsChild>
                                <w:div w:id="80034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234314">
      <w:bodyDiv w:val="1"/>
      <w:marLeft w:val="0"/>
      <w:marRight w:val="0"/>
      <w:marTop w:val="0"/>
      <w:marBottom w:val="0"/>
      <w:divBdr>
        <w:top w:val="none" w:sz="0" w:space="0" w:color="auto"/>
        <w:left w:val="none" w:sz="0" w:space="0" w:color="auto"/>
        <w:bottom w:val="none" w:sz="0" w:space="0" w:color="auto"/>
        <w:right w:val="none" w:sz="0" w:space="0" w:color="auto"/>
      </w:divBdr>
    </w:div>
    <w:div w:id="1998267112">
      <w:bodyDiv w:val="1"/>
      <w:marLeft w:val="0"/>
      <w:marRight w:val="0"/>
      <w:marTop w:val="0"/>
      <w:marBottom w:val="0"/>
      <w:divBdr>
        <w:top w:val="none" w:sz="0" w:space="0" w:color="auto"/>
        <w:left w:val="none" w:sz="0" w:space="0" w:color="auto"/>
        <w:bottom w:val="none" w:sz="0" w:space="0" w:color="auto"/>
        <w:right w:val="none" w:sz="0" w:space="0" w:color="auto"/>
      </w:divBdr>
    </w:div>
    <w:div w:id="2009597758">
      <w:bodyDiv w:val="1"/>
      <w:marLeft w:val="0"/>
      <w:marRight w:val="0"/>
      <w:marTop w:val="0"/>
      <w:marBottom w:val="0"/>
      <w:divBdr>
        <w:top w:val="none" w:sz="0" w:space="0" w:color="auto"/>
        <w:left w:val="none" w:sz="0" w:space="0" w:color="auto"/>
        <w:bottom w:val="none" w:sz="0" w:space="0" w:color="auto"/>
        <w:right w:val="none" w:sz="0" w:space="0" w:color="auto"/>
      </w:divBdr>
    </w:div>
    <w:div w:id="2018799935">
      <w:bodyDiv w:val="1"/>
      <w:marLeft w:val="0"/>
      <w:marRight w:val="0"/>
      <w:marTop w:val="0"/>
      <w:marBottom w:val="0"/>
      <w:divBdr>
        <w:top w:val="none" w:sz="0" w:space="0" w:color="auto"/>
        <w:left w:val="none" w:sz="0" w:space="0" w:color="auto"/>
        <w:bottom w:val="none" w:sz="0" w:space="0" w:color="auto"/>
        <w:right w:val="none" w:sz="0" w:space="0" w:color="auto"/>
      </w:divBdr>
    </w:div>
    <w:div w:id="2023167797">
      <w:bodyDiv w:val="1"/>
      <w:marLeft w:val="0"/>
      <w:marRight w:val="0"/>
      <w:marTop w:val="0"/>
      <w:marBottom w:val="0"/>
      <w:divBdr>
        <w:top w:val="none" w:sz="0" w:space="0" w:color="auto"/>
        <w:left w:val="none" w:sz="0" w:space="0" w:color="auto"/>
        <w:bottom w:val="none" w:sz="0" w:space="0" w:color="auto"/>
        <w:right w:val="none" w:sz="0" w:space="0" w:color="auto"/>
      </w:divBdr>
    </w:div>
    <w:div w:id="2029091040">
      <w:bodyDiv w:val="1"/>
      <w:marLeft w:val="0"/>
      <w:marRight w:val="0"/>
      <w:marTop w:val="0"/>
      <w:marBottom w:val="0"/>
      <w:divBdr>
        <w:top w:val="none" w:sz="0" w:space="0" w:color="auto"/>
        <w:left w:val="none" w:sz="0" w:space="0" w:color="auto"/>
        <w:bottom w:val="none" w:sz="0" w:space="0" w:color="auto"/>
        <w:right w:val="none" w:sz="0" w:space="0" w:color="auto"/>
      </w:divBdr>
    </w:div>
    <w:div w:id="2030258210">
      <w:bodyDiv w:val="1"/>
      <w:marLeft w:val="0"/>
      <w:marRight w:val="0"/>
      <w:marTop w:val="0"/>
      <w:marBottom w:val="0"/>
      <w:divBdr>
        <w:top w:val="none" w:sz="0" w:space="0" w:color="auto"/>
        <w:left w:val="none" w:sz="0" w:space="0" w:color="auto"/>
        <w:bottom w:val="none" w:sz="0" w:space="0" w:color="auto"/>
        <w:right w:val="none" w:sz="0" w:space="0" w:color="auto"/>
      </w:divBdr>
    </w:div>
    <w:div w:id="2035571077">
      <w:bodyDiv w:val="1"/>
      <w:marLeft w:val="0"/>
      <w:marRight w:val="0"/>
      <w:marTop w:val="0"/>
      <w:marBottom w:val="0"/>
      <w:divBdr>
        <w:top w:val="none" w:sz="0" w:space="0" w:color="auto"/>
        <w:left w:val="none" w:sz="0" w:space="0" w:color="auto"/>
        <w:bottom w:val="none" w:sz="0" w:space="0" w:color="auto"/>
        <w:right w:val="none" w:sz="0" w:space="0" w:color="auto"/>
      </w:divBdr>
    </w:div>
    <w:div w:id="2037802544">
      <w:bodyDiv w:val="1"/>
      <w:marLeft w:val="0"/>
      <w:marRight w:val="0"/>
      <w:marTop w:val="0"/>
      <w:marBottom w:val="0"/>
      <w:divBdr>
        <w:top w:val="none" w:sz="0" w:space="0" w:color="auto"/>
        <w:left w:val="none" w:sz="0" w:space="0" w:color="auto"/>
        <w:bottom w:val="none" w:sz="0" w:space="0" w:color="auto"/>
        <w:right w:val="none" w:sz="0" w:space="0" w:color="auto"/>
      </w:divBdr>
    </w:div>
    <w:div w:id="2039499973">
      <w:bodyDiv w:val="1"/>
      <w:marLeft w:val="0"/>
      <w:marRight w:val="0"/>
      <w:marTop w:val="0"/>
      <w:marBottom w:val="0"/>
      <w:divBdr>
        <w:top w:val="none" w:sz="0" w:space="0" w:color="auto"/>
        <w:left w:val="none" w:sz="0" w:space="0" w:color="auto"/>
        <w:bottom w:val="none" w:sz="0" w:space="0" w:color="auto"/>
        <w:right w:val="none" w:sz="0" w:space="0" w:color="auto"/>
      </w:divBdr>
    </w:div>
    <w:div w:id="2054772509">
      <w:bodyDiv w:val="1"/>
      <w:marLeft w:val="0"/>
      <w:marRight w:val="0"/>
      <w:marTop w:val="0"/>
      <w:marBottom w:val="0"/>
      <w:divBdr>
        <w:top w:val="none" w:sz="0" w:space="0" w:color="auto"/>
        <w:left w:val="none" w:sz="0" w:space="0" w:color="auto"/>
        <w:bottom w:val="none" w:sz="0" w:space="0" w:color="auto"/>
        <w:right w:val="none" w:sz="0" w:space="0" w:color="auto"/>
      </w:divBdr>
    </w:div>
    <w:div w:id="2062973713">
      <w:bodyDiv w:val="1"/>
      <w:marLeft w:val="0"/>
      <w:marRight w:val="0"/>
      <w:marTop w:val="0"/>
      <w:marBottom w:val="0"/>
      <w:divBdr>
        <w:top w:val="none" w:sz="0" w:space="0" w:color="auto"/>
        <w:left w:val="none" w:sz="0" w:space="0" w:color="auto"/>
        <w:bottom w:val="none" w:sz="0" w:space="0" w:color="auto"/>
        <w:right w:val="none" w:sz="0" w:space="0" w:color="auto"/>
      </w:divBdr>
    </w:div>
    <w:div w:id="2085033167">
      <w:bodyDiv w:val="1"/>
      <w:marLeft w:val="0"/>
      <w:marRight w:val="0"/>
      <w:marTop w:val="0"/>
      <w:marBottom w:val="0"/>
      <w:divBdr>
        <w:top w:val="none" w:sz="0" w:space="0" w:color="auto"/>
        <w:left w:val="none" w:sz="0" w:space="0" w:color="auto"/>
        <w:bottom w:val="none" w:sz="0" w:space="0" w:color="auto"/>
        <w:right w:val="none" w:sz="0" w:space="0" w:color="auto"/>
      </w:divBdr>
    </w:div>
    <w:div w:id="2094934176">
      <w:bodyDiv w:val="1"/>
      <w:marLeft w:val="0"/>
      <w:marRight w:val="0"/>
      <w:marTop w:val="0"/>
      <w:marBottom w:val="0"/>
      <w:divBdr>
        <w:top w:val="none" w:sz="0" w:space="0" w:color="auto"/>
        <w:left w:val="none" w:sz="0" w:space="0" w:color="auto"/>
        <w:bottom w:val="none" w:sz="0" w:space="0" w:color="auto"/>
        <w:right w:val="none" w:sz="0" w:space="0" w:color="auto"/>
      </w:divBdr>
    </w:div>
    <w:div w:id="2108113542">
      <w:bodyDiv w:val="1"/>
      <w:marLeft w:val="0"/>
      <w:marRight w:val="0"/>
      <w:marTop w:val="0"/>
      <w:marBottom w:val="0"/>
      <w:divBdr>
        <w:top w:val="none" w:sz="0" w:space="0" w:color="auto"/>
        <w:left w:val="none" w:sz="0" w:space="0" w:color="auto"/>
        <w:bottom w:val="none" w:sz="0" w:space="0" w:color="auto"/>
        <w:right w:val="none" w:sz="0" w:space="0" w:color="auto"/>
      </w:divBdr>
    </w:div>
    <w:div w:id="2118477251">
      <w:bodyDiv w:val="1"/>
      <w:marLeft w:val="0"/>
      <w:marRight w:val="0"/>
      <w:marTop w:val="0"/>
      <w:marBottom w:val="0"/>
      <w:divBdr>
        <w:top w:val="none" w:sz="0" w:space="0" w:color="auto"/>
        <w:left w:val="none" w:sz="0" w:space="0" w:color="auto"/>
        <w:bottom w:val="none" w:sz="0" w:space="0" w:color="auto"/>
        <w:right w:val="none" w:sz="0" w:space="0" w:color="auto"/>
      </w:divBdr>
    </w:div>
    <w:div w:id="2122794544">
      <w:bodyDiv w:val="1"/>
      <w:marLeft w:val="0"/>
      <w:marRight w:val="0"/>
      <w:marTop w:val="0"/>
      <w:marBottom w:val="0"/>
      <w:divBdr>
        <w:top w:val="none" w:sz="0" w:space="0" w:color="auto"/>
        <w:left w:val="none" w:sz="0" w:space="0" w:color="auto"/>
        <w:bottom w:val="none" w:sz="0" w:space="0" w:color="auto"/>
        <w:right w:val="none" w:sz="0" w:space="0" w:color="auto"/>
      </w:divBdr>
      <w:divsChild>
        <w:div w:id="1083259161">
          <w:marLeft w:val="0"/>
          <w:marRight w:val="0"/>
          <w:marTop w:val="0"/>
          <w:marBottom w:val="0"/>
          <w:divBdr>
            <w:top w:val="none" w:sz="0" w:space="0" w:color="auto"/>
            <w:left w:val="none" w:sz="0" w:space="0" w:color="auto"/>
            <w:bottom w:val="none" w:sz="0" w:space="0" w:color="auto"/>
            <w:right w:val="none" w:sz="0" w:space="0" w:color="auto"/>
          </w:divBdr>
          <w:divsChild>
            <w:div w:id="196977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31757">
      <w:bodyDiv w:val="1"/>
      <w:marLeft w:val="0"/>
      <w:marRight w:val="0"/>
      <w:marTop w:val="0"/>
      <w:marBottom w:val="0"/>
      <w:divBdr>
        <w:top w:val="none" w:sz="0" w:space="0" w:color="auto"/>
        <w:left w:val="none" w:sz="0" w:space="0" w:color="auto"/>
        <w:bottom w:val="none" w:sz="0" w:space="0" w:color="auto"/>
        <w:right w:val="none" w:sz="0" w:space="0" w:color="auto"/>
      </w:divBdr>
      <w:divsChild>
        <w:div w:id="1012413697">
          <w:marLeft w:val="0"/>
          <w:marRight w:val="0"/>
          <w:marTop w:val="0"/>
          <w:marBottom w:val="0"/>
          <w:divBdr>
            <w:top w:val="none" w:sz="0" w:space="0" w:color="auto"/>
            <w:left w:val="none" w:sz="0" w:space="0" w:color="auto"/>
            <w:bottom w:val="none" w:sz="0" w:space="0" w:color="auto"/>
            <w:right w:val="none" w:sz="0" w:space="0" w:color="auto"/>
          </w:divBdr>
          <w:divsChild>
            <w:div w:id="1940983223">
              <w:marLeft w:val="0"/>
              <w:marRight w:val="0"/>
              <w:marTop w:val="0"/>
              <w:marBottom w:val="0"/>
              <w:divBdr>
                <w:top w:val="none" w:sz="0" w:space="0" w:color="auto"/>
                <w:left w:val="none" w:sz="0" w:space="0" w:color="auto"/>
                <w:bottom w:val="none" w:sz="0" w:space="0" w:color="auto"/>
                <w:right w:val="none" w:sz="0" w:space="0" w:color="auto"/>
              </w:divBdr>
              <w:divsChild>
                <w:div w:id="320157990">
                  <w:marLeft w:val="0"/>
                  <w:marRight w:val="0"/>
                  <w:marTop w:val="0"/>
                  <w:marBottom w:val="0"/>
                  <w:divBdr>
                    <w:top w:val="none" w:sz="0" w:space="0" w:color="auto"/>
                    <w:left w:val="none" w:sz="0" w:space="0" w:color="auto"/>
                    <w:bottom w:val="none" w:sz="0" w:space="0" w:color="auto"/>
                    <w:right w:val="none" w:sz="0" w:space="0" w:color="auto"/>
                  </w:divBdr>
                  <w:divsChild>
                    <w:div w:id="110457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484532">
          <w:marLeft w:val="0"/>
          <w:marRight w:val="0"/>
          <w:marTop w:val="0"/>
          <w:marBottom w:val="0"/>
          <w:divBdr>
            <w:top w:val="none" w:sz="0" w:space="0" w:color="auto"/>
            <w:left w:val="none" w:sz="0" w:space="0" w:color="auto"/>
            <w:bottom w:val="none" w:sz="0" w:space="0" w:color="auto"/>
            <w:right w:val="none" w:sz="0" w:space="0" w:color="auto"/>
          </w:divBdr>
          <w:divsChild>
            <w:div w:id="626399533">
              <w:marLeft w:val="0"/>
              <w:marRight w:val="0"/>
              <w:marTop w:val="0"/>
              <w:marBottom w:val="0"/>
              <w:divBdr>
                <w:top w:val="none" w:sz="0" w:space="0" w:color="auto"/>
                <w:left w:val="none" w:sz="0" w:space="0" w:color="auto"/>
                <w:bottom w:val="none" w:sz="0" w:space="0" w:color="auto"/>
                <w:right w:val="none" w:sz="0" w:space="0" w:color="auto"/>
              </w:divBdr>
              <w:divsChild>
                <w:div w:id="493759932">
                  <w:marLeft w:val="0"/>
                  <w:marRight w:val="0"/>
                  <w:marTop w:val="0"/>
                  <w:marBottom w:val="0"/>
                  <w:divBdr>
                    <w:top w:val="none" w:sz="0" w:space="0" w:color="auto"/>
                    <w:left w:val="none" w:sz="0" w:space="0" w:color="auto"/>
                    <w:bottom w:val="none" w:sz="0" w:space="0" w:color="auto"/>
                    <w:right w:val="none" w:sz="0" w:space="0" w:color="auto"/>
                  </w:divBdr>
                  <w:divsChild>
                    <w:div w:id="188601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693067">
      <w:bodyDiv w:val="1"/>
      <w:marLeft w:val="0"/>
      <w:marRight w:val="0"/>
      <w:marTop w:val="0"/>
      <w:marBottom w:val="0"/>
      <w:divBdr>
        <w:top w:val="none" w:sz="0" w:space="0" w:color="auto"/>
        <w:left w:val="none" w:sz="0" w:space="0" w:color="auto"/>
        <w:bottom w:val="none" w:sz="0" w:space="0" w:color="auto"/>
        <w:right w:val="none" w:sz="0" w:space="0" w:color="auto"/>
      </w:divBdr>
    </w:div>
    <w:div w:id="2131896643">
      <w:bodyDiv w:val="1"/>
      <w:marLeft w:val="0"/>
      <w:marRight w:val="0"/>
      <w:marTop w:val="0"/>
      <w:marBottom w:val="0"/>
      <w:divBdr>
        <w:top w:val="none" w:sz="0" w:space="0" w:color="auto"/>
        <w:left w:val="none" w:sz="0" w:space="0" w:color="auto"/>
        <w:bottom w:val="none" w:sz="0" w:space="0" w:color="auto"/>
        <w:right w:val="none" w:sz="0" w:space="0" w:color="auto"/>
      </w:divBdr>
      <w:divsChild>
        <w:div w:id="348414502">
          <w:marLeft w:val="0"/>
          <w:marRight w:val="0"/>
          <w:marTop w:val="0"/>
          <w:marBottom w:val="0"/>
          <w:divBdr>
            <w:top w:val="none" w:sz="0" w:space="0" w:color="auto"/>
            <w:left w:val="none" w:sz="0" w:space="0" w:color="auto"/>
            <w:bottom w:val="none" w:sz="0" w:space="0" w:color="auto"/>
            <w:right w:val="none" w:sz="0" w:space="0" w:color="auto"/>
          </w:divBdr>
          <w:divsChild>
            <w:div w:id="2108228502">
              <w:marLeft w:val="0"/>
              <w:marRight w:val="0"/>
              <w:marTop w:val="0"/>
              <w:marBottom w:val="0"/>
              <w:divBdr>
                <w:top w:val="none" w:sz="0" w:space="0" w:color="auto"/>
                <w:left w:val="none" w:sz="0" w:space="0" w:color="auto"/>
                <w:bottom w:val="none" w:sz="0" w:space="0" w:color="auto"/>
                <w:right w:val="none" w:sz="0" w:space="0" w:color="auto"/>
              </w:divBdr>
              <w:divsChild>
                <w:div w:id="1044674518">
                  <w:marLeft w:val="0"/>
                  <w:marRight w:val="0"/>
                  <w:marTop w:val="0"/>
                  <w:marBottom w:val="0"/>
                  <w:divBdr>
                    <w:top w:val="none" w:sz="0" w:space="0" w:color="auto"/>
                    <w:left w:val="none" w:sz="0" w:space="0" w:color="auto"/>
                    <w:bottom w:val="none" w:sz="0" w:space="0" w:color="auto"/>
                    <w:right w:val="none" w:sz="0" w:space="0" w:color="auto"/>
                  </w:divBdr>
                  <w:divsChild>
                    <w:div w:id="979921435">
                      <w:marLeft w:val="0"/>
                      <w:marRight w:val="0"/>
                      <w:marTop w:val="0"/>
                      <w:marBottom w:val="0"/>
                      <w:divBdr>
                        <w:top w:val="none" w:sz="0" w:space="0" w:color="auto"/>
                        <w:left w:val="none" w:sz="0" w:space="0" w:color="auto"/>
                        <w:bottom w:val="none" w:sz="0" w:space="0" w:color="auto"/>
                        <w:right w:val="none" w:sz="0" w:space="0" w:color="auto"/>
                      </w:divBdr>
                      <w:divsChild>
                        <w:div w:id="16967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631">
          <w:marLeft w:val="0"/>
          <w:marRight w:val="0"/>
          <w:marTop w:val="0"/>
          <w:marBottom w:val="0"/>
          <w:divBdr>
            <w:top w:val="none" w:sz="0" w:space="0" w:color="auto"/>
            <w:left w:val="none" w:sz="0" w:space="0" w:color="auto"/>
            <w:bottom w:val="none" w:sz="0" w:space="0" w:color="auto"/>
            <w:right w:val="none" w:sz="0" w:space="0" w:color="auto"/>
          </w:divBdr>
          <w:divsChild>
            <w:div w:id="1836258635">
              <w:marLeft w:val="0"/>
              <w:marRight w:val="0"/>
              <w:marTop w:val="0"/>
              <w:marBottom w:val="0"/>
              <w:divBdr>
                <w:top w:val="none" w:sz="0" w:space="0" w:color="auto"/>
                <w:left w:val="none" w:sz="0" w:space="0" w:color="auto"/>
                <w:bottom w:val="none" w:sz="0" w:space="0" w:color="auto"/>
                <w:right w:val="none" w:sz="0" w:space="0" w:color="auto"/>
              </w:divBdr>
              <w:divsChild>
                <w:div w:id="494763330">
                  <w:marLeft w:val="0"/>
                  <w:marRight w:val="0"/>
                  <w:marTop w:val="0"/>
                  <w:marBottom w:val="0"/>
                  <w:divBdr>
                    <w:top w:val="none" w:sz="0" w:space="0" w:color="auto"/>
                    <w:left w:val="none" w:sz="0" w:space="0" w:color="auto"/>
                    <w:bottom w:val="none" w:sz="0" w:space="0" w:color="auto"/>
                    <w:right w:val="none" w:sz="0" w:space="0" w:color="auto"/>
                  </w:divBdr>
                  <w:divsChild>
                    <w:div w:id="62069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091502">
      <w:bodyDiv w:val="1"/>
      <w:marLeft w:val="0"/>
      <w:marRight w:val="0"/>
      <w:marTop w:val="0"/>
      <w:marBottom w:val="0"/>
      <w:divBdr>
        <w:top w:val="none" w:sz="0" w:space="0" w:color="auto"/>
        <w:left w:val="none" w:sz="0" w:space="0" w:color="auto"/>
        <w:bottom w:val="none" w:sz="0" w:space="0" w:color="auto"/>
        <w:right w:val="none" w:sz="0" w:space="0" w:color="auto"/>
      </w:divBdr>
    </w:div>
    <w:div w:id="213740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washbank.com/company-profile/" TargetMode="External"/><Relationship Id="rId18" Type="http://schemas.openxmlformats.org/officeDocument/2006/relationships/hyperlink" Target="https://www.coursehero.com" TargetMode="External"/><Relationship Id="rId3" Type="http://schemas.openxmlformats.org/officeDocument/2006/relationships/styles" Target="styles.xml"/><Relationship Id="rId21" Type="http://schemas.openxmlformats.org/officeDocument/2006/relationships/hyperlink" Target="https://www.books.google.com" TargetMode="External"/><Relationship Id="rId7" Type="http://schemas.openxmlformats.org/officeDocument/2006/relationships/endnotes" Target="endnotes.xml"/><Relationship Id="rId12" Type="http://schemas.openxmlformats.org/officeDocument/2006/relationships/hyperlink" Target="https://awashbank.com/annual-report-2/" TargetMode="External"/><Relationship Id="rId17" Type="http://schemas.openxmlformats.org/officeDocument/2006/relationships/hyperlink" Target="https://www.centralbank.org.bz/" TargetMode="External"/><Relationship Id="rId2" Type="http://schemas.openxmlformats.org/officeDocument/2006/relationships/numbering" Target="numbering.xml"/><Relationship Id="rId16" Type="http://schemas.openxmlformats.org/officeDocument/2006/relationships/hyperlink" Target="https://www.centralbank.cw/" TargetMode="External"/><Relationship Id="rId20" Type="http://schemas.openxmlformats.org/officeDocument/2006/relationships/hyperlink" Target="https://www.scribbr.com/methodology/reliability-vs-valid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cribbr.com/methodology/research-ethics/"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www.researchgate.ne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bis.org" TargetMode="External"/><Relationship Id="rId22" Type="http://schemas.openxmlformats.org/officeDocument/2006/relationships/hyperlink" Target="https://www.nbeb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9A21E-7D62-4700-AA76-7437375D8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27</Pages>
  <Words>7594</Words>
  <Characters>43292</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Abdu</dc:creator>
  <cp:keywords/>
  <dc:description/>
  <cp:lastModifiedBy>gemeda tolesa</cp:lastModifiedBy>
  <cp:revision>3</cp:revision>
  <cp:lastPrinted>2024-04-16T09:55:00Z</cp:lastPrinted>
  <dcterms:created xsi:type="dcterms:W3CDTF">2025-05-04T21:51:00Z</dcterms:created>
  <dcterms:modified xsi:type="dcterms:W3CDTF">2025-05-11T17:25:00Z</dcterms:modified>
</cp:coreProperties>
</file>