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4C2EA" w14:textId="08278A57" w:rsidR="0081315A" w:rsidRPr="00991557" w:rsidRDefault="00002DA0" w:rsidP="003A09C7">
      <w:pPr>
        <w:spacing w:after="0" w:line="360" w:lineRule="auto"/>
        <w:jc w:val="center"/>
        <w:rPr>
          <w:rFonts w:ascii="Times New Roman" w:hAnsi="Times New Roman"/>
          <w:b/>
          <w:sz w:val="32"/>
          <w:szCs w:val="32"/>
          <w:lang w:val="en-GB"/>
        </w:rPr>
      </w:pPr>
      <w:r>
        <w:rPr>
          <w:rFonts w:ascii="Times New Roman" w:hAnsi="Times New Roman"/>
          <w:b/>
          <w:sz w:val="32"/>
          <w:szCs w:val="32"/>
          <w:lang w:val="en-GB"/>
        </w:rPr>
        <w:t xml:space="preserve">                           </w:t>
      </w:r>
      <w:r w:rsidR="003A09C7">
        <w:rPr>
          <w:rFonts w:ascii="Times New Roman" w:hAnsi="Times New Roman"/>
          <w:b/>
          <w:sz w:val="32"/>
          <w:szCs w:val="32"/>
          <w:lang w:val="en-GB"/>
        </w:rPr>
        <w:t>THE IMPACT OF EXTERNAL DEBT ON ECONOMIC                                                                                                                                                                                                                                                                                                                                                                                                                                    GROWTH OF ETHIOPIA</w:t>
      </w:r>
    </w:p>
    <w:p w14:paraId="48166260" w14:textId="77777777" w:rsidR="0081315A" w:rsidRDefault="008C5CA6" w:rsidP="008C5CA6">
      <w:pPr>
        <w:spacing w:after="0"/>
        <w:jc w:val="center"/>
        <w:rPr>
          <w:rFonts w:ascii="Times New Roman" w:eastAsia="SimSun" w:hAnsi="Times New Roman" w:cs="Times New Roman"/>
          <w:noProof/>
          <w:color w:val="000000"/>
          <w:lang w:val="tr-TR" w:eastAsia="tr-TR"/>
        </w:rPr>
      </w:pPr>
      <w:r>
        <w:rPr>
          <w:noProof/>
        </w:rPr>
        <w:object w:dxaOrig="5304" w:dyaOrig="2551" w14:anchorId="03FEB9A0">
          <v:rect id="rectole0000000000" o:spid="_x0000_i1025" style="width:285pt;height:128.25pt" o:ole="" o:preferrelative="t" stroked="f">
            <v:imagedata r:id="rId8" o:title=""/>
          </v:rect>
          <o:OLEObject Type="Embed" ProgID="StaticMetafile" ShapeID="rectole0000000000" DrawAspect="Content" ObjectID="_1793407463" r:id="rId9"/>
        </w:object>
      </w:r>
    </w:p>
    <w:p w14:paraId="1DC8CEC6" w14:textId="77777777" w:rsidR="002B0660" w:rsidRDefault="0081315A" w:rsidP="0081315A">
      <w:pPr>
        <w:spacing w:after="0"/>
        <w:rPr>
          <w:rFonts w:ascii="Times New Roman" w:eastAsia="SimSun" w:hAnsi="Times New Roman" w:cs="Times New Roman"/>
          <w:noProof/>
          <w:color w:val="000000"/>
          <w:lang w:val="tr-TR" w:eastAsia="tr-TR"/>
        </w:rPr>
      </w:pPr>
      <w:r>
        <w:rPr>
          <w:rFonts w:ascii="Times New Roman" w:eastAsia="SimSun" w:hAnsi="Times New Roman" w:cs="Times New Roman"/>
          <w:noProof/>
          <w:color w:val="000000"/>
          <w:lang w:val="tr-TR" w:eastAsia="tr-TR"/>
        </w:rPr>
        <w:t xml:space="preserve">                                            </w:t>
      </w:r>
    </w:p>
    <w:p w14:paraId="3BB149DD" w14:textId="77777777" w:rsidR="0081315A" w:rsidRDefault="0081315A" w:rsidP="0081315A">
      <w:pPr>
        <w:spacing w:after="0"/>
        <w:rPr>
          <w:rFonts w:ascii="Times New Roman" w:eastAsia="Calibri" w:hAnsi="Times New Roman" w:cs="Times New Roman"/>
          <w:b/>
          <w:color w:val="0D0D0D"/>
          <w:sz w:val="36"/>
          <w:szCs w:val="32"/>
          <w:lang w:val="en-GB"/>
        </w:rPr>
      </w:pPr>
      <w:r>
        <w:rPr>
          <w:rFonts w:ascii="Times New Roman" w:eastAsia="Calibri" w:hAnsi="Times New Roman" w:cs="Times New Roman"/>
          <w:b/>
          <w:color w:val="0D0D0D"/>
          <w:sz w:val="36"/>
          <w:szCs w:val="32"/>
          <w:lang w:val="en-GB"/>
        </w:rPr>
        <w:t xml:space="preserve">                                 </w:t>
      </w:r>
      <w:r w:rsidR="008C5CA6">
        <w:rPr>
          <w:rFonts w:ascii="Times New Roman" w:eastAsia="Calibri" w:hAnsi="Times New Roman" w:cs="Times New Roman"/>
          <w:b/>
          <w:color w:val="0D0D0D"/>
          <w:sz w:val="36"/>
          <w:szCs w:val="32"/>
          <w:lang w:val="en-GB"/>
        </w:rPr>
        <w:t xml:space="preserve">UNITY </w:t>
      </w:r>
      <w:r>
        <w:rPr>
          <w:rFonts w:ascii="Times New Roman" w:eastAsia="Calibri" w:hAnsi="Times New Roman" w:cs="Times New Roman"/>
          <w:b/>
          <w:color w:val="0D0D0D"/>
          <w:sz w:val="36"/>
          <w:szCs w:val="32"/>
          <w:lang w:val="en-GB"/>
        </w:rPr>
        <w:t>UNIVERSITY</w:t>
      </w:r>
    </w:p>
    <w:p w14:paraId="1B6B6526" w14:textId="77777777" w:rsidR="00460E88" w:rsidRDefault="00460E88" w:rsidP="0081315A">
      <w:pPr>
        <w:spacing w:after="0"/>
        <w:rPr>
          <w:rFonts w:ascii="Times New Roman" w:eastAsia="Calibri" w:hAnsi="Times New Roman" w:cs="Times New Roman"/>
          <w:b/>
          <w:color w:val="0D0D0D"/>
          <w:sz w:val="36"/>
          <w:szCs w:val="36"/>
          <w:lang w:val="en-GB"/>
        </w:rPr>
      </w:pPr>
    </w:p>
    <w:p w14:paraId="02142FAF" w14:textId="77777777" w:rsidR="008C5CA6" w:rsidRPr="002B0660" w:rsidRDefault="008C5CA6" w:rsidP="0081315A">
      <w:pPr>
        <w:spacing w:after="0"/>
        <w:rPr>
          <w:rFonts w:ascii="Times New Roman" w:eastAsia="Calibri" w:hAnsi="Times New Roman" w:cs="Times New Roman"/>
          <w:b/>
          <w:color w:val="0D0D0D"/>
          <w:sz w:val="36"/>
          <w:szCs w:val="32"/>
          <w:lang w:val="en-GB"/>
        </w:rPr>
      </w:pPr>
    </w:p>
    <w:p w14:paraId="5B760DFC" w14:textId="77777777" w:rsidR="002B0660" w:rsidRDefault="00460E88" w:rsidP="00460E88">
      <w:pPr>
        <w:spacing w:after="0"/>
        <w:jc w:val="both"/>
        <w:rPr>
          <w:rFonts w:ascii="Times New Roman" w:eastAsia="Calibri" w:hAnsi="Times New Roman" w:cs="Times New Roman"/>
          <w:b/>
          <w:color w:val="0D0D0D"/>
          <w:sz w:val="36"/>
          <w:szCs w:val="36"/>
          <w:lang w:val="en-GB"/>
        </w:rPr>
      </w:pPr>
      <w:r w:rsidRPr="00460E88">
        <w:rPr>
          <w:rFonts w:ascii="Times New Roman" w:eastAsia="Calibri" w:hAnsi="Times New Roman" w:cs="Times New Roman"/>
          <w:b/>
          <w:color w:val="0D0D0D"/>
          <w:sz w:val="36"/>
          <w:szCs w:val="36"/>
          <w:lang w:val="en-GB"/>
        </w:rPr>
        <w:t xml:space="preserve">                 </w:t>
      </w:r>
      <w:r w:rsidR="002B0660">
        <w:rPr>
          <w:rFonts w:ascii="Times New Roman" w:eastAsia="Calibri" w:hAnsi="Times New Roman" w:cs="Times New Roman"/>
          <w:b/>
          <w:color w:val="0D0D0D"/>
          <w:sz w:val="36"/>
          <w:szCs w:val="36"/>
          <w:lang w:val="en-GB"/>
        </w:rPr>
        <w:t xml:space="preserve">         Department of Economics</w:t>
      </w:r>
    </w:p>
    <w:p w14:paraId="5B036C57" w14:textId="77777777" w:rsidR="00393863" w:rsidRDefault="00393863" w:rsidP="00460E88">
      <w:pPr>
        <w:spacing w:after="0"/>
        <w:jc w:val="both"/>
        <w:rPr>
          <w:rFonts w:ascii="Times New Roman" w:eastAsia="Calibri" w:hAnsi="Times New Roman" w:cs="Times New Roman"/>
          <w:b/>
          <w:color w:val="0D0D0D"/>
          <w:sz w:val="36"/>
          <w:szCs w:val="36"/>
          <w:lang w:val="en-GB"/>
        </w:rPr>
      </w:pPr>
      <w:r>
        <w:rPr>
          <w:rFonts w:ascii="Times New Roman" w:eastAsia="Calibri" w:hAnsi="Times New Roman" w:cs="Times New Roman"/>
          <w:b/>
          <w:color w:val="0D0D0D"/>
          <w:sz w:val="36"/>
          <w:szCs w:val="36"/>
          <w:lang w:val="en-GB"/>
        </w:rPr>
        <w:t xml:space="preserve">    </w:t>
      </w:r>
      <w:r w:rsidR="0081315A">
        <w:rPr>
          <w:rFonts w:ascii="Times New Roman" w:eastAsia="Calibri" w:hAnsi="Times New Roman" w:cs="Times New Roman"/>
          <w:b/>
          <w:color w:val="0D0D0D"/>
          <w:sz w:val="36"/>
          <w:szCs w:val="36"/>
          <w:lang w:val="en-GB"/>
        </w:rPr>
        <w:t xml:space="preserve">                             </w:t>
      </w:r>
    </w:p>
    <w:p w14:paraId="2D6036C0" w14:textId="5B4C247D" w:rsidR="008C5CA6" w:rsidRDefault="00C00D5C" w:rsidP="008C5CA6">
      <w:pPr>
        <w:rPr>
          <w:rFonts w:ascii="Times New Roman" w:eastAsia="Times New Roman" w:hAnsi="Times New Roman" w:cs="Times New Roman"/>
          <w:b/>
          <w:sz w:val="32"/>
        </w:rPr>
      </w:pPr>
      <w:r>
        <w:rPr>
          <w:rFonts w:ascii="Times New Roman" w:hAnsi="Times New Roman"/>
          <w:b/>
          <w:sz w:val="28"/>
          <w:szCs w:val="28"/>
          <w:lang w:val="en-GB"/>
        </w:rPr>
        <w:t xml:space="preserve">                        </w:t>
      </w:r>
      <w:r w:rsidR="003A09C7">
        <w:rPr>
          <w:rFonts w:ascii="Times New Roman" w:eastAsia="Times New Roman" w:hAnsi="Times New Roman" w:cs="Times New Roman"/>
          <w:b/>
          <w:sz w:val="32"/>
        </w:rPr>
        <w:t>ADVISOR: -</w:t>
      </w:r>
      <w:r w:rsidR="008C5CA6">
        <w:rPr>
          <w:rFonts w:ascii="Times New Roman" w:eastAsia="Times New Roman" w:hAnsi="Times New Roman" w:cs="Times New Roman"/>
          <w:b/>
          <w:sz w:val="32"/>
        </w:rPr>
        <w:t xml:space="preserve"> </w:t>
      </w:r>
      <w:r w:rsidR="004C7F98">
        <w:rPr>
          <w:rFonts w:ascii="Times New Roman" w:eastAsia="Times New Roman" w:hAnsi="Times New Roman" w:cs="Times New Roman"/>
          <w:b/>
          <w:sz w:val="32"/>
        </w:rPr>
        <w:t xml:space="preserve">BIRHANU YADETE </w:t>
      </w:r>
      <w:r w:rsidR="008C5CA6">
        <w:rPr>
          <w:rFonts w:ascii="Times New Roman" w:eastAsia="Times New Roman" w:hAnsi="Times New Roman" w:cs="Times New Roman"/>
          <w:b/>
          <w:sz w:val="32"/>
        </w:rPr>
        <w:t xml:space="preserve">(PhD in economic, PhD </w:t>
      </w:r>
      <w:r w:rsidR="003A09C7">
        <w:rPr>
          <w:rFonts w:ascii="Times New Roman" w:eastAsia="Times New Roman" w:hAnsi="Times New Roman" w:cs="Times New Roman"/>
          <w:b/>
          <w:sz w:val="32"/>
        </w:rPr>
        <w:t>in Theology</w:t>
      </w:r>
      <w:r w:rsidR="008C5CA6">
        <w:rPr>
          <w:rFonts w:ascii="Times New Roman" w:eastAsia="Times New Roman" w:hAnsi="Times New Roman" w:cs="Times New Roman"/>
          <w:b/>
          <w:sz w:val="32"/>
        </w:rPr>
        <w:t>)</w:t>
      </w:r>
    </w:p>
    <w:p w14:paraId="5F2121DD" w14:textId="41B796F9" w:rsidR="008C5CA6" w:rsidRDefault="004C7F98" w:rsidP="008C5CA6">
      <w:pPr>
        <w:rPr>
          <w:rFonts w:ascii="Times New Roman" w:eastAsia="Times New Roman" w:hAnsi="Times New Roman" w:cs="Times New Roman"/>
          <w:b/>
          <w:sz w:val="28"/>
        </w:rPr>
      </w:pPr>
      <w:r>
        <w:rPr>
          <w:rFonts w:ascii="Times New Roman" w:eastAsia="Times New Roman" w:hAnsi="Times New Roman" w:cs="Times New Roman"/>
          <w:b/>
          <w:sz w:val="28"/>
        </w:rPr>
        <w:t>NAME: -</w:t>
      </w:r>
      <w:r w:rsidR="008C5CA6">
        <w:rPr>
          <w:rFonts w:ascii="Times New Roman" w:eastAsia="Times New Roman" w:hAnsi="Times New Roman" w:cs="Times New Roman"/>
          <w:b/>
          <w:sz w:val="28"/>
        </w:rPr>
        <w:t xml:space="preserve"> MEKDELAWIT DEMISSIE </w:t>
      </w:r>
    </w:p>
    <w:p w14:paraId="151D0B61" w14:textId="1B8E753A" w:rsidR="008C5CA6" w:rsidRDefault="008C5CA6" w:rsidP="008C5CA6">
      <w:pPr>
        <w:tabs>
          <w:tab w:val="left" w:pos="2930"/>
        </w:tabs>
        <w:rPr>
          <w:rFonts w:ascii="Times New Roman" w:eastAsia="Times New Roman" w:hAnsi="Times New Roman" w:cs="Times New Roman"/>
          <w:b/>
          <w:sz w:val="28"/>
        </w:rPr>
      </w:pPr>
      <w:r>
        <w:rPr>
          <w:rFonts w:ascii="Times New Roman" w:eastAsia="Times New Roman" w:hAnsi="Times New Roman" w:cs="Times New Roman"/>
          <w:b/>
          <w:sz w:val="28"/>
        </w:rPr>
        <w:t xml:space="preserve">ID </w:t>
      </w:r>
      <w:r w:rsidR="004C7F98">
        <w:rPr>
          <w:rFonts w:ascii="Times New Roman" w:eastAsia="Times New Roman" w:hAnsi="Times New Roman" w:cs="Times New Roman"/>
          <w:b/>
          <w:sz w:val="28"/>
        </w:rPr>
        <w:t>NO: -</w:t>
      </w:r>
      <w:r>
        <w:rPr>
          <w:rFonts w:ascii="Times New Roman" w:eastAsia="Times New Roman" w:hAnsi="Times New Roman" w:cs="Times New Roman"/>
          <w:b/>
          <w:sz w:val="28"/>
        </w:rPr>
        <w:t xml:space="preserve"> UU87095R</w:t>
      </w:r>
      <w:r>
        <w:rPr>
          <w:rFonts w:ascii="Times New Roman" w:eastAsia="Times New Roman" w:hAnsi="Times New Roman" w:cs="Times New Roman"/>
          <w:b/>
          <w:sz w:val="28"/>
        </w:rPr>
        <w:tab/>
      </w:r>
    </w:p>
    <w:p w14:paraId="164A57E4" w14:textId="77777777" w:rsidR="008C5CA6" w:rsidRDefault="008C5CA6" w:rsidP="008C5CA6">
      <w:pPr>
        <w:rPr>
          <w:rFonts w:ascii="Times New Roman" w:eastAsia="Times New Roman" w:hAnsi="Times New Roman" w:cs="Times New Roman"/>
          <w:b/>
          <w:sz w:val="28"/>
        </w:rPr>
      </w:pPr>
    </w:p>
    <w:p w14:paraId="3D1A7C87" w14:textId="77777777" w:rsidR="008C5CA6" w:rsidRDefault="008C5CA6" w:rsidP="008C5CA6">
      <w:pPr>
        <w:rPr>
          <w:rFonts w:ascii="Times New Roman" w:eastAsia="Times New Roman" w:hAnsi="Times New Roman" w:cs="Times New Roman"/>
          <w:b/>
          <w:sz w:val="28"/>
        </w:rPr>
      </w:pPr>
    </w:p>
    <w:p w14:paraId="3C281173" w14:textId="77777777" w:rsidR="008C5CA6" w:rsidRDefault="008C5CA6" w:rsidP="008C5CA6">
      <w:pPr>
        <w:rPr>
          <w:rFonts w:ascii="Times New Roman" w:eastAsia="Times New Roman" w:hAnsi="Times New Roman" w:cs="Times New Roman"/>
          <w:b/>
          <w:sz w:val="28"/>
        </w:rPr>
      </w:pPr>
    </w:p>
    <w:p w14:paraId="68322A6A" w14:textId="77777777" w:rsidR="008C5CA6" w:rsidRDefault="008C5CA6" w:rsidP="008C5CA6">
      <w:pPr>
        <w:ind w:left="6480"/>
        <w:rPr>
          <w:rFonts w:ascii="Times New Roman" w:eastAsia="Times New Roman" w:hAnsi="Times New Roman" w:cs="Times New Roman"/>
          <w:b/>
          <w:sz w:val="28"/>
        </w:rPr>
      </w:pPr>
    </w:p>
    <w:p w14:paraId="679202D7" w14:textId="77777777" w:rsidR="008C5CA6" w:rsidRDefault="008C5CA6" w:rsidP="008C5CA6">
      <w:pPr>
        <w:ind w:left="6480"/>
        <w:rPr>
          <w:rFonts w:ascii="Times New Roman" w:eastAsia="Times New Roman" w:hAnsi="Times New Roman" w:cs="Times New Roman"/>
          <w:b/>
          <w:sz w:val="28"/>
        </w:rPr>
      </w:pPr>
    </w:p>
    <w:p w14:paraId="6783E63E" w14:textId="77777777" w:rsidR="008C5CA6" w:rsidRDefault="008C5CA6" w:rsidP="008C5CA6">
      <w:pPr>
        <w:ind w:left="6480"/>
        <w:rPr>
          <w:rFonts w:ascii="Times New Roman" w:eastAsia="Times New Roman" w:hAnsi="Times New Roman" w:cs="Times New Roman"/>
          <w:b/>
          <w:sz w:val="28"/>
        </w:rPr>
      </w:pPr>
    </w:p>
    <w:p w14:paraId="4BEF6315" w14:textId="6F909048" w:rsidR="00D72ADD" w:rsidRDefault="00D72ADD" w:rsidP="00EA1464">
      <w:pPr>
        <w:jc w:val="right"/>
        <w:rPr>
          <w:rFonts w:ascii="Times New Roman" w:eastAsia="Times New Roman" w:hAnsi="Times New Roman" w:cs="Times New Roman"/>
          <w:b/>
          <w:sz w:val="28"/>
        </w:rPr>
      </w:pPr>
      <w:r>
        <w:rPr>
          <w:rFonts w:ascii="Times New Roman" w:eastAsia="Times New Roman" w:hAnsi="Times New Roman" w:cs="Times New Roman"/>
          <w:b/>
          <w:sz w:val="28"/>
        </w:rPr>
        <w:t>NOV, 2024</w:t>
      </w:r>
    </w:p>
    <w:p w14:paraId="4A24C731" w14:textId="2AA30B25" w:rsidR="00EA1464" w:rsidRDefault="00D72ADD" w:rsidP="00EA1464">
      <w:pPr>
        <w:jc w:val="right"/>
        <w:rPr>
          <w:rFonts w:ascii="Times New Roman" w:eastAsia="Times New Roman" w:hAnsi="Times New Roman" w:cs="Times New Roman"/>
          <w:b/>
          <w:sz w:val="28"/>
        </w:rPr>
      </w:pPr>
      <w:r>
        <w:rPr>
          <w:rFonts w:ascii="Times New Roman" w:eastAsia="Times New Roman" w:hAnsi="Times New Roman" w:cs="Times New Roman"/>
          <w:b/>
          <w:sz w:val="28"/>
        </w:rPr>
        <w:lastRenderedPageBreak/>
        <w:t>ADDIS</w:t>
      </w:r>
      <w:r w:rsidR="008C5CA6">
        <w:rPr>
          <w:rFonts w:ascii="Times New Roman" w:eastAsia="Times New Roman" w:hAnsi="Times New Roman" w:cs="Times New Roman"/>
          <w:b/>
          <w:sz w:val="28"/>
        </w:rPr>
        <w:t xml:space="preserve"> ABEBA, ETHIOPIA </w:t>
      </w:r>
      <w:bookmarkStart w:id="0" w:name="_Toc174713564"/>
    </w:p>
    <w:p w14:paraId="7FFA8780" w14:textId="77777777" w:rsidR="00EA1464" w:rsidRDefault="00EA1464" w:rsidP="00EA1464">
      <w:pPr>
        <w:rPr>
          <w:rFonts w:ascii="Times New Roman" w:hAnsi="Times New Roman" w:cs="Times New Roman"/>
          <w:b/>
          <w:color w:val="000000" w:themeColor="text1"/>
          <w:sz w:val="28"/>
          <w:szCs w:val="28"/>
        </w:rPr>
      </w:pPr>
    </w:p>
    <w:p w14:paraId="492D3E7F" w14:textId="77777777" w:rsidR="00223A07" w:rsidRPr="00EA1464" w:rsidRDefault="00223A07" w:rsidP="00EA1464">
      <w:pPr>
        <w:rPr>
          <w:rFonts w:ascii="Times New Roman" w:eastAsia="Times New Roman" w:hAnsi="Times New Roman" w:cs="Times New Roman"/>
          <w:b/>
          <w:sz w:val="28"/>
          <w:szCs w:val="28"/>
        </w:rPr>
      </w:pPr>
      <w:r w:rsidRPr="00EA1464">
        <w:rPr>
          <w:rFonts w:ascii="Times New Roman" w:hAnsi="Times New Roman" w:cs="Times New Roman"/>
          <w:b/>
          <w:color w:val="000000" w:themeColor="text1"/>
          <w:sz w:val="28"/>
          <w:szCs w:val="28"/>
        </w:rPr>
        <w:t>ACRONYMS</w:t>
      </w:r>
      <w:bookmarkEnd w:id="0"/>
    </w:p>
    <w:p w14:paraId="67C377DC" w14:textId="77777777" w:rsidR="00F96593" w:rsidRDefault="00223A07"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 xml:space="preserve">ADF=Augmented Dickey </w:t>
      </w:r>
      <w:r w:rsidR="00F96593">
        <w:rPr>
          <w:rFonts w:ascii="Times New Roman" w:hAnsi="Times New Roman" w:cs="Times New Roman"/>
          <w:sz w:val="24"/>
          <w:szCs w:val="24"/>
        </w:rPr>
        <w:t>Fuller</w:t>
      </w:r>
    </w:p>
    <w:p w14:paraId="50DA1813" w14:textId="77777777" w:rsidR="00C00D5C"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AEG=Augmented Engel-Granger</w:t>
      </w:r>
      <w:r w:rsidRPr="00505409">
        <w:rPr>
          <w:rFonts w:ascii="Times New Roman" w:hAnsi="Times New Roman" w:cs="Times New Roman"/>
          <w:sz w:val="24"/>
          <w:szCs w:val="24"/>
        </w:rPr>
        <w:t xml:space="preserve"> </w:t>
      </w:r>
    </w:p>
    <w:p w14:paraId="59DA72FB" w14:textId="77777777" w:rsidR="00C00D5C" w:rsidRDefault="00C00D5C" w:rsidP="00C00D5C">
      <w:pPr>
        <w:spacing w:line="360" w:lineRule="auto"/>
        <w:jc w:val="both"/>
        <w:rPr>
          <w:rFonts w:ascii="Times New Roman" w:hAnsi="Times New Roman" w:cs="Times New Roman"/>
          <w:sz w:val="24"/>
          <w:szCs w:val="24"/>
        </w:rPr>
      </w:pPr>
      <w:r>
        <w:rPr>
          <w:rFonts w:ascii="Times New Roman" w:hAnsi="Times New Roman" w:cs="Times New Roman"/>
          <w:sz w:val="24"/>
          <w:szCs w:val="24"/>
        </w:rPr>
        <w:t>CAF=Capital formation</w:t>
      </w:r>
    </w:p>
    <w:p w14:paraId="2C79FE79"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CRDW=Co-integration regression on Durbin Watson</w:t>
      </w:r>
    </w:p>
    <w:p w14:paraId="5F242206"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ED=External debt</w:t>
      </w:r>
    </w:p>
    <w:p w14:paraId="083A379E"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EDS=External debt servicing</w:t>
      </w:r>
    </w:p>
    <w:p w14:paraId="3C747068"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EG =Engle-Granger</w:t>
      </w:r>
    </w:p>
    <w:p w14:paraId="5A090E9C" w14:textId="77777777" w:rsidR="00C00D5C"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EPRDF=Ethiopian people</w:t>
      </w:r>
      <w:r>
        <w:rPr>
          <w:rFonts w:ascii="Times New Roman" w:hAnsi="Times New Roman" w:cs="Times New Roman"/>
          <w:sz w:val="24"/>
          <w:szCs w:val="24"/>
        </w:rPr>
        <w:t xml:space="preserve"> revolutionary democratic front</w:t>
      </w:r>
    </w:p>
    <w:p w14:paraId="288265CB"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FA=Foreign aid</w:t>
      </w:r>
    </w:p>
    <w:p w14:paraId="2D87DE89"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GDP=Gross domestic product</w:t>
      </w:r>
    </w:p>
    <w:p w14:paraId="5070F3AD"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GLS=General least square</w:t>
      </w:r>
    </w:p>
    <w:p w14:paraId="18411FBF"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GNP=Gross national product</w:t>
      </w:r>
    </w:p>
    <w:p w14:paraId="156BAB72"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 xml:space="preserve">HIPC = </w:t>
      </w:r>
      <w:r>
        <w:rPr>
          <w:rFonts w:ascii="Times New Roman" w:hAnsi="Times New Roman" w:cs="Times New Roman"/>
          <w:sz w:val="24"/>
          <w:szCs w:val="24"/>
        </w:rPr>
        <w:t>Highly</w:t>
      </w:r>
      <w:r w:rsidRPr="00B36E13">
        <w:rPr>
          <w:rFonts w:ascii="Times New Roman" w:hAnsi="Times New Roman" w:cs="Times New Roman"/>
          <w:sz w:val="24"/>
          <w:szCs w:val="24"/>
        </w:rPr>
        <w:t xml:space="preserve"> indebted poor country</w:t>
      </w:r>
    </w:p>
    <w:p w14:paraId="5E9CEBB6"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IEIs= International financial institutions</w:t>
      </w:r>
    </w:p>
    <w:p w14:paraId="450B80E8"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IMF=International monetary fund</w:t>
      </w:r>
    </w:p>
    <w:p w14:paraId="655D0B50"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LDCs=Least developed countries</w:t>
      </w:r>
    </w:p>
    <w:p w14:paraId="3D87DD65" w14:textId="77777777" w:rsidR="00C00D5C" w:rsidRDefault="00C00D5C" w:rsidP="00C00D5C">
      <w:pPr>
        <w:spacing w:line="360" w:lineRule="auto"/>
        <w:jc w:val="both"/>
        <w:rPr>
          <w:rFonts w:ascii="Times New Roman" w:hAnsi="Times New Roman" w:cs="Times New Roman"/>
          <w:sz w:val="24"/>
          <w:szCs w:val="24"/>
        </w:rPr>
      </w:pPr>
      <w:r>
        <w:rPr>
          <w:rFonts w:ascii="Times New Roman" w:hAnsi="Times New Roman" w:cs="Times New Roman"/>
          <w:sz w:val="24"/>
          <w:szCs w:val="24"/>
        </w:rPr>
        <w:t>MDGs=</w:t>
      </w:r>
      <w:r w:rsidRPr="00B36E13">
        <w:rPr>
          <w:rFonts w:ascii="Times New Roman" w:hAnsi="Times New Roman" w:cs="Times New Roman"/>
          <w:sz w:val="24"/>
          <w:szCs w:val="24"/>
        </w:rPr>
        <w:t>Millennium development goal</w:t>
      </w:r>
    </w:p>
    <w:p w14:paraId="204543A9" w14:textId="77777777" w:rsidR="00C00D5C" w:rsidRPr="00B36E13" w:rsidRDefault="00C00D5C" w:rsidP="00C00D5C">
      <w:pPr>
        <w:spacing w:line="360" w:lineRule="auto"/>
        <w:jc w:val="both"/>
        <w:rPr>
          <w:rFonts w:ascii="Times New Roman" w:hAnsi="Times New Roman" w:cs="Times New Roman"/>
          <w:sz w:val="24"/>
          <w:szCs w:val="24"/>
        </w:rPr>
      </w:pPr>
      <w:r>
        <w:rPr>
          <w:rFonts w:ascii="Times New Roman" w:hAnsi="Times New Roman" w:cs="Times New Roman"/>
          <w:sz w:val="24"/>
          <w:szCs w:val="24"/>
        </w:rPr>
        <w:t>NBE=National bank of Ethiopia</w:t>
      </w:r>
    </w:p>
    <w:p w14:paraId="1C416750" w14:textId="77777777" w:rsidR="00C00D5C" w:rsidRPr="00E16BD4" w:rsidRDefault="00C00D5C" w:rsidP="00C00D5C">
      <w:pPr>
        <w:spacing w:line="360" w:lineRule="auto"/>
        <w:jc w:val="both"/>
        <w:rPr>
          <w:rFonts w:ascii="Times New Roman" w:hAnsi="Times New Roman" w:cs="Times New Roman"/>
          <w:b/>
          <w:sz w:val="24"/>
          <w:szCs w:val="24"/>
        </w:rPr>
      </w:pPr>
      <w:r w:rsidRPr="00B36E13">
        <w:rPr>
          <w:rFonts w:ascii="Times New Roman" w:hAnsi="Times New Roman" w:cs="Times New Roman"/>
          <w:sz w:val="24"/>
          <w:szCs w:val="24"/>
        </w:rPr>
        <w:lastRenderedPageBreak/>
        <w:t>NGO=</w:t>
      </w:r>
      <w:proofErr w:type="gramStart"/>
      <w:r w:rsidRPr="00B36E13">
        <w:rPr>
          <w:rFonts w:ascii="Times New Roman" w:hAnsi="Times New Roman" w:cs="Times New Roman"/>
          <w:sz w:val="24"/>
          <w:szCs w:val="24"/>
        </w:rPr>
        <w:t>Non-governmental</w:t>
      </w:r>
      <w:proofErr w:type="gramEnd"/>
      <w:r w:rsidRPr="00B36E13">
        <w:rPr>
          <w:rFonts w:ascii="Times New Roman" w:hAnsi="Times New Roman" w:cs="Times New Roman"/>
          <w:sz w:val="24"/>
          <w:szCs w:val="24"/>
        </w:rPr>
        <w:t xml:space="preserve"> organization</w:t>
      </w:r>
      <w:r>
        <w:rPr>
          <w:rFonts w:ascii="Times New Roman" w:hAnsi="Times New Roman" w:cs="Times New Roman"/>
          <w:sz w:val="24"/>
          <w:szCs w:val="24"/>
        </w:rPr>
        <w:t xml:space="preserve">                                                                                     </w:t>
      </w:r>
    </w:p>
    <w:p w14:paraId="14253564" w14:textId="77777777" w:rsidR="00C00D5C" w:rsidRPr="00B36E13"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OLS=Ordinary least square</w:t>
      </w:r>
      <w:r>
        <w:rPr>
          <w:rFonts w:ascii="Times New Roman" w:hAnsi="Times New Roman" w:cs="Times New Roman"/>
          <w:sz w:val="24"/>
          <w:szCs w:val="24"/>
        </w:rPr>
        <w:t xml:space="preserve">                                                                                                             </w:t>
      </w:r>
    </w:p>
    <w:p w14:paraId="727E022F" w14:textId="77777777" w:rsidR="00C00D5C"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SDPRP=Sustainable development and poverty reduction program</w:t>
      </w:r>
    </w:p>
    <w:p w14:paraId="6726C281" w14:textId="77777777" w:rsidR="00C00D5C" w:rsidRPr="00B36E13" w:rsidRDefault="00C00D5C" w:rsidP="00C00D5C">
      <w:pPr>
        <w:spacing w:line="360" w:lineRule="auto"/>
        <w:jc w:val="both"/>
        <w:rPr>
          <w:rFonts w:ascii="Times New Roman" w:hAnsi="Times New Roman" w:cs="Times New Roman"/>
          <w:sz w:val="24"/>
          <w:szCs w:val="24"/>
        </w:rPr>
      </w:pPr>
      <w:r>
        <w:rPr>
          <w:rFonts w:ascii="Times New Roman" w:hAnsi="Times New Roman" w:cs="Times New Roman"/>
          <w:sz w:val="24"/>
          <w:szCs w:val="24"/>
        </w:rPr>
        <w:t>TOT</w:t>
      </w:r>
      <w:r w:rsidRPr="007D7149">
        <w:rPr>
          <w:rFonts w:ascii="Times New Roman" w:hAnsi="Times New Roman" w:cs="Times New Roman"/>
          <w:sz w:val="24"/>
          <w:szCs w:val="24"/>
        </w:rPr>
        <w:t xml:space="preserve"> </w:t>
      </w:r>
      <w:r>
        <w:rPr>
          <w:rFonts w:ascii="Times New Roman" w:hAnsi="Times New Roman" w:cs="Times New Roman"/>
          <w:sz w:val="24"/>
          <w:szCs w:val="24"/>
        </w:rPr>
        <w:t>=Term of trade</w:t>
      </w:r>
    </w:p>
    <w:p w14:paraId="5500AB66" w14:textId="77777777" w:rsidR="00C00D5C" w:rsidRDefault="00C00D5C" w:rsidP="00C00D5C">
      <w:pPr>
        <w:spacing w:line="360" w:lineRule="auto"/>
        <w:jc w:val="both"/>
        <w:rPr>
          <w:rFonts w:ascii="Times New Roman" w:hAnsi="Times New Roman" w:cs="Times New Roman"/>
          <w:sz w:val="24"/>
          <w:szCs w:val="24"/>
        </w:rPr>
      </w:pPr>
      <w:r w:rsidRPr="00B36E13">
        <w:rPr>
          <w:rFonts w:ascii="Times New Roman" w:hAnsi="Times New Roman" w:cs="Times New Roman"/>
          <w:sz w:val="24"/>
          <w:szCs w:val="24"/>
        </w:rPr>
        <w:t>USD</w:t>
      </w:r>
      <w:r w:rsidRPr="007D7149">
        <w:rPr>
          <w:rFonts w:ascii="Times New Roman" w:hAnsi="Times New Roman" w:cs="Times New Roman"/>
          <w:sz w:val="24"/>
          <w:szCs w:val="24"/>
        </w:rPr>
        <w:t xml:space="preserve"> </w:t>
      </w:r>
      <w:r>
        <w:rPr>
          <w:rFonts w:ascii="Times New Roman" w:hAnsi="Times New Roman" w:cs="Times New Roman"/>
          <w:sz w:val="24"/>
          <w:szCs w:val="24"/>
        </w:rPr>
        <w:t>=United State Dollar</w:t>
      </w:r>
    </w:p>
    <w:p w14:paraId="15BC4E69" w14:textId="77777777" w:rsidR="00C00D5C" w:rsidRDefault="00C00D5C" w:rsidP="00C00D5C">
      <w:pPr>
        <w:spacing w:line="360" w:lineRule="auto"/>
        <w:jc w:val="both"/>
        <w:rPr>
          <w:rFonts w:ascii="Times New Roman" w:hAnsi="Times New Roman" w:cs="Times New Roman"/>
          <w:sz w:val="24"/>
          <w:szCs w:val="24"/>
        </w:rPr>
      </w:pPr>
      <w:r>
        <w:rPr>
          <w:rFonts w:ascii="Times New Roman" w:hAnsi="Times New Roman" w:cs="Times New Roman"/>
          <w:sz w:val="24"/>
          <w:szCs w:val="24"/>
        </w:rPr>
        <w:t>WB=World Bank</w:t>
      </w:r>
    </w:p>
    <w:p w14:paraId="7418CA43" w14:textId="77777777" w:rsidR="00C00D5C" w:rsidRDefault="00C00D5C" w:rsidP="00C00D5C">
      <w:pPr>
        <w:spacing w:line="360" w:lineRule="auto"/>
        <w:jc w:val="both"/>
        <w:rPr>
          <w:rFonts w:ascii="Times New Roman" w:hAnsi="Times New Roman" w:cs="Times New Roman"/>
          <w:sz w:val="24"/>
          <w:szCs w:val="24"/>
        </w:rPr>
      </w:pPr>
    </w:p>
    <w:p w14:paraId="76146E6A" w14:textId="77777777" w:rsidR="006974F8" w:rsidRDefault="006974F8" w:rsidP="007567F4">
      <w:pPr>
        <w:jc w:val="both"/>
        <w:rPr>
          <w:rFonts w:ascii="Times New Roman" w:eastAsiaTheme="majorEastAsia" w:hAnsi="Times New Roman" w:cs="Times New Roman"/>
          <w:b/>
          <w:bCs/>
          <w:iCs/>
          <w:sz w:val="32"/>
          <w:szCs w:val="32"/>
        </w:rPr>
        <w:sectPr w:rsidR="006974F8" w:rsidSect="006974F8">
          <w:footerReference w:type="default" r:id="rId10"/>
          <w:pgSz w:w="12240" w:h="15840"/>
          <w:pgMar w:top="1440" w:right="1440" w:bottom="1440" w:left="1440" w:header="720" w:footer="720" w:gutter="0"/>
          <w:pgNumType w:fmt="upperRoman" w:start="1"/>
          <w:cols w:space="720"/>
          <w:docGrid w:linePitch="360"/>
        </w:sectPr>
      </w:pPr>
    </w:p>
    <w:sdt>
      <w:sdtPr>
        <w:rPr>
          <w:rFonts w:asciiTheme="minorHAnsi" w:eastAsiaTheme="minorHAnsi" w:hAnsiTheme="minorHAnsi" w:cstheme="minorBidi"/>
          <w:color w:val="auto"/>
          <w:sz w:val="22"/>
          <w:szCs w:val="22"/>
        </w:rPr>
        <w:id w:val="-1618756730"/>
        <w:docPartObj>
          <w:docPartGallery w:val="Table of Contents"/>
          <w:docPartUnique/>
        </w:docPartObj>
      </w:sdtPr>
      <w:sdtEndPr>
        <w:rPr>
          <w:b/>
          <w:bCs/>
          <w:noProof/>
        </w:rPr>
      </w:sdtEndPr>
      <w:sdtContent>
        <w:p w14:paraId="08DCBEF0" w14:textId="77777777" w:rsidR="00EA1464" w:rsidRDefault="00EA1464">
          <w:pPr>
            <w:pStyle w:val="TOCHeading"/>
          </w:pPr>
          <w:r>
            <w:t>Contents</w:t>
          </w:r>
        </w:p>
        <w:p w14:paraId="3C2E4C2B" w14:textId="560F0DEA" w:rsidR="00E117DE" w:rsidRDefault="00EA1464">
          <w:pPr>
            <w:pStyle w:val="TOC1"/>
            <w:tabs>
              <w:tab w:val="right" w:leader="dot" w:pos="9350"/>
            </w:tabs>
            <w:rPr>
              <w:rFonts w:eastAsiaTheme="minorEastAsia"/>
              <w:noProof/>
            </w:rPr>
          </w:pPr>
          <w:r w:rsidRPr="00927408">
            <w:rPr>
              <w:rFonts w:ascii="Times New Roman" w:hAnsi="Times New Roman" w:cs="Times New Roman"/>
            </w:rPr>
            <w:fldChar w:fldCharType="begin"/>
          </w:r>
          <w:r w:rsidRPr="00927408">
            <w:rPr>
              <w:rFonts w:ascii="Times New Roman" w:hAnsi="Times New Roman" w:cs="Times New Roman"/>
            </w:rPr>
            <w:instrText xml:space="preserve"> TOC \o "1-3" \h \z \u </w:instrText>
          </w:r>
          <w:r w:rsidRPr="00927408">
            <w:rPr>
              <w:rFonts w:ascii="Times New Roman" w:hAnsi="Times New Roman" w:cs="Times New Roman"/>
            </w:rPr>
            <w:fldChar w:fldCharType="separate"/>
          </w:r>
          <w:hyperlink w:anchor="_Toc182790177" w:history="1">
            <w:r w:rsidR="00E117DE" w:rsidRPr="0095078F">
              <w:rPr>
                <w:rStyle w:val="Hyperlink"/>
                <w:rFonts w:ascii="Times New Roman" w:hAnsi="Times New Roman" w:cs="Times New Roman"/>
                <w:noProof/>
              </w:rPr>
              <w:t>CHAPTER ONE</w:t>
            </w:r>
            <w:r w:rsidR="00E117DE">
              <w:rPr>
                <w:noProof/>
                <w:webHidden/>
              </w:rPr>
              <w:tab/>
            </w:r>
            <w:r w:rsidR="00E117DE">
              <w:rPr>
                <w:noProof/>
                <w:webHidden/>
              </w:rPr>
              <w:fldChar w:fldCharType="begin"/>
            </w:r>
            <w:r w:rsidR="00E117DE">
              <w:rPr>
                <w:noProof/>
                <w:webHidden/>
              </w:rPr>
              <w:instrText xml:space="preserve"> PAGEREF _Toc182790177 \h </w:instrText>
            </w:r>
            <w:r w:rsidR="00E117DE">
              <w:rPr>
                <w:noProof/>
                <w:webHidden/>
              </w:rPr>
            </w:r>
            <w:r w:rsidR="00E117DE">
              <w:rPr>
                <w:noProof/>
                <w:webHidden/>
              </w:rPr>
              <w:fldChar w:fldCharType="separate"/>
            </w:r>
            <w:r w:rsidR="00E117DE">
              <w:rPr>
                <w:noProof/>
                <w:webHidden/>
              </w:rPr>
              <w:t>3</w:t>
            </w:r>
            <w:r w:rsidR="00E117DE">
              <w:rPr>
                <w:noProof/>
                <w:webHidden/>
              </w:rPr>
              <w:fldChar w:fldCharType="end"/>
            </w:r>
          </w:hyperlink>
        </w:p>
        <w:p w14:paraId="572CF086" w14:textId="03169B77" w:rsidR="00E117DE" w:rsidRDefault="005B05D0">
          <w:pPr>
            <w:pStyle w:val="TOC1"/>
            <w:tabs>
              <w:tab w:val="right" w:leader="dot" w:pos="9350"/>
            </w:tabs>
            <w:rPr>
              <w:rFonts w:eastAsiaTheme="minorEastAsia"/>
              <w:noProof/>
            </w:rPr>
          </w:pPr>
          <w:hyperlink w:anchor="_Toc182790178" w:history="1">
            <w:r w:rsidR="00E117DE" w:rsidRPr="0095078F">
              <w:rPr>
                <w:rStyle w:val="Hyperlink"/>
                <w:noProof/>
              </w:rPr>
              <w:t>INTRODUCTION</w:t>
            </w:r>
            <w:r w:rsidR="00E117DE">
              <w:rPr>
                <w:noProof/>
                <w:webHidden/>
              </w:rPr>
              <w:tab/>
            </w:r>
            <w:r w:rsidR="00E117DE">
              <w:rPr>
                <w:noProof/>
                <w:webHidden/>
              </w:rPr>
              <w:fldChar w:fldCharType="begin"/>
            </w:r>
            <w:r w:rsidR="00E117DE">
              <w:rPr>
                <w:noProof/>
                <w:webHidden/>
              </w:rPr>
              <w:instrText xml:space="preserve"> PAGEREF _Toc182790178 \h </w:instrText>
            </w:r>
            <w:r w:rsidR="00E117DE">
              <w:rPr>
                <w:noProof/>
                <w:webHidden/>
              </w:rPr>
            </w:r>
            <w:r w:rsidR="00E117DE">
              <w:rPr>
                <w:noProof/>
                <w:webHidden/>
              </w:rPr>
              <w:fldChar w:fldCharType="separate"/>
            </w:r>
            <w:r w:rsidR="00E117DE">
              <w:rPr>
                <w:noProof/>
                <w:webHidden/>
              </w:rPr>
              <w:t>3</w:t>
            </w:r>
            <w:r w:rsidR="00E117DE">
              <w:rPr>
                <w:noProof/>
                <w:webHidden/>
              </w:rPr>
              <w:fldChar w:fldCharType="end"/>
            </w:r>
          </w:hyperlink>
        </w:p>
        <w:p w14:paraId="72143BE3" w14:textId="05E79B1C" w:rsidR="00E117DE" w:rsidRDefault="005B05D0">
          <w:pPr>
            <w:pStyle w:val="TOC2"/>
            <w:tabs>
              <w:tab w:val="left" w:pos="880"/>
              <w:tab w:val="right" w:leader="dot" w:pos="9350"/>
            </w:tabs>
            <w:rPr>
              <w:rFonts w:eastAsiaTheme="minorEastAsia"/>
              <w:noProof/>
            </w:rPr>
          </w:pPr>
          <w:hyperlink w:anchor="_Toc182790179" w:history="1">
            <w:r w:rsidR="00E117DE" w:rsidRPr="0095078F">
              <w:rPr>
                <w:rStyle w:val="Hyperlink"/>
                <w:iCs/>
                <w:noProof/>
              </w:rPr>
              <w:t>1.1.</w:t>
            </w:r>
            <w:r w:rsidR="00E117DE">
              <w:rPr>
                <w:rFonts w:eastAsiaTheme="minorEastAsia"/>
                <w:noProof/>
              </w:rPr>
              <w:tab/>
            </w:r>
            <w:r w:rsidR="00E117DE" w:rsidRPr="0095078F">
              <w:rPr>
                <w:rStyle w:val="Hyperlink"/>
                <w:noProof/>
                <w:lang w:val="am-ET"/>
              </w:rPr>
              <w:t>Backgroud of the Study</w:t>
            </w:r>
            <w:r w:rsidR="00E117DE">
              <w:rPr>
                <w:noProof/>
                <w:webHidden/>
              </w:rPr>
              <w:tab/>
            </w:r>
            <w:r w:rsidR="00E117DE">
              <w:rPr>
                <w:noProof/>
                <w:webHidden/>
              </w:rPr>
              <w:fldChar w:fldCharType="begin"/>
            </w:r>
            <w:r w:rsidR="00E117DE">
              <w:rPr>
                <w:noProof/>
                <w:webHidden/>
              </w:rPr>
              <w:instrText xml:space="preserve"> PAGEREF _Toc182790179 \h </w:instrText>
            </w:r>
            <w:r w:rsidR="00E117DE">
              <w:rPr>
                <w:noProof/>
                <w:webHidden/>
              </w:rPr>
            </w:r>
            <w:r w:rsidR="00E117DE">
              <w:rPr>
                <w:noProof/>
                <w:webHidden/>
              </w:rPr>
              <w:fldChar w:fldCharType="separate"/>
            </w:r>
            <w:r w:rsidR="00E117DE">
              <w:rPr>
                <w:noProof/>
                <w:webHidden/>
              </w:rPr>
              <w:t>3</w:t>
            </w:r>
            <w:r w:rsidR="00E117DE">
              <w:rPr>
                <w:noProof/>
                <w:webHidden/>
              </w:rPr>
              <w:fldChar w:fldCharType="end"/>
            </w:r>
          </w:hyperlink>
        </w:p>
        <w:p w14:paraId="0D4A734C" w14:textId="66517A2B" w:rsidR="00E117DE" w:rsidRDefault="005B05D0">
          <w:pPr>
            <w:pStyle w:val="TOC2"/>
            <w:tabs>
              <w:tab w:val="left" w:pos="880"/>
              <w:tab w:val="right" w:leader="dot" w:pos="9350"/>
            </w:tabs>
            <w:rPr>
              <w:rFonts w:eastAsiaTheme="minorEastAsia"/>
              <w:noProof/>
            </w:rPr>
          </w:pPr>
          <w:hyperlink w:anchor="_Toc182790180" w:history="1">
            <w:r w:rsidR="00E117DE" w:rsidRPr="0095078F">
              <w:rPr>
                <w:rStyle w:val="Hyperlink"/>
                <w:noProof/>
                <w:lang w:val="am-ET"/>
              </w:rPr>
              <w:t>1.2.</w:t>
            </w:r>
            <w:r w:rsidR="00E117DE">
              <w:rPr>
                <w:rFonts w:eastAsiaTheme="minorEastAsia"/>
                <w:noProof/>
              </w:rPr>
              <w:tab/>
            </w:r>
            <w:r w:rsidR="00E117DE" w:rsidRPr="0095078F">
              <w:rPr>
                <w:rStyle w:val="Hyperlink"/>
                <w:noProof/>
                <w:lang w:val="am-ET"/>
              </w:rPr>
              <w:t>Statement of the Problem</w:t>
            </w:r>
            <w:r w:rsidR="00E117DE">
              <w:rPr>
                <w:noProof/>
                <w:webHidden/>
              </w:rPr>
              <w:tab/>
            </w:r>
            <w:r w:rsidR="00E117DE">
              <w:rPr>
                <w:noProof/>
                <w:webHidden/>
              </w:rPr>
              <w:fldChar w:fldCharType="begin"/>
            </w:r>
            <w:r w:rsidR="00E117DE">
              <w:rPr>
                <w:noProof/>
                <w:webHidden/>
              </w:rPr>
              <w:instrText xml:space="preserve"> PAGEREF _Toc182790180 \h </w:instrText>
            </w:r>
            <w:r w:rsidR="00E117DE">
              <w:rPr>
                <w:noProof/>
                <w:webHidden/>
              </w:rPr>
            </w:r>
            <w:r w:rsidR="00E117DE">
              <w:rPr>
                <w:noProof/>
                <w:webHidden/>
              </w:rPr>
              <w:fldChar w:fldCharType="separate"/>
            </w:r>
            <w:r w:rsidR="00E117DE">
              <w:rPr>
                <w:noProof/>
                <w:webHidden/>
              </w:rPr>
              <w:t>5</w:t>
            </w:r>
            <w:r w:rsidR="00E117DE">
              <w:rPr>
                <w:noProof/>
                <w:webHidden/>
              </w:rPr>
              <w:fldChar w:fldCharType="end"/>
            </w:r>
          </w:hyperlink>
        </w:p>
        <w:p w14:paraId="7C35D996" w14:textId="2D781578" w:rsidR="00E117DE" w:rsidRDefault="005B05D0">
          <w:pPr>
            <w:pStyle w:val="TOC2"/>
            <w:tabs>
              <w:tab w:val="left" w:pos="880"/>
              <w:tab w:val="right" w:leader="dot" w:pos="9350"/>
            </w:tabs>
            <w:rPr>
              <w:rFonts w:eastAsiaTheme="minorEastAsia"/>
              <w:noProof/>
            </w:rPr>
          </w:pPr>
          <w:hyperlink w:anchor="_Toc182790181" w:history="1">
            <w:r w:rsidR="00E117DE" w:rsidRPr="0095078F">
              <w:rPr>
                <w:rStyle w:val="Hyperlink"/>
                <w:noProof/>
                <w:lang w:val="am-ET"/>
              </w:rPr>
              <w:t>1.3.</w:t>
            </w:r>
            <w:r w:rsidR="00E117DE">
              <w:rPr>
                <w:rFonts w:eastAsiaTheme="minorEastAsia"/>
                <w:noProof/>
              </w:rPr>
              <w:tab/>
            </w:r>
            <w:r w:rsidR="00E117DE" w:rsidRPr="0095078F">
              <w:rPr>
                <w:rStyle w:val="Hyperlink"/>
                <w:noProof/>
                <w:lang w:val="am-ET"/>
              </w:rPr>
              <w:t>Objective of the Study</w:t>
            </w:r>
            <w:r w:rsidR="00E117DE">
              <w:rPr>
                <w:noProof/>
                <w:webHidden/>
              </w:rPr>
              <w:tab/>
            </w:r>
            <w:r w:rsidR="00E117DE">
              <w:rPr>
                <w:noProof/>
                <w:webHidden/>
              </w:rPr>
              <w:fldChar w:fldCharType="begin"/>
            </w:r>
            <w:r w:rsidR="00E117DE">
              <w:rPr>
                <w:noProof/>
                <w:webHidden/>
              </w:rPr>
              <w:instrText xml:space="preserve"> PAGEREF _Toc182790181 \h </w:instrText>
            </w:r>
            <w:r w:rsidR="00E117DE">
              <w:rPr>
                <w:noProof/>
                <w:webHidden/>
              </w:rPr>
            </w:r>
            <w:r w:rsidR="00E117DE">
              <w:rPr>
                <w:noProof/>
                <w:webHidden/>
              </w:rPr>
              <w:fldChar w:fldCharType="separate"/>
            </w:r>
            <w:r w:rsidR="00E117DE">
              <w:rPr>
                <w:noProof/>
                <w:webHidden/>
              </w:rPr>
              <w:t>7</w:t>
            </w:r>
            <w:r w:rsidR="00E117DE">
              <w:rPr>
                <w:noProof/>
                <w:webHidden/>
              </w:rPr>
              <w:fldChar w:fldCharType="end"/>
            </w:r>
          </w:hyperlink>
        </w:p>
        <w:p w14:paraId="38E94B6D" w14:textId="51E021F7" w:rsidR="00E117DE" w:rsidRDefault="005B05D0">
          <w:pPr>
            <w:pStyle w:val="TOC3"/>
            <w:tabs>
              <w:tab w:val="left" w:pos="1320"/>
              <w:tab w:val="right" w:leader="dot" w:pos="9350"/>
            </w:tabs>
            <w:rPr>
              <w:rFonts w:eastAsiaTheme="minorEastAsia"/>
              <w:noProof/>
            </w:rPr>
          </w:pPr>
          <w:hyperlink w:anchor="_Toc182790182" w:history="1">
            <w:r w:rsidR="00E117DE" w:rsidRPr="0095078F">
              <w:rPr>
                <w:rStyle w:val="Hyperlink"/>
                <w:i/>
                <w:noProof/>
              </w:rPr>
              <w:t>1.3.1.</w:t>
            </w:r>
            <w:r w:rsidR="00E117DE">
              <w:rPr>
                <w:rFonts w:eastAsiaTheme="minorEastAsia"/>
                <w:noProof/>
              </w:rPr>
              <w:tab/>
            </w:r>
            <w:r w:rsidR="00E117DE" w:rsidRPr="0095078F">
              <w:rPr>
                <w:rStyle w:val="Hyperlink"/>
                <w:noProof/>
                <w:lang w:val="am-ET"/>
              </w:rPr>
              <w:t xml:space="preserve">General objective of the </w:t>
            </w:r>
            <w:r w:rsidR="00E117DE" w:rsidRPr="0095078F">
              <w:rPr>
                <w:rStyle w:val="Hyperlink"/>
                <w:noProof/>
              </w:rPr>
              <w:t>S</w:t>
            </w:r>
            <w:r w:rsidR="00E117DE" w:rsidRPr="0095078F">
              <w:rPr>
                <w:rStyle w:val="Hyperlink"/>
                <w:noProof/>
                <w:lang w:val="am-ET"/>
              </w:rPr>
              <w:t>tudy</w:t>
            </w:r>
            <w:r w:rsidR="00E117DE">
              <w:rPr>
                <w:noProof/>
                <w:webHidden/>
              </w:rPr>
              <w:tab/>
            </w:r>
            <w:r w:rsidR="00E117DE">
              <w:rPr>
                <w:noProof/>
                <w:webHidden/>
              </w:rPr>
              <w:fldChar w:fldCharType="begin"/>
            </w:r>
            <w:r w:rsidR="00E117DE">
              <w:rPr>
                <w:noProof/>
                <w:webHidden/>
              </w:rPr>
              <w:instrText xml:space="preserve"> PAGEREF _Toc182790182 \h </w:instrText>
            </w:r>
            <w:r w:rsidR="00E117DE">
              <w:rPr>
                <w:noProof/>
                <w:webHidden/>
              </w:rPr>
            </w:r>
            <w:r w:rsidR="00E117DE">
              <w:rPr>
                <w:noProof/>
                <w:webHidden/>
              </w:rPr>
              <w:fldChar w:fldCharType="separate"/>
            </w:r>
            <w:r w:rsidR="00E117DE">
              <w:rPr>
                <w:noProof/>
                <w:webHidden/>
              </w:rPr>
              <w:t>7</w:t>
            </w:r>
            <w:r w:rsidR="00E117DE">
              <w:rPr>
                <w:noProof/>
                <w:webHidden/>
              </w:rPr>
              <w:fldChar w:fldCharType="end"/>
            </w:r>
          </w:hyperlink>
        </w:p>
        <w:p w14:paraId="68FF58DB" w14:textId="0C705994" w:rsidR="00E117DE" w:rsidRDefault="005B05D0">
          <w:pPr>
            <w:pStyle w:val="TOC3"/>
            <w:tabs>
              <w:tab w:val="left" w:pos="1320"/>
              <w:tab w:val="right" w:leader="dot" w:pos="9350"/>
            </w:tabs>
            <w:rPr>
              <w:rFonts w:eastAsiaTheme="minorEastAsia"/>
              <w:noProof/>
            </w:rPr>
          </w:pPr>
          <w:hyperlink w:anchor="_Toc182790183" w:history="1">
            <w:r w:rsidR="00E117DE" w:rsidRPr="0095078F">
              <w:rPr>
                <w:rStyle w:val="Hyperlink"/>
                <w:noProof/>
              </w:rPr>
              <w:t>1.3.2.</w:t>
            </w:r>
            <w:r w:rsidR="00E117DE">
              <w:rPr>
                <w:rFonts w:eastAsiaTheme="minorEastAsia"/>
                <w:noProof/>
              </w:rPr>
              <w:tab/>
            </w:r>
            <w:r w:rsidR="00E117DE" w:rsidRPr="0095078F">
              <w:rPr>
                <w:rStyle w:val="Hyperlink"/>
                <w:noProof/>
              </w:rPr>
              <w:t>Specific Objective of the Study</w:t>
            </w:r>
            <w:r w:rsidR="00E117DE">
              <w:rPr>
                <w:noProof/>
                <w:webHidden/>
              </w:rPr>
              <w:tab/>
            </w:r>
            <w:r w:rsidR="00E117DE">
              <w:rPr>
                <w:noProof/>
                <w:webHidden/>
              </w:rPr>
              <w:fldChar w:fldCharType="begin"/>
            </w:r>
            <w:r w:rsidR="00E117DE">
              <w:rPr>
                <w:noProof/>
                <w:webHidden/>
              </w:rPr>
              <w:instrText xml:space="preserve"> PAGEREF _Toc182790183 \h </w:instrText>
            </w:r>
            <w:r w:rsidR="00E117DE">
              <w:rPr>
                <w:noProof/>
                <w:webHidden/>
              </w:rPr>
            </w:r>
            <w:r w:rsidR="00E117DE">
              <w:rPr>
                <w:noProof/>
                <w:webHidden/>
              </w:rPr>
              <w:fldChar w:fldCharType="separate"/>
            </w:r>
            <w:r w:rsidR="00E117DE">
              <w:rPr>
                <w:noProof/>
                <w:webHidden/>
              </w:rPr>
              <w:t>7</w:t>
            </w:r>
            <w:r w:rsidR="00E117DE">
              <w:rPr>
                <w:noProof/>
                <w:webHidden/>
              </w:rPr>
              <w:fldChar w:fldCharType="end"/>
            </w:r>
          </w:hyperlink>
        </w:p>
        <w:p w14:paraId="2700B59B" w14:textId="4815F257" w:rsidR="00E117DE" w:rsidRDefault="005B05D0">
          <w:pPr>
            <w:pStyle w:val="TOC2"/>
            <w:tabs>
              <w:tab w:val="left" w:pos="880"/>
              <w:tab w:val="right" w:leader="dot" w:pos="9350"/>
            </w:tabs>
            <w:rPr>
              <w:rFonts w:eastAsiaTheme="minorEastAsia"/>
              <w:noProof/>
            </w:rPr>
          </w:pPr>
          <w:hyperlink w:anchor="_Toc182790184" w:history="1">
            <w:r w:rsidR="00E117DE" w:rsidRPr="0095078F">
              <w:rPr>
                <w:rStyle w:val="Hyperlink"/>
                <w:noProof/>
                <w:lang w:val="am-ET"/>
              </w:rPr>
              <w:t>1.4.</w:t>
            </w:r>
            <w:r w:rsidR="00E117DE">
              <w:rPr>
                <w:rFonts w:eastAsiaTheme="minorEastAsia"/>
                <w:noProof/>
              </w:rPr>
              <w:tab/>
            </w:r>
            <w:r w:rsidR="00E117DE" w:rsidRPr="0095078F">
              <w:rPr>
                <w:rStyle w:val="Hyperlink"/>
                <w:noProof/>
              </w:rPr>
              <w:t xml:space="preserve">Scope </w:t>
            </w:r>
            <w:r w:rsidR="00E117DE" w:rsidRPr="0095078F">
              <w:rPr>
                <w:rStyle w:val="Hyperlink"/>
                <w:noProof/>
                <w:lang w:val="am-ET"/>
              </w:rPr>
              <w:t xml:space="preserve">of the </w:t>
            </w:r>
            <w:r w:rsidR="00E117DE" w:rsidRPr="0095078F">
              <w:rPr>
                <w:rStyle w:val="Hyperlink"/>
                <w:noProof/>
              </w:rPr>
              <w:t>study</w:t>
            </w:r>
            <w:r w:rsidR="00E117DE">
              <w:rPr>
                <w:noProof/>
                <w:webHidden/>
              </w:rPr>
              <w:tab/>
            </w:r>
            <w:r w:rsidR="00E117DE">
              <w:rPr>
                <w:noProof/>
                <w:webHidden/>
              </w:rPr>
              <w:fldChar w:fldCharType="begin"/>
            </w:r>
            <w:r w:rsidR="00E117DE">
              <w:rPr>
                <w:noProof/>
                <w:webHidden/>
              </w:rPr>
              <w:instrText xml:space="preserve"> PAGEREF _Toc182790184 \h </w:instrText>
            </w:r>
            <w:r w:rsidR="00E117DE">
              <w:rPr>
                <w:noProof/>
                <w:webHidden/>
              </w:rPr>
            </w:r>
            <w:r w:rsidR="00E117DE">
              <w:rPr>
                <w:noProof/>
                <w:webHidden/>
              </w:rPr>
              <w:fldChar w:fldCharType="separate"/>
            </w:r>
            <w:r w:rsidR="00E117DE">
              <w:rPr>
                <w:noProof/>
                <w:webHidden/>
              </w:rPr>
              <w:t>7</w:t>
            </w:r>
            <w:r w:rsidR="00E117DE">
              <w:rPr>
                <w:noProof/>
                <w:webHidden/>
              </w:rPr>
              <w:fldChar w:fldCharType="end"/>
            </w:r>
          </w:hyperlink>
        </w:p>
        <w:p w14:paraId="6143D24C" w14:textId="5A52EAD5" w:rsidR="00E117DE" w:rsidRDefault="005B05D0">
          <w:pPr>
            <w:pStyle w:val="TOC1"/>
            <w:tabs>
              <w:tab w:val="right" w:leader="dot" w:pos="9350"/>
            </w:tabs>
            <w:rPr>
              <w:rFonts w:eastAsiaTheme="minorEastAsia"/>
              <w:noProof/>
            </w:rPr>
          </w:pPr>
          <w:hyperlink w:anchor="_Toc182790185" w:history="1">
            <w:r w:rsidR="00E117DE" w:rsidRPr="0095078F">
              <w:rPr>
                <w:rStyle w:val="Hyperlink"/>
                <w:noProof/>
              </w:rPr>
              <w:t>CHAPTEE TWO</w:t>
            </w:r>
            <w:r w:rsidR="00E117DE">
              <w:rPr>
                <w:noProof/>
                <w:webHidden/>
              </w:rPr>
              <w:tab/>
            </w:r>
            <w:r w:rsidR="00E117DE">
              <w:rPr>
                <w:noProof/>
                <w:webHidden/>
              </w:rPr>
              <w:fldChar w:fldCharType="begin"/>
            </w:r>
            <w:r w:rsidR="00E117DE">
              <w:rPr>
                <w:noProof/>
                <w:webHidden/>
              </w:rPr>
              <w:instrText xml:space="preserve"> PAGEREF _Toc182790185 \h </w:instrText>
            </w:r>
            <w:r w:rsidR="00E117DE">
              <w:rPr>
                <w:noProof/>
                <w:webHidden/>
              </w:rPr>
            </w:r>
            <w:r w:rsidR="00E117DE">
              <w:rPr>
                <w:noProof/>
                <w:webHidden/>
              </w:rPr>
              <w:fldChar w:fldCharType="separate"/>
            </w:r>
            <w:r w:rsidR="00E117DE">
              <w:rPr>
                <w:noProof/>
                <w:webHidden/>
              </w:rPr>
              <w:t>9</w:t>
            </w:r>
            <w:r w:rsidR="00E117DE">
              <w:rPr>
                <w:noProof/>
                <w:webHidden/>
              </w:rPr>
              <w:fldChar w:fldCharType="end"/>
            </w:r>
          </w:hyperlink>
        </w:p>
        <w:p w14:paraId="01E7A965" w14:textId="3B006B4A" w:rsidR="00E117DE" w:rsidRDefault="005B05D0">
          <w:pPr>
            <w:pStyle w:val="TOC1"/>
            <w:tabs>
              <w:tab w:val="right" w:leader="dot" w:pos="9350"/>
            </w:tabs>
            <w:rPr>
              <w:rFonts w:eastAsiaTheme="minorEastAsia"/>
              <w:noProof/>
            </w:rPr>
          </w:pPr>
          <w:hyperlink w:anchor="_Toc182790186" w:history="1">
            <w:r w:rsidR="00E117DE" w:rsidRPr="0095078F">
              <w:rPr>
                <w:rStyle w:val="Hyperlink"/>
                <w:rFonts w:ascii="Times New Roman" w:hAnsi="Times New Roman" w:cs="Times New Roman"/>
                <w:noProof/>
              </w:rPr>
              <w:t>LITREATURE REVIEW</w:t>
            </w:r>
            <w:r w:rsidR="00E117DE">
              <w:rPr>
                <w:noProof/>
                <w:webHidden/>
              </w:rPr>
              <w:tab/>
            </w:r>
            <w:r w:rsidR="00E117DE">
              <w:rPr>
                <w:noProof/>
                <w:webHidden/>
              </w:rPr>
              <w:fldChar w:fldCharType="begin"/>
            </w:r>
            <w:r w:rsidR="00E117DE">
              <w:rPr>
                <w:noProof/>
                <w:webHidden/>
              </w:rPr>
              <w:instrText xml:space="preserve"> PAGEREF _Toc182790186 \h </w:instrText>
            </w:r>
            <w:r w:rsidR="00E117DE">
              <w:rPr>
                <w:noProof/>
                <w:webHidden/>
              </w:rPr>
            </w:r>
            <w:r w:rsidR="00E117DE">
              <w:rPr>
                <w:noProof/>
                <w:webHidden/>
              </w:rPr>
              <w:fldChar w:fldCharType="separate"/>
            </w:r>
            <w:r w:rsidR="00E117DE">
              <w:rPr>
                <w:noProof/>
                <w:webHidden/>
              </w:rPr>
              <w:t>9</w:t>
            </w:r>
            <w:r w:rsidR="00E117DE">
              <w:rPr>
                <w:noProof/>
                <w:webHidden/>
              </w:rPr>
              <w:fldChar w:fldCharType="end"/>
            </w:r>
          </w:hyperlink>
        </w:p>
        <w:p w14:paraId="2F5A3DDE" w14:textId="2E313FD9" w:rsidR="00E117DE" w:rsidRDefault="005B05D0">
          <w:pPr>
            <w:pStyle w:val="TOC2"/>
            <w:tabs>
              <w:tab w:val="left" w:pos="880"/>
              <w:tab w:val="right" w:leader="dot" w:pos="9350"/>
            </w:tabs>
            <w:rPr>
              <w:rFonts w:eastAsiaTheme="minorEastAsia"/>
              <w:noProof/>
            </w:rPr>
          </w:pPr>
          <w:hyperlink w:anchor="_Toc182790187" w:history="1">
            <w:r w:rsidR="00E117DE" w:rsidRPr="0095078F">
              <w:rPr>
                <w:rStyle w:val="Hyperlink"/>
                <w:noProof/>
              </w:rPr>
              <w:t>2.1.</w:t>
            </w:r>
            <w:r w:rsidR="00E117DE">
              <w:rPr>
                <w:rFonts w:eastAsiaTheme="minorEastAsia"/>
                <w:noProof/>
              </w:rPr>
              <w:tab/>
            </w:r>
            <w:r w:rsidR="00E117DE" w:rsidRPr="0095078F">
              <w:rPr>
                <w:rStyle w:val="Hyperlink"/>
                <w:noProof/>
              </w:rPr>
              <w:t>Definition and Basic Concepts</w:t>
            </w:r>
            <w:r w:rsidR="00E117DE">
              <w:rPr>
                <w:noProof/>
                <w:webHidden/>
              </w:rPr>
              <w:tab/>
            </w:r>
            <w:r w:rsidR="00E117DE">
              <w:rPr>
                <w:noProof/>
                <w:webHidden/>
              </w:rPr>
              <w:fldChar w:fldCharType="begin"/>
            </w:r>
            <w:r w:rsidR="00E117DE">
              <w:rPr>
                <w:noProof/>
                <w:webHidden/>
              </w:rPr>
              <w:instrText xml:space="preserve"> PAGEREF _Toc182790187 \h </w:instrText>
            </w:r>
            <w:r w:rsidR="00E117DE">
              <w:rPr>
                <w:noProof/>
                <w:webHidden/>
              </w:rPr>
            </w:r>
            <w:r w:rsidR="00E117DE">
              <w:rPr>
                <w:noProof/>
                <w:webHidden/>
              </w:rPr>
              <w:fldChar w:fldCharType="separate"/>
            </w:r>
            <w:r w:rsidR="00E117DE">
              <w:rPr>
                <w:noProof/>
                <w:webHidden/>
              </w:rPr>
              <w:t>9</w:t>
            </w:r>
            <w:r w:rsidR="00E117DE">
              <w:rPr>
                <w:noProof/>
                <w:webHidden/>
              </w:rPr>
              <w:fldChar w:fldCharType="end"/>
            </w:r>
          </w:hyperlink>
        </w:p>
        <w:p w14:paraId="34042DA4" w14:textId="2A12CEDC" w:rsidR="00E117DE" w:rsidRDefault="005B05D0">
          <w:pPr>
            <w:pStyle w:val="TOC2"/>
            <w:tabs>
              <w:tab w:val="left" w:pos="880"/>
              <w:tab w:val="right" w:leader="dot" w:pos="9350"/>
            </w:tabs>
            <w:rPr>
              <w:rFonts w:eastAsiaTheme="minorEastAsia"/>
              <w:noProof/>
            </w:rPr>
          </w:pPr>
          <w:hyperlink w:anchor="_Toc182790188" w:history="1">
            <w:r w:rsidR="00E117DE" w:rsidRPr="0095078F">
              <w:rPr>
                <w:rStyle w:val="Hyperlink"/>
                <w:noProof/>
              </w:rPr>
              <w:t>2.2.</w:t>
            </w:r>
            <w:r w:rsidR="00E117DE">
              <w:rPr>
                <w:rFonts w:eastAsiaTheme="minorEastAsia"/>
                <w:noProof/>
              </w:rPr>
              <w:tab/>
            </w:r>
            <w:r w:rsidR="00E117DE" w:rsidRPr="0095078F">
              <w:rPr>
                <w:rStyle w:val="Hyperlink"/>
                <w:noProof/>
              </w:rPr>
              <w:t>Theoretical Review</w:t>
            </w:r>
            <w:r w:rsidR="00E117DE">
              <w:rPr>
                <w:noProof/>
                <w:webHidden/>
              </w:rPr>
              <w:tab/>
            </w:r>
            <w:r w:rsidR="00E117DE">
              <w:rPr>
                <w:noProof/>
                <w:webHidden/>
              </w:rPr>
              <w:fldChar w:fldCharType="begin"/>
            </w:r>
            <w:r w:rsidR="00E117DE">
              <w:rPr>
                <w:noProof/>
                <w:webHidden/>
              </w:rPr>
              <w:instrText xml:space="preserve"> PAGEREF _Toc182790188 \h </w:instrText>
            </w:r>
            <w:r w:rsidR="00E117DE">
              <w:rPr>
                <w:noProof/>
                <w:webHidden/>
              </w:rPr>
            </w:r>
            <w:r w:rsidR="00E117DE">
              <w:rPr>
                <w:noProof/>
                <w:webHidden/>
              </w:rPr>
              <w:fldChar w:fldCharType="separate"/>
            </w:r>
            <w:r w:rsidR="00E117DE">
              <w:rPr>
                <w:noProof/>
                <w:webHidden/>
              </w:rPr>
              <w:t>10</w:t>
            </w:r>
            <w:r w:rsidR="00E117DE">
              <w:rPr>
                <w:noProof/>
                <w:webHidden/>
              </w:rPr>
              <w:fldChar w:fldCharType="end"/>
            </w:r>
          </w:hyperlink>
        </w:p>
        <w:p w14:paraId="1F57BBB4" w14:textId="22971E9D" w:rsidR="00E117DE" w:rsidRDefault="005B05D0">
          <w:pPr>
            <w:pStyle w:val="TOC3"/>
            <w:tabs>
              <w:tab w:val="left" w:pos="1320"/>
              <w:tab w:val="right" w:leader="dot" w:pos="9350"/>
            </w:tabs>
            <w:rPr>
              <w:rFonts w:eastAsiaTheme="minorEastAsia"/>
              <w:noProof/>
            </w:rPr>
          </w:pPr>
          <w:hyperlink w:anchor="_Toc182790189" w:history="1">
            <w:r w:rsidR="00E117DE" w:rsidRPr="0095078F">
              <w:rPr>
                <w:rStyle w:val="Hyperlink"/>
                <w:noProof/>
              </w:rPr>
              <w:t>2.2.1.</w:t>
            </w:r>
            <w:r w:rsidR="00E117DE">
              <w:rPr>
                <w:rFonts w:eastAsiaTheme="minorEastAsia"/>
                <w:noProof/>
              </w:rPr>
              <w:tab/>
            </w:r>
            <w:r w:rsidR="00E117DE" w:rsidRPr="0095078F">
              <w:rPr>
                <w:rStyle w:val="Hyperlink"/>
                <w:noProof/>
              </w:rPr>
              <w:t>Classical growth theory</w:t>
            </w:r>
            <w:r w:rsidR="00E117DE">
              <w:rPr>
                <w:noProof/>
                <w:webHidden/>
              </w:rPr>
              <w:tab/>
            </w:r>
            <w:r w:rsidR="00E117DE">
              <w:rPr>
                <w:noProof/>
                <w:webHidden/>
              </w:rPr>
              <w:fldChar w:fldCharType="begin"/>
            </w:r>
            <w:r w:rsidR="00E117DE">
              <w:rPr>
                <w:noProof/>
                <w:webHidden/>
              </w:rPr>
              <w:instrText xml:space="preserve"> PAGEREF _Toc182790189 \h </w:instrText>
            </w:r>
            <w:r w:rsidR="00E117DE">
              <w:rPr>
                <w:noProof/>
                <w:webHidden/>
              </w:rPr>
            </w:r>
            <w:r w:rsidR="00E117DE">
              <w:rPr>
                <w:noProof/>
                <w:webHidden/>
              </w:rPr>
              <w:fldChar w:fldCharType="separate"/>
            </w:r>
            <w:r w:rsidR="00E117DE">
              <w:rPr>
                <w:noProof/>
                <w:webHidden/>
              </w:rPr>
              <w:t>10</w:t>
            </w:r>
            <w:r w:rsidR="00E117DE">
              <w:rPr>
                <w:noProof/>
                <w:webHidden/>
              </w:rPr>
              <w:fldChar w:fldCharType="end"/>
            </w:r>
          </w:hyperlink>
        </w:p>
        <w:p w14:paraId="03C8BB0A" w14:textId="1776C8BF" w:rsidR="00E117DE" w:rsidRDefault="005B05D0">
          <w:pPr>
            <w:pStyle w:val="TOC3"/>
            <w:tabs>
              <w:tab w:val="left" w:pos="1320"/>
              <w:tab w:val="right" w:leader="dot" w:pos="9350"/>
            </w:tabs>
            <w:rPr>
              <w:rFonts w:eastAsiaTheme="minorEastAsia"/>
              <w:noProof/>
            </w:rPr>
          </w:pPr>
          <w:hyperlink w:anchor="_Toc182790190" w:history="1">
            <w:r w:rsidR="00E117DE" w:rsidRPr="0095078F">
              <w:rPr>
                <w:rStyle w:val="Hyperlink"/>
                <w:noProof/>
                <w:lang w:val="en-GB"/>
              </w:rPr>
              <w:t>2.2.2.</w:t>
            </w:r>
            <w:r w:rsidR="00E117DE">
              <w:rPr>
                <w:rFonts w:eastAsiaTheme="minorEastAsia"/>
                <w:noProof/>
              </w:rPr>
              <w:tab/>
            </w:r>
            <w:r w:rsidR="00E117DE" w:rsidRPr="0095078F">
              <w:rPr>
                <w:rStyle w:val="Hyperlink"/>
                <w:noProof/>
                <w:lang w:val="en-GB"/>
              </w:rPr>
              <w:t>Neo classical theory</w:t>
            </w:r>
            <w:r w:rsidR="00E117DE">
              <w:rPr>
                <w:noProof/>
                <w:webHidden/>
              </w:rPr>
              <w:tab/>
            </w:r>
            <w:r w:rsidR="00E117DE">
              <w:rPr>
                <w:noProof/>
                <w:webHidden/>
              </w:rPr>
              <w:fldChar w:fldCharType="begin"/>
            </w:r>
            <w:r w:rsidR="00E117DE">
              <w:rPr>
                <w:noProof/>
                <w:webHidden/>
              </w:rPr>
              <w:instrText xml:space="preserve"> PAGEREF _Toc182790190 \h </w:instrText>
            </w:r>
            <w:r w:rsidR="00E117DE">
              <w:rPr>
                <w:noProof/>
                <w:webHidden/>
              </w:rPr>
            </w:r>
            <w:r w:rsidR="00E117DE">
              <w:rPr>
                <w:noProof/>
                <w:webHidden/>
              </w:rPr>
              <w:fldChar w:fldCharType="separate"/>
            </w:r>
            <w:r w:rsidR="00E117DE">
              <w:rPr>
                <w:noProof/>
                <w:webHidden/>
              </w:rPr>
              <w:t>11</w:t>
            </w:r>
            <w:r w:rsidR="00E117DE">
              <w:rPr>
                <w:noProof/>
                <w:webHidden/>
              </w:rPr>
              <w:fldChar w:fldCharType="end"/>
            </w:r>
          </w:hyperlink>
        </w:p>
        <w:p w14:paraId="46BC2F85" w14:textId="20FFF174" w:rsidR="00E117DE" w:rsidRDefault="005B05D0">
          <w:pPr>
            <w:pStyle w:val="TOC3"/>
            <w:tabs>
              <w:tab w:val="left" w:pos="1320"/>
              <w:tab w:val="right" w:leader="dot" w:pos="9350"/>
            </w:tabs>
            <w:rPr>
              <w:rFonts w:eastAsiaTheme="minorEastAsia"/>
              <w:noProof/>
            </w:rPr>
          </w:pPr>
          <w:hyperlink w:anchor="_Toc182790191" w:history="1">
            <w:r w:rsidR="00E117DE" w:rsidRPr="0095078F">
              <w:rPr>
                <w:rStyle w:val="Hyperlink"/>
                <w:noProof/>
              </w:rPr>
              <w:t>2.2.3.</w:t>
            </w:r>
            <w:r w:rsidR="00E117DE">
              <w:rPr>
                <w:rFonts w:eastAsiaTheme="minorEastAsia"/>
                <w:noProof/>
              </w:rPr>
              <w:tab/>
            </w:r>
            <w:r w:rsidR="00E117DE" w:rsidRPr="0095078F">
              <w:rPr>
                <w:rStyle w:val="Hyperlink"/>
                <w:noProof/>
              </w:rPr>
              <w:t>Harrod-Domar Growth Model</w:t>
            </w:r>
            <w:r w:rsidR="00E117DE">
              <w:rPr>
                <w:noProof/>
                <w:webHidden/>
              </w:rPr>
              <w:tab/>
            </w:r>
            <w:r w:rsidR="00E117DE">
              <w:rPr>
                <w:noProof/>
                <w:webHidden/>
              </w:rPr>
              <w:fldChar w:fldCharType="begin"/>
            </w:r>
            <w:r w:rsidR="00E117DE">
              <w:rPr>
                <w:noProof/>
                <w:webHidden/>
              </w:rPr>
              <w:instrText xml:space="preserve"> PAGEREF _Toc182790191 \h </w:instrText>
            </w:r>
            <w:r w:rsidR="00E117DE">
              <w:rPr>
                <w:noProof/>
                <w:webHidden/>
              </w:rPr>
            </w:r>
            <w:r w:rsidR="00E117DE">
              <w:rPr>
                <w:noProof/>
                <w:webHidden/>
              </w:rPr>
              <w:fldChar w:fldCharType="separate"/>
            </w:r>
            <w:r w:rsidR="00E117DE">
              <w:rPr>
                <w:noProof/>
                <w:webHidden/>
              </w:rPr>
              <w:t>11</w:t>
            </w:r>
            <w:r w:rsidR="00E117DE">
              <w:rPr>
                <w:noProof/>
                <w:webHidden/>
              </w:rPr>
              <w:fldChar w:fldCharType="end"/>
            </w:r>
          </w:hyperlink>
        </w:p>
        <w:p w14:paraId="3C77E6B2" w14:textId="1F4E5C62" w:rsidR="00E117DE" w:rsidRDefault="005B05D0">
          <w:pPr>
            <w:pStyle w:val="TOC3"/>
            <w:tabs>
              <w:tab w:val="left" w:pos="1320"/>
              <w:tab w:val="right" w:leader="dot" w:pos="9350"/>
            </w:tabs>
            <w:rPr>
              <w:rFonts w:eastAsiaTheme="minorEastAsia"/>
              <w:noProof/>
            </w:rPr>
          </w:pPr>
          <w:hyperlink w:anchor="_Toc182790192" w:history="1">
            <w:r w:rsidR="00E117DE" w:rsidRPr="0095078F">
              <w:rPr>
                <w:rStyle w:val="Hyperlink"/>
                <w:noProof/>
              </w:rPr>
              <w:t>2.2.4.</w:t>
            </w:r>
            <w:r w:rsidR="00E117DE">
              <w:rPr>
                <w:rFonts w:eastAsiaTheme="minorEastAsia"/>
                <w:noProof/>
              </w:rPr>
              <w:tab/>
            </w:r>
            <w:r w:rsidR="00E117DE" w:rsidRPr="0095078F">
              <w:rPr>
                <w:rStyle w:val="Hyperlink"/>
                <w:noProof/>
              </w:rPr>
              <w:t>The Need for External Debt</w:t>
            </w:r>
            <w:r w:rsidR="00E117DE">
              <w:rPr>
                <w:noProof/>
                <w:webHidden/>
              </w:rPr>
              <w:tab/>
            </w:r>
            <w:r w:rsidR="00E117DE">
              <w:rPr>
                <w:noProof/>
                <w:webHidden/>
              </w:rPr>
              <w:fldChar w:fldCharType="begin"/>
            </w:r>
            <w:r w:rsidR="00E117DE">
              <w:rPr>
                <w:noProof/>
                <w:webHidden/>
              </w:rPr>
              <w:instrText xml:space="preserve"> PAGEREF _Toc182790192 \h </w:instrText>
            </w:r>
            <w:r w:rsidR="00E117DE">
              <w:rPr>
                <w:noProof/>
                <w:webHidden/>
              </w:rPr>
            </w:r>
            <w:r w:rsidR="00E117DE">
              <w:rPr>
                <w:noProof/>
                <w:webHidden/>
              </w:rPr>
              <w:fldChar w:fldCharType="separate"/>
            </w:r>
            <w:r w:rsidR="00E117DE">
              <w:rPr>
                <w:noProof/>
                <w:webHidden/>
              </w:rPr>
              <w:t>12</w:t>
            </w:r>
            <w:r w:rsidR="00E117DE">
              <w:rPr>
                <w:noProof/>
                <w:webHidden/>
              </w:rPr>
              <w:fldChar w:fldCharType="end"/>
            </w:r>
          </w:hyperlink>
        </w:p>
        <w:p w14:paraId="5EDA0B49" w14:textId="3B7D5A51" w:rsidR="00E117DE" w:rsidRDefault="005B05D0">
          <w:pPr>
            <w:pStyle w:val="TOC3"/>
            <w:tabs>
              <w:tab w:val="left" w:pos="1320"/>
              <w:tab w:val="right" w:leader="dot" w:pos="9350"/>
            </w:tabs>
            <w:rPr>
              <w:rFonts w:eastAsiaTheme="minorEastAsia"/>
              <w:noProof/>
            </w:rPr>
          </w:pPr>
          <w:hyperlink w:anchor="_Toc182790193" w:history="1">
            <w:r w:rsidR="00E117DE" w:rsidRPr="0095078F">
              <w:rPr>
                <w:rStyle w:val="Hyperlink"/>
                <w:noProof/>
              </w:rPr>
              <w:t>2.2.5.</w:t>
            </w:r>
            <w:r w:rsidR="00E117DE">
              <w:rPr>
                <w:rFonts w:eastAsiaTheme="minorEastAsia"/>
                <w:noProof/>
              </w:rPr>
              <w:tab/>
            </w:r>
            <w:r w:rsidR="00E117DE" w:rsidRPr="0095078F">
              <w:rPr>
                <w:rStyle w:val="Hyperlink"/>
                <w:noProof/>
              </w:rPr>
              <w:t>External debt and Economic Growth</w:t>
            </w:r>
            <w:r w:rsidR="00E117DE">
              <w:rPr>
                <w:noProof/>
                <w:webHidden/>
              </w:rPr>
              <w:tab/>
            </w:r>
            <w:r w:rsidR="00E117DE">
              <w:rPr>
                <w:noProof/>
                <w:webHidden/>
              </w:rPr>
              <w:fldChar w:fldCharType="begin"/>
            </w:r>
            <w:r w:rsidR="00E117DE">
              <w:rPr>
                <w:noProof/>
                <w:webHidden/>
              </w:rPr>
              <w:instrText xml:space="preserve"> PAGEREF _Toc182790193 \h </w:instrText>
            </w:r>
            <w:r w:rsidR="00E117DE">
              <w:rPr>
                <w:noProof/>
                <w:webHidden/>
              </w:rPr>
            </w:r>
            <w:r w:rsidR="00E117DE">
              <w:rPr>
                <w:noProof/>
                <w:webHidden/>
              </w:rPr>
              <w:fldChar w:fldCharType="separate"/>
            </w:r>
            <w:r w:rsidR="00E117DE">
              <w:rPr>
                <w:noProof/>
                <w:webHidden/>
              </w:rPr>
              <w:t>12</w:t>
            </w:r>
            <w:r w:rsidR="00E117DE">
              <w:rPr>
                <w:noProof/>
                <w:webHidden/>
              </w:rPr>
              <w:fldChar w:fldCharType="end"/>
            </w:r>
          </w:hyperlink>
        </w:p>
        <w:p w14:paraId="6DEFDA71" w14:textId="02FD5787" w:rsidR="00E117DE" w:rsidRDefault="005B05D0">
          <w:pPr>
            <w:pStyle w:val="TOC3"/>
            <w:tabs>
              <w:tab w:val="left" w:pos="1320"/>
              <w:tab w:val="right" w:leader="dot" w:pos="9350"/>
            </w:tabs>
            <w:rPr>
              <w:rFonts w:eastAsiaTheme="minorEastAsia"/>
              <w:noProof/>
            </w:rPr>
          </w:pPr>
          <w:hyperlink w:anchor="_Toc182790194" w:history="1">
            <w:r w:rsidR="00E117DE" w:rsidRPr="0095078F">
              <w:rPr>
                <w:rStyle w:val="Hyperlink"/>
                <w:noProof/>
              </w:rPr>
              <w:t>2.2.6.</w:t>
            </w:r>
            <w:r w:rsidR="00E117DE">
              <w:rPr>
                <w:rFonts w:eastAsiaTheme="minorEastAsia"/>
                <w:noProof/>
              </w:rPr>
              <w:tab/>
            </w:r>
            <w:r w:rsidR="00E117DE" w:rsidRPr="0095078F">
              <w:rPr>
                <w:rStyle w:val="Hyperlink"/>
                <w:noProof/>
              </w:rPr>
              <w:t>Debt Servicing and Economic Growth</w:t>
            </w:r>
            <w:r w:rsidR="00E117DE">
              <w:rPr>
                <w:noProof/>
                <w:webHidden/>
              </w:rPr>
              <w:tab/>
            </w:r>
            <w:r w:rsidR="00E117DE">
              <w:rPr>
                <w:noProof/>
                <w:webHidden/>
              </w:rPr>
              <w:fldChar w:fldCharType="begin"/>
            </w:r>
            <w:r w:rsidR="00E117DE">
              <w:rPr>
                <w:noProof/>
                <w:webHidden/>
              </w:rPr>
              <w:instrText xml:space="preserve"> PAGEREF _Toc182790194 \h </w:instrText>
            </w:r>
            <w:r w:rsidR="00E117DE">
              <w:rPr>
                <w:noProof/>
                <w:webHidden/>
              </w:rPr>
            </w:r>
            <w:r w:rsidR="00E117DE">
              <w:rPr>
                <w:noProof/>
                <w:webHidden/>
              </w:rPr>
              <w:fldChar w:fldCharType="separate"/>
            </w:r>
            <w:r w:rsidR="00E117DE">
              <w:rPr>
                <w:noProof/>
                <w:webHidden/>
              </w:rPr>
              <w:t>12</w:t>
            </w:r>
            <w:r w:rsidR="00E117DE">
              <w:rPr>
                <w:noProof/>
                <w:webHidden/>
              </w:rPr>
              <w:fldChar w:fldCharType="end"/>
            </w:r>
          </w:hyperlink>
        </w:p>
        <w:p w14:paraId="259C029C" w14:textId="69F21FED" w:rsidR="00E117DE" w:rsidRDefault="005B05D0">
          <w:pPr>
            <w:pStyle w:val="TOC3"/>
            <w:tabs>
              <w:tab w:val="left" w:pos="1320"/>
              <w:tab w:val="right" w:leader="dot" w:pos="9350"/>
            </w:tabs>
            <w:rPr>
              <w:rFonts w:eastAsiaTheme="minorEastAsia"/>
              <w:noProof/>
            </w:rPr>
          </w:pPr>
          <w:hyperlink w:anchor="_Toc182790195" w:history="1">
            <w:r w:rsidR="00E117DE" w:rsidRPr="0095078F">
              <w:rPr>
                <w:rStyle w:val="Hyperlink"/>
                <w:noProof/>
              </w:rPr>
              <w:t>2.2.7.</w:t>
            </w:r>
            <w:r w:rsidR="00E117DE">
              <w:rPr>
                <w:rFonts w:eastAsiaTheme="minorEastAsia"/>
                <w:noProof/>
              </w:rPr>
              <w:tab/>
            </w:r>
            <w:r w:rsidR="00E117DE" w:rsidRPr="0095078F">
              <w:rPr>
                <w:rStyle w:val="Hyperlink"/>
                <w:noProof/>
              </w:rPr>
              <w:t>Debt Burden and Sustainability of Debt</w:t>
            </w:r>
            <w:r w:rsidR="00E117DE">
              <w:rPr>
                <w:noProof/>
                <w:webHidden/>
              </w:rPr>
              <w:tab/>
            </w:r>
            <w:r w:rsidR="00E117DE">
              <w:rPr>
                <w:noProof/>
                <w:webHidden/>
              </w:rPr>
              <w:fldChar w:fldCharType="begin"/>
            </w:r>
            <w:r w:rsidR="00E117DE">
              <w:rPr>
                <w:noProof/>
                <w:webHidden/>
              </w:rPr>
              <w:instrText xml:space="preserve"> PAGEREF _Toc182790195 \h </w:instrText>
            </w:r>
            <w:r w:rsidR="00E117DE">
              <w:rPr>
                <w:noProof/>
                <w:webHidden/>
              </w:rPr>
            </w:r>
            <w:r w:rsidR="00E117DE">
              <w:rPr>
                <w:noProof/>
                <w:webHidden/>
              </w:rPr>
              <w:fldChar w:fldCharType="separate"/>
            </w:r>
            <w:r w:rsidR="00E117DE">
              <w:rPr>
                <w:noProof/>
                <w:webHidden/>
              </w:rPr>
              <w:t>13</w:t>
            </w:r>
            <w:r w:rsidR="00E117DE">
              <w:rPr>
                <w:noProof/>
                <w:webHidden/>
              </w:rPr>
              <w:fldChar w:fldCharType="end"/>
            </w:r>
          </w:hyperlink>
        </w:p>
        <w:p w14:paraId="6D1CE154" w14:textId="71B99CDC" w:rsidR="00E117DE" w:rsidRDefault="005B05D0">
          <w:pPr>
            <w:pStyle w:val="TOC3"/>
            <w:tabs>
              <w:tab w:val="left" w:pos="1320"/>
              <w:tab w:val="right" w:leader="dot" w:pos="9350"/>
            </w:tabs>
            <w:rPr>
              <w:rFonts w:eastAsiaTheme="minorEastAsia"/>
              <w:noProof/>
            </w:rPr>
          </w:pPr>
          <w:hyperlink w:anchor="_Toc182790196" w:history="1">
            <w:r w:rsidR="00E117DE" w:rsidRPr="0095078F">
              <w:rPr>
                <w:rStyle w:val="Hyperlink"/>
                <w:noProof/>
              </w:rPr>
              <w:t>2.2.8.</w:t>
            </w:r>
            <w:r w:rsidR="00E117DE">
              <w:rPr>
                <w:rFonts w:eastAsiaTheme="minorEastAsia"/>
                <w:noProof/>
              </w:rPr>
              <w:tab/>
            </w:r>
            <w:r w:rsidR="00E117DE" w:rsidRPr="0095078F">
              <w:rPr>
                <w:rStyle w:val="Hyperlink"/>
                <w:noProof/>
              </w:rPr>
              <w:t>Macro-economic Instability and Disequilibrium</w:t>
            </w:r>
            <w:r w:rsidR="00E117DE">
              <w:rPr>
                <w:noProof/>
                <w:webHidden/>
              </w:rPr>
              <w:tab/>
            </w:r>
            <w:r w:rsidR="00E117DE">
              <w:rPr>
                <w:noProof/>
                <w:webHidden/>
              </w:rPr>
              <w:fldChar w:fldCharType="begin"/>
            </w:r>
            <w:r w:rsidR="00E117DE">
              <w:rPr>
                <w:noProof/>
                <w:webHidden/>
              </w:rPr>
              <w:instrText xml:space="preserve"> PAGEREF _Toc182790196 \h </w:instrText>
            </w:r>
            <w:r w:rsidR="00E117DE">
              <w:rPr>
                <w:noProof/>
                <w:webHidden/>
              </w:rPr>
            </w:r>
            <w:r w:rsidR="00E117DE">
              <w:rPr>
                <w:noProof/>
                <w:webHidden/>
              </w:rPr>
              <w:fldChar w:fldCharType="separate"/>
            </w:r>
            <w:r w:rsidR="00E117DE">
              <w:rPr>
                <w:noProof/>
                <w:webHidden/>
              </w:rPr>
              <w:t>13</w:t>
            </w:r>
            <w:r w:rsidR="00E117DE">
              <w:rPr>
                <w:noProof/>
                <w:webHidden/>
              </w:rPr>
              <w:fldChar w:fldCharType="end"/>
            </w:r>
          </w:hyperlink>
        </w:p>
        <w:p w14:paraId="07FD385F" w14:textId="7072DFF2" w:rsidR="00E117DE" w:rsidRDefault="005B05D0">
          <w:pPr>
            <w:pStyle w:val="TOC3"/>
            <w:tabs>
              <w:tab w:val="left" w:pos="1320"/>
              <w:tab w:val="right" w:leader="dot" w:pos="9350"/>
            </w:tabs>
            <w:rPr>
              <w:rFonts w:eastAsiaTheme="minorEastAsia"/>
              <w:noProof/>
            </w:rPr>
          </w:pPr>
          <w:hyperlink w:anchor="_Toc182790197" w:history="1">
            <w:r w:rsidR="00E117DE" w:rsidRPr="0095078F">
              <w:rPr>
                <w:rStyle w:val="Hyperlink"/>
                <w:noProof/>
              </w:rPr>
              <w:t>2.2.9.</w:t>
            </w:r>
            <w:r w:rsidR="00E117DE">
              <w:rPr>
                <w:rFonts w:eastAsiaTheme="minorEastAsia"/>
                <w:noProof/>
              </w:rPr>
              <w:tab/>
            </w:r>
            <w:r w:rsidR="00E117DE" w:rsidRPr="0095078F">
              <w:rPr>
                <w:rStyle w:val="Hyperlink"/>
                <w:noProof/>
              </w:rPr>
              <w:t>Impact of External Resource Flow</w:t>
            </w:r>
            <w:r w:rsidR="00E117DE">
              <w:rPr>
                <w:noProof/>
                <w:webHidden/>
              </w:rPr>
              <w:tab/>
            </w:r>
            <w:r w:rsidR="00E117DE">
              <w:rPr>
                <w:noProof/>
                <w:webHidden/>
              </w:rPr>
              <w:fldChar w:fldCharType="begin"/>
            </w:r>
            <w:r w:rsidR="00E117DE">
              <w:rPr>
                <w:noProof/>
                <w:webHidden/>
              </w:rPr>
              <w:instrText xml:space="preserve"> PAGEREF _Toc182790197 \h </w:instrText>
            </w:r>
            <w:r w:rsidR="00E117DE">
              <w:rPr>
                <w:noProof/>
                <w:webHidden/>
              </w:rPr>
            </w:r>
            <w:r w:rsidR="00E117DE">
              <w:rPr>
                <w:noProof/>
                <w:webHidden/>
              </w:rPr>
              <w:fldChar w:fldCharType="separate"/>
            </w:r>
            <w:r w:rsidR="00E117DE">
              <w:rPr>
                <w:noProof/>
                <w:webHidden/>
              </w:rPr>
              <w:t>13</w:t>
            </w:r>
            <w:r w:rsidR="00E117DE">
              <w:rPr>
                <w:noProof/>
                <w:webHidden/>
              </w:rPr>
              <w:fldChar w:fldCharType="end"/>
            </w:r>
          </w:hyperlink>
        </w:p>
        <w:p w14:paraId="18685ADF" w14:textId="062E81FA" w:rsidR="00E117DE" w:rsidRDefault="005B05D0">
          <w:pPr>
            <w:pStyle w:val="TOC3"/>
            <w:tabs>
              <w:tab w:val="left" w:pos="1320"/>
              <w:tab w:val="right" w:leader="dot" w:pos="9350"/>
            </w:tabs>
            <w:rPr>
              <w:rFonts w:eastAsiaTheme="minorEastAsia"/>
              <w:noProof/>
            </w:rPr>
          </w:pPr>
          <w:hyperlink w:anchor="_Toc182790198" w:history="1">
            <w:r w:rsidR="00E117DE" w:rsidRPr="0095078F">
              <w:rPr>
                <w:rStyle w:val="Hyperlink"/>
                <w:noProof/>
              </w:rPr>
              <w:t>2.2.10.</w:t>
            </w:r>
            <w:r w:rsidR="00E117DE">
              <w:rPr>
                <w:rFonts w:eastAsiaTheme="minorEastAsia"/>
                <w:noProof/>
              </w:rPr>
              <w:tab/>
            </w:r>
            <w:r w:rsidR="00E117DE" w:rsidRPr="0095078F">
              <w:rPr>
                <w:rStyle w:val="Hyperlink"/>
                <w:noProof/>
              </w:rPr>
              <w:t>Effort at Reducing the Debt Burden</w:t>
            </w:r>
            <w:r w:rsidR="00E117DE">
              <w:rPr>
                <w:noProof/>
                <w:webHidden/>
              </w:rPr>
              <w:tab/>
            </w:r>
            <w:r w:rsidR="00E117DE">
              <w:rPr>
                <w:noProof/>
                <w:webHidden/>
              </w:rPr>
              <w:fldChar w:fldCharType="begin"/>
            </w:r>
            <w:r w:rsidR="00E117DE">
              <w:rPr>
                <w:noProof/>
                <w:webHidden/>
              </w:rPr>
              <w:instrText xml:space="preserve"> PAGEREF _Toc182790198 \h </w:instrText>
            </w:r>
            <w:r w:rsidR="00E117DE">
              <w:rPr>
                <w:noProof/>
                <w:webHidden/>
              </w:rPr>
            </w:r>
            <w:r w:rsidR="00E117DE">
              <w:rPr>
                <w:noProof/>
                <w:webHidden/>
              </w:rPr>
              <w:fldChar w:fldCharType="separate"/>
            </w:r>
            <w:r w:rsidR="00E117DE">
              <w:rPr>
                <w:noProof/>
                <w:webHidden/>
              </w:rPr>
              <w:t>14</w:t>
            </w:r>
            <w:r w:rsidR="00E117DE">
              <w:rPr>
                <w:noProof/>
                <w:webHidden/>
              </w:rPr>
              <w:fldChar w:fldCharType="end"/>
            </w:r>
          </w:hyperlink>
        </w:p>
        <w:p w14:paraId="7672E5FD" w14:textId="355AF4A8" w:rsidR="00E117DE" w:rsidRDefault="005B05D0">
          <w:pPr>
            <w:pStyle w:val="TOC2"/>
            <w:tabs>
              <w:tab w:val="left" w:pos="880"/>
              <w:tab w:val="right" w:leader="dot" w:pos="9350"/>
            </w:tabs>
            <w:rPr>
              <w:rFonts w:eastAsiaTheme="minorEastAsia"/>
              <w:noProof/>
            </w:rPr>
          </w:pPr>
          <w:hyperlink w:anchor="_Toc182790199" w:history="1">
            <w:r w:rsidR="00E117DE" w:rsidRPr="0095078F">
              <w:rPr>
                <w:rStyle w:val="Hyperlink"/>
                <w:noProof/>
              </w:rPr>
              <w:t>2.3.</w:t>
            </w:r>
            <w:r w:rsidR="00E117DE">
              <w:rPr>
                <w:rFonts w:eastAsiaTheme="minorEastAsia"/>
                <w:noProof/>
              </w:rPr>
              <w:tab/>
            </w:r>
            <w:r w:rsidR="00E117DE" w:rsidRPr="0095078F">
              <w:rPr>
                <w:rStyle w:val="Hyperlink"/>
                <w:noProof/>
              </w:rPr>
              <w:t>Empirical Literature</w:t>
            </w:r>
            <w:r w:rsidR="00E117DE">
              <w:rPr>
                <w:noProof/>
                <w:webHidden/>
              </w:rPr>
              <w:tab/>
            </w:r>
            <w:r w:rsidR="00E117DE">
              <w:rPr>
                <w:noProof/>
                <w:webHidden/>
              </w:rPr>
              <w:fldChar w:fldCharType="begin"/>
            </w:r>
            <w:r w:rsidR="00E117DE">
              <w:rPr>
                <w:noProof/>
                <w:webHidden/>
              </w:rPr>
              <w:instrText xml:space="preserve"> PAGEREF _Toc182790199 \h </w:instrText>
            </w:r>
            <w:r w:rsidR="00E117DE">
              <w:rPr>
                <w:noProof/>
                <w:webHidden/>
              </w:rPr>
            </w:r>
            <w:r w:rsidR="00E117DE">
              <w:rPr>
                <w:noProof/>
                <w:webHidden/>
              </w:rPr>
              <w:fldChar w:fldCharType="separate"/>
            </w:r>
            <w:r w:rsidR="00E117DE">
              <w:rPr>
                <w:noProof/>
                <w:webHidden/>
              </w:rPr>
              <w:t>14</w:t>
            </w:r>
            <w:r w:rsidR="00E117DE">
              <w:rPr>
                <w:noProof/>
                <w:webHidden/>
              </w:rPr>
              <w:fldChar w:fldCharType="end"/>
            </w:r>
          </w:hyperlink>
        </w:p>
        <w:p w14:paraId="30EE17F7" w14:textId="25B0115C" w:rsidR="00E117DE" w:rsidRDefault="005B05D0">
          <w:pPr>
            <w:pStyle w:val="TOC2"/>
            <w:tabs>
              <w:tab w:val="left" w:pos="880"/>
              <w:tab w:val="right" w:leader="dot" w:pos="9350"/>
            </w:tabs>
            <w:rPr>
              <w:rFonts w:eastAsiaTheme="minorEastAsia"/>
              <w:noProof/>
            </w:rPr>
          </w:pPr>
          <w:hyperlink w:anchor="_Toc182790200" w:history="1">
            <w:r w:rsidR="00E117DE" w:rsidRPr="0095078F">
              <w:rPr>
                <w:rStyle w:val="Hyperlink"/>
                <w:noProof/>
              </w:rPr>
              <w:t>2.4.</w:t>
            </w:r>
            <w:r w:rsidR="00E117DE">
              <w:rPr>
                <w:rFonts w:eastAsiaTheme="minorEastAsia"/>
                <w:noProof/>
              </w:rPr>
              <w:tab/>
            </w:r>
            <w:r w:rsidR="00E117DE" w:rsidRPr="0095078F">
              <w:rPr>
                <w:rStyle w:val="Hyperlink"/>
                <w:noProof/>
              </w:rPr>
              <w:t>Knowledge Gap</w:t>
            </w:r>
            <w:r w:rsidR="00E117DE">
              <w:rPr>
                <w:noProof/>
                <w:webHidden/>
              </w:rPr>
              <w:tab/>
            </w:r>
            <w:r w:rsidR="00E117DE">
              <w:rPr>
                <w:noProof/>
                <w:webHidden/>
              </w:rPr>
              <w:fldChar w:fldCharType="begin"/>
            </w:r>
            <w:r w:rsidR="00E117DE">
              <w:rPr>
                <w:noProof/>
                <w:webHidden/>
              </w:rPr>
              <w:instrText xml:space="preserve"> PAGEREF _Toc182790200 \h </w:instrText>
            </w:r>
            <w:r w:rsidR="00E117DE">
              <w:rPr>
                <w:noProof/>
                <w:webHidden/>
              </w:rPr>
            </w:r>
            <w:r w:rsidR="00E117DE">
              <w:rPr>
                <w:noProof/>
                <w:webHidden/>
              </w:rPr>
              <w:fldChar w:fldCharType="separate"/>
            </w:r>
            <w:r w:rsidR="00E117DE">
              <w:rPr>
                <w:noProof/>
                <w:webHidden/>
              </w:rPr>
              <w:t>17</w:t>
            </w:r>
            <w:r w:rsidR="00E117DE">
              <w:rPr>
                <w:noProof/>
                <w:webHidden/>
              </w:rPr>
              <w:fldChar w:fldCharType="end"/>
            </w:r>
          </w:hyperlink>
        </w:p>
        <w:p w14:paraId="391A3EB7" w14:textId="3FDE2A18" w:rsidR="00E117DE" w:rsidRDefault="005B05D0">
          <w:pPr>
            <w:pStyle w:val="TOC2"/>
            <w:tabs>
              <w:tab w:val="left" w:pos="880"/>
              <w:tab w:val="right" w:leader="dot" w:pos="9350"/>
            </w:tabs>
            <w:rPr>
              <w:rFonts w:eastAsiaTheme="minorEastAsia"/>
              <w:noProof/>
            </w:rPr>
          </w:pPr>
          <w:hyperlink w:anchor="_Toc182790201" w:history="1">
            <w:r w:rsidR="00E117DE" w:rsidRPr="0095078F">
              <w:rPr>
                <w:rStyle w:val="Hyperlink"/>
                <w:noProof/>
              </w:rPr>
              <w:t>2.5.</w:t>
            </w:r>
            <w:r w:rsidR="00E117DE">
              <w:rPr>
                <w:rFonts w:eastAsiaTheme="minorEastAsia"/>
                <w:noProof/>
              </w:rPr>
              <w:tab/>
            </w:r>
            <w:r w:rsidR="00E117DE" w:rsidRPr="0095078F">
              <w:rPr>
                <w:rStyle w:val="Hyperlink"/>
                <w:noProof/>
              </w:rPr>
              <w:t>Conceptual Frame Work</w:t>
            </w:r>
            <w:r w:rsidR="00E117DE">
              <w:rPr>
                <w:noProof/>
                <w:webHidden/>
              </w:rPr>
              <w:tab/>
            </w:r>
            <w:r w:rsidR="00E117DE">
              <w:rPr>
                <w:noProof/>
                <w:webHidden/>
              </w:rPr>
              <w:fldChar w:fldCharType="begin"/>
            </w:r>
            <w:r w:rsidR="00E117DE">
              <w:rPr>
                <w:noProof/>
                <w:webHidden/>
              </w:rPr>
              <w:instrText xml:space="preserve"> PAGEREF _Toc182790201 \h </w:instrText>
            </w:r>
            <w:r w:rsidR="00E117DE">
              <w:rPr>
                <w:noProof/>
                <w:webHidden/>
              </w:rPr>
            </w:r>
            <w:r w:rsidR="00E117DE">
              <w:rPr>
                <w:noProof/>
                <w:webHidden/>
              </w:rPr>
              <w:fldChar w:fldCharType="separate"/>
            </w:r>
            <w:r w:rsidR="00E117DE">
              <w:rPr>
                <w:noProof/>
                <w:webHidden/>
              </w:rPr>
              <w:t>17</w:t>
            </w:r>
            <w:r w:rsidR="00E117DE">
              <w:rPr>
                <w:noProof/>
                <w:webHidden/>
              </w:rPr>
              <w:fldChar w:fldCharType="end"/>
            </w:r>
          </w:hyperlink>
        </w:p>
        <w:p w14:paraId="3EE4C01B" w14:textId="0490A409" w:rsidR="00E117DE" w:rsidRDefault="005B05D0">
          <w:pPr>
            <w:pStyle w:val="TOC1"/>
            <w:tabs>
              <w:tab w:val="right" w:leader="dot" w:pos="9350"/>
            </w:tabs>
            <w:rPr>
              <w:rFonts w:eastAsiaTheme="minorEastAsia"/>
              <w:noProof/>
            </w:rPr>
          </w:pPr>
          <w:hyperlink w:anchor="_Toc182790202" w:history="1">
            <w:r w:rsidR="00E117DE" w:rsidRPr="0095078F">
              <w:rPr>
                <w:rStyle w:val="Hyperlink"/>
                <w:rFonts w:ascii="Times New Roman" w:hAnsi="Times New Roman" w:cs="Times New Roman"/>
                <w:noProof/>
              </w:rPr>
              <w:t>CHAPTER THREE</w:t>
            </w:r>
            <w:r w:rsidR="00E117DE">
              <w:rPr>
                <w:noProof/>
                <w:webHidden/>
              </w:rPr>
              <w:tab/>
            </w:r>
            <w:r w:rsidR="00E117DE">
              <w:rPr>
                <w:noProof/>
                <w:webHidden/>
              </w:rPr>
              <w:fldChar w:fldCharType="begin"/>
            </w:r>
            <w:r w:rsidR="00E117DE">
              <w:rPr>
                <w:noProof/>
                <w:webHidden/>
              </w:rPr>
              <w:instrText xml:space="preserve"> PAGEREF _Toc182790202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68AAAC8A" w14:textId="6C6E9CB6" w:rsidR="00E117DE" w:rsidRDefault="005B05D0">
          <w:pPr>
            <w:pStyle w:val="TOC1"/>
            <w:tabs>
              <w:tab w:val="right" w:leader="dot" w:pos="9350"/>
            </w:tabs>
            <w:rPr>
              <w:rFonts w:eastAsiaTheme="minorEastAsia"/>
              <w:noProof/>
            </w:rPr>
          </w:pPr>
          <w:hyperlink w:anchor="_Toc182790203" w:history="1">
            <w:r w:rsidR="00E117DE" w:rsidRPr="0095078F">
              <w:rPr>
                <w:rStyle w:val="Hyperlink"/>
                <w:rFonts w:ascii="Times New Roman" w:hAnsi="Times New Roman" w:cs="Times New Roman"/>
                <w:noProof/>
              </w:rPr>
              <w:t>METHODOLOGY OF THE STUDY</w:t>
            </w:r>
            <w:r w:rsidR="00E117DE">
              <w:rPr>
                <w:noProof/>
                <w:webHidden/>
              </w:rPr>
              <w:tab/>
            </w:r>
            <w:r w:rsidR="00E117DE">
              <w:rPr>
                <w:noProof/>
                <w:webHidden/>
              </w:rPr>
              <w:fldChar w:fldCharType="begin"/>
            </w:r>
            <w:r w:rsidR="00E117DE">
              <w:rPr>
                <w:noProof/>
                <w:webHidden/>
              </w:rPr>
              <w:instrText xml:space="preserve"> PAGEREF _Toc182790203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76AA1713" w14:textId="495EAD6F" w:rsidR="00E117DE" w:rsidRDefault="005B05D0">
          <w:pPr>
            <w:pStyle w:val="TOC2"/>
            <w:tabs>
              <w:tab w:val="left" w:pos="880"/>
              <w:tab w:val="right" w:leader="dot" w:pos="9350"/>
            </w:tabs>
            <w:rPr>
              <w:rFonts w:eastAsiaTheme="minorEastAsia"/>
              <w:noProof/>
            </w:rPr>
          </w:pPr>
          <w:hyperlink w:anchor="_Toc182790204" w:history="1">
            <w:r w:rsidR="00E117DE" w:rsidRPr="0095078F">
              <w:rPr>
                <w:rStyle w:val="Hyperlink"/>
                <w:noProof/>
              </w:rPr>
              <w:t>3.1</w:t>
            </w:r>
            <w:r w:rsidR="00E117DE">
              <w:rPr>
                <w:rFonts w:eastAsiaTheme="minorEastAsia"/>
                <w:noProof/>
              </w:rPr>
              <w:tab/>
            </w:r>
            <w:r w:rsidR="00E117DE" w:rsidRPr="0095078F">
              <w:rPr>
                <w:rStyle w:val="Hyperlink"/>
                <w:noProof/>
              </w:rPr>
              <w:t>Introduction</w:t>
            </w:r>
            <w:r w:rsidR="00E117DE">
              <w:rPr>
                <w:noProof/>
                <w:webHidden/>
              </w:rPr>
              <w:tab/>
            </w:r>
            <w:r w:rsidR="00E117DE">
              <w:rPr>
                <w:noProof/>
                <w:webHidden/>
              </w:rPr>
              <w:fldChar w:fldCharType="begin"/>
            </w:r>
            <w:r w:rsidR="00E117DE">
              <w:rPr>
                <w:noProof/>
                <w:webHidden/>
              </w:rPr>
              <w:instrText xml:space="preserve"> PAGEREF _Toc182790204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76443826" w14:textId="50972704" w:rsidR="00E117DE" w:rsidRDefault="005B05D0">
          <w:pPr>
            <w:pStyle w:val="TOC2"/>
            <w:tabs>
              <w:tab w:val="left" w:pos="880"/>
              <w:tab w:val="right" w:leader="dot" w:pos="9350"/>
            </w:tabs>
            <w:rPr>
              <w:rFonts w:eastAsiaTheme="minorEastAsia"/>
              <w:noProof/>
            </w:rPr>
          </w:pPr>
          <w:hyperlink w:anchor="_Toc182790205" w:history="1">
            <w:r w:rsidR="00E117DE" w:rsidRPr="0095078F">
              <w:rPr>
                <w:rStyle w:val="Hyperlink"/>
                <w:noProof/>
              </w:rPr>
              <w:t>3.2</w:t>
            </w:r>
            <w:r w:rsidR="00E117DE">
              <w:rPr>
                <w:rFonts w:eastAsiaTheme="minorEastAsia"/>
                <w:noProof/>
              </w:rPr>
              <w:tab/>
            </w:r>
            <w:r w:rsidR="00E117DE" w:rsidRPr="0095078F">
              <w:rPr>
                <w:rStyle w:val="Hyperlink"/>
                <w:noProof/>
              </w:rPr>
              <w:t>Data Type and Source</w:t>
            </w:r>
            <w:r w:rsidR="00E117DE">
              <w:rPr>
                <w:noProof/>
                <w:webHidden/>
              </w:rPr>
              <w:tab/>
            </w:r>
            <w:r w:rsidR="00E117DE">
              <w:rPr>
                <w:noProof/>
                <w:webHidden/>
              </w:rPr>
              <w:fldChar w:fldCharType="begin"/>
            </w:r>
            <w:r w:rsidR="00E117DE">
              <w:rPr>
                <w:noProof/>
                <w:webHidden/>
              </w:rPr>
              <w:instrText xml:space="preserve"> PAGEREF _Toc182790205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322AFA93" w14:textId="3CB25D71" w:rsidR="00E117DE" w:rsidRDefault="005B05D0">
          <w:pPr>
            <w:pStyle w:val="TOC2"/>
            <w:tabs>
              <w:tab w:val="left" w:pos="880"/>
              <w:tab w:val="right" w:leader="dot" w:pos="9350"/>
            </w:tabs>
            <w:rPr>
              <w:rFonts w:eastAsiaTheme="minorEastAsia"/>
              <w:noProof/>
            </w:rPr>
          </w:pPr>
          <w:hyperlink w:anchor="_Toc182790206" w:history="1">
            <w:r w:rsidR="00E117DE" w:rsidRPr="0095078F">
              <w:rPr>
                <w:rStyle w:val="Hyperlink"/>
                <w:noProof/>
              </w:rPr>
              <w:t>3.3</w:t>
            </w:r>
            <w:r w:rsidR="00E117DE">
              <w:rPr>
                <w:rFonts w:eastAsiaTheme="minorEastAsia"/>
                <w:noProof/>
              </w:rPr>
              <w:tab/>
            </w:r>
            <w:r w:rsidR="00E117DE" w:rsidRPr="0095078F">
              <w:rPr>
                <w:rStyle w:val="Hyperlink"/>
                <w:noProof/>
              </w:rPr>
              <w:t>Data Analysis</w:t>
            </w:r>
            <w:r w:rsidR="00E117DE">
              <w:rPr>
                <w:noProof/>
                <w:webHidden/>
              </w:rPr>
              <w:tab/>
            </w:r>
            <w:r w:rsidR="00E117DE">
              <w:rPr>
                <w:noProof/>
                <w:webHidden/>
              </w:rPr>
              <w:fldChar w:fldCharType="begin"/>
            </w:r>
            <w:r w:rsidR="00E117DE">
              <w:rPr>
                <w:noProof/>
                <w:webHidden/>
              </w:rPr>
              <w:instrText xml:space="preserve"> PAGEREF _Toc182790206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35DB9B1E" w14:textId="76E1C85C" w:rsidR="00E117DE" w:rsidRDefault="005B05D0">
          <w:pPr>
            <w:pStyle w:val="TOC2"/>
            <w:tabs>
              <w:tab w:val="left" w:pos="880"/>
              <w:tab w:val="right" w:leader="dot" w:pos="9350"/>
            </w:tabs>
            <w:rPr>
              <w:rFonts w:eastAsiaTheme="minorEastAsia"/>
              <w:noProof/>
            </w:rPr>
          </w:pPr>
          <w:hyperlink w:anchor="_Toc182790207" w:history="1">
            <w:r w:rsidR="00E117DE" w:rsidRPr="0095078F">
              <w:rPr>
                <w:rStyle w:val="Hyperlink"/>
                <w:noProof/>
              </w:rPr>
              <w:t>3.4</w:t>
            </w:r>
            <w:r w:rsidR="00E117DE">
              <w:rPr>
                <w:rFonts w:eastAsiaTheme="minorEastAsia"/>
                <w:noProof/>
              </w:rPr>
              <w:tab/>
            </w:r>
            <w:r w:rsidR="00E117DE" w:rsidRPr="0095078F">
              <w:rPr>
                <w:rStyle w:val="Hyperlink"/>
                <w:noProof/>
              </w:rPr>
              <w:t>Model specification</w:t>
            </w:r>
            <w:r w:rsidR="00E117DE">
              <w:rPr>
                <w:noProof/>
                <w:webHidden/>
              </w:rPr>
              <w:tab/>
            </w:r>
            <w:r w:rsidR="00E117DE">
              <w:rPr>
                <w:noProof/>
                <w:webHidden/>
              </w:rPr>
              <w:fldChar w:fldCharType="begin"/>
            </w:r>
            <w:r w:rsidR="00E117DE">
              <w:rPr>
                <w:noProof/>
                <w:webHidden/>
              </w:rPr>
              <w:instrText xml:space="preserve"> PAGEREF _Toc182790207 \h </w:instrText>
            </w:r>
            <w:r w:rsidR="00E117DE">
              <w:rPr>
                <w:noProof/>
                <w:webHidden/>
              </w:rPr>
            </w:r>
            <w:r w:rsidR="00E117DE">
              <w:rPr>
                <w:noProof/>
                <w:webHidden/>
              </w:rPr>
              <w:fldChar w:fldCharType="separate"/>
            </w:r>
            <w:r w:rsidR="00E117DE">
              <w:rPr>
                <w:noProof/>
                <w:webHidden/>
              </w:rPr>
              <w:t>19</w:t>
            </w:r>
            <w:r w:rsidR="00E117DE">
              <w:rPr>
                <w:noProof/>
                <w:webHidden/>
              </w:rPr>
              <w:fldChar w:fldCharType="end"/>
            </w:r>
          </w:hyperlink>
        </w:p>
        <w:p w14:paraId="44DA8CD7" w14:textId="0E555F83" w:rsidR="00E117DE" w:rsidRDefault="005B05D0">
          <w:pPr>
            <w:pStyle w:val="TOC2"/>
            <w:tabs>
              <w:tab w:val="left" w:pos="880"/>
              <w:tab w:val="right" w:leader="dot" w:pos="9350"/>
            </w:tabs>
            <w:rPr>
              <w:rFonts w:eastAsiaTheme="minorEastAsia"/>
              <w:noProof/>
            </w:rPr>
          </w:pPr>
          <w:hyperlink w:anchor="_Toc182790208" w:history="1">
            <w:r w:rsidR="00E117DE" w:rsidRPr="0095078F">
              <w:rPr>
                <w:rStyle w:val="Hyperlink"/>
                <w:noProof/>
              </w:rPr>
              <w:t>3.5</w:t>
            </w:r>
            <w:r w:rsidR="00E117DE">
              <w:rPr>
                <w:rFonts w:eastAsiaTheme="minorEastAsia"/>
                <w:noProof/>
              </w:rPr>
              <w:tab/>
            </w:r>
            <w:r w:rsidR="00E117DE" w:rsidRPr="0095078F">
              <w:rPr>
                <w:rStyle w:val="Hyperlink"/>
                <w:noProof/>
              </w:rPr>
              <w:t>Description of Variables and Expected Sign of Coefficient</w:t>
            </w:r>
            <w:r w:rsidR="00E117DE">
              <w:rPr>
                <w:noProof/>
                <w:webHidden/>
              </w:rPr>
              <w:tab/>
            </w:r>
            <w:r w:rsidR="00E117DE">
              <w:rPr>
                <w:noProof/>
                <w:webHidden/>
              </w:rPr>
              <w:fldChar w:fldCharType="begin"/>
            </w:r>
            <w:r w:rsidR="00E117DE">
              <w:rPr>
                <w:noProof/>
                <w:webHidden/>
              </w:rPr>
              <w:instrText xml:space="preserve"> PAGEREF _Toc182790208 \h </w:instrText>
            </w:r>
            <w:r w:rsidR="00E117DE">
              <w:rPr>
                <w:noProof/>
                <w:webHidden/>
              </w:rPr>
            </w:r>
            <w:r w:rsidR="00E117DE">
              <w:rPr>
                <w:noProof/>
                <w:webHidden/>
              </w:rPr>
              <w:fldChar w:fldCharType="separate"/>
            </w:r>
            <w:r w:rsidR="00E117DE">
              <w:rPr>
                <w:noProof/>
                <w:webHidden/>
              </w:rPr>
              <w:t>20</w:t>
            </w:r>
            <w:r w:rsidR="00E117DE">
              <w:rPr>
                <w:noProof/>
                <w:webHidden/>
              </w:rPr>
              <w:fldChar w:fldCharType="end"/>
            </w:r>
          </w:hyperlink>
        </w:p>
        <w:p w14:paraId="0F59DDC3" w14:textId="6FF03F3A" w:rsidR="00E117DE" w:rsidRDefault="005B05D0">
          <w:pPr>
            <w:pStyle w:val="TOC3"/>
            <w:tabs>
              <w:tab w:val="left" w:pos="1320"/>
              <w:tab w:val="right" w:leader="dot" w:pos="9350"/>
            </w:tabs>
            <w:rPr>
              <w:rFonts w:eastAsiaTheme="minorEastAsia"/>
              <w:noProof/>
            </w:rPr>
          </w:pPr>
          <w:hyperlink w:anchor="_Toc182790209" w:history="1">
            <w:r w:rsidR="00E117DE" w:rsidRPr="0095078F">
              <w:rPr>
                <w:rStyle w:val="Hyperlink"/>
                <w:noProof/>
              </w:rPr>
              <w:t>3.5.1</w:t>
            </w:r>
            <w:r w:rsidR="00E117DE">
              <w:rPr>
                <w:rFonts w:eastAsiaTheme="minorEastAsia"/>
                <w:noProof/>
              </w:rPr>
              <w:tab/>
            </w:r>
            <w:r w:rsidR="00E117DE" w:rsidRPr="0095078F">
              <w:rPr>
                <w:rStyle w:val="Hyperlink"/>
                <w:noProof/>
              </w:rPr>
              <w:t>Dependent Variable</w:t>
            </w:r>
            <w:r w:rsidR="00E117DE">
              <w:rPr>
                <w:noProof/>
                <w:webHidden/>
              </w:rPr>
              <w:tab/>
            </w:r>
            <w:r w:rsidR="00E117DE">
              <w:rPr>
                <w:noProof/>
                <w:webHidden/>
              </w:rPr>
              <w:fldChar w:fldCharType="begin"/>
            </w:r>
            <w:r w:rsidR="00E117DE">
              <w:rPr>
                <w:noProof/>
                <w:webHidden/>
              </w:rPr>
              <w:instrText xml:space="preserve"> PAGEREF _Toc182790209 \h </w:instrText>
            </w:r>
            <w:r w:rsidR="00E117DE">
              <w:rPr>
                <w:noProof/>
                <w:webHidden/>
              </w:rPr>
            </w:r>
            <w:r w:rsidR="00E117DE">
              <w:rPr>
                <w:noProof/>
                <w:webHidden/>
              </w:rPr>
              <w:fldChar w:fldCharType="separate"/>
            </w:r>
            <w:r w:rsidR="00E117DE">
              <w:rPr>
                <w:noProof/>
                <w:webHidden/>
              </w:rPr>
              <w:t>20</w:t>
            </w:r>
            <w:r w:rsidR="00E117DE">
              <w:rPr>
                <w:noProof/>
                <w:webHidden/>
              </w:rPr>
              <w:fldChar w:fldCharType="end"/>
            </w:r>
          </w:hyperlink>
        </w:p>
        <w:p w14:paraId="059D4A86" w14:textId="3F214FAE" w:rsidR="00E117DE" w:rsidRDefault="005B05D0">
          <w:pPr>
            <w:pStyle w:val="TOC3"/>
            <w:tabs>
              <w:tab w:val="left" w:pos="1320"/>
              <w:tab w:val="right" w:leader="dot" w:pos="9350"/>
            </w:tabs>
            <w:rPr>
              <w:rFonts w:eastAsiaTheme="minorEastAsia"/>
              <w:noProof/>
            </w:rPr>
          </w:pPr>
          <w:hyperlink w:anchor="_Toc182790210" w:history="1">
            <w:r w:rsidR="00E117DE" w:rsidRPr="0095078F">
              <w:rPr>
                <w:rStyle w:val="Hyperlink"/>
                <w:noProof/>
              </w:rPr>
              <w:t>3.5.2</w:t>
            </w:r>
            <w:r w:rsidR="00E117DE">
              <w:rPr>
                <w:rFonts w:eastAsiaTheme="minorEastAsia"/>
                <w:noProof/>
              </w:rPr>
              <w:tab/>
            </w:r>
            <w:r w:rsidR="00E117DE" w:rsidRPr="0095078F">
              <w:rPr>
                <w:rStyle w:val="Hyperlink"/>
                <w:noProof/>
              </w:rPr>
              <w:t>independent Variables</w:t>
            </w:r>
            <w:r w:rsidR="00E117DE">
              <w:rPr>
                <w:noProof/>
                <w:webHidden/>
              </w:rPr>
              <w:tab/>
            </w:r>
            <w:r w:rsidR="00E117DE">
              <w:rPr>
                <w:noProof/>
                <w:webHidden/>
              </w:rPr>
              <w:fldChar w:fldCharType="begin"/>
            </w:r>
            <w:r w:rsidR="00E117DE">
              <w:rPr>
                <w:noProof/>
                <w:webHidden/>
              </w:rPr>
              <w:instrText xml:space="preserve"> PAGEREF _Toc182790210 \h </w:instrText>
            </w:r>
            <w:r w:rsidR="00E117DE">
              <w:rPr>
                <w:noProof/>
                <w:webHidden/>
              </w:rPr>
            </w:r>
            <w:r w:rsidR="00E117DE">
              <w:rPr>
                <w:noProof/>
                <w:webHidden/>
              </w:rPr>
              <w:fldChar w:fldCharType="separate"/>
            </w:r>
            <w:r w:rsidR="00E117DE">
              <w:rPr>
                <w:noProof/>
                <w:webHidden/>
              </w:rPr>
              <w:t>20</w:t>
            </w:r>
            <w:r w:rsidR="00E117DE">
              <w:rPr>
                <w:noProof/>
                <w:webHidden/>
              </w:rPr>
              <w:fldChar w:fldCharType="end"/>
            </w:r>
          </w:hyperlink>
        </w:p>
        <w:p w14:paraId="7E40B17F" w14:textId="3D8F8156" w:rsidR="00E117DE" w:rsidRDefault="005B05D0">
          <w:pPr>
            <w:pStyle w:val="TOC2"/>
            <w:tabs>
              <w:tab w:val="left" w:pos="880"/>
              <w:tab w:val="right" w:leader="dot" w:pos="9350"/>
            </w:tabs>
            <w:rPr>
              <w:rFonts w:eastAsiaTheme="minorEastAsia"/>
              <w:noProof/>
            </w:rPr>
          </w:pPr>
          <w:hyperlink w:anchor="_Toc182790211" w:history="1">
            <w:r w:rsidR="00E117DE" w:rsidRPr="0095078F">
              <w:rPr>
                <w:rStyle w:val="Hyperlink"/>
                <w:noProof/>
                <w:lang w:val="am-ET"/>
              </w:rPr>
              <w:t>3.6</w:t>
            </w:r>
            <w:r w:rsidR="00E117DE">
              <w:rPr>
                <w:rFonts w:eastAsiaTheme="minorEastAsia"/>
                <w:noProof/>
              </w:rPr>
              <w:tab/>
            </w:r>
            <w:r w:rsidR="00E117DE" w:rsidRPr="0095078F">
              <w:rPr>
                <w:rStyle w:val="Hyperlink"/>
                <w:noProof/>
                <w:lang w:val="am-ET"/>
              </w:rPr>
              <w:t>Hypothesis of the Study</w:t>
            </w:r>
            <w:r w:rsidR="00E117DE">
              <w:rPr>
                <w:noProof/>
                <w:webHidden/>
              </w:rPr>
              <w:tab/>
            </w:r>
            <w:r w:rsidR="00E117DE">
              <w:rPr>
                <w:noProof/>
                <w:webHidden/>
              </w:rPr>
              <w:fldChar w:fldCharType="begin"/>
            </w:r>
            <w:r w:rsidR="00E117DE">
              <w:rPr>
                <w:noProof/>
                <w:webHidden/>
              </w:rPr>
              <w:instrText xml:space="preserve"> PAGEREF _Toc182790211 \h </w:instrText>
            </w:r>
            <w:r w:rsidR="00E117DE">
              <w:rPr>
                <w:noProof/>
                <w:webHidden/>
              </w:rPr>
            </w:r>
            <w:r w:rsidR="00E117DE">
              <w:rPr>
                <w:noProof/>
                <w:webHidden/>
              </w:rPr>
              <w:fldChar w:fldCharType="separate"/>
            </w:r>
            <w:r w:rsidR="00E117DE">
              <w:rPr>
                <w:noProof/>
                <w:webHidden/>
              </w:rPr>
              <w:t>22</w:t>
            </w:r>
            <w:r w:rsidR="00E117DE">
              <w:rPr>
                <w:noProof/>
                <w:webHidden/>
              </w:rPr>
              <w:fldChar w:fldCharType="end"/>
            </w:r>
          </w:hyperlink>
        </w:p>
        <w:p w14:paraId="12E64588" w14:textId="6AF74C85" w:rsidR="00E117DE" w:rsidRDefault="005B05D0">
          <w:pPr>
            <w:pStyle w:val="TOC2"/>
            <w:tabs>
              <w:tab w:val="left" w:pos="880"/>
              <w:tab w:val="right" w:leader="dot" w:pos="9350"/>
            </w:tabs>
            <w:rPr>
              <w:rFonts w:eastAsiaTheme="minorEastAsia"/>
              <w:noProof/>
            </w:rPr>
          </w:pPr>
          <w:hyperlink w:anchor="_Toc182790212" w:history="1">
            <w:r w:rsidR="00E117DE" w:rsidRPr="0095078F">
              <w:rPr>
                <w:rStyle w:val="Hyperlink"/>
                <w:noProof/>
              </w:rPr>
              <w:t>3.7</w:t>
            </w:r>
            <w:r w:rsidR="00E117DE">
              <w:rPr>
                <w:rFonts w:eastAsiaTheme="minorEastAsia"/>
                <w:noProof/>
              </w:rPr>
              <w:tab/>
            </w:r>
            <w:r w:rsidR="00E117DE" w:rsidRPr="0095078F">
              <w:rPr>
                <w:rStyle w:val="Hyperlink"/>
                <w:noProof/>
              </w:rPr>
              <w:t>Research Design and Approach</w:t>
            </w:r>
            <w:r w:rsidR="00E117DE">
              <w:rPr>
                <w:noProof/>
                <w:webHidden/>
              </w:rPr>
              <w:tab/>
            </w:r>
            <w:r w:rsidR="00E117DE">
              <w:rPr>
                <w:noProof/>
                <w:webHidden/>
              </w:rPr>
              <w:fldChar w:fldCharType="begin"/>
            </w:r>
            <w:r w:rsidR="00E117DE">
              <w:rPr>
                <w:noProof/>
                <w:webHidden/>
              </w:rPr>
              <w:instrText xml:space="preserve"> PAGEREF _Toc182790212 \h </w:instrText>
            </w:r>
            <w:r w:rsidR="00E117DE">
              <w:rPr>
                <w:noProof/>
                <w:webHidden/>
              </w:rPr>
            </w:r>
            <w:r w:rsidR="00E117DE">
              <w:rPr>
                <w:noProof/>
                <w:webHidden/>
              </w:rPr>
              <w:fldChar w:fldCharType="separate"/>
            </w:r>
            <w:r w:rsidR="00E117DE">
              <w:rPr>
                <w:noProof/>
                <w:webHidden/>
              </w:rPr>
              <w:t>22</w:t>
            </w:r>
            <w:r w:rsidR="00E117DE">
              <w:rPr>
                <w:noProof/>
                <w:webHidden/>
              </w:rPr>
              <w:fldChar w:fldCharType="end"/>
            </w:r>
          </w:hyperlink>
        </w:p>
        <w:p w14:paraId="27063791" w14:textId="4CBE358D" w:rsidR="00E117DE" w:rsidRDefault="005B05D0">
          <w:pPr>
            <w:pStyle w:val="TOC2"/>
            <w:tabs>
              <w:tab w:val="left" w:pos="880"/>
              <w:tab w:val="right" w:leader="dot" w:pos="9350"/>
            </w:tabs>
            <w:rPr>
              <w:rFonts w:eastAsiaTheme="minorEastAsia"/>
              <w:noProof/>
            </w:rPr>
          </w:pPr>
          <w:hyperlink w:anchor="_Toc182790213" w:history="1">
            <w:r w:rsidR="00E117DE" w:rsidRPr="0095078F">
              <w:rPr>
                <w:rStyle w:val="Hyperlink"/>
                <w:noProof/>
              </w:rPr>
              <w:t>3.8</w:t>
            </w:r>
            <w:r w:rsidR="00E117DE">
              <w:rPr>
                <w:rFonts w:eastAsiaTheme="minorEastAsia"/>
                <w:noProof/>
              </w:rPr>
              <w:tab/>
            </w:r>
            <w:r w:rsidR="00E117DE" w:rsidRPr="0095078F">
              <w:rPr>
                <w:rStyle w:val="Hyperlink"/>
                <w:noProof/>
              </w:rPr>
              <w:t>Reliability and validity</w:t>
            </w:r>
            <w:r w:rsidR="00E117DE">
              <w:rPr>
                <w:noProof/>
                <w:webHidden/>
              </w:rPr>
              <w:tab/>
            </w:r>
            <w:r w:rsidR="00E117DE">
              <w:rPr>
                <w:noProof/>
                <w:webHidden/>
              </w:rPr>
              <w:fldChar w:fldCharType="begin"/>
            </w:r>
            <w:r w:rsidR="00E117DE">
              <w:rPr>
                <w:noProof/>
                <w:webHidden/>
              </w:rPr>
              <w:instrText xml:space="preserve"> PAGEREF _Toc182790213 \h </w:instrText>
            </w:r>
            <w:r w:rsidR="00E117DE">
              <w:rPr>
                <w:noProof/>
                <w:webHidden/>
              </w:rPr>
            </w:r>
            <w:r w:rsidR="00E117DE">
              <w:rPr>
                <w:noProof/>
                <w:webHidden/>
              </w:rPr>
              <w:fldChar w:fldCharType="separate"/>
            </w:r>
            <w:r w:rsidR="00E117DE">
              <w:rPr>
                <w:noProof/>
                <w:webHidden/>
              </w:rPr>
              <w:t>22</w:t>
            </w:r>
            <w:r w:rsidR="00E117DE">
              <w:rPr>
                <w:noProof/>
                <w:webHidden/>
              </w:rPr>
              <w:fldChar w:fldCharType="end"/>
            </w:r>
          </w:hyperlink>
        </w:p>
        <w:p w14:paraId="348E8241" w14:textId="597383B3" w:rsidR="00E117DE" w:rsidRDefault="005B05D0">
          <w:pPr>
            <w:pStyle w:val="TOC1"/>
            <w:tabs>
              <w:tab w:val="right" w:leader="dot" w:pos="9350"/>
            </w:tabs>
            <w:rPr>
              <w:rFonts w:eastAsiaTheme="minorEastAsia"/>
              <w:noProof/>
            </w:rPr>
          </w:pPr>
          <w:hyperlink w:anchor="_Toc182790214" w:history="1">
            <w:r w:rsidR="00E117DE" w:rsidRPr="0095078F">
              <w:rPr>
                <w:rStyle w:val="Hyperlink"/>
                <w:rFonts w:ascii="Times New Roman" w:hAnsi="Times New Roman" w:cs="Times New Roman"/>
                <w:noProof/>
              </w:rPr>
              <w:t>CHAPTER FOUR</w:t>
            </w:r>
            <w:r w:rsidR="00E117DE">
              <w:rPr>
                <w:noProof/>
                <w:webHidden/>
              </w:rPr>
              <w:tab/>
            </w:r>
            <w:r w:rsidR="00E117DE">
              <w:rPr>
                <w:noProof/>
                <w:webHidden/>
              </w:rPr>
              <w:fldChar w:fldCharType="begin"/>
            </w:r>
            <w:r w:rsidR="00E117DE">
              <w:rPr>
                <w:noProof/>
                <w:webHidden/>
              </w:rPr>
              <w:instrText xml:space="preserve"> PAGEREF _Toc182790214 \h </w:instrText>
            </w:r>
            <w:r w:rsidR="00E117DE">
              <w:rPr>
                <w:noProof/>
                <w:webHidden/>
              </w:rPr>
            </w:r>
            <w:r w:rsidR="00E117DE">
              <w:rPr>
                <w:noProof/>
                <w:webHidden/>
              </w:rPr>
              <w:fldChar w:fldCharType="separate"/>
            </w:r>
            <w:r w:rsidR="00E117DE">
              <w:rPr>
                <w:noProof/>
                <w:webHidden/>
              </w:rPr>
              <w:t>23</w:t>
            </w:r>
            <w:r w:rsidR="00E117DE">
              <w:rPr>
                <w:noProof/>
                <w:webHidden/>
              </w:rPr>
              <w:fldChar w:fldCharType="end"/>
            </w:r>
          </w:hyperlink>
        </w:p>
        <w:p w14:paraId="5A27C384" w14:textId="2A05D419" w:rsidR="00E117DE" w:rsidRDefault="005B05D0">
          <w:pPr>
            <w:pStyle w:val="TOC1"/>
            <w:tabs>
              <w:tab w:val="right" w:leader="dot" w:pos="9350"/>
            </w:tabs>
            <w:rPr>
              <w:rFonts w:eastAsiaTheme="minorEastAsia"/>
              <w:noProof/>
            </w:rPr>
          </w:pPr>
          <w:hyperlink w:anchor="_Toc182790215" w:history="1">
            <w:r w:rsidR="00E117DE" w:rsidRPr="0095078F">
              <w:rPr>
                <w:rStyle w:val="Hyperlink"/>
                <w:rFonts w:ascii="Times New Roman" w:hAnsi="Times New Roman" w:cs="Times New Roman"/>
                <w:noProof/>
              </w:rPr>
              <w:t>RESULT AND DISCUSSION</w:t>
            </w:r>
            <w:r w:rsidR="00E117DE">
              <w:rPr>
                <w:noProof/>
                <w:webHidden/>
              </w:rPr>
              <w:tab/>
            </w:r>
            <w:r w:rsidR="00E117DE">
              <w:rPr>
                <w:noProof/>
                <w:webHidden/>
              </w:rPr>
              <w:fldChar w:fldCharType="begin"/>
            </w:r>
            <w:r w:rsidR="00E117DE">
              <w:rPr>
                <w:noProof/>
                <w:webHidden/>
              </w:rPr>
              <w:instrText xml:space="preserve"> PAGEREF _Toc182790215 \h </w:instrText>
            </w:r>
            <w:r w:rsidR="00E117DE">
              <w:rPr>
                <w:noProof/>
                <w:webHidden/>
              </w:rPr>
            </w:r>
            <w:r w:rsidR="00E117DE">
              <w:rPr>
                <w:noProof/>
                <w:webHidden/>
              </w:rPr>
              <w:fldChar w:fldCharType="separate"/>
            </w:r>
            <w:r w:rsidR="00E117DE">
              <w:rPr>
                <w:noProof/>
                <w:webHidden/>
              </w:rPr>
              <w:t>23</w:t>
            </w:r>
            <w:r w:rsidR="00E117DE">
              <w:rPr>
                <w:noProof/>
                <w:webHidden/>
              </w:rPr>
              <w:fldChar w:fldCharType="end"/>
            </w:r>
          </w:hyperlink>
        </w:p>
        <w:p w14:paraId="428478DE" w14:textId="6B9A49B2" w:rsidR="00E117DE" w:rsidRDefault="005B05D0">
          <w:pPr>
            <w:pStyle w:val="TOC1"/>
            <w:tabs>
              <w:tab w:val="right" w:leader="dot" w:pos="9350"/>
            </w:tabs>
            <w:rPr>
              <w:rFonts w:eastAsiaTheme="minorEastAsia"/>
              <w:noProof/>
            </w:rPr>
          </w:pPr>
          <w:hyperlink w:anchor="_Toc182790216" w:history="1">
            <w:r w:rsidR="00E117DE" w:rsidRPr="0095078F">
              <w:rPr>
                <w:rStyle w:val="Hyperlink"/>
                <w:rFonts w:ascii="Times New Roman" w:eastAsia="Times New Roman" w:hAnsi="Times New Roman" w:cs="Times New Roman"/>
                <w:noProof/>
              </w:rPr>
              <w:t>4.1. Response Rate</w:t>
            </w:r>
            <w:r w:rsidR="00E117DE">
              <w:rPr>
                <w:noProof/>
                <w:webHidden/>
              </w:rPr>
              <w:tab/>
            </w:r>
            <w:r w:rsidR="00E117DE">
              <w:rPr>
                <w:noProof/>
                <w:webHidden/>
              </w:rPr>
              <w:fldChar w:fldCharType="begin"/>
            </w:r>
            <w:r w:rsidR="00E117DE">
              <w:rPr>
                <w:noProof/>
                <w:webHidden/>
              </w:rPr>
              <w:instrText xml:space="preserve"> PAGEREF _Toc182790216 \h </w:instrText>
            </w:r>
            <w:r w:rsidR="00E117DE">
              <w:rPr>
                <w:noProof/>
                <w:webHidden/>
              </w:rPr>
            </w:r>
            <w:r w:rsidR="00E117DE">
              <w:rPr>
                <w:noProof/>
                <w:webHidden/>
              </w:rPr>
              <w:fldChar w:fldCharType="separate"/>
            </w:r>
            <w:r w:rsidR="00E117DE">
              <w:rPr>
                <w:noProof/>
                <w:webHidden/>
              </w:rPr>
              <w:t>23</w:t>
            </w:r>
            <w:r w:rsidR="00E117DE">
              <w:rPr>
                <w:noProof/>
                <w:webHidden/>
              </w:rPr>
              <w:fldChar w:fldCharType="end"/>
            </w:r>
          </w:hyperlink>
        </w:p>
        <w:p w14:paraId="6F1DB549" w14:textId="3CB6B76B" w:rsidR="00E117DE" w:rsidRDefault="005B05D0">
          <w:pPr>
            <w:pStyle w:val="TOC1"/>
            <w:tabs>
              <w:tab w:val="right" w:leader="dot" w:pos="9350"/>
            </w:tabs>
            <w:rPr>
              <w:rFonts w:eastAsiaTheme="minorEastAsia"/>
              <w:noProof/>
            </w:rPr>
          </w:pPr>
          <w:hyperlink w:anchor="_Toc182790217" w:history="1">
            <w:r w:rsidR="00E117DE" w:rsidRPr="0095078F">
              <w:rPr>
                <w:rStyle w:val="Hyperlink"/>
                <w:rFonts w:ascii="Times New Roman" w:eastAsia="Times New Roman" w:hAnsi="Times New Roman" w:cs="Times New Roman"/>
                <w:noProof/>
              </w:rPr>
              <w:t>4.2. Demographic Analysis of the Respondents</w:t>
            </w:r>
            <w:r w:rsidR="00E117DE">
              <w:rPr>
                <w:noProof/>
                <w:webHidden/>
              </w:rPr>
              <w:tab/>
            </w:r>
            <w:r w:rsidR="00E117DE">
              <w:rPr>
                <w:noProof/>
                <w:webHidden/>
              </w:rPr>
              <w:fldChar w:fldCharType="begin"/>
            </w:r>
            <w:r w:rsidR="00E117DE">
              <w:rPr>
                <w:noProof/>
                <w:webHidden/>
              </w:rPr>
              <w:instrText xml:space="preserve"> PAGEREF _Toc182790217 \h </w:instrText>
            </w:r>
            <w:r w:rsidR="00E117DE">
              <w:rPr>
                <w:noProof/>
                <w:webHidden/>
              </w:rPr>
            </w:r>
            <w:r w:rsidR="00E117DE">
              <w:rPr>
                <w:noProof/>
                <w:webHidden/>
              </w:rPr>
              <w:fldChar w:fldCharType="separate"/>
            </w:r>
            <w:r w:rsidR="00E117DE">
              <w:rPr>
                <w:noProof/>
                <w:webHidden/>
              </w:rPr>
              <w:t>24</w:t>
            </w:r>
            <w:r w:rsidR="00E117DE">
              <w:rPr>
                <w:noProof/>
                <w:webHidden/>
              </w:rPr>
              <w:fldChar w:fldCharType="end"/>
            </w:r>
          </w:hyperlink>
        </w:p>
        <w:p w14:paraId="61C0AD26" w14:textId="08803B25" w:rsidR="00E117DE" w:rsidRDefault="005B05D0">
          <w:pPr>
            <w:pStyle w:val="TOC1"/>
            <w:tabs>
              <w:tab w:val="right" w:leader="dot" w:pos="9350"/>
            </w:tabs>
            <w:rPr>
              <w:rFonts w:eastAsiaTheme="minorEastAsia"/>
              <w:noProof/>
            </w:rPr>
          </w:pPr>
          <w:hyperlink w:anchor="_Toc182790218" w:history="1">
            <w:r w:rsidR="00E117DE" w:rsidRPr="0095078F">
              <w:rPr>
                <w:rStyle w:val="Hyperlink"/>
                <w:rFonts w:ascii="Times New Roman" w:eastAsia="Times New Roman" w:hAnsi="Times New Roman" w:cs="Times New Roman"/>
                <w:noProof/>
              </w:rPr>
              <w:t>4.3. Descriptive Analysis on Economic Growth and Debt Servicing</w:t>
            </w:r>
            <w:r w:rsidR="00E117DE">
              <w:rPr>
                <w:noProof/>
                <w:webHidden/>
              </w:rPr>
              <w:tab/>
            </w:r>
            <w:r w:rsidR="00E117DE">
              <w:rPr>
                <w:noProof/>
                <w:webHidden/>
              </w:rPr>
              <w:fldChar w:fldCharType="begin"/>
            </w:r>
            <w:r w:rsidR="00E117DE">
              <w:rPr>
                <w:noProof/>
                <w:webHidden/>
              </w:rPr>
              <w:instrText xml:space="preserve"> PAGEREF _Toc182790218 \h </w:instrText>
            </w:r>
            <w:r w:rsidR="00E117DE">
              <w:rPr>
                <w:noProof/>
                <w:webHidden/>
              </w:rPr>
            </w:r>
            <w:r w:rsidR="00E117DE">
              <w:rPr>
                <w:noProof/>
                <w:webHidden/>
              </w:rPr>
              <w:fldChar w:fldCharType="separate"/>
            </w:r>
            <w:r w:rsidR="00E117DE">
              <w:rPr>
                <w:noProof/>
                <w:webHidden/>
              </w:rPr>
              <w:t>25</w:t>
            </w:r>
            <w:r w:rsidR="00E117DE">
              <w:rPr>
                <w:noProof/>
                <w:webHidden/>
              </w:rPr>
              <w:fldChar w:fldCharType="end"/>
            </w:r>
          </w:hyperlink>
        </w:p>
        <w:p w14:paraId="37BF7FEB" w14:textId="396868F3" w:rsidR="00E117DE" w:rsidRDefault="005B05D0">
          <w:pPr>
            <w:pStyle w:val="TOC2"/>
            <w:tabs>
              <w:tab w:val="right" w:leader="dot" w:pos="9350"/>
            </w:tabs>
            <w:rPr>
              <w:rFonts w:eastAsiaTheme="minorEastAsia"/>
              <w:noProof/>
            </w:rPr>
          </w:pPr>
          <w:hyperlink w:anchor="_Toc182790219" w:history="1">
            <w:r w:rsidR="00E117DE" w:rsidRPr="0095078F">
              <w:rPr>
                <w:rStyle w:val="Hyperlink"/>
                <w:rFonts w:ascii="Times New Roman" w:eastAsia="Times New Roman" w:hAnsi="Times New Roman" w:cs="Times New Roman"/>
                <w:noProof/>
              </w:rPr>
              <w:t>4.3.1. Descriptive Statistics for GDP, External Debt, and Debt Servicing</w:t>
            </w:r>
            <w:r w:rsidR="00E117DE">
              <w:rPr>
                <w:noProof/>
                <w:webHidden/>
              </w:rPr>
              <w:tab/>
            </w:r>
            <w:r w:rsidR="00E117DE">
              <w:rPr>
                <w:noProof/>
                <w:webHidden/>
              </w:rPr>
              <w:fldChar w:fldCharType="begin"/>
            </w:r>
            <w:r w:rsidR="00E117DE">
              <w:rPr>
                <w:noProof/>
                <w:webHidden/>
              </w:rPr>
              <w:instrText xml:space="preserve"> PAGEREF _Toc182790219 \h </w:instrText>
            </w:r>
            <w:r w:rsidR="00E117DE">
              <w:rPr>
                <w:noProof/>
                <w:webHidden/>
              </w:rPr>
            </w:r>
            <w:r w:rsidR="00E117DE">
              <w:rPr>
                <w:noProof/>
                <w:webHidden/>
              </w:rPr>
              <w:fldChar w:fldCharType="separate"/>
            </w:r>
            <w:r w:rsidR="00E117DE">
              <w:rPr>
                <w:noProof/>
                <w:webHidden/>
              </w:rPr>
              <w:t>25</w:t>
            </w:r>
            <w:r w:rsidR="00E117DE">
              <w:rPr>
                <w:noProof/>
                <w:webHidden/>
              </w:rPr>
              <w:fldChar w:fldCharType="end"/>
            </w:r>
          </w:hyperlink>
        </w:p>
        <w:p w14:paraId="489B308A" w14:textId="42CE86F1" w:rsidR="00E117DE" w:rsidRDefault="005B05D0">
          <w:pPr>
            <w:pStyle w:val="TOC3"/>
            <w:tabs>
              <w:tab w:val="right" w:leader="dot" w:pos="9350"/>
            </w:tabs>
            <w:rPr>
              <w:rFonts w:eastAsiaTheme="minorEastAsia"/>
              <w:noProof/>
            </w:rPr>
          </w:pPr>
          <w:hyperlink w:anchor="_Toc182790220" w:history="1">
            <w:r w:rsidR="00E117DE" w:rsidRPr="0095078F">
              <w:rPr>
                <w:rStyle w:val="Hyperlink"/>
                <w:rFonts w:ascii="Times New Roman" w:hAnsi="Times New Roman" w:cs="Times New Roman"/>
                <w:noProof/>
              </w:rPr>
              <w:t>GDP Growth (gGDP):</w:t>
            </w:r>
            <w:r w:rsidR="00E117DE">
              <w:rPr>
                <w:noProof/>
                <w:webHidden/>
              </w:rPr>
              <w:tab/>
            </w:r>
            <w:r w:rsidR="00E117DE">
              <w:rPr>
                <w:noProof/>
                <w:webHidden/>
              </w:rPr>
              <w:fldChar w:fldCharType="begin"/>
            </w:r>
            <w:r w:rsidR="00E117DE">
              <w:rPr>
                <w:noProof/>
                <w:webHidden/>
              </w:rPr>
              <w:instrText xml:space="preserve"> PAGEREF _Toc182790220 \h </w:instrText>
            </w:r>
            <w:r w:rsidR="00E117DE">
              <w:rPr>
                <w:noProof/>
                <w:webHidden/>
              </w:rPr>
            </w:r>
            <w:r w:rsidR="00E117DE">
              <w:rPr>
                <w:noProof/>
                <w:webHidden/>
              </w:rPr>
              <w:fldChar w:fldCharType="separate"/>
            </w:r>
            <w:r w:rsidR="00E117DE">
              <w:rPr>
                <w:noProof/>
                <w:webHidden/>
              </w:rPr>
              <w:t>25</w:t>
            </w:r>
            <w:r w:rsidR="00E117DE">
              <w:rPr>
                <w:noProof/>
                <w:webHidden/>
              </w:rPr>
              <w:fldChar w:fldCharType="end"/>
            </w:r>
          </w:hyperlink>
        </w:p>
        <w:p w14:paraId="04A1F3A1" w14:textId="69AE03FE" w:rsidR="00E117DE" w:rsidRDefault="005B05D0">
          <w:pPr>
            <w:pStyle w:val="TOC3"/>
            <w:tabs>
              <w:tab w:val="right" w:leader="dot" w:pos="9350"/>
            </w:tabs>
            <w:rPr>
              <w:rFonts w:eastAsiaTheme="minorEastAsia"/>
              <w:noProof/>
            </w:rPr>
          </w:pPr>
          <w:hyperlink w:anchor="_Toc182790221" w:history="1">
            <w:r w:rsidR="00E117DE" w:rsidRPr="0095078F">
              <w:rPr>
                <w:rStyle w:val="Hyperlink"/>
                <w:rFonts w:ascii="Times New Roman" w:hAnsi="Times New Roman" w:cs="Times New Roman"/>
                <w:noProof/>
              </w:rPr>
              <w:t>External Debt (gED):</w:t>
            </w:r>
            <w:r w:rsidR="00E117DE">
              <w:rPr>
                <w:noProof/>
                <w:webHidden/>
              </w:rPr>
              <w:tab/>
            </w:r>
            <w:r w:rsidR="00E117DE">
              <w:rPr>
                <w:noProof/>
                <w:webHidden/>
              </w:rPr>
              <w:fldChar w:fldCharType="begin"/>
            </w:r>
            <w:r w:rsidR="00E117DE">
              <w:rPr>
                <w:noProof/>
                <w:webHidden/>
              </w:rPr>
              <w:instrText xml:space="preserve"> PAGEREF _Toc182790221 \h </w:instrText>
            </w:r>
            <w:r w:rsidR="00E117DE">
              <w:rPr>
                <w:noProof/>
                <w:webHidden/>
              </w:rPr>
            </w:r>
            <w:r w:rsidR="00E117DE">
              <w:rPr>
                <w:noProof/>
                <w:webHidden/>
              </w:rPr>
              <w:fldChar w:fldCharType="separate"/>
            </w:r>
            <w:r w:rsidR="00E117DE">
              <w:rPr>
                <w:noProof/>
                <w:webHidden/>
              </w:rPr>
              <w:t>25</w:t>
            </w:r>
            <w:r w:rsidR="00E117DE">
              <w:rPr>
                <w:noProof/>
                <w:webHidden/>
              </w:rPr>
              <w:fldChar w:fldCharType="end"/>
            </w:r>
          </w:hyperlink>
        </w:p>
        <w:p w14:paraId="540C24A1" w14:textId="5F11385D" w:rsidR="00E117DE" w:rsidRDefault="005B05D0">
          <w:pPr>
            <w:pStyle w:val="TOC3"/>
            <w:tabs>
              <w:tab w:val="right" w:leader="dot" w:pos="9350"/>
            </w:tabs>
            <w:rPr>
              <w:rFonts w:eastAsiaTheme="minorEastAsia"/>
              <w:noProof/>
            </w:rPr>
          </w:pPr>
          <w:hyperlink w:anchor="_Toc182790222" w:history="1">
            <w:r w:rsidR="00E117DE" w:rsidRPr="0095078F">
              <w:rPr>
                <w:rStyle w:val="Hyperlink"/>
                <w:rFonts w:ascii="Times New Roman" w:hAnsi="Times New Roman" w:cs="Times New Roman"/>
                <w:noProof/>
              </w:rPr>
              <w:t>Debt Servicing (gEDS):</w:t>
            </w:r>
            <w:r w:rsidR="00E117DE">
              <w:rPr>
                <w:noProof/>
                <w:webHidden/>
              </w:rPr>
              <w:tab/>
            </w:r>
            <w:r w:rsidR="00E117DE">
              <w:rPr>
                <w:noProof/>
                <w:webHidden/>
              </w:rPr>
              <w:fldChar w:fldCharType="begin"/>
            </w:r>
            <w:r w:rsidR="00E117DE">
              <w:rPr>
                <w:noProof/>
                <w:webHidden/>
              </w:rPr>
              <w:instrText xml:space="preserve"> PAGEREF _Toc182790222 \h </w:instrText>
            </w:r>
            <w:r w:rsidR="00E117DE">
              <w:rPr>
                <w:noProof/>
                <w:webHidden/>
              </w:rPr>
            </w:r>
            <w:r w:rsidR="00E117DE">
              <w:rPr>
                <w:noProof/>
                <w:webHidden/>
              </w:rPr>
              <w:fldChar w:fldCharType="separate"/>
            </w:r>
            <w:r w:rsidR="00E117DE">
              <w:rPr>
                <w:noProof/>
                <w:webHidden/>
              </w:rPr>
              <w:t>26</w:t>
            </w:r>
            <w:r w:rsidR="00E117DE">
              <w:rPr>
                <w:noProof/>
                <w:webHidden/>
              </w:rPr>
              <w:fldChar w:fldCharType="end"/>
            </w:r>
          </w:hyperlink>
        </w:p>
        <w:p w14:paraId="70E616B7" w14:textId="207147B5" w:rsidR="00E117DE" w:rsidRDefault="005B05D0">
          <w:pPr>
            <w:pStyle w:val="TOC3"/>
            <w:tabs>
              <w:tab w:val="right" w:leader="dot" w:pos="9350"/>
            </w:tabs>
            <w:rPr>
              <w:rFonts w:eastAsiaTheme="minorEastAsia"/>
              <w:noProof/>
            </w:rPr>
          </w:pPr>
          <w:hyperlink w:anchor="_Toc182790223" w:history="1">
            <w:r w:rsidR="00E117DE" w:rsidRPr="0095078F">
              <w:rPr>
                <w:rStyle w:val="Hyperlink"/>
                <w:rFonts w:ascii="Times New Roman" w:hAnsi="Times New Roman" w:cs="Times New Roman"/>
                <w:noProof/>
              </w:rPr>
              <w:t>Descriptive Analysis for Other Macroeconomic Variables</w:t>
            </w:r>
            <w:r w:rsidR="00E117DE">
              <w:rPr>
                <w:noProof/>
                <w:webHidden/>
              </w:rPr>
              <w:tab/>
            </w:r>
            <w:r w:rsidR="00E117DE">
              <w:rPr>
                <w:noProof/>
                <w:webHidden/>
              </w:rPr>
              <w:fldChar w:fldCharType="begin"/>
            </w:r>
            <w:r w:rsidR="00E117DE">
              <w:rPr>
                <w:noProof/>
                <w:webHidden/>
              </w:rPr>
              <w:instrText xml:space="preserve"> PAGEREF _Toc182790223 \h </w:instrText>
            </w:r>
            <w:r w:rsidR="00E117DE">
              <w:rPr>
                <w:noProof/>
                <w:webHidden/>
              </w:rPr>
            </w:r>
            <w:r w:rsidR="00E117DE">
              <w:rPr>
                <w:noProof/>
                <w:webHidden/>
              </w:rPr>
              <w:fldChar w:fldCharType="separate"/>
            </w:r>
            <w:r w:rsidR="00E117DE">
              <w:rPr>
                <w:noProof/>
                <w:webHidden/>
              </w:rPr>
              <w:t>27</w:t>
            </w:r>
            <w:r w:rsidR="00E117DE">
              <w:rPr>
                <w:noProof/>
                <w:webHidden/>
              </w:rPr>
              <w:fldChar w:fldCharType="end"/>
            </w:r>
          </w:hyperlink>
        </w:p>
        <w:p w14:paraId="46026FB4" w14:textId="68BEF614" w:rsidR="00E117DE" w:rsidRDefault="005B05D0">
          <w:pPr>
            <w:pStyle w:val="TOC3"/>
            <w:tabs>
              <w:tab w:val="right" w:leader="dot" w:pos="9350"/>
            </w:tabs>
            <w:rPr>
              <w:rFonts w:eastAsiaTheme="minorEastAsia"/>
              <w:noProof/>
            </w:rPr>
          </w:pPr>
          <w:hyperlink w:anchor="_Toc182790224" w:history="1">
            <w:r w:rsidR="00E117DE" w:rsidRPr="0095078F">
              <w:rPr>
                <w:rStyle w:val="Hyperlink"/>
                <w:rFonts w:ascii="Times New Roman" w:hAnsi="Times New Roman" w:cs="Times New Roman"/>
                <w:noProof/>
              </w:rPr>
              <w:t>Foreign Aid (gFA):</w:t>
            </w:r>
            <w:r w:rsidR="00E117DE">
              <w:rPr>
                <w:noProof/>
                <w:webHidden/>
              </w:rPr>
              <w:tab/>
            </w:r>
            <w:r w:rsidR="00E117DE">
              <w:rPr>
                <w:noProof/>
                <w:webHidden/>
              </w:rPr>
              <w:fldChar w:fldCharType="begin"/>
            </w:r>
            <w:r w:rsidR="00E117DE">
              <w:rPr>
                <w:noProof/>
                <w:webHidden/>
              </w:rPr>
              <w:instrText xml:space="preserve"> PAGEREF _Toc182790224 \h </w:instrText>
            </w:r>
            <w:r w:rsidR="00E117DE">
              <w:rPr>
                <w:noProof/>
                <w:webHidden/>
              </w:rPr>
            </w:r>
            <w:r w:rsidR="00E117DE">
              <w:rPr>
                <w:noProof/>
                <w:webHidden/>
              </w:rPr>
              <w:fldChar w:fldCharType="separate"/>
            </w:r>
            <w:r w:rsidR="00E117DE">
              <w:rPr>
                <w:noProof/>
                <w:webHidden/>
              </w:rPr>
              <w:t>27</w:t>
            </w:r>
            <w:r w:rsidR="00E117DE">
              <w:rPr>
                <w:noProof/>
                <w:webHidden/>
              </w:rPr>
              <w:fldChar w:fldCharType="end"/>
            </w:r>
          </w:hyperlink>
        </w:p>
        <w:p w14:paraId="668424BB" w14:textId="795682FE" w:rsidR="00E117DE" w:rsidRDefault="005B05D0">
          <w:pPr>
            <w:pStyle w:val="TOC3"/>
            <w:tabs>
              <w:tab w:val="right" w:leader="dot" w:pos="9350"/>
            </w:tabs>
            <w:rPr>
              <w:rFonts w:eastAsiaTheme="minorEastAsia"/>
              <w:noProof/>
            </w:rPr>
          </w:pPr>
          <w:hyperlink w:anchor="_Toc182790225" w:history="1">
            <w:r w:rsidR="00E117DE" w:rsidRPr="0095078F">
              <w:rPr>
                <w:rStyle w:val="Hyperlink"/>
                <w:rFonts w:ascii="Times New Roman" w:hAnsi="Times New Roman" w:cs="Times New Roman"/>
                <w:noProof/>
              </w:rPr>
              <w:t>Terms of Trade (TOT):</w:t>
            </w:r>
            <w:r w:rsidR="00E117DE">
              <w:rPr>
                <w:noProof/>
                <w:webHidden/>
              </w:rPr>
              <w:tab/>
            </w:r>
            <w:r w:rsidR="00E117DE">
              <w:rPr>
                <w:noProof/>
                <w:webHidden/>
              </w:rPr>
              <w:fldChar w:fldCharType="begin"/>
            </w:r>
            <w:r w:rsidR="00E117DE">
              <w:rPr>
                <w:noProof/>
                <w:webHidden/>
              </w:rPr>
              <w:instrText xml:space="preserve"> PAGEREF _Toc182790225 \h </w:instrText>
            </w:r>
            <w:r w:rsidR="00E117DE">
              <w:rPr>
                <w:noProof/>
                <w:webHidden/>
              </w:rPr>
            </w:r>
            <w:r w:rsidR="00E117DE">
              <w:rPr>
                <w:noProof/>
                <w:webHidden/>
              </w:rPr>
              <w:fldChar w:fldCharType="separate"/>
            </w:r>
            <w:r w:rsidR="00E117DE">
              <w:rPr>
                <w:noProof/>
                <w:webHidden/>
              </w:rPr>
              <w:t>27</w:t>
            </w:r>
            <w:r w:rsidR="00E117DE">
              <w:rPr>
                <w:noProof/>
                <w:webHidden/>
              </w:rPr>
              <w:fldChar w:fldCharType="end"/>
            </w:r>
          </w:hyperlink>
        </w:p>
        <w:p w14:paraId="7681F9B0" w14:textId="39AC51A6" w:rsidR="00E117DE" w:rsidRDefault="005B05D0">
          <w:pPr>
            <w:pStyle w:val="TOC3"/>
            <w:tabs>
              <w:tab w:val="right" w:leader="dot" w:pos="9350"/>
            </w:tabs>
            <w:rPr>
              <w:rFonts w:eastAsiaTheme="minorEastAsia"/>
              <w:noProof/>
            </w:rPr>
          </w:pPr>
          <w:hyperlink w:anchor="_Toc182790226" w:history="1">
            <w:r w:rsidR="00E117DE" w:rsidRPr="0095078F">
              <w:rPr>
                <w:rStyle w:val="Hyperlink"/>
                <w:rFonts w:ascii="Times New Roman" w:hAnsi="Times New Roman" w:cs="Times New Roman"/>
                <w:noProof/>
              </w:rPr>
              <w:t>Government Expenditure (gGGE):</w:t>
            </w:r>
            <w:r w:rsidR="00E117DE">
              <w:rPr>
                <w:noProof/>
                <w:webHidden/>
              </w:rPr>
              <w:tab/>
            </w:r>
            <w:r w:rsidR="00E117DE">
              <w:rPr>
                <w:noProof/>
                <w:webHidden/>
              </w:rPr>
              <w:fldChar w:fldCharType="begin"/>
            </w:r>
            <w:r w:rsidR="00E117DE">
              <w:rPr>
                <w:noProof/>
                <w:webHidden/>
              </w:rPr>
              <w:instrText xml:space="preserve"> PAGEREF _Toc182790226 \h </w:instrText>
            </w:r>
            <w:r w:rsidR="00E117DE">
              <w:rPr>
                <w:noProof/>
                <w:webHidden/>
              </w:rPr>
            </w:r>
            <w:r w:rsidR="00E117DE">
              <w:rPr>
                <w:noProof/>
                <w:webHidden/>
              </w:rPr>
              <w:fldChar w:fldCharType="separate"/>
            </w:r>
            <w:r w:rsidR="00E117DE">
              <w:rPr>
                <w:noProof/>
                <w:webHidden/>
              </w:rPr>
              <w:t>28</w:t>
            </w:r>
            <w:r w:rsidR="00E117DE">
              <w:rPr>
                <w:noProof/>
                <w:webHidden/>
              </w:rPr>
              <w:fldChar w:fldCharType="end"/>
            </w:r>
          </w:hyperlink>
        </w:p>
        <w:p w14:paraId="7354DA62" w14:textId="5039BC81" w:rsidR="00E117DE" w:rsidRDefault="005B05D0">
          <w:pPr>
            <w:pStyle w:val="TOC3"/>
            <w:tabs>
              <w:tab w:val="right" w:leader="dot" w:pos="9350"/>
            </w:tabs>
            <w:rPr>
              <w:rFonts w:eastAsiaTheme="minorEastAsia"/>
              <w:noProof/>
            </w:rPr>
          </w:pPr>
          <w:hyperlink w:anchor="_Toc182790227" w:history="1">
            <w:r w:rsidR="00E117DE" w:rsidRPr="0095078F">
              <w:rPr>
                <w:rStyle w:val="Hyperlink"/>
                <w:rFonts w:ascii="Times New Roman" w:hAnsi="Times New Roman" w:cs="Times New Roman"/>
                <w:noProof/>
              </w:rPr>
              <w:t>Capital Formation (gCAF):</w:t>
            </w:r>
            <w:r w:rsidR="00E117DE">
              <w:rPr>
                <w:noProof/>
                <w:webHidden/>
              </w:rPr>
              <w:tab/>
            </w:r>
            <w:r w:rsidR="00E117DE">
              <w:rPr>
                <w:noProof/>
                <w:webHidden/>
              </w:rPr>
              <w:fldChar w:fldCharType="begin"/>
            </w:r>
            <w:r w:rsidR="00E117DE">
              <w:rPr>
                <w:noProof/>
                <w:webHidden/>
              </w:rPr>
              <w:instrText xml:space="preserve"> PAGEREF _Toc182790227 \h </w:instrText>
            </w:r>
            <w:r w:rsidR="00E117DE">
              <w:rPr>
                <w:noProof/>
                <w:webHidden/>
              </w:rPr>
            </w:r>
            <w:r w:rsidR="00E117DE">
              <w:rPr>
                <w:noProof/>
                <w:webHidden/>
              </w:rPr>
              <w:fldChar w:fldCharType="separate"/>
            </w:r>
            <w:r w:rsidR="00E117DE">
              <w:rPr>
                <w:noProof/>
                <w:webHidden/>
              </w:rPr>
              <w:t>28</w:t>
            </w:r>
            <w:r w:rsidR="00E117DE">
              <w:rPr>
                <w:noProof/>
                <w:webHidden/>
              </w:rPr>
              <w:fldChar w:fldCharType="end"/>
            </w:r>
          </w:hyperlink>
        </w:p>
        <w:p w14:paraId="194ACEC6" w14:textId="22C620FB" w:rsidR="00E117DE" w:rsidRDefault="005B05D0">
          <w:pPr>
            <w:pStyle w:val="TOC3"/>
            <w:tabs>
              <w:tab w:val="right" w:leader="dot" w:pos="9350"/>
            </w:tabs>
            <w:rPr>
              <w:rFonts w:eastAsiaTheme="minorEastAsia"/>
              <w:noProof/>
            </w:rPr>
          </w:pPr>
          <w:hyperlink w:anchor="_Toc182790228" w:history="1">
            <w:r w:rsidR="00E117DE" w:rsidRPr="0095078F">
              <w:rPr>
                <w:rStyle w:val="Hyperlink"/>
                <w:rFonts w:ascii="Times New Roman" w:eastAsia="Times New Roman" w:hAnsi="Times New Roman" w:cs="Times New Roman"/>
                <w:b/>
                <w:bCs/>
                <w:noProof/>
              </w:rPr>
              <w:t>4.4. Inferential Analysis</w:t>
            </w:r>
            <w:r w:rsidR="00E117DE">
              <w:rPr>
                <w:noProof/>
                <w:webHidden/>
              </w:rPr>
              <w:tab/>
            </w:r>
            <w:r w:rsidR="00E117DE">
              <w:rPr>
                <w:noProof/>
                <w:webHidden/>
              </w:rPr>
              <w:fldChar w:fldCharType="begin"/>
            </w:r>
            <w:r w:rsidR="00E117DE">
              <w:rPr>
                <w:noProof/>
                <w:webHidden/>
              </w:rPr>
              <w:instrText xml:space="preserve"> PAGEREF _Toc182790228 \h </w:instrText>
            </w:r>
            <w:r w:rsidR="00E117DE">
              <w:rPr>
                <w:noProof/>
                <w:webHidden/>
              </w:rPr>
            </w:r>
            <w:r w:rsidR="00E117DE">
              <w:rPr>
                <w:noProof/>
                <w:webHidden/>
              </w:rPr>
              <w:fldChar w:fldCharType="separate"/>
            </w:r>
            <w:r w:rsidR="00E117DE">
              <w:rPr>
                <w:noProof/>
                <w:webHidden/>
              </w:rPr>
              <w:t>29</w:t>
            </w:r>
            <w:r w:rsidR="00E117DE">
              <w:rPr>
                <w:noProof/>
                <w:webHidden/>
              </w:rPr>
              <w:fldChar w:fldCharType="end"/>
            </w:r>
          </w:hyperlink>
        </w:p>
        <w:p w14:paraId="65EB4E6E" w14:textId="2A9793D0" w:rsidR="00E117DE" w:rsidRDefault="005B05D0">
          <w:pPr>
            <w:pStyle w:val="TOC2"/>
            <w:tabs>
              <w:tab w:val="right" w:leader="dot" w:pos="9350"/>
            </w:tabs>
            <w:rPr>
              <w:rFonts w:eastAsiaTheme="minorEastAsia"/>
              <w:noProof/>
            </w:rPr>
          </w:pPr>
          <w:hyperlink w:anchor="_Toc182790229" w:history="1">
            <w:r w:rsidR="00E117DE" w:rsidRPr="0095078F">
              <w:rPr>
                <w:rStyle w:val="Hyperlink"/>
                <w:rFonts w:ascii="Times New Roman" w:eastAsia="Times New Roman" w:hAnsi="Times New Roman" w:cs="Times New Roman"/>
                <w:noProof/>
              </w:rPr>
              <w:t>4.4.1. Correlation Analysis</w:t>
            </w:r>
            <w:r w:rsidR="00E117DE">
              <w:rPr>
                <w:noProof/>
                <w:webHidden/>
              </w:rPr>
              <w:tab/>
            </w:r>
            <w:r w:rsidR="00E117DE">
              <w:rPr>
                <w:noProof/>
                <w:webHidden/>
              </w:rPr>
              <w:fldChar w:fldCharType="begin"/>
            </w:r>
            <w:r w:rsidR="00E117DE">
              <w:rPr>
                <w:noProof/>
                <w:webHidden/>
              </w:rPr>
              <w:instrText xml:space="preserve"> PAGEREF _Toc182790229 \h </w:instrText>
            </w:r>
            <w:r w:rsidR="00E117DE">
              <w:rPr>
                <w:noProof/>
                <w:webHidden/>
              </w:rPr>
            </w:r>
            <w:r w:rsidR="00E117DE">
              <w:rPr>
                <w:noProof/>
                <w:webHidden/>
              </w:rPr>
              <w:fldChar w:fldCharType="separate"/>
            </w:r>
            <w:r w:rsidR="00E117DE">
              <w:rPr>
                <w:noProof/>
                <w:webHidden/>
              </w:rPr>
              <w:t>29</w:t>
            </w:r>
            <w:r w:rsidR="00E117DE">
              <w:rPr>
                <w:noProof/>
                <w:webHidden/>
              </w:rPr>
              <w:fldChar w:fldCharType="end"/>
            </w:r>
          </w:hyperlink>
        </w:p>
        <w:p w14:paraId="0F2CBD43" w14:textId="594C789F" w:rsidR="00E117DE" w:rsidRDefault="005B05D0">
          <w:pPr>
            <w:pStyle w:val="TOC2"/>
            <w:tabs>
              <w:tab w:val="right" w:leader="dot" w:pos="9350"/>
            </w:tabs>
            <w:rPr>
              <w:rFonts w:eastAsiaTheme="minorEastAsia"/>
              <w:noProof/>
            </w:rPr>
          </w:pPr>
          <w:hyperlink w:anchor="_Toc182790230" w:history="1">
            <w:r w:rsidR="00E117DE" w:rsidRPr="0095078F">
              <w:rPr>
                <w:rStyle w:val="Hyperlink"/>
                <w:rFonts w:ascii="Times New Roman" w:eastAsia="Times New Roman" w:hAnsi="Times New Roman" w:cs="Times New Roman"/>
                <w:noProof/>
              </w:rPr>
              <w:t>4.4.2. Regression Analysis</w:t>
            </w:r>
            <w:r w:rsidR="00E117DE">
              <w:rPr>
                <w:noProof/>
                <w:webHidden/>
              </w:rPr>
              <w:tab/>
            </w:r>
            <w:r w:rsidR="00E117DE">
              <w:rPr>
                <w:noProof/>
                <w:webHidden/>
              </w:rPr>
              <w:fldChar w:fldCharType="begin"/>
            </w:r>
            <w:r w:rsidR="00E117DE">
              <w:rPr>
                <w:noProof/>
                <w:webHidden/>
              </w:rPr>
              <w:instrText xml:space="preserve"> PAGEREF _Toc182790230 \h </w:instrText>
            </w:r>
            <w:r w:rsidR="00E117DE">
              <w:rPr>
                <w:noProof/>
                <w:webHidden/>
              </w:rPr>
            </w:r>
            <w:r w:rsidR="00E117DE">
              <w:rPr>
                <w:noProof/>
                <w:webHidden/>
              </w:rPr>
              <w:fldChar w:fldCharType="separate"/>
            </w:r>
            <w:r w:rsidR="00E117DE">
              <w:rPr>
                <w:noProof/>
                <w:webHidden/>
              </w:rPr>
              <w:t>29</w:t>
            </w:r>
            <w:r w:rsidR="00E117DE">
              <w:rPr>
                <w:noProof/>
                <w:webHidden/>
              </w:rPr>
              <w:fldChar w:fldCharType="end"/>
            </w:r>
          </w:hyperlink>
        </w:p>
        <w:p w14:paraId="42656B03" w14:textId="7ECF13D4" w:rsidR="00E117DE" w:rsidRDefault="005B05D0">
          <w:pPr>
            <w:pStyle w:val="TOC2"/>
            <w:tabs>
              <w:tab w:val="right" w:leader="dot" w:pos="9350"/>
            </w:tabs>
            <w:rPr>
              <w:rFonts w:eastAsiaTheme="minorEastAsia"/>
              <w:noProof/>
            </w:rPr>
          </w:pPr>
          <w:hyperlink w:anchor="_Toc182790231" w:history="1">
            <w:r w:rsidR="00E117DE" w:rsidRPr="0095078F">
              <w:rPr>
                <w:rStyle w:val="Hyperlink"/>
                <w:rFonts w:ascii="Times New Roman" w:eastAsia="Times New Roman" w:hAnsi="Times New Roman" w:cs="Times New Roman"/>
                <w:noProof/>
              </w:rPr>
              <w:t>4.4.3. ANOVA</w:t>
            </w:r>
            <w:r w:rsidR="00E117DE">
              <w:rPr>
                <w:noProof/>
                <w:webHidden/>
              </w:rPr>
              <w:tab/>
            </w:r>
            <w:r w:rsidR="00E117DE">
              <w:rPr>
                <w:noProof/>
                <w:webHidden/>
              </w:rPr>
              <w:fldChar w:fldCharType="begin"/>
            </w:r>
            <w:r w:rsidR="00E117DE">
              <w:rPr>
                <w:noProof/>
                <w:webHidden/>
              </w:rPr>
              <w:instrText xml:space="preserve"> PAGEREF _Toc182790231 \h </w:instrText>
            </w:r>
            <w:r w:rsidR="00E117DE">
              <w:rPr>
                <w:noProof/>
                <w:webHidden/>
              </w:rPr>
            </w:r>
            <w:r w:rsidR="00E117DE">
              <w:rPr>
                <w:noProof/>
                <w:webHidden/>
              </w:rPr>
              <w:fldChar w:fldCharType="separate"/>
            </w:r>
            <w:r w:rsidR="00E117DE">
              <w:rPr>
                <w:noProof/>
                <w:webHidden/>
              </w:rPr>
              <w:t>30</w:t>
            </w:r>
            <w:r w:rsidR="00E117DE">
              <w:rPr>
                <w:noProof/>
                <w:webHidden/>
              </w:rPr>
              <w:fldChar w:fldCharType="end"/>
            </w:r>
          </w:hyperlink>
        </w:p>
        <w:p w14:paraId="47C72A5B" w14:textId="334A6613" w:rsidR="00E117DE" w:rsidRDefault="005B05D0">
          <w:pPr>
            <w:pStyle w:val="TOC2"/>
            <w:tabs>
              <w:tab w:val="right" w:leader="dot" w:pos="9350"/>
            </w:tabs>
            <w:rPr>
              <w:rFonts w:eastAsiaTheme="minorEastAsia"/>
              <w:noProof/>
            </w:rPr>
          </w:pPr>
          <w:hyperlink w:anchor="_Toc182790232" w:history="1">
            <w:r w:rsidR="00E117DE" w:rsidRPr="0095078F">
              <w:rPr>
                <w:rStyle w:val="Hyperlink"/>
                <w:rFonts w:ascii="Times New Roman" w:eastAsia="Times New Roman" w:hAnsi="Times New Roman" w:cs="Times New Roman"/>
                <w:noProof/>
              </w:rPr>
              <w:t>4.4.4. Hypothesis Testing</w:t>
            </w:r>
            <w:r w:rsidR="00E117DE">
              <w:rPr>
                <w:noProof/>
                <w:webHidden/>
              </w:rPr>
              <w:tab/>
            </w:r>
            <w:r w:rsidR="00E117DE">
              <w:rPr>
                <w:noProof/>
                <w:webHidden/>
              </w:rPr>
              <w:fldChar w:fldCharType="begin"/>
            </w:r>
            <w:r w:rsidR="00E117DE">
              <w:rPr>
                <w:noProof/>
                <w:webHidden/>
              </w:rPr>
              <w:instrText xml:space="preserve"> PAGEREF _Toc182790232 \h </w:instrText>
            </w:r>
            <w:r w:rsidR="00E117DE">
              <w:rPr>
                <w:noProof/>
                <w:webHidden/>
              </w:rPr>
            </w:r>
            <w:r w:rsidR="00E117DE">
              <w:rPr>
                <w:noProof/>
                <w:webHidden/>
              </w:rPr>
              <w:fldChar w:fldCharType="separate"/>
            </w:r>
            <w:r w:rsidR="00E117DE">
              <w:rPr>
                <w:noProof/>
                <w:webHidden/>
              </w:rPr>
              <w:t>30</w:t>
            </w:r>
            <w:r w:rsidR="00E117DE">
              <w:rPr>
                <w:noProof/>
                <w:webHidden/>
              </w:rPr>
              <w:fldChar w:fldCharType="end"/>
            </w:r>
          </w:hyperlink>
        </w:p>
        <w:p w14:paraId="3EB0BDD9" w14:textId="7D25B1A1" w:rsidR="00E117DE" w:rsidRDefault="005B05D0">
          <w:pPr>
            <w:pStyle w:val="TOC1"/>
            <w:tabs>
              <w:tab w:val="right" w:leader="dot" w:pos="9350"/>
            </w:tabs>
            <w:rPr>
              <w:rFonts w:eastAsiaTheme="minorEastAsia"/>
              <w:noProof/>
            </w:rPr>
          </w:pPr>
          <w:hyperlink w:anchor="_Toc182790233" w:history="1">
            <w:r w:rsidR="00E117DE" w:rsidRPr="0095078F">
              <w:rPr>
                <w:rStyle w:val="Hyperlink"/>
                <w:rFonts w:ascii="Times New Roman" w:hAnsi="Times New Roman" w:cs="Times New Roman"/>
                <w:noProof/>
              </w:rPr>
              <w:t>CHAPTER FIVE</w:t>
            </w:r>
            <w:r w:rsidR="00E117DE">
              <w:rPr>
                <w:noProof/>
                <w:webHidden/>
              </w:rPr>
              <w:tab/>
            </w:r>
            <w:r w:rsidR="00E117DE">
              <w:rPr>
                <w:noProof/>
                <w:webHidden/>
              </w:rPr>
              <w:fldChar w:fldCharType="begin"/>
            </w:r>
            <w:r w:rsidR="00E117DE">
              <w:rPr>
                <w:noProof/>
                <w:webHidden/>
              </w:rPr>
              <w:instrText xml:space="preserve"> PAGEREF _Toc182790233 \h </w:instrText>
            </w:r>
            <w:r w:rsidR="00E117DE">
              <w:rPr>
                <w:noProof/>
                <w:webHidden/>
              </w:rPr>
            </w:r>
            <w:r w:rsidR="00E117DE">
              <w:rPr>
                <w:noProof/>
                <w:webHidden/>
              </w:rPr>
              <w:fldChar w:fldCharType="separate"/>
            </w:r>
            <w:r w:rsidR="00E117DE">
              <w:rPr>
                <w:noProof/>
                <w:webHidden/>
              </w:rPr>
              <w:t>32</w:t>
            </w:r>
            <w:r w:rsidR="00E117DE">
              <w:rPr>
                <w:noProof/>
                <w:webHidden/>
              </w:rPr>
              <w:fldChar w:fldCharType="end"/>
            </w:r>
          </w:hyperlink>
        </w:p>
        <w:p w14:paraId="1D70110A" w14:textId="73BD4132" w:rsidR="00E117DE" w:rsidRDefault="005B05D0">
          <w:pPr>
            <w:pStyle w:val="TOC1"/>
            <w:tabs>
              <w:tab w:val="right" w:leader="dot" w:pos="9350"/>
            </w:tabs>
            <w:rPr>
              <w:rFonts w:eastAsiaTheme="minorEastAsia"/>
              <w:noProof/>
            </w:rPr>
          </w:pPr>
          <w:hyperlink w:anchor="_Toc182790234" w:history="1">
            <w:r w:rsidR="00E117DE" w:rsidRPr="0095078F">
              <w:rPr>
                <w:rStyle w:val="Hyperlink"/>
                <w:rFonts w:ascii="Times New Roman" w:hAnsi="Times New Roman" w:cs="Times New Roman"/>
                <w:noProof/>
              </w:rPr>
              <w:t>CONCLUSIONS AND RECOMMENDATION</w:t>
            </w:r>
            <w:r w:rsidR="00E117DE">
              <w:rPr>
                <w:noProof/>
                <w:webHidden/>
              </w:rPr>
              <w:tab/>
            </w:r>
            <w:r w:rsidR="00E117DE">
              <w:rPr>
                <w:noProof/>
                <w:webHidden/>
              </w:rPr>
              <w:fldChar w:fldCharType="begin"/>
            </w:r>
            <w:r w:rsidR="00E117DE">
              <w:rPr>
                <w:noProof/>
                <w:webHidden/>
              </w:rPr>
              <w:instrText xml:space="preserve"> PAGEREF _Toc182790234 \h </w:instrText>
            </w:r>
            <w:r w:rsidR="00E117DE">
              <w:rPr>
                <w:noProof/>
                <w:webHidden/>
              </w:rPr>
            </w:r>
            <w:r w:rsidR="00E117DE">
              <w:rPr>
                <w:noProof/>
                <w:webHidden/>
              </w:rPr>
              <w:fldChar w:fldCharType="separate"/>
            </w:r>
            <w:r w:rsidR="00E117DE">
              <w:rPr>
                <w:noProof/>
                <w:webHidden/>
              </w:rPr>
              <w:t>32</w:t>
            </w:r>
            <w:r w:rsidR="00E117DE">
              <w:rPr>
                <w:noProof/>
                <w:webHidden/>
              </w:rPr>
              <w:fldChar w:fldCharType="end"/>
            </w:r>
          </w:hyperlink>
        </w:p>
        <w:p w14:paraId="6F4A72FD" w14:textId="2A467F5C" w:rsidR="00E117DE" w:rsidRDefault="005B05D0">
          <w:pPr>
            <w:pStyle w:val="TOC2"/>
            <w:tabs>
              <w:tab w:val="right" w:leader="dot" w:pos="9350"/>
            </w:tabs>
            <w:rPr>
              <w:rFonts w:eastAsiaTheme="minorEastAsia"/>
              <w:noProof/>
            </w:rPr>
          </w:pPr>
          <w:hyperlink w:anchor="_Toc182790235" w:history="1">
            <w:r w:rsidR="00E117DE" w:rsidRPr="0095078F">
              <w:rPr>
                <w:rStyle w:val="Hyperlink"/>
                <w:rFonts w:ascii="Times New Roman" w:eastAsia="Times New Roman" w:hAnsi="Times New Roman" w:cs="Times New Roman"/>
                <w:noProof/>
              </w:rPr>
              <w:t>5.1. Summary of the Major Findings</w:t>
            </w:r>
            <w:r w:rsidR="00E117DE">
              <w:rPr>
                <w:noProof/>
                <w:webHidden/>
              </w:rPr>
              <w:tab/>
            </w:r>
            <w:r w:rsidR="00E117DE">
              <w:rPr>
                <w:noProof/>
                <w:webHidden/>
              </w:rPr>
              <w:fldChar w:fldCharType="begin"/>
            </w:r>
            <w:r w:rsidR="00E117DE">
              <w:rPr>
                <w:noProof/>
                <w:webHidden/>
              </w:rPr>
              <w:instrText xml:space="preserve"> PAGEREF _Toc182790235 \h </w:instrText>
            </w:r>
            <w:r w:rsidR="00E117DE">
              <w:rPr>
                <w:noProof/>
                <w:webHidden/>
              </w:rPr>
            </w:r>
            <w:r w:rsidR="00E117DE">
              <w:rPr>
                <w:noProof/>
                <w:webHidden/>
              </w:rPr>
              <w:fldChar w:fldCharType="separate"/>
            </w:r>
            <w:r w:rsidR="00E117DE">
              <w:rPr>
                <w:noProof/>
                <w:webHidden/>
              </w:rPr>
              <w:t>32</w:t>
            </w:r>
            <w:r w:rsidR="00E117DE">
              <w:rPr>
                <w:noProof/>
                <w:webHidden/>
              </w:rPr>
              <w:fldChar w:fldCharType="end"/>
            </w:r>
          </w:hyperlink>
        </w:p>
        <w:p w14:paraId="162A4342" w14:textId="54057A0A" w:rsidR="00E117DE" w:rsidRDefault="005B05D0">
          <w:pPr>
            <w:pStyle w:val="TOC2"/>
            <w:tabs>
              <w:tab w:val="right" w:leader="dot" w:pos="9350"/>
            </w:tabs>
            <w:rPr>
              <w:rFonts w:eastAsiaTheme="minorEastAsia"/>
              <w:noProof/>
            </w:rPr>
          </w:pPr>
          <w:hyperlink w:anchor="_Toc182790236" w:history="1">
            <w:r w:rsidR="00E117DE" w:rsidRPr="0095078F">
              <w:rPr>
                <w:rStyle w:val="Hyperlink"/>
                <w:rFonts w:ascii="Times New Roman" w:eastAsia="Times New Roman" w:hAnsi="Times New Roman" w:cs="Times New Roman"/>
                <w:noProof/>
              </w:rPr>
              <w:t>5.2. Conclusion</w:t>
            </w:r>
            <w:r w:rsidR="00E117DE">
              <w:rPr>
                <w:noProof/>
                <w:webHidden/>
              </w:rPr>
              <w:tab/>
            </w:r>
            <w:r w:rsidR="00E117DE">
              <w:rPr>
                <w:noProof/>
                <w:webHidden/>
              </w:rPr>
              <w:fldChar w:fldCharType="begin"/>
            </w:r>
            <w:r w:rsidR="00E117DE">
              <w:rPr>
                <w:noProof/>
                <w:webHidden/>
              </w:rPr>
              <w:instrText xml:space="preserve"> PAGEREF _Toc182790236 \h </w:instrText>
            </w:r>
            <w:r w:rsidR="00E117DE">
              <w:rPr>
                <w:noProof/>
                <w:webHidden/>
              </w:rPr>
            </w:r>
            <w:r w:rsidR="00E117DE">
              <w:rPr>
                <w:noProof/>
                <w:webHidden/>
              </w:rPr>
              <w:fldChar w:fldCharType="separate"/>
            </w:r>
            <w:r w:rsidR="00E117DE">
              <w:rPr>
                <w:noProof/>
                <w:webHidden/>
              </w:rPr>
              <w:t>33</w:t>
            </w:r>
            <w:r w:rsidR="00E117DE">
              <w:rPr>
                <w:noProof/>
                <w:webHidden/>
              </w:rPr>
              <w:fldChar w:fldCharType="end"/>
            </w:r>
          </w:hyperlink>
        </w:p>
        <w:p w14:paraId="6E62EB74" w14:textId="6289C29A" w:rsidR="00E117DE" w:rsidRDefault="005B05D0">
          <w:pPr>
            <w:pStyle w:val="TOC2"/>
            <w:tabs>
              <w:tab w:val="right" w:leader="dot" w:pos="9350"/>
            </w:tabs>
            <w:rPr>
              <w:rFonts w:eastAsiaTheme="minorEastAsia"/>
              <w:noProof/>
            </w:rPr>
          </w:pPr>
          <w:hyperlink w:anchor="_Toc182790237" w:history="1">
            <w:r w:rsidR="00E117DE" w:rsidRPr="0095078F">
              <w:rPr>
                <w:rStyle w:val="Hyperlink"/>
                <w:rFonts w:ascii="Times New Roman" w:eastAsia="Times New Roman" w:hAnsi="Times New Roman" w:cs="Times New Roman"/>
                <w:noProof/>
              </w:rPr>
              <w:t>5.3. Recommendations</w:t>
            </w:r>
            <w:r w:rsidR="00E117DE">
              <w:rPr>
                <w:noProof/>
                <w:webHidden/>
              </w:rPr>
              <w:tab/>
            </w:r>
            <w:r w:rsidR="00E117DE">
              <w:rPr>
                <w:noProof/>
                <w:webHidden/>
              </w:rPr>
              <w:fldChar w:fldCharType="begin"/>
            </w:r>
            <w:r w:rsidR="00E117DE">
              <w:rPr>
                <w:noProof/>
                <w:webHidden/>
              </w:rPr>
              <w:instrText xml:space="preserve"> PAGEREF _Toc182790237 \h </w:instrText>
            </w:r>
            <w:r w:rsidR="00E117DE">
              <w:rPr>
                <w:noProof/>
                <w:webHidden/>
              </w:rPr>
            </w:r>
            <w:r w:rsidR="00E117DE">
              <w:rPr>
                <w:noProof/>
                <w:webHidden/>
              </w:rPr>
              <w:fldChar w:fldCharType="separate"/>
            </w:r>
            <w:r w:rsidR="00E117DE">
              <w:rPr>
                <w:noProof/>
                <w:webHidden/>
              </w:rPr>
              <w:t>33</w:t>
            </w:r>
            <w:r w:rsidR="00E117DE">
              <w:rPr>
                <w:noProof/>
                <w:webHidden/>
              </w:rPr>
              <w:fldChar w:fldCharType="end"/>
            </w:r>
          </w:hyperlink>
        </w:p>
        <w:p w14:paraId="5AC99CCD" w14:textId="63EFAEFC" w:rsidR="00EA1464" w:rsidRDefault="00EA1464">
          <w:r w:rsidRPr="00927408">
            <w:rPr>
              <w:rFonts w:ascii="Times New Roman" w:hAnsi="Times New Roman" w:cs="Times New Roman"/>
              <w:b/>
              <w:bCs/>
              <w:noProof/>
            </w:rPr>
            <w:fldChar w:fldCharType="end"/>
          </w:r>
        </w:p>
      </w:sdtContent>
    </w:sdt>
    <w:p w14:paraId="03913ACB" w14:textId="77777777" w:rsidR="00EA1464" w:rsidRDefault="00EA1464" w:rsidP="00B242E9">
      <w:pPr>
        <w:pStyle w:val="Title"/>
        <w:jc w:val="center"/>
      </w:pPr>
    </w:p>
    <w:p w14:paraId="75893ACF" w14:textId="77777777" w:rsidR="00EA1464" w:rsidRDefault="00EA1464" w:rsidP="00B242E9">
      <w:pPr>
        <w:pStyle w:val="Title"/>
        <w:jc w:val="center"/>
      </w:pPr>
    </w:p>
    <w:p w14:paraId="2CA218D4" w14:textId="77777777" w:rsidR="00EA1464" w:rsidRDefault="00EA1464" w:rsidP="00B242E9">
      <w:pPr>
        <w:pStyle w:val="Title"/>
        <w:jc w:val="center"/>
      </w:pPr>
    </w:p>
    <w:p w14:paraId="619F39C8" w14:textId="77777777" w:rsidR="00EA1464" w:rsidRDefault="00EA1464" w:rsidP="00B242E9">
      <w:pPr>
        <w:pStyle w:val="Title"/>
        <w:jc w:val="center"/>
      </w:pPr>
    </w:p>
    <w:p w14:paraId="34789369" w14:textId="77777777" w:rsidR="00EA1464" w:rsidRDefault="00EA1464" w:rsidP="00B242E9">
      <w:pPr>
        <w:pStyle w:val="Title"/>
        <w:jc w:val="center"/>
      </w:pPr>
    </w:p>
    <w:p w14:paraId="10BBF040" w14:textId="77777777" w:rsidR="00EA1464" w:rsidRDefault="00EA1464" w:rsidP="00B242E9">
      <w:pPr>
        <w:pStyle w:val="Title"/>
        <w:jc w:val="center"/>
      </w:pPr>
    </w:p>
    <w:p w14:paraId="14FC7735" w14:textId="77777777" w:rsidR="00EA1464" w:rsidRDefault="00EA1464" w:rsidP="00B242E9">
      <w:pPr>
        <w:pStyle w:val="Title"/>
        <w:jc w:val="center"/>
      </w:pPr>
    </w:p>
    <w:p w14:paraId="3475E952" w14:textId="77777777" w:rsidR="00EA1464" w:rsidRDefault="00EA1464" w:rsidP="00B242E9">
      <w:pPr>
        <w:pStyle w:val="Title"/>
        <w:jc w:val="center"/>
      </w:pPr>
    </w:p>
    <w:p w14:paraId="2A84CA0E" w14:textId="77777777" w:rsidR="00EA1464" w:rsidRDefault="00EA1464" w:rsidP="00B242E9">
      <w:pPr>
        <w:pStyle w:val="Title"/>
        <w:jc w:val="center"/>
      </w:pPr>
    </w:p>
    <w:p w14:paraId="0EDFE29A" w14:textId="09CA486E" w:rsidR="00EA1464" w:rsidRDefault="00EA1464" w:rsidP="00524E80"/>
    <w:p w14:paraId="304968E5" w14:textId="0B49F73B" w:rsidR="00524E80" w:rsidRDefault="00524E80" w:rsidP="00524E80"/>
    <w:p w14:paraId="2F9E4456" w14:textId="65B07008" w:rsidR="00524E80" w:rsidRDefault="00524E80" w:rsidP="00524E80"/>
    <w:p w14:paraId="3CC6C61D" w14:textId="77777777" w:rsidR="00524E80" w:rsidRDefault="00524E80" w:rsidP="00524E80"/>
    <w:p w14:paraId="56DAA742" w14:textId="4C6DE27E" w:rsidR="00524E80" w:rsidRPr="00524E80" w:rsidRDefault="00524E80" w:rsidP="00524E80">
      <w:pPr>
        <w:pStyle w:val="Heading1"/>
        <w:jc w:val="center"/>
        <w:rPr>
          <w:rFonts w:ascii="Times New Roman" w:hAnsi="Times New Roman" w:cs="Times New Roman"/>
        </w:rPr>
      </w:pPr>
      <w:bookmarkStart w:id="1" w:name="_Toc182790177"/>
      <w:r w:rsidRPr="00524E80">
        <w:rPr>
          <w:rFonts w:ascii="Times New Roman" w:hAnsi="Times New Roman" w:cs="Times New Roman"/>
        </w:rPr>
        <w:t>CHAPTER ONE</w:t>
      </w:r>
      <w:bookmarkEnd w:id="1"/>
    </w:p>
    <w:p w14:paraId="42B2D7D6" w14:textId="66F16C75" w:rsidR="007A0DC0" w:rsidRDefault="009E3D51" w:rsidP="0069523C">
      <w:pPr>
        <w:pStyle w:val="Heading1"/>
      </w:pPr>
      <w:r>
        <w:t xml:space="preserve">                                          </w:t>
      </w:r>
      <w:r w:rsidR="0065756E" w:rsidRPr="0065756E">
        <w:t xml:space="preserve"> </w:t>
      </w:r>
      <w:bookmarkStart w:id="2" w:name="_Toc182790178"/>
      <w:r w:rsidR="0065756E" w:rsidRPr="0065756E">
        <w:t>INTRODUCTION</w:t>
      </w:r>
      <w:bookmarkStart w:id="3" w:name="_Toc470943868"/>
      <w:bookmarkEnd w:id="2"/>
    </w:p>
    <w:p w14:paraId="620F1078" w14:textId="77777777" w:rsidR="007A0DC0" w:rsidRPr="00EC5DDC" w:rsidRDefault="0065756E" w:rsidP="007652C4">
      <w:pPr>
        <w:pStyle w:val="Heading2"/>
        <w:numPr>
          <w:ilvl w:val="1"/>
          <w:numId w:val="31"/>
        </w:numPr>
        <w:spacing w:line="360" w:lineRule="auto"/>
        <w:jc w:val="both"/>
        <w:rPr>
          <w:iCs/>
          <w:sz w:val="32"/>
          <w:szCs w:val="32"/>
        </w:rPr>
      </w:pPr>
      <w:bookmarkStart w:id="4" w:name="_Toc174873835"/>
      <w:bookmarkStart w:id="5" w:name="_Toc182790179"/>
      <w:r w:rsidRPr="00EC5DDC">
        <w:rPr>
          <w:lang w:val="am-ET"/>
        </w:rPr>
        <w:t>Backgroud of the Study</w:t>
      </w:r>
      <w:bookmarkEnd w:id="3"/>
      <w:bookmarkEnd w:id="4"/>
      <w:bookmarkEnd w:id="5"/>
    </w:p>
    <w:p w14:paraId="76F7C2BA" w14:textId="5D2AC6DF" w:rsidR="007A0DC0" w:rsidRDefault="007A0DC0" w:rsidP="007652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study aims to analyze </w:t>
      </w:r>
      <w:r w:rsidR="00E433D5" w:rsidRPr="007A0DC0">
        <w:rPr>
          <w:rFonts w:ascii="Times New Roman" w:eastAsia="Times New Roman" w:hAnsi="Times New Roman" w:cs="Times New Roman"/>
        </w:rPr>
        <w:t>the of impact of external debt servicing on Economic growth of Ethiopia</w:t>
      </w:r>
      <w:r w:rsidRPr="007A0DC0">
        <w:rPr>
          <w:rFonts w:ascii="Times New Roman" w:eastAsia="Times New Roman" w:hAnsi="Times New Roman" w:cs="Times New Roman"/>
        </w:rPr>
        <w:t xml:space="preserve"> using time series data from 2013-20</w:t>
      </w:r>
      <w:r>
        <w:rPr>
          <w:rFonts w:ascii="Times New Roman" w:eastAsia="Times New Roman" w:hAnsi="Times New Roman" w:cs="Times New Roman"/>
        </w:rPr>
        <w:t>23</w:t>
      </w:r>
      <w:r w:rsidR="00E433D5" w:rsidRPr="007A0DC0">
        <w:rPr>
          <w:rFonts w:ascii="Times New Roman" w:eastAsia="Times New Roman" w:hAnsi="Times New Roman" w:cs="Times New Roman"/>
        </w:rPr>
        <w:t>.</w:t>
      </w:r>
      <w:r>
        <w:rPr>
          <w:rFonts w:ascii="Times New Roman" w:eastAsia="Times New Roman" w:hAnsi="Times New Roman" w:cs="Times New Roman"/>
        </w:rPr>
        <w:t xml:space="preserve">The primary variables examined </w:t>
      </w:r>
      <w:r w:rsidR="004C7F98">
        <w:rPr>
          <w:rFonts w:ascii="Times New Roman" w:eastAsia="Times New Roman" w:hAnsi="Times New Roman" w:cs="Times New Roman"/>
        </w:rPr>
        <w:t xml:space="preserve">include </w:t>
      </w:r>
      <w:r w:rsidR="004C7F98" w:rsidRPr="007A0DC0">
        <w:rPr>
          <w:rFonts w:ascii="Times New Roman" w:eastAsia="Times New Roman" w:hAnsi="Times New Roman" w:cs="Times New Roman"/>
        </w:rPr>
        <w:t>External</w:t>
      </w:r>
      <w:r w:rsidR="00E433D5" w:rsidRPr="007A0DC0">
        <w:rPr>
          <w:rFonts w:ascii="Times New Roman" w:eastAsia="Times New Roman" w:hAnsi="Times New Roman" w:cs="Times New Roman"/>
        </w:rPr>
        <w:t xml:space="preserve"> debt, External debt servicing, terms of trade, foreign aid, gross government expenditure and capital </w:t>
      </w:r>
      <w:r w:rsidR="004C7F98" w:rsidRPr="007A0DC0">
        <w:rPr>
          <w:rFonts w:ascii="Times New Roman" w:eastAsia="Times New Roman" w:hAnsi="Times New Roman" w:cs="Times New Roman"/>
        </w:rPr>
        <w:t>formation, with</w:t>
      </w:r>
      <w:r>
        <w:rPr>
          <w:rFonts w:ascii="Times New Roman" w:eastAsia="Times New Roman" w:hAnsi="Times New Roman" w:cs="Times New Roman"/>
        </w:rPr>
        <w:t xml:space="preserve"> economic growth represented by GDP.</w:t>
      </w:r>
    </w:p>
    <w:p w14:paraId="19F6526F" w14:textId="77777777" w:rsidR="00202003" w:rsidRDefault="007A0DC0" w:rsidP="007652C4">
      <w:pPr>
        <w:spacing w:line="360" w:lineRule="auto"/>
        <w:jc w:val="both"/>
        <w:rPr>
          <w:rFonts w:ascii="Times New Roman" w:eastAsia="Times New Roman" w:hAnsi="Times New Roman" w:cs="Times New Roman"/>
        </w:rPr>
      </w:pPr>
      <w:r w:rsidRPr="007A0DC0">
        <w:rPr>
          <w:rFonts w:ascii="Times New Roman" w:eastAsia="Times New Roman" w:hAnsi="Times New Roman" w:cs="Times New Roman"/>
        </w:rPr>
        <w:t>Ethiopia has</w:t>
      </w:r>
      <w:r>
        <w:rPr>
          <w:rFonts w:ascii="Times New Roman" w:eastAsia="Times New Roman" w:hAnsi="Times New Roman" w:cs="Times New Roman"/>
        </w:rPr>
        <w:t xml:space="preserve"> experienced impressive annual growth rates </w:t>
      </w:r>
      <w:r w:rsidRPr="007A0DC0">
        <w:rPr>
          <w:rFonts w:ascii="Times New Roman" w:eastAsia="Times New Roman" w:hAnsi="Times New Roman" w:cs="Times New Roman"/>
        </w:rPr>
        <w:t>between 8% and 11%</w:t>
      </w:r>
      <w:r>
        <w:rPr>
          <w:rFonts w:ascii="Times New Roman" w:eastAsia="Times New Roman" w:hAnsi="Times New Roman" w:cs="Times New Roman"/>
        </w:rPr>
        <w:t xml:space="preserve"> over the past decade,</w:t>
      </w:r>
      <w:r w:rsidRPr="007A0DC0">
        <w:rPr>
          <w:rFonts w:ascii="Times New Roman" w:eastAsia="Times New Roman" w:hAnsi="Times New Roman" w:cs="Times New Roman"/>
        </w:rPr>
        <w:t xml:space="preserve"> </w:t>
      </w:r>
      <w:r>
        <w:rPr>
          <w:rFonts w:ascii="Times New Roman" w:eastAsia="Times New Roman" w:hAnsi="Times New Roman" w:cs="Times New Roman"/>
        </w:rPr>
        <w:t xml:space="preserve">making it </w:t>
      </w:r>
      <w:r w:rsidRPr="007A0DC0">
        <w:rPr>
          <w:rFonts w:ascii="Times New Roman" w:eastAsia="Times New Roman" w:hAnsi="Times New Roman" w:cs="Times New Roman"/>
        </w:rPr>
        <w:t>the fifth-fastest growing economy among the 188 International Monetary Fund (IMF) member countries. This growth</w:t>
      </w:r>
      <w:r>
        <w:rPr>
          <w:rFonts w:ascii="Times New Roman" w:eastAsia="Times New Roman" w:hAnsi="Times New Roman" w:cs="Times New Roman"/>
        </w:rPr>
        <w:t xml:space="preserve"> is largely attributed to advancements in </w:t>
      </w:r>
      <w:r w:rsidRPr="007A0DC0">
        <w:rPr>
          <w:rFonts w:ascii="Times New Roman" w:eastAsia="Times New Roman" w:hAnsi="Times New Roman" w:cs="Times New Roman"/>
        </w:rPr>
        <w:t>the agricult</w:t>
      </w:r>
      <w:r>
        <w:rPr>
          <w:rFonts w:ascii="Times New Roman" w:eastAsia="Times New Roman" w:hAnsi="Times New Roman" w:cs="Times New Roman"/>
        </w:rPr>
        <w:t xml:space="preserve">ural and service sectors. </w:t>
      </w:r>
      <w:r>
        <w:rPr>
          <w:rFonts w:ascii="Times New Roman" w:eastAsia="Times New Roman" w:hAnsi="Times New Roman" w:cs="Times New Roman"/>
        </w:rPr>
        <w:lastRenderedPageBreak/>
        <w:t xml:space="preserve">Although about </w:t>
      </w:r>
      <w:r w:rsidRPr="007A0DC0">
        <w:rPr>
          <w:rFonts w:ascii="Times New Roman" w:eastAsia="Times New Roman" w:hAnsi="Times New Roman" w:cs="Times New Roman"/>
        </w:rPr>
        <w:t>80% o</w:t>
      </w:r>
      <w:r>
        <w:rPr>
          <w:rFonts w:ascii="Times New Roman" w:eastAsia="Times New Roman" w:hAnsi="Times New Roman" w:cs="Times New Roman"/>
        </w:rPr>
        <w:t>f Ethiopia’s population is</w:t>
      </w:r>
      <w:r w:rsidRPr="007A0DC0">
        <w:rPr>
          <w:rFonts w:ascii="Times New Roman" w:eastAsia="Times New Roman" w:hAnsi="Times New Roman" w:cs="Times New Roman"/>
        </w:rPr>
        <w:t xml:space="preserve"> emp</w:t>
      </w:r>
      <w:r>
        <w:rPr>
          <w:rFonts w:ascii="Times New Roman" w:eastAsia="Times New Roman" w:hAnsi="Times New Roman" w:cs="Times New Roman"/>
        </w:rPr>
        <w:t>loyed in the agriculture, the services sector now contributes more to GDP then agriculture. Recent reforms in land registration have encouraged farmers to invest on their land, contributing to economic growth. Ethiopia’s export earnings are primarily driven by the services sector, particularly Ethiopian airlines, alongside commodities such as coffee, gold, sesame, chat, livestock, and horticulture products. Despite these developments, Eth</w:t>
      </w:r>
      <w:r w:rsidR="00035870">
        <w:rPr>
          <w:rFonts w:ascii="Times New Roman" w:eastAsia="Times New Roman" w:hAnsi="Times New Roman" w:cs="Times New Roman"/>
        </w:rPr>
        <w:t xml:space="preserve">iopia remains one of the </w:t>
      </w:r>
      <w:r w:rsidR="00202003">
        <w:rPr>
          <w:rFonts w:ascii="Times New Roman" w:eastAsia="Times New Roman" w:hAnsi="Times New Roman" w:cs="Times New Roman"/>
        </w:rPr>
        <w:t>world’s poorest</w:t>
      </w:r>
      <w:r>
        <w:rPr>
          <w:rFonts w:ascii="Times New Roman" w:eastAsia="Times New Roman" w:hAnsi="Times New Roman" w:cs="Times New Roman"/>
        </w:rPr>
        <w:t xml:space="preserve"> nations </w:t>
      </w:r>
      <w:r w:rsidRPr="007A0DC0">
        <w:rPr>
          <w:rFonts w:ascii="Times New Roman" w:eastAsia="Times New Roman" w:hAnsi="Times New Roman" w:cs="Times New Roman"/>
        </w:rPr>
        <w:t>(Index Mundi</w:t>
      </w:r>
      <w:r>
        <w:rPr>
          <w:rFonts w:ascii="Times New Roman" w:eastAsia="Times New Roman" w:hAnsi="Times New Roman" w:cs="Times New Roman"/>
        </w:rPr>
        <w:t xml:space="preserve">, 2016).  </w:t>
      </w:r>
    </w:p>
    <w:p w14:paraId="19C51F5A" w14:textId="77777777" w:rsidR="00202003" w:rsidRDefault="007A0DC0" w:rsidP="007652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833B72" w:rsidRPr="007A0DC0">
        <w:rPr>
          <w:rFonts w:ascii="Times New Roman" w:hAnsi="Times New Roman" w:cs="Times New Roman"/>
        </w:rPr>
        <w:t>Developing</w:t>
      </w:r>
      <w:r w:rsidRPr="007A0DC0">
        <w:rPr>
          <w:rFonts w:ascii="Times New Roman" w:hAnsi="Times New Roman" w:cs="Times New Roman"/>
        </w:rPr>
        <w:t xml:space="preserve"> economies</w:t>
      </w:r>
      <w:r w:rsidR="00833B72">
        <w:rPr>
          <w:rFonts w:ascii="Times New Roman" w:hAnsi="Times New Roman" w:cs="Times New Roman"/>
        </w:rPr>
        <w:t xml:space="preserve"> often rely on external borrowing to address budget deficits and finance growth</w:t>
      </w:r>
      <w:r w:rsidRPr="007A0DC0">
        <w:rPr>
          <w:rFonts w:ascii="Times New Roman" w:hAnsi="Times New Roman" w:cs="Times New Roman"/>
        </w:rPr>
        <w:t xml:space="preserve">. </w:t>
      </w:r>
      <w:proofErr w:type="spellStart"/>
      <w:r w:rsidRPr="007A0DC0">
        <w:rPr>
          <w:rFonts w:ascii="Times New Roman" w:hAnsi="Times New Roman" w:cs="Times New Roman"/>
        </w:rPr>
        <w:t>Tashome</w:t>
      </w:r>
      <w:proofErr w:type="spellEnd"/>
      <w:r w:rsidR="00833B72">
        <w:rPr>
          <w:rFonts w:ascii="Times New Roman" w:hAnsi="Times New Roman" w:cs="Times New Roman"/>
        </w:rPr>
        <w:t xml:space="preserve"> </w:t>
      </w:r>
      <w:r w:rsidRPr="007A0DC0">
        <w:rPr>
          <w:rFonts w:ascii="Times New Roman" w:hAnsi="Times New Roman" w:cs="Times New Roman"/>
        </w:rPr>
        <w:t xml:space="preserve">(2015) </w:t>
      </w:r>
      <w:r w:rsidR="00833B72">
        <w:rPr>
          <w:rFonts w:ascii="Times New Roman" w:hAnsi="Times New Roman" w:cs="Times New Roman"/>
        </w:rPr>
        <w:t xml:space="preserve">suggests </w:t>
      </w:r>
      <w:r w:rsidR="00833B72" w:rsidRPr="007A0DC0">
        <w:rPr>
          <w:rFonts w:ascii="Times New Roman" w:hAnsi="Times New Roman" w:cs="Times New Roman"/>
        </w:rPr>
        <w:t>that</w:t>
      </w:r>
      <w:r w:rsidRPr="007A0DC0">
        <w:rPr>
          <w:rFonts w:ascii="Times New Roman" w:hAnsi="Times New Roman" w:cs="Times New Roman"/>
        </w:rPr>
        <w:t xml:space="preserve"> developing countries with low domestic mobilization capacity </w:t>
      </w:r>
      <w:r w:rsidR="00833B72">
        <w:rPr>
          <w:rFonts w:ascii="Times New Roman" w:hAnsi="Times New Roman" w:cs="Times New Roman"/>
        </w:rPr>
        <w:t>depend heavily on the external loans and grants.</w:t>
      </w:r>
      <w:r w:rsidRPr="007A0DC0">
        <w:rPr>
          <w:rFonts w:ascii="Times New Roman" w:hAnsi="Times New Roman" w:cs="Times New Roman"/>
        </w:rPr>
        <w:t xml:space="preserve"> Similarly, </w:t>
      </w:r>
      <w:proofErr w:type="spellStart"/>
      <w:r w:rsidRPr="007A0DC0">
        <w:rPr>
          <w:rFonts w:ascii="Times New Roman" w:hAnsi="Times New Roman" w:cs="Times New Roman"/>
        </w:rPr>
        <w:t>Obudah</w:t>
      </w:r>
      <w:proofErr w:type="spellEnd"/>
      <w:r w:rsidRPr="007A0DC0">
        <w:rPr>
          <w:rFonts w:ascii="Times New Roman" w:hAnsi="Times New Roman" w:cs="Times New Roman"/>
        </w:rPr>
        <w:t xml:space="preserve"> and </w:t>
      </w:r>
      <w:proofErr w:type="spellStart"/>
      <w:r w:rsidRPr="007A0DC0">
        <w:rPr>
          <w:rFonts w:ascii="Times New Roman" w:hAnsi="Times New Roman" w:cs="Times New Roman"/>
        </w:rPr>
        <w:t>Tombofa</w:t>
      </w:r>
      <w:proofErr w:type="spellEnd"/>
      <w:r w:rsidRPr="007A0DC0">
        <w:rPr>
          <w:rFonts w:ascii="Times New Roman" w:hAnsi="Times New Roman" w:cs="Times New Roman"/>
        </w:rPr>
        <w:t xml:space="preserve"> (2013) argue that </w:t>
      </w:r>
      <w:r w:rsidR="00035870">
        <w:rPr>
          <w:rFonts w:ascii="Times New Roman" w:hAnsi="Times New Roman" w:cs="Times New Roman"/>
        </w:rPr>
        <w:t>borrowing can finance budget deficits, deepen financial markets, increase government expenditures, and improve productivity.</w:t>
      </w:r>
    </w:p>
    <w:p w14:paraId="3A508DEC" w14:textId="33117D5E" w:rsidR="007A0DC0" w:rsidRPr="00202003" w:rsidRDefault="007A0DC0" w:rsidP="007652C4">
      <w:pPr>
        <w:spacing w:line="360" w:lineRule="auto"/>
        <w:jc w:val="both"/>
        <w:rPr>
          <w:rFonts w:ascii="Times New Roman" w:eastAsia="Times New Roman" w:hAnsi="Times New Roman" w:cs="Times New Roman"/>
        </w:rPr>
      </w:pPr>
      <w:r w:rsidRPr="007A0DC0">
        <w:rPr>
          <w:rFonts w:ascii="Times New Roman" w:hAnsi="Times New Roman" w:cs="Times New Roman"/>
        </w:rPr>
        <w:t xml:space="preserve">The Keynesian macroeconomics explains that government borrowings can be used to promote economic growth through the financing of government deficit expenditures which stimulates aggregate demand and thus encourage investments. However, excessive public debt can create great debt burden for a country which may hamper the economic growth. Once the initial stock of debt grows to a certain threshold, servicing them becomes a burden with debt crowding out investment and growth (Soludo, 2003; </w:t>
      </w:r>
      <w:proofErr w:type="spellStart"/>
      <w:r w:rsidRPr="007A0DC0">
        <w:rPr>
          <w:rFonts w:ascii="Times New Roman" w:hAnsi="Times New Roman" w:cs="Times New Roman"/>
        </w:rPr>
        <w:t>Okonjo</w:t>
      </w:r>
      <w:proofErr w:type="spellEnd"/>
      <w:r w:rsidRPr="007A0DC0">
        <w:rPr>
          <w:rFonts w:ascii="Times New Roman" w:hAnsi="Times New Roman" w:cs="Times New Roman"/>
        </w:rPr>
        <w:t>-Iweala et al, 2003). Conversely, there is an assertion that a country’s indebtedness does not necessarily slow growth, rather it is the nation’s inability to optimally utilize these loans to foster economic growth and ensure effective servicing of such debt that hampers the benefits derivable from external borrowed resources</w:t>
      </w:r>
      <w:r w:rsidR="004C7F98">
        <w:rPr>
          <w:rFonts w:ascii="Times New Roman" w:hAnsi="Times New Roman" w:cs="Times New Roman"/>
        </w:rPr>
        <w:t xml:space="preserve"> </w:t>
      </w:r>
      <w:r w:rsidRPr="007A0DC0">
        <w:rPr>
          <w:rFonts w:ascii="Times New Roman" w:hAnsi="Times New Roman" w:cs="Times New Roman"/>
        </w:rPr>
        <w:t>(Bakare,2011)</w:t>
      </w:r>
      <w:r w:rsidR="004C7F98" w:rsidRPr="007A0DC0">
        <w:rPr>
          <w:rFonts w:ascii="Times New Roman" w:hAnsi="Times New Roman" w:cs="Times New Roman"/>
        </w:rPr>
        <w:t>.</w:t>
      </w:r>
      <w:r w:rsidR="004C7F98">
        <w:rPr>
          <w:rFonts w:ascii="Times New Roman" w:hAnsi="Times New Roman" w:cs="Times New Roman"/>
        </w:rPr>
        <w:t xml:space="preserve"> </w:t>
      </w:r>
      <w:r w:rsidRPr="007A0DC0">
        <w:rPr>
          <w:rFonts w:ascii="Times New Roman" w:hAnsi="Times New Roman" w:cs="Times New Roman"/>
        </w:rPr>
        <w:t>Indeed, public external debt is risky if the debt by far exceeds a sustainable level and national repayment capabilities. The main cost associated with public foreign borrowings is the debt service cost, which is a very expensive tax bill that developing economies must pay from their future income. And, it accounts for fixed contractual charges on savings, income, and foreign reserves (Sami and Mbah, 2018).</w:t>
      </w:r>
    </w:p>
    <w:p w14:paraId="3F61627D" w14:textId="16F3657A" w:rsidR="00715B7B" w:rsidRPr="00524E80" w:rsidRDefault="002965DC" w:rsidP="00524E80">
      <w:pPr>
        <w:spacing w:line="360" w:lineRule="auto"/>
        <w:jc w:val="both"/>
        <w:rPr>
          <w:rFonts w:ascii="Times New Roman" w:hAnsi="Times New Roman" w:cs="Times New Roman"/>
          <w:sz w:val="24"/>
          <w:szCs w:val="24"/>
        </w:rPr>
      </w:pPr>
      <w:r>
        <w:t xml:space="preserve"> </w:t>
      </w:r>
      <w:bookmarkStart w:id="6" w:name="_Toc174713565"/>
      <w:bookmarkStart w:id="7" w:name="_Toc174873836"/>
      <w:r w:rsidRPr="00524E80">
        <w:rPr>
          <w:rFonts w:ascii="Times New Roman" w:hAnsi="Times New Roman" w:cs="Times New Roman"/>
          <w:sz w:val="24"/>
          <w:szCs w:val="24"/>
        </w:rPr>
        <w:t xml:space="preserve">According to the </w:t>
      </w:r>
      <w:r w:rsidR="007A0DC0" w:rsidRPr="00524E80">
        <w:rPr>
          <w:rFonts w:ascii="Times New Roman" w:hAnsi="Times New Roman" w:cs="Times New Roman"/>
          <w:sz w:val="24"/>
          <w:szCs w:val="24"/>
        </w:rPr>
        <w:t xml:space="preserve">African Development </w:t>
      </w:r>
      <w:r w:rsidR="00715B7B" w:rsidRPr="00524E80">
        <w:rPr>
          <w:rFonts w:ascii="Times New Roman" w:hAnsi="Times New Roman" w:cs="Times New Roman"/>
          <w:sz w:val="24"/>
          <w:szCs w:val="24"/>
        </w:rPr>
        <w:t>Bank (</w:t>
      </w:r>
      <w:r w:rsidR="007A0DC0" w:rsidRPr="00524E80">
        <w:rPr>
          <w:rFonts w:ascii="Times New Roman" w:hAnsi="Times New Roman" w:cs="Times New Roman"/>
          <w:sz w:val="24"/>
          <w:szCs w:val="24"/>
        </w:rPr>
        <w:t>2010)</w:t>
      </w:r>
      <w:r w:rsidRPr="00524E80">
        <w:rPr>
          <w:rFonts w:ascii="Times New Roman" w:hAnsi="Times New Roman" w:cs="Times New Roman"/>
          <w:sz w:val="24"/>
          <w:szCs w:val="24"/>
        </w:rPr>
        <w:t xml:space="preserve">, public external debt has been major concern for highly indebted poor </w:t>
      </w:r>
      <w:r w:rsidR="004C7F98" w:rsidRPr="00524E80">
        <w:rPr>
          <w:rFonts w:ascii="Times New Roman" w:hAnsi="Times New Roman" w:cs="Times New Roman"/>
          <w:sz w:val="24"/>
          <w:szCs w:val="24"/>
        </w:rPr>
        <w:t>countries (</w:t>
      </w:r>
      <w:r w:rsidRPr="00524E80">
        <w:rPr>
          <w:rFonts w:ascii="Times New Roman" w:hAnsi="Times New Roman" w:cs="Times New Roman"/>
          <w:sz w:val="24"/>
          <w:szCs w:val="24"/>
        </w:rPr>
        <w:t xml:space="preserve">HIPCs) since the 1970s oil </w:t>
      </w:r>
      <w:r w:rsidR="00715B7B" w:rsidRPr="00524E80">
        <w:rPr>
          <w:rFonts w:ascii="Times New Roman" w:hAnsi="Times New Roman" w:cs="Times New Roman"/>
          <w:sz w:val="24"/>
          <w:szCs w:val="24"/>
        </w:rPr>
        <w:t>crisis. High</w:t>
      </w:r>
      <w:r w:rsidRPr="00524E80">
        <w:rPr>
          <w:rFonts w:ascii="Times New Roman" w:hAnsi="Times New Roman" w:cs="Times New Roman"/>
          <w:sz w:val="24"/>
          <w:szCs w:val="24"/>
        </w:rPr>
        <w:t xml:space="preserve"> </w:t>
      </w:r>
      <w:r w:rsidR="00715B7B" w:rsidRPr="00524E80">
        <w:rPr>
          <w:rFonts w:ascii="Times New Roman" w:hAnsi="Times New Roman" w:cs="Times New Roman"/>
          <w:sz w:val="24"/>
          <w:szCs w:val="24"/>
        </w:rPr>
        <w:t>external</w:t>
      </w:r>
      <w:r w:rsidRPr="00524E80">
        <w:rPr>
          <w:rFonts w:ascii="Times New Roman" w:hAnsi="Times New Roman" w:cs="Times New Roman"/>
          <w:sz w:val="24"/>
          <w:szCs w:val="24"/>
        </w:rPr>
        <w:t xml:space="preserve"> debt-to-GDP ratios increase the likelihood of economic crisis and volatility, reducing growth. The world </w:t>
      </w:r>
      <w:proofErr w:type="gramStart"/>
      <w:r w:rsidRPr="00524E80">
        <w:rPr>
          <w:rFonts w:ascii="Times New Roman" w:hAnsi="Times New Roman" w:cs="Times New Roman"/>
          <w:sz w:val="24"/>
          <w:szCs w:val="24"/>
        </w:rPr>
        <w:t>bank(</w:t>
      </w:r>
      <w:proofErr w:type="gramEnd"/>
      <w:r w:rsidRPr="00524E80">
        <w:rPr>
          <w:rFonts w:ascii="Times New Roman" w:hAnsi="Times New Roman" w:cs="Times New Roman"/>
          <w:sz w:val="24"/>
          <w:szCs w:val="24"/>
        </w:rPr>
        <w:t>2015) reported that Ethiopia, a highly indebted poor country, has seen significant changes in external debt levels while achieving robust growth with some fluctuations over recent decades</w:t>
      </w:r>
      <w:r w:rsidR="00715B7B" w:rsidRPr="00524E80">
        <w:rPr>
          <w:rFonts w:ascii="Times New Roman" w:hAnsi="Times New Roman" w:cs="Times New Roman"/>
          <w:sz w:val="24"/>
          <w:szCs w:val="24"/>
        </w:rPr>
        <w:t xml:space="preserve"> (</w:t>
      </w:r>
      <w:proofErr w:type="spellStart"/>
      <w:r w:rsidR="00715B7B" w:rsidRPr="00524E80">
        <w:rPr>
          <w:rFonts w:ascii="Times New Roman" w:hAnsi="Times New Roman" w:cs="Times New Roman"/>
          <w:sz w:val="24"/>
          <w:szCs w:val="24"/>
        </w:rPr>
        <w:t>B</w:t>
      </w:r>
      <w:r w:rsidRPr="00524E80">
        <w:rPr>
          <w:rFonts w:ascii="Times New Roman" w:hAnsi="Times New Roman" w:cs="Times New Roman"/>
          <w:sz w:val="24"/>
          <w:szCs w:val="24"/>
        </w:rPr>
        <w:t>erhanu</w:t>
      </w:r>
      <w:proofErr w:type="spellEnd"/>
      <w:r w:rsidR="00715B7B" w:rsidRPr="00524E80">
        <w:rPr>
          <w:rFonts w:ascii="Times New Roman" w:hAnsi="Times New Roman" w:cs="Times New Roman"/>
          <w:sz w:val="24"/>
          <w:szCs w:val="24"/>
        </w:rPr>
        <w:t xml:space="preserve"> </w:t>
      </w:r>
      <w:proofErr w:type="spellStart"/>
      <w:r w:rsidR="00715B7B" w:rsidRPr="00524E80">
        <w:rPr>
          <w:rFonts w:ascii="Times New Roman" w:hAnsi="Times New Roman" w:cs="Times New Roman"/>
          <w:sz w:val="24"/>
          <w:szCs w:val="24"/>
        </w:rPr>
        <w:t>G</w:t>
      </w:r>
      <w:r w:rsidRPr="00524E80">
        <w:rPr>
          <w:rFonts w:ascii="Times New Roman" w:hAnsi="Times New Roman" w:cs="Times New Roman"/>
          <w:sz w:val="24"/>
          <w:szCs w:val="24"/>
        </w:rPr>
        <w:t>etinet</w:t>
      </w:r>
      <w:proofErr w:type="spellEnd"/>
      <w:r w:rsidRPr="00524E80">
        <w:rPr>
          <w:rFonts w:ascii="Times New Roman" w:hAnsi="Times New Roman" w:cs="Times New Roman"/>
          <w:sz w:val="24"/>
          <w:szCs w:val="24"/>
        </w:rPr>
        <w:t xml:space="preserve"> &amp;</w:t>
      </w:r>
      <w:r w:rsidR="00715B7B" w:rsidRPr="00524E80">
        <w:rPr>
          <w:rFonts w:ascii="Times New Roman" w:hAnsi="Times New Roman" w:cs="Times New Roman"/>
          <w:sz w:val="24"/>
          <w:szCs w:val="24"/>
        </w:rPr>
        <w:t xml:space="preserve"> </w:t>
      </w:r>
      <w:proofErr w:type="spellStart"/>
      <w:r w:rsidR="00715B7B" w:rsidRPr="00524E80">
        <w:rPr>
          <w:rFonts w:ascii="Times New Roman" w:hAnsi="Times New Roman" w:cs="Times New Roman"/>
          <w:sz w:val="24"/>
          <w:szCs w:val="24"/>
        </w:rPr>
        <w:t>F</w:t>
      </w:r>
      <w:r w:rsidRPr="00524E80">
        <w:rPr>
          <w:rFonts w:ascii="Times New Roman" w:hAnsi="Times New Roman" w:cs="Times New Roman"/>
          <w:sz w:val="24"/>
          <w:szCs w:val="24"/>
        </w:rPr>
        <w:t>ikadu</w:t>
      </w:r>
      <w:proofErr w:type="spellEnd"/>
      <w:r w:rsidRPr="00524E80">
        <w:rPr>
          <w:rFonts w:ascii="Times New Roman" w:hAnsi="Times New Roman" w:cs="Times New Roman"/>
          <w:sz w:val="24"/>
          <w:szCs w:val="24"/>
        </w:rPr>
        <w:t xml:space="preserve"> ersumo,2020</w:t>
      </w:r>
      <w:r w:rsidR="00715B7B" w:rsidRPr="00524E80">
        <w:rPr>
          <w:rFonts w:ascii="Times New Roman" w:hAnsi="Times New Roman" w:cs="Times New Roman"/>
          <w:sz w:val="24"/>
          <w:szCs w:val="24"/>
        </w:rPr>
        <w:t>).</w:t>
      </w:r>
      <w:bookmarkEnd w:id="6"/>
      <w:bookmarkEnd w:id="7"/>
      <w:r w:rsidR="0065756E" w:rsidRPr="00524E80">
        <w:rPr>
          <w:rFonts w:ascii="Times New Roman" w:hAnsi="Times New Roman" w:cs="Times New Roman"/>
          <w:sz w:val="24"/>
          <w:szCs w:val="24"/>
        </w:rPr>
        <w:t xml:space="preserve">    </w:t>
      </w:r>
    </w:p>
    <w:p w14:paraId="160C2164" w14:textId="24C0CCDA" w:rsidR="0065756E" w:rsidRPr="00524E80" w:rsidRDefault="00715B7B" w:rsidP="00524E80">
      <w:pPr>
        <w:spacing w:line="360" w:lineRule="auto"/>
        <w:jc w:val="both"/>
        <w:rPr>
          <w:rFonts w:ascii="Times New Roman" w:hAnsi="Times New Roman" w:cs="Times New Roman"/>
          <w:sz w:val="24"/>
          <w:szCs w:val="24"/>
        </w:rPr>
      </w:pPr>
      <w:bookmarkStart w:id="8" w:name="_Toc174713566"/>
      <w:bookmarkStart w:id="9" w:name="_Toc174873837"/>
      <w:r w:rsidRPr="00524E80">
        <w:rPr>
          <w:rFonts w:ascii="Times New Roman" w:hAnsi="Times New Roman" w:cs="Times New Roman"/>
          <w:sz w:val="24"/>
          <w:szCs w:val="24"/>
        </w:rPr>
        <w:lastRenderedPageBreak/>
        <w:t>This study focuses on identifying how external debt serv</w:t>
      </w:r>
      <w:r w:rsidR="00202003" w:rsidRPr="00524E80">
        <w:rPr>
          <w:rFonts w:ascii="Times New Roman" w:hAnsi="Times New Roman" w:cs="Times New Roman"/>
          <w:sz w:val="24"/>
          <w:szCs w:val="24"/>
        </w:rPr>
        <w:t xml:space="preserve">icing affects economic growth </w:t>
      </w:r>
      <w:r w:rsidR="004C7F98" w:rsidRPr="00524E80">
        <w:rPr>
          <w:rFonts w:ascii="Times New Roman" w:hAnsi="Times New Roman" w:cs="Times New Roman"/>
          <w:sz w:val="24"/>
          <w:szCs w:val="24"/>
        </w:rPr>
        <w:t>of Ethiopia</w:t>
      </w:r>
      <w:r w:rsidRPr="00524E80">
        <w:rPr>
          <w:rFonts w:ascii="Times New Roman" w:hAnsi="Times New Roman" w:cs="Times New Roman"/>
          <w:sz w:val="24"/>
          <w:szCs w:val="24"/>
        </w:rPr>
        <w:t xml:space="preserve">, with particular emphasis on including capital formation as an explanatory variable. Previous research has often overlooked capital formation, but </w:t>
      </w:r>
      <w:proofErr w:type="spellStart"/>
      <w:r w:rsidRPr="00524E80">
        <w:rPr>
          <w:rFonts w:ascii="Times New Roman" w:hAnsi="Times New Roman" w:cs="Times New Roman"/>
          <w:sz w:val="24"/>
          <w:szCs w:val="24"/>
        </w:rPr>
        <w:t>its</w:t>
      </w:r>
      <w:proofErr w:type="spellEnd"/>
      <w:r w:rsidRPr="00524E80">
        <w:rPr>
          <w:rFonts w:ascii="Times New Roman" w:hAnsi="Times New Roman" w:cs="Times New Roman"/>
          <w:sz w:val="24"/>
          <w:szCs w:val="24"/>
        </w:rPr>
        <w:t xml:space="preserve"> crucial for understanding its impact on Ethiopia’s economic growth.</w:t>
      </w:r>
      <w:bookmarkEnd w:id="8"/>
      <w:bookmarkEnd w:id="9"/>
      <w:r w:rsidR="0065756E" w:rsidRPr="00524E80">
        <w:rPr>
          <w:rFonts w:ascii="Times New Roman" w:hAnsi="Times New Roman" w:cs="Times New Roman"/>
          <w:sz w:val="24"/>
          <w:szCs w:val="24"/>
        </w:rPr>
        <w:t xml:space="preserve">                                                                                                                                                             </w:t>
      </w:r>
    </w:p>
    <w:p w14:paraId="6A69B3D8" w14:textId="77777777" w:rsidR="0065756E" w:rsidRPr="008C7A0A" w:rsidRDefault="0065756E" w:rsidP="00457A5C">
      <w:pPr>
        <w:pStyle w:val="Heading2"/>
        <w:numPr>
          <w:ilvl w:val="1"/>
          <w:numId w:val="31"/>
        </w:numPr>
        <w:rPr>
          <w:lang w:val="am-ET"/>
        </w:rPr>
      </w:pPr>
      <w:bookmarkStart w:id="10" w:name="_Toc470943869"/>
      <w:bookmarkStart w:id="11" w:name="_Toc174713567"/>
      <w:bookmarkStart w:id="12" w:name="_Toc182790180"/>
      <w:r w:rsidRPr="008C7A0A">
        <w:rPr>
          <w:lang w:val="am-ET"/>
        </w:rPr>
        <w:t>Statement of the Problem</w:t>
      </w:r>
      <w:bookmarkEnd w:id="10"/>
      <w:bookmarkEnd w:id="11"/>
      <w:bookmarkEnd w:id="12"/>
    </w:p>
    <w:p w14:paraId="74256059" w14:textId="45099DA3" w:rsidR="0065756E" w:rsidRDefault="0065756E" w:rsidP="00E33836">
      <w:pPr>
        <w:tabs>
          <w:tab w:val="left" w:pos="3004"/>
        </w:tabs>
        <w:spacing w:line="360" w:lineRule="auto"/>
        <w:jc w:val="both"/>
        <w:rPr>
          <w:rFonts w:ascii="Times New Roman" w:hAnsi="Times New Roman" w:cs="Times New Roman"/>
          <w:sz w:val="24"/>
          <w:szCs w:val="24"/>
        </w:rPr>
      </w:pPr>
      <w:r w:rsidRPr="0065756E">
        <w:rPr>
          <w:rFonts w:ascii="Times New Roman" w:hAnsi="Times New Roman" w:cs="Times New Roman"/>
          <w:sz w:val="24"/>
          <w:szCs w:val="24"/>
          <w:lang w:val="am-ET"/>
        </w:rPr>
        <w:t>The presence of external debt may constrain growth via two chan</w:t>
      </w:r>
      <w:r w:rsidRPr="0065756E">
        <w:rPr>
          <w:rFonts w:ascii="Times New Roman" w:hAnsi="Times New Roman" w:cs="Times New Roman"/>
          <w:sz w:val="24"/>
          <w:szCs w:val="24"/>
        </w:rPr>
        <w:t>n</w:t>
      </w:r>
      <w:r w:rsidRPr="0065756E">
        <w:rPr>
          <w:rFonts w:ascii="Times New Roman" w:hAnsi="Times New Roman" w:cs="Times New Roman"/>
          <w:sz w:val="24"/>
          <w:szCs w:val="24"/>
          <w:lang w:val="am-ET"/>
        </w:rPr>
        <w:t xml:space="preserve">els. First highly indebted economy </w:t>
      </w:r>
      <w:r w:rsidR="00FA7626">
        <w:rPr>
          <w:rFonts w:ascii="Times New Roman" w:hAnsi="Times New Roman" w:cs="Times New Roman"/>
          <w:sz w:val="24"/>
          <w:szCs w:val="24"/>
          <w:lang w:val="am-ET"/>
        </w:rPr>
        <w:t>was</w:t>
      </w:r>
      <w:r w:rsidRPr="0065756E">
        <w:rPr>
          <w:rFonts w:ascii="Times New Roman" w:hAnsi="Times New Roman" w:cs="Times New Roman"/>
          <w:sz w:val="24"/>
          <w:szCs w:val="24"/>
          <w:lang w:val="am-ET"/>
        </w:rPr>
        <w:t xml:space="preserve"> discorage private investers from investing by expecting ahigher rate of taxin</w:t>
      </w:r>
      <w:r w:rsidRPr="0065756E">
        <w:rPr>
          <w:rFonts w:ascii="Times New Roman" w:hAnsi="Times New Roman" w:cs="Times New Roman"/>
          <w:sz w:val="24"/>
          <w:szCs w:val="24"/>
        </w:rPr>
        <w:t>g</w:t>
      </w:r>
      <w:r w:rsidRPr="0065756E">
        <w:rPr>
          <w:rFonts w:ascii="Times New Roman" w:hAnsi="Times New Roman" w:cs="Times New Roman"/>
          <w:sz w:val="24"/>
          <w:szCs w:val="24"/>
          <w:lang w:val="am-ET"/>
        </w:rPr>
        <w:t xml:space="preserve"> their output to repay the loan and hence results alower level of economic growth. Second the repayments of debt service results in presure on the government budget and may reduce public investment and social spending</w:t>
      </w:r>
      <w:r w:rsidRPr="0065756E">
        <w:rPr>
          <w:rFonts w:ascii="Times New Roman" w:hAnsi="Times New Roman" w:cs="Times New Roman"/>
          <w:sz w:val="24"/>
          <w:szCs w:val="24"/>
        </w:rPr>
        <w:t xml:space="preserve"> w</w:t>
      </w:r>
      <w:r w:rsidRPr="0065756E">
        <w:rPr>
          <w:rFonts w:ascii="Times New Roman" w:hAnsi="Times New Roman" w:cs="Times New Roman"/>
          <w:sz w:val="24"/>
          <w:szCs w:val="24"/>
          <w:lang w:val="am-ET"/>
        </w:rPr>
        <w:t>hich inturn reduce economic growth(Idermit and Brain,2005</w:t>
      </w:r>
      <w:r w:rsidRPr="0065756E">
        <w:rPr>
          <w:rFonts w:ascii="Times New Roman" w:hAnsi="Times New Roman" w:cs="Times New Roman"/>
          <w:sz w:val="24"/>
          <w:szCs w:val="24"/>
        </w:rPr>
        <w:t xml:space="preserve"> Cited in </w:t>
      </w:r>
      <w:proofErr w:type="spellStart"/>
      <w:r w:rsidRPr="0065756E">
        <w:rPr>
          <w:rFonts w:ascii="Times New Roman" w:hAnsi="Times New Roman" w:cs="Times New Roman"/>
          <w:sz w:val="24"/>
          <w:szCs w:val="24"/>
        </w:rPr>
        <w:t>Assmamaw</w:t>
      </w:r>
      <w:proofErr w:type="spellEnd"/>
      <w:r w:rsidRPr="0065756E">
        <w:rPr>
          <w:rFonts w:ascii="Times New Roman" w:hAnsi="Times New Roman" w:cs="Times New Roman"/>
          <w:sz w:val="24"/>
          <w:szCs w:val="24"/>
        </w:rPr>
        <w:t>, 2014/15</w:t>
      </w:r>
      <w:r w:rsidRPr="0065756E">
        <w:rPr>
          <w:rFonts w:ascii="Times New Roman" w:hAnsi="Times New Roman" w:cs="Times New Roman"/>
          <w:sz w:val="24"/>
          <w:szCs w:val="24"/>
          <w:lang w:val="am-ET"/>
        </w:rPr>
        <w:t>).</w:t>
      </w:r>
    </w:p>
    <w:p w14:paraId="58EE3256" w14:textId="71344AC6" w:rsidR="000E14E9" w:rsidRPr="000E14E9" w:rsidRDefault="000E14E9" w:rsidP="00E33836">
      <w:pPr>
        <w:tabs>
          <w:tab w:val="left" w:pos="3004"/>
        </w:tabs>
        <w:spacing w:line="360" w:lineRule="auto"/>
        <w:jc w:val="both"/>
        <w:rPr>
          <w:rFonts w:ascii="Times New Roman" w:hAnsi="Times New Roman" w:cs="Times New Roman"/>
          <w:sz w:val="24"/>
          <w:szCs w:val="24"/>
        </w:rPr>
      </w:pPr>
      <w:r w:rsidRPr="000E14E9">
        <w:rPr>
          <w:rFonts w:ascii="Times New Roman" w:hAnsi="Times New Roman" w:cs="Times New Roman"/>
          <w:sz w:val="24"/>
          <w:szCs w:val="24"/>
        </w:rPr>
        <w:t xml:space="preserve">The public external debt has adverse impact on </w:t>
      </w:r>
      <w:r w:rsidR="006B35F5" w:rsidRPr="000E14E9">
        <w:rPr>
          <w:rFonts w:ascii="Times New Roman" w:hAnsi="Times New Roman" w:cs="Times New Roman"/>
          <w:sz w:val="24"/>
          <w:szCs w:val="24"/>
        </w:rPr>
        <w:t>macroeconomic</w:t>
      </w:r>
      <w:r w:rsidRPr="000E14E9">
        <w:rPr>
          <w:rFonts w:ascii="Times New Roman" w:hAnsi="Times New Roman" w:cs="Times New Roman"/>
          <w:sz w:val="24"/>
          <w:szCs w:val="24"/>
        </w:rPr>
        <w:t xml:space="preserve"> balance of an economy. According to </w:t>
      </w:r>
      <w:proofErr w:type="spellStart"/>
      <w:r w:rsidRPr="000E14E9">
        <w:rPr>
          <w:rFonts w:ascii="Times New Roman" w:hAnsi="Times New Roman" w:cs="Times New Roman"/>
          <w:sz w:val="24"/>
          <w:szCs w:val="24"/>
        </w:rPr>
        <w:t>Mulugeta</w:t>
      </w:r>
      <w:proofErr w:type="spellEnd"/>
      <w:r w:rsidRPr="000E14E9">
        <w:rPr>
          <w:rFonts w:ascii="Times New Roman" w:hAnsi="Times New Roman" w:cs="Times New Roman"/>
          <w:sz w:val="24"/>
          <w:szCs w:val="24"/>
        </w:rPr>
        <w:t xml:space="preserve"> (2014) the high growth of debt and indebtedness usually indicated by accumulation of interest and principal arrears, has changed the ability of the country to meet its obligations. It would be extremely difficult to attain long run sustainable growth, if not impossible, without addressing the debt overhang problem. There are multidimensional channels through which debt overhang is translated in to a drag on growth. Firstly, the burden of principal and interest payments drains the nation’s resource and curtails the possible expenditure of resources on other productive ventures. Second, a raising external debt contracted on floating rates leads to a rising debt service. This </w:t>
      </w:r>
      <w:r w:rsidR="00FA7626">
        <w:rPr>
          <w:rFonts w:ascii="Times New Roman" w:hAnsi="Times New Roman" w:cs="Times New Roman"/>
          <w:sz w:val="24"/>
          <w:szCs w:val="24"/>
        </w:rPr>
        <w:t>was</w:t>
      </w:r>
      <w:r w:rsidRPr="000E14E9">
        <w:rPr>
          <w:rFonts w:ascii="Times New Roman" w:hAnsi="Times New Roman" w:cs="Times New Roman"/>
          <w:sz w:val="24"/>
          <w:szCs w:val="24"/>
        </w:rPr>
        <w:t xml:space="preserve"> </w:t>
      </w:r>
      <w:proofErr w:type="gramStart"/>
      <w:r w:rsidRPr="000E14E9">
        <w:rPr>
          <w:rFonts w:ascii="Times New Roman" w:hAnsi="Times New Roman" w:cs="Times New Roman"/>
          <w:sz w:val="24"/>
          <w:szCs w:val="24"/>
        </w:rPr>
        <w:t>have</w:t>
      </w:r>
      <w:proofErr w:type="gramEnd"/>
      <w:r w:rsidRPr="000E14E9">
        <w:rPr>
          <w:rFonts w:ascii="Times New Roman" w:hAnsi="Times New Roman" w:cs="Times New Roman"/>
          <w:sz w:val="24"/>
          <w:szCs w:val="24"/>
        </w:rPr>
        <w:t xml:space="preserve"> great implications on resource utilization and hence economic growth. Third, the size of debt burden relative the size of economy can cause capital flight and discourage private investors viewing the debt as anticipated foreign tax on future income and returns on investment. (</w:t>
      </w:r>
      <w:proofErr w:type="spellStart"/>
      <w:r w:rsidRPr="000E14E9">
        <w:rPr>
          <w:rFonts w:ascii="Times New Roman" w:hAnsi="Times New Roman" w:cs="Times New Roman"/>
          <w:sz w:val="24"/>
          <w:szCs w:val="24"/>
        </w:rPr>
        <w:t>Berhanu</w:t>
      </w:r>
      <w:proofErr w:type="spellEnd"/>
      <w:r w:rsidRPr="000E14E9">
        <w:rPr>
          <w:rFonts w:ascii="Times New Roman" w:hAnsi="Times New Roman" w:cs="Times New Roman"/>
          <w:sz w:val="24"/>
          <w:szCs w:val="24"/>
        </w:rPr>
        <w:t xml:space="preserve"> </w:t>
      </w:r>
      <w:proofErr w:type="spellStart"/>
      <w:r w:rsidRPr="000E14E9">
        <w:rPr>
          <w:rFonts w:ascii="Times New Roman" w:hAnsi="Times New Roman" w:cs="Times New Roman"/>
          <w:sz w:val="24"/>
          <w:szCs w:val="24"/>
        </w:rPr>
        <w:t>Getinet</w:t>
      </w:r>
      <w:proofErr w:type="spellEnd"/>
      <w:r w:rsidRPr="000E14E9">
        <w:rPr>
          <w:rFonts w:ascii="Times New Roman" w:hAnsi="Times New Roman" w:cs="Times New Roman"/>
          <w:sz w:val="24"/>
          <w:szCs w:val="24"/>
        </w:rPr>
        <w:t xml:space="preserve"> &amp; </w:t>
      </w:r>
      <w:proofErr w:type="spellStart"/>
      <w:r w:rsidRPr="000E14E9">
        <w:rPr>
          <w:rFonts w:ascii="Times New Roman" w:hAnsi="Times New Roman" w:cs="Times New Roman"/>
          <w:sz w:val="24"/>
          <w:szCs w:val="24"/>
        </w:rPr>
        <w:t>Fikadu</w:t>
      </w:r>
      <w:proofErr w:type="spellEnd"/>
      <w:r w:rsidRPr="000E14E9">
        <w:rPr>
          <w:rFonts w:ascii="Times New Roman" w:hAnsi="Times New Roman" w:cs="Times New Roman"/>
          <w:sz w:val="24"/>
          <w:szCs w:val="24"/>
        </w:rPr>
        <w:t xml:space="preserve"> ersumo,2020).  </w:t>
      </w:r>
    </w:p>
    <w:p w14:paraId="450DFEC2" w14:textId="77777777" w:rsidR="0065756E" w:rsidRPr="0065756E" w:rsidRDefault="0065756E" w:rsidP="00E33836">
      <w:pPr>
        <w:tabs>
          <w:tab w:val="left" w:pos="3004"/>
        </w:tabs>
        <w:spacing w:line="360" w:lineRule="auto"/>
        <w:jc w:val="both"/>
        <w:rPr>
          <w:rFonts w:ascii="Times New Roman" w:hAnsi="Times New Roman" w:cs="Times New Roman"/>
          <w:sz w:val="24"/>
          <w:szCs w:val="24"/>
          <w:lang w:val="am-ET"/>
        </w:rPr>
      </w:pPr>
      <w:r w:rsidRPr="0065756E">
        <w:rPr>
          <w:rFonts w:ascii="Times New Roman" w:hAnsi="Times New Roman" w:cs="Times New Roman"/>
          <w:sz w:val="24"/>
          <w:szCs w:val="24"/>
          <w:lang w:val="am-ET"/>
        </w:rPr>
        <w:t>To man</w:t>
      </w:r>
      <w:r w:rsidRPr="0065756E">
        <w:rPr>
          <w:rFonts w:ascii="Times New Roman" w:hAnsi="Times New Roman" w:cs="Times New Roman"/>
          <w:sz w:val="24"/>
          <w:szCs w:val="24"/>
        </w:rPr>
        <w:t>y</w:t>
      </w:r>
      <w:r w:rsidRPr="0065756E">
        <w:rPr>
          <w:rFonts w:ascii="Times New Roman" w:hAnsi="Times New Roman" w:cs="Times New Roman"/>
          <w:sz w:val="24"/>
          <w:szCs w:val="24"/>
          <w:lang w:val="am-ET"/>
        </w:rPr>
        <w:t xml:space="preserve"> observers, debt is anew form of colonialism, different kinds of North-South relation, in which western creditors, </w:t>
      </w:r>
      <w:r w:rsidRPr="0065756E">
        <w:rPr>
          <w:rFonts w:ascii="Times New Roman" w:hAnsi="Times New Roman" w:cs="Times New Roman"/>
          <w:sz w:val="24"/>
          <w:szCs w:val="24"/>
        </w:rPr>
        <w:t>I</w:t>
      </w:r>
      <w:r w:rsidRPr="0065756E">
        <w:rPr>
          <w:rFonts w:ascii="Times New Roman" w:hAnsi="Times New Roman" w:cs="Times New Roman"/>
          <w:sz w:val="24"/>
          <w:szCs w:val="24"/>
          <w:lang w:val="am-ET"/>
        </w:rPr>
        <w:t xml:space="preserve">nternational </w:t>
      </w:r>
      <w:r w:rsidRPr="0065756E">
        <w:rPr>
          <w:rFonts w:ascii="Times New Roman" w:hAnsi="Times New Roman" w:cs="Times New Roman"/>
          <w:sz w:val="24"/>
          <w:szCs w:val="24"/>
        </w:rPr>
        <w:t>F</w:t>
      </w:r>
      <w:r w:rsidRPr="0065756E">
        <w:rPr>
          <w:rFonts w:ascii="Times New Roman" w:hAnsi="Times New Roman" w:cs="Times New Roman"/>
          <w:sz w:val="24"/>
          <w:szCs w:val="24"/>
          <w:lang w:val="am-ET"/>
        </w:rPr>
        <w:t xml:space="preserve">inancial </w:t>
      </w:r>
      <w:r w:rsidRPr="0065756E">
        <w:rPr>
          <w:rFonts w:ascii="Times New Roman" w:hAnsi="Times New Roman" w:cs="Times New Roman"/>
          <w:sz w:val="24"/>
          <w:szCs w:val="24"/>
        </w:rPr>
        <w:t>I</w:t>
      </w:r>
      <w:r w:rsidRPr="0065756E">
        <w:rPr>
          <w:rFonts w:ascii="Times New Roman" w:hAnsi="Times New Roman" w:cs="Times New Roman"/>
          <w:sz w:val="24"/>
          <w:szCs w:val="24"/>
          <w:lang w:val="am-ET"/>
        </w:rPr>
        <w:t>nstitution (</w:t>
      </w:r>
      <w:r w:rsidRPr="0065756E">
        <w:rPr>
          <w:rFonts w:ascii="Times New Roman" w:hAnsi="Times New Roman" w:cs="Times New Roman"/>
          <w:sz w:val="24"/>
          <w:szCs w:val="24"/>
        </w:rPr>
        <w:t>IFIs</w:t>
      </w:r>
      <w:r w:rsidRPr="0065756E">
        <w:rPr>
          <w:rFonts w:ascii="Times New Roman" w:hAnsi="Times New Roman" w:cs="Times New Roman"/>
          <w:sz w:val="24"/>
          <w:szCs w:val="24"/>
          <w:lang w:val="am-ET"/>
        </w:rPr>
        <w:t>) and other leaders held the poor countries in perpetual state of domination control. Communities, have holds and people’s live are systematically destroyed using debt as amajor weapon. However to others capital movment i.e external debt is asssumed to be asource of economic growth by stimulating investment to those who can not b</w:t>
      </w:r>
      <w:r w:rsidRPr="0065756E">
        <w:rPr>
          <w:rFonts w:ascii="Times New Roman" w:hAnsi="Times New Roman" w:cs="Times New Roman"/>
          <w:sz w:val="24"/>
          <w:szCs w:val="24"/>
        </w:rPr>
        <w:t>u</w:t>
      </w:r>
      <w:r w:rsidRPr="0065756E">
        <w:rPr>
          <w:rFonts w:ascii="Times New Roman" w:hAnsi="Times New Roman" w:cs="Times New Roman"/>
          <w:sz w:val="24"/>
          <w:szCs w:val="24"/>
          <w:lang w:val="am-ET"/>
        </w:rPr>
        <w:t>y their own internal capital(Abinet,2005).</w:t>
      </w:r>
    </w:p>
    <w:p w14:paraId="44F3396F" w14:textId="6C1570D9" w:rsidR="00FF7AAD" w:rsidRDefault="0065756E" w:rsidP="00E33836">
      <w:pPr>
        <w:spacing w:line="360" w:lineRule="auto"/>
        <w:jc w:val="both"/>
        <w:rPr>
          <w:rFonts w:ascii="Times New Roman" w:eastAsia="Times New Roman" w:hAnsi="Times New Roman"/>
          <w:sz w:val="24"/>
        </w:rPr>
      </w:pPr>
      <w:r w:rsidRPr="0065756E">
        <w:rPr>
          <w:rFonts w:ascii="Times New Roman" w:hAnsi="Times New Roman" w:cs="Times New Roman"/>
          <w:sz w:val="24"/>
          <w:szCs w:val="24"/>
          <w:lang w:val="am-ET"/>
        </w:rPr>
        <w:lastRenderedPageBreak/>
        <w:t>Cohen (1993)implied the negative effects of debt on growth works not only through the impact of stock of debt but also via the flows of the service payment on investment.Servicing e</w:t>
      </w:r>
      <w:r w:rsidRPr="0065756E">
        <w:rPr>
          <w:rFonts w:ascii="Times New Roman" w:hAnsi="Times New Roman" w:cs="Times New Roman"/>
          <w:sz w:val="24"/>
          <w:szCs w:val="24"/>
        </w:rPr>
        <w:t>x</w:t>
      </w:r>
      <w:r w:rsidRPr="0065756E">
        <w:rPr>
          <w:rFonts w:ascii="Times New Roman" w:hAnsi="Times New Roman" w:cs="Times New Roman"/>
          <w:sz w:val="24"/>
          <w:szCs w:val="24"/>
          <w:lang w:val="am-ET"/>
        </w:rPr>
        <w:t>te</w:t>
      </w:r>
      <w:r w:rsidRPr="0065756E">
        <w:rPr>
          <w:rFonts w:ascii="Times New Roman" w:hAnsi="Times New Roman" w:cs="Times New Roman"/>
          <w:sz w:val="24"/>
          <w:szCs w:val="24"/>
        </w:rPr>
        <w:t>n</w:t>
      </w:r>
      <w:r w:rsidRPr="0065756E">
        <w:rPr>
          <w:rFonts w:ascii="Times New Roman" w:hAnsi="Times New Roman" w:cs="Times New Roman"/>
          <w:sz w:val="24"/>
          <w:szCs w:val="24"/>
          <w:lang w:val="am-ET"/>
        </w:rPr>
        <w:t xml:space="preserve">ral debt affects foreingn exchanges which can be used for imports inthe country and most of the funds </w:t>
      </w:r>
      <w:r w:rsidR="00FA7626">
        <w:rPr>
          <w:rFonts w:ascii="Times New Roman" w:hAnsi="Times New Roman" w:cs="Times New Roman"/>
          <w:sz w:val="24"/>
          <w:szCs w:val="24"/>
          <w:lang w:val="am-ET"/>
        </w:rPr>
        <w:t>was</w:t>
      </w:r>
      <w:r w:rsidRPr="0065756E">
        <w:rPr>
          <w:rFonts w:ascii="Times New Roman" w:hAnsi="Times New Roman" w:cs="Times New Roman"/>
          <w:sz w:val="24"/>
          <w:szCs w:val="24"/>
          <w:lang w:val="am-ET"/>
        </w:rPr>
        <w:t xml:space="preserve"> be transferd to debt repayment than on investment. Inabilityto service debt on time not only makes it harder for the developing countries to get aid at concessional rates with less conditionals from the donor agencies but it also increase the countrie</w:t>
      </w:r>
      <w:r w:rsidRPr="0065756E">
        <w:rPr>
          <w:rFonts w:ascii="Times New Roman" w:hAnsi="Times New Roman" w:cs="Times New Roman"/>
          <w:sz w:val="24"/>
          <w:szCs w:val="24"/>
        </w:rPr>
        <w:t>s risk</w:t>
      </w:r>
      <w:r w:rsidRPr="0065756E">
        <w:rPr>
          <w:rFonts w:ascii="Times New Roman" w:hAnsi="Times New Roman" w:cs="Times New Roman"/>
          <w:sz w:val="24"/>
          <w:szCs w:val="24"/>
          <w:lang w:val="am-ET"/>
        </w:rPr>
        <w:t xml:space="preserve"> (Shabbier,2013</w:t>
      </w:r>
      <w:r w:rsidRPr="0065756E">
        <w:rPr>
          <w:rFonts w:ascii="Times New Roman" w:hAnsi="Times New Roman" w:cs="Times New Roman"/>
          <w:sz w:val="24"/>
          <w:szCs w:val="24"/>
        </w:rPr>
        <w:t xml:space="preserve"> cited in </w:t>
      </w:r>
      <w:proofErr w:type="spellStart"/>
      <w:r w:rsidRPr="0065756E">
        <w:rPr>
          <w:rFonts w:ascii="Times New Roman" w:hAnsi="Times New Roman" w:cs="Times New Roman"/>
          <w:sz w:val="24"/>
          <w:szCs w:val="24"/>
        </w:rPr>
        <w:t>Mulugieta</w:t>
      </w:r>
      <w:proofErr w:type="spellEnd"/>
      <w:r w:rsidRPr="0065756E">
        <w:rPr>
          <w:rFonts w:ascii="Times New Roman" w:hAnsi="Times New Roman" w:cs="Times New Roman"/>
          <w:sz w:val="24"/>
          <w:szCs w:val="24"/>
        </w:rPr>
        <w:t>, (2014)</w:t>
      </w:r>
      <w:r w:rsidRPr="0065756E">
        <w:rPr>
          <w:rFonts w:ascii="Times New Roman" w:hAnsi="Times New Roman" w:cs="Times New Roman"/>
          <w:sz w:val="24"/>
          <w:szCs w:val="24"/>
          <w:lang w:val="am-ET"/>
        </w:rPr>
        <w:t xml:space="preserve">).The World Bank’s doing business report for 2013 ranked Ethiopia at 127 out of 185 countries, losing ground from 2012 ranking of 125. While the African economic outlook come up with contradictory idea that Ethiopia is among the fastest growing non-oil producing economies in Africa and has registered high annual growth  since  2004  </w:t>
      </w:r>
      <w:r w:rsidRPr="0065756E">
        <w:rPr>
          <w:rFonts w:ascii="Times New Roman" w:hAnsi="Times New Roman" w:cs="Times New Roman"/>
          <w:sz w:val="24"/>
          <w:szCs w:val="24"/>
        </w:rPr>
        <w:t xml:space="preserve">and it </w:t>
      </w:r>
      <w:r w:rsidR="00FA7626">
        <w:rPr>
          <w:rFonts w:ascii="Times New Roman" w:hAnsi="Times New Roman" w:cs="Times New Roman"/>
          <w:sz w:val="24"/>
          <w:szCs w:val="24"/>
        </w:rPr>
        <w:t>was</w:t>
      </w:r>
      <w:r w:rsidRPr="0065756E">
        <w:rPr>
          <w:rFonts w:ascii="Times New Roman" w:hAnsi="Times New Roman" w:cs="Times New Roman"/>
          <w:sz w:val="24"/>
          <w:szCs w:val="24"/>
        </w:rPr>
        <w:t xml:space="preserve"> be s</w:t>
      </w:r>
      <w:r w:rsidRPr="0065756E">
        <w:rPr>
          <w:rFonts w:ascii="Times New Roman" w:hAnsi="Times New Roman" w:cs="Times New Roman"/>
          <w:sz w:val="24"/>
          <w:szCs w:val="24"/>
          <w:lang w:val="am-ET"/>
        </w:rPr>
        <w:t>ustained in 2017, through predicted to be at a slower</w:t>
      </w:r>
      <w:r w:rsidR="008F7871">
        <w:rPr>
          <w:rFonts w:ascii="Times New Roman" w:hAnsi="Times New Roman" w:cs="Times New Roman"/>
          <w:sz w:val="24"/>
          <w:szCs w:val="24"/>
        </w:rPr>
        <w:t xml:space="preserve"> </w:t>
      </w:r>
      <w:r w:rsidRPr="0065756E">
        <w:rPr>
          <w:rFonts w:ascii="Times New Roman" w:hAnsi="Times New Roman" w:cs="Times New Roman"/>
          <w:sz w:val="24"/>
          <w:szCs w:val="24"/>
          <w:lang w:val="am-ET"/>
        </w:rPr>
        <w:t xml:space="preserve">rate in 2012 and 2013. The factors were decline in scores for investor protection, tax payment, contract enforcement and resolution of insolvency(Africa </w:t>
      </w:r>
      <w:r w:rsidRPr="0065756E">
        <w:rPr>
          <w:rFonts w:ascii="Times New Roman" w:hAnsi="Times New Roman" w:cs="Times New Roman"/>
          <w:sz w:val="24"/>
          <w:szCs w:val="24"/>
        </w:rPr>
        <w:t>E</w:t>
      </w:r>
      <w:r w:rsidRPr="0065756E">
        <w:rPr>
          <w:rFonts w:ascii="Times New Roman" w:hAnsi="Times New Roman" w:cs="Times New Roman"/>
          <w:sz w:val="24"/>
          <w:szCs w:val="24"/>
          <w:lang w:val="am-ET"/>
        </w:rPr>
        <w:t xml:space="preserve">conomic </w:t>
      </w:r>
      <w:r w:rsidRPr="0065756E">
        <w:rPr>
          <w:rFonts w:ascii="Times New Roman" w:hAnsi="Times New Roman" w:cs="Times New Roman"/>
          <w:sz w:val="24"/>
          <w:szCs w:val="24"/>
        </w:rPr>
        <w:t>O</w:t>
      </w:r>
      <w:r w:rsidRPr="0065756E">
        <w:rPr>
          <w:rFonts w:ascii="Times New Roman" w:hAnsi="Times New Roman" w:cs="Times New Roman"/>
          <w:sz w:val="24"/>
          <w:szCs w:val="24"/>
          <w:lang w:val="am-ET"/>
        </w:rPr>
        <w:t>utlook,2012</w:t>
      </w:r>
      <w:r w:rsidRPr="0065756E">
        <w:rPr>
          <w:rFonts w:ascii="Times New Roman" w:hAnsi="Times New Roman" w:cs="Times New Roman"/>
          <w:sz w:val="24"/>
          <w:szCs w:val="24"/>
        </w:rPr>
        <w:t xml:space="preserve"> cited in </w:t>
      </w:r>
      <w:proofErr w:type="spellStart"/>
      <w:r w:rsidRPr="0065756E">
        <w:rPr>
          <w:rFonts w:ascii="Times New Roman" w:hAnsi="Times New Roman" w:cs="Times New Roman"/>
          <w:sz w:val="24"/>
          <w:szCs w:val="24"/>
        </w:rPr>
        <w:t>Assmamaw</w:t>
      </w:r>
      <w:proofErr w:type="spellEnd"/>
      <w:r w:rsidRPr="0065756E">
        <w:rPr>
          <w:rFonts w:ascii="Times New Roman" w:hAnsi="Times New Roman" w:cs="Times New Roman"/>
          <w:sz w:val="24"/>
          <w:szCs w:val="24"/>
        </w:rPr>
        <w:t>, 2014/15</w:t>
      </w:r>
      <w:r w:rsidRPr="0065756E">
        <w:rPr>
          <w:rFonts w:ascii="Times New Roman" w:hAnsi="Times New Roman" w:cs="Times New Roman"/>
          <w:sz w:val="24"/>
          <w:szCs w:val="24"/>
          <w:lang w:val="am-ET"/>
        </w:rPr>
        <w:t>).</w:t>
      </w:r>
      <w:r w:rsidR="00FF7AAD" w:rsidRPr="00FF7AAD">
        <w:rPr>
          <w:rFonts w:ascii="Times New Roman" w:eastAsia="Times New Roman" w:hAnsi="Times New Roman"/>
          <w:sz w:val="24"/>
        </w:rPr>
        <w:t xml:space="preserve"> </w:t>
      </w:r>
      <w:r w:rsidR="00FF7AAD">
        <w:rPr>
          <w:rFonts w:ascii="Times New Roman" w:eastAsia="Times New Roman" w:hAnsi="Times New Roman"/>
          <w:sz w:val="24"/>
        </w:rPr>
        <w:t xml:space="preserve">Ethiopia is associated with the problem of structural weakness of economy. And </w:t>
      </w:r>
      <w:proofErr w:type="gramStart"/>
      <w:r w:rsidR="00FF7AAD">
        <w:rPr>
          <w:rFonts w:ascii="Times New Roman" w:eastAsia="Times New Roman" w:hAnsi="Times New Roman"/>
          <w:sz w:val="24"/>
        </w:rPr>
        <w:t>also</w:t>
      </w:r>
      <w:proofErr w:type="gramEnd"/>
      <w:r w:rsidR="00FF7AAD">
        <w:rPr>
          <w:rFonts w:ascii="Times New Roman" w:eastAsia="Times New Roman" w:hAnsi="Times New Roman"/>
          <w:sz w:val="24"/>
        </w:rPr>
        <w:t xml:space="preserve"> according to trading economics global macroeconomic model and analysis expectation, Ethiopia recorded that a government debt is equivalent to 60%of the </w:t>
      </w:r>
      <w:r w:rsidR="002637EA">
        <w:rPr>
          <w:rFonts w:ascii="Times New Roman" w:eastAsia="Times New Roman" w:hAnsi="Times New Roman"/>
          <w:sz w:val="24"/>
        </w:rPr>
        <w:t>country’s</w:t>
      </w:r>
      <w:r w:rsidR="00FF7AAD">
        <w:rPr>
          <w:rFonts w:ascii="Times New Roman" w:eastAsia="Times New Roman" w:hAnsi="Times New Roman"/>
          <w:sz w:val="24"/>
        </w:rPr>
        <w:t xml:space="preserve"> gross domestic product</w:t>
      </w:r>
      <w:r w:rsidR="00FD2E6C">
        <w:rPr>
          <w:rFonts w:ascii="Times New Roman" w:eastAsia="Times New Roman" w:hAnsi="Times New Roman"/>
          <w:sz w:val="24"/>
        </w:rPr>
        <w:t xml:space="preserve"> </w:t>
      </w:r>
      <w:r w:rsidR="00FF7AAD">
        <w:rPr>
          <w:rFonts w:ascii="Times New Roman" w:eastAsia="Times New Roman" w:hAnsi="Times New Roman"/>
          <w:sz w:val="24"/>
        </w:rPr>
        <w:t xml:space="preserve">(GDP) in 2018 and also government debt to GDP in Ethiopia is expected to reach 68% by the end of 2020. Because of this high loan to equity ratio Ethiopia was prohibited from getting loan but </w:t>
      </w:r>
      <w:r w:rsidR="002637EA">
        <w:rPr>
          <w:rFonts w:ascii="Times New Roman" w:eastAsia="Times New Roman" w:hAnsi="Times New Roman"/>
          <w:sz w:val="24"/>
        </w:rPr>
        <w:t>because</w:t>
      </w:r>
      <w:r w:rsidR="00FF7AAD">
        <w:rPr>
          <w:rFonts w:ascii="Times New Roman" w:eastAsia="Times New Roman" w:hAnsi="Times New Roman"/>
          <w:sz w:val="24"/>
        </w:rPr>
        <w:t xml:space="preserve"> of some condition the restriction removed and the country borrowed $8.9 billion in</w:t>
      </w:r>
      <w:r w:rsidR="00195ED8">
        <w:rPr>
          <w:rFonts w:ascii="Times New Roman" w:eastAsia="Times New Roman" w:hAnsi="Times New Roman"/>
          <w:sz w:val="24"/>
        </w:rPr>
        <w:t xml:space="preserve"> </w:t>
      </w:r>
      <w:r w:rsidR="00FF7AAD">
        <w:rPr>
          <w:rFonts w:ascii="Times New Roman" w:eastAsia="Times New Roman" w:hAnsi="Times New Roman"/>
          <w:sz w:val="24"/>
        </w:rPr>
        <w:t>2019 and the total external loan is know</w:t>
      </w:r>
      <w:r w:rsidR="00195ED8">
        <w:rPr>
          <w:rFonts w:ascii="Times New Roman" w:eastAsia="Times New Roman" w:hAnsi="Times New Roman"/>
          <w:sz w:val="24"/>
        </w:rPr>
        <w:t>n</w:t>
      </w:r>
      <w:r w:rsidR="00FF7AAD">
        <w:rPr>
          <w:rFonts w:ascii="Times New Roman" w:eastAsia="Times New Roman" w:hAnsi="Times New Roman"/>
          <w:sz w:val="24"/>
        </w:rPr>
        <w:t xml:space="preserve"> around 30billion </w:t>
      </w:r>
      <w:proofErr w:type="gramStart"/>
      <w:r w:rsidR="00FF7AAD">
        <w:rPr>
          <w:rFonts w:ascii="Times New Roman" w:eastAsia="Times New Roman" w:hAnsi="Times New Roman"/>
          <w:sz w:val="24"/>
        </w:rPr>
        <w:t>dollar.(</w:t>
      </w:r>
      <w:proofErr w:type="gramEnd"/>
      <w:r w:rsidR="00FF7AAD">
        <w:rPr>
          <w:rFonts w:ascii="Times New Roman" w:eastAsia="Times New Roman" w:hAnsi="Times New Roman"/>
          <w:sz w:val="24"/>
        </w:rPr>
        <w:t>Trading economics</w:t>
      </w:r>
      <w:r w:rsidR="00FF7AAD" w:rsidRPr="0065756E">
        <w:rPr>
          <w:rFonts w:ascii="Times New Roman" w:hAnsi="Times New Roman" w:cs="Times New Roman"/>
          <w:sz w:val="24"/>
          <w:szCs w:val="24"/>
        </w:rPr>
        <w:t>/</w:t>
      </w:r>
      <w:r w:rsidR="00FF7AAD">
        <w:rPr>
          <w:rFonts w:ascii="Times New Roman" w:eastAsia="Times New Roman" w:hAnsi="Times New Roman"/>
          <w:sz w:val="24"/>
        </w:rPr>
        <w:t>NBE,2019)</w:t>
      </w:r>
    </w:p>
    <w:p w14:paraId="41EF32D0" w14:textId="265B48B7" w:rsidR="004F077A" w:rsidRPr="00A57D24" w:rsidRDefault="002637EA" w:rsidP="004F077A">
      <w:pPr>
        <w:tabs>
          <w:tab w:val="left" w:pos="3004"/>
        </w:tabs>
        <w:spacing w:line="360" w:lineRule="auto"/>
        <w:jc w:val="both"/>
        <w:rPr>
          <w:rFonts w:ascii="Times New Roman" w:hAnsi="Times New Roman" w:cs="Times New Roman"/>
          <w:sz w:val="24"/>
          <w:szCs w:val="24"/>
        </w:rPr>
      </w:pPr>
      <w:r>
        <w:rPr>
          <w:rFonts w:ascii="Times New Roman" w:hAnsi="Times New Roman" w:cs="Times New Roman"/>
          <w:sz w:val="24"/>
          <w:szCs w:val="24"/>
        </w:rPr>
        <w:t>Even though</w:t>
      </w:r>
      <w:r w:rsidR="00FD2E6C">
        <w:rPr>
          <w:rFonts w:ascii="Times New Roman" w:hAnsi="Times New Roman" w:cs="Times New Roman"/>
          <w:sz w:val="24"/>
          <w:szCs w:val="24"/>
        </w:rPr>
        <w:t xml:space="preserve"> some researchers studied about the impact of external debt on economic growth of </w:t>
      </w:r>
      <w:r w:rsidR="004C7F98">
        <w:rPr>
          <w:rFonts w:ascii="Times New Roman" w:hAnsi="Times New Roman" w:cs="Times New Roman"/>
          <w:sz w:val="24"/>
          <w:szCs w:val="24"/>
        </w:rPr>
        <w:t xml:space="preserve">Ethiopia, </w:t>
      </w:r>
      <w:proofErr w:type="spellStart"/>
      <w:r w:rsidR="004C7F98">
        <w:rPr>
          <w:rFonts w:ascii="Times New Roman" w:hAnsi="Times New Roman" w:cs="Times New Roman"/>
          <w:sz w:val="24"/>
          <w:szCs w:val="24"/>
        </w:rPr>
        <w:t>forinstance</w:t>
      </w:r>
      <w:proofErr w:type="spellEnd"/>
      <w:r w:rsidR="004C7F98">
        <w:rPr>
          <w:rFonts w:ascii="Times New Roman" w:hAnsi="Times New Roman" w:cs="Times New Roman"/>
          <w:sz w:val="24"/>
          <w:szCs w:val="24"/>
        </w:rPr>
        <w:t>: Befekaduetal</w:t>
      </w:r>
      <w:r w:rsidR="009E39F4">
        <w:rPr>
          <w:rFonts w:ascii="Times New Roman" w:hAnsi="Times New Roman" w:cs="Times New Roman"/>
          <w:sz w:val="24"/>
          <w:szCs w:val="24"/>
        </w:rPr>
        <w:t>(2001</w:t>
      </w:r>
      <w:proofErr w:type="gramStart"/>
      <w:r w:rsidR="009E39F4">
        <w:rPr>
          <w:rFonts w:ascii="Times New Roman" w:hAnsi="Times New Roman" w:cs="Times New Roman"/>
          <w:sz w:val="24"/>
          <w:szCs w:val="24"/>
        </w:rPr>
        <w:t>),Abinet</w:t>
      </w:r>
      <w:proofErr w:type="gramEnd"/>
      <w:r w:rsidR="009E39F4">
        <w:rPr>
          <w:rFonts w:ascii="Times New Roman" w:hAnsi="Times New Roman" w:cs="Times New Roman"/>
          <w:sz w:val="24"/>
          <w:szCs w:val="24"/>
        </w:rPr>
        <w:t>(2005),</w:t>
      </w:r>
      <w:r w:rsidR="009E39F4" w:rsidRPr="0065756E">
        <w:rPr>
          <w:rFonts w:ascii="Times New Roman" w:hAnsi="Times New Roman" w:cs="Times New Roman"/>
          <w:sz w:val="24"/>
          <w:szCs w:val="24"/>
        </w:rPr>
        <w:t>Meles</w:t>
      </w:r>
      <w:r w:rsidR="009E39F4">
        <w:rPr>
          <w:rFonts w:ascii="Times New Roman" w:hAnsi="Times New Roman" w:cs="Times New Roman"/>
          <w:sz w:val="24"/>
          <w:szCs w:val="24"/>
        </w:rPr>
        <w:t>e(2005),Hailemariam(2011),Mulugeta</w:t>
      </w:r>
      <w:r w:rsidR="009E39F4" w:rsidRPr="0065756E">
        <w:rPr>
          <w:rFonts w:ascii="Times New Roman" w:hAnsi="Times New Roman" w:cs="Times New Roman"/>
          <w:sz w:val="24"/>
          <w:szCs w:val="24"/>
        </w:rPr>
        <w:t xml:space="preserve">(2014)&amp; </w:t>
      </w:r>
      <w:r w:rsidR="009E39F4">
        <w:rPr>
          <w:rFonts w:ascii="Times New Roman" w:hAnsi="Times New Roman" w:cs="Times New Roman"/>
          <w:sz w:val="24"/>
          <w:szCs w:val="24"/>
          <w:lang w:val="am-ET"/>
        </w:rPr>
        <w:t>Asemamaw(20</w:t>
      </w:r>
      <w:r w:rsidR="009E39F4">
        <w:rPr>
          <w:rFonts w:ascii="Times New Roman" w:hAnsi="Times New Roman" w:cs="Times New Roman"/>
          <w:sz w:val="24"/>
          <w:szCs w:val="24"/>
        </w:rPr>
        <w:t>14/2015) .</w:t>
      </w:r>
      <w:r w:rsidR="0065756E" w:rsidRPr="0065756E">
        <w:rPr>
          <w:rFonts w:ascii="Times New Roman" w:hAnsi="Times New Roman" w:cs="Times New Roman"/>
          <w:sz w:val="24"/>
          <w:szCs w:val="24"/>
          <w:lang w:val="am-ET"/>
        </w:rPr>
        <w:t>However</w:t>
      </w:r>
      <w:r w:rsidR="0065756E" w:rsidRPr="0065756E">
        <w:rPr>
          <w:rFonts w:ascii="Times New Roman" w:hAnsi="Times New Roman" w:cs="Times New Roman"/>
          <w:sz w:val="24"/>
          <w:szCs w:val="24"/>
        </w:rPr>
        <w:t>,</w:t>
      </w:r>
      <w:r w:rsidR="0065756E" w:rsidRPr="0065756E">
        <w:rPr>
          <w:rFonts w:ascii="Times New Roman" w:hAnsi="Times New Roman" w:cs="Times New Roman"/>
          <w:sz w:val="24"/>
          <w:szCs w:val="24"/>
          <w:lang w:val="am-ET"/>
        </w:rPr>
        <w:t xml:space="preserve"> those researchers were not </w:t>
      </w:r>
      <w:r w:rsidR="0065756E" w:rsidRPr="0065756E">
        <w:rPr>
          <w:rFonts w:ascii="Times New Roman" w:hAnsi="Times New Roman" w:cs="Times New Roman"/>
          <w:sz w:val="24"/>
          <w:szCs w:val="24"/>
        </w:rPr>
        <w:t>emphasizing</w:t>
      </w:r>
      <w:r w:rsidR="0065756E" w:rsidRPr="0065756E">
        <w:rPr>
          <w:rFonts w:ascii="Times New Roman" w:hAnsi="Times New Roman" w:cs="Times New Roman"/>
          <w:sz w:val="24"/>
          <w:szCs w:val="24"/>
          <w:lang w:val="am-ET"/>
        </w:rPr>
        <w:t xml:space="preserve"> about the impact of external debt servicing as a major determinant of economic growth</w:t>
      </w:r>
      <w:r w:rsidR="0065756E" w:rsidRPr="0065756E">
        <w:rPr>
          <w:rFonts w:ascii="Times New Roman" w:hAnsi="Times New Roman" w:cs="Times New Roman"/>
          <w:sz w:val="24"/>
          <w:szCs w:val="24"/>
        </w:rPr>
        <w:t xml:space="preserve"> but in reality debt service is more sever for economic growth</w:t>
      </w:r>
      <w:r w:rsidR="0065756E" w:rsidRPr="0065756E">
        <w:rPr>
          <w:rFonts w:ascii="Times New Roman" w:hAnsi="Times New Roman" w:cs="Times New Roman"/>
          <w:sz w:val="24"/>
          <w:szCs w:val="24"/>
          <w:lang w:val="am-ET"/>
        </w:rPr>
        <w:t>. Therefore</w:t>
      </w:r>
      <w:r w:rsidR="0065756E" w:rsidRPr="0065756E">
        <w:rPr>
          <w:rFonts w:ascii="Times New Roman" w:hAnsi="Times New Roman" w:cs="Times New Roman"/>
          <w:sz w:val="24"/>
          <w:szCs w:val="24"/>
        </w:rPr>
        <w:t>,</w:t>
      </w:r>
      <w:r w:rsidR="0065756E" w:rsidRPr="0065756E">
        <w:rPr>
          <w:rFonts w:ascii="Times New Roman" w:hAnsi="Times New Roman" w:cs="Times New Roman"/>
          <w:sz w:val="24"/>
          <w:szCs w:val="24"/>
          <w:lang w:val="am-ET"/>
        </w:rPr>
        <w:t xml:space="preserve"> identifying the direction of influence of external debt servicing on economic growth of Ethiopia </w:t>
      </w:r>
      <w:r w:rsidR="0065756E" w:rsidRPr="0065756E">
        <w:rPr>
          <w:rFonts w:ascii="Times New Roman" w:hAnsi="Times New Roman" w:cs="Times New Roman"/>
          <w:sz w:val="24"/>
          <w:szCs w:val="24"/>
        </w:rPr>
        <w:t>were the major focus area of this study</w:t>
      </w:r>
      <w:r w:rsidR="0065756E" w:rsidRPr="0065756E">
        <w:rPr>
          <w:rFonts w:ascii="Times New Roman" w:hAnsi="Times New Roman" w:cs="Times New Roman"/>
          <w:sz w:val="24"/>
          <w:szCs w:val="24"/>
          <w:lang w:val="am-ET"/>
        </w:rPr>
        <w:t>.</w:t>
      </w:r>
      <w:r w:rsidR="0065756E" w:rsidRPr="0065756E">
        <w:rPr>
          <w:rFonts w:ascii="Times New Roman" w:hAnsi="Times New Roman" w:cs="Times New Roman"/>
          <w:sz w:val="24"/>
          <w:szCs w:val="24"/>
        </w:rPr>
        <w:t xml:space="preserve"> In addition to this </w:t>
      </w:r>
      <w:proofErr w:type="gramStart"/>
      <w:r w:rsidR="0065756E" w:rsidRPr="0065756E">
        <w:rPr>
          <w:rFonts w:ascii="Times New Roman" w:hAnsi="Times New Roman" w:cs="Times New Roman"/>
          <w:sz w:val="24"/>
          <w:szCs w:val="24"/>
        </w:rPr>
        <w:t>those researcher</w:t>
      </w:r>
      <w:proofErr w:type="gramEnd"/>
      <w:r w:rsidR="0065756E" w:rsidRPr="0065756E">
        <w:rPr>
          <w:rFonts w:ascii="Times New Roman" w:hAnsi="Times New Roman" w:cs="Times New Roman"/>
          <w:sz w:val="24"/>
          <w:szCs w:val="24"/>
        </w:rPr>
        <w:t xml:space="preserve"> were not consider capital formation</w:t>
      </w:r>
      <w:r w:rsidR="0065756E" w:rsidRPr="0065756E">
        <w:rPr>
          <w:rFonts w:ascii="Times New Roman" w:hAnsi="Times New Roman" w:cs="Times New Roman"/>
          <w:sz w:val="24"/>
          <w:szCs w:val="24"/>
          <w:lang w:val="am-ET"/>
        </w:rPr>
        <w:t xml:space="preserve"> </w:t>
      </w:r>
      <w:r w:rsidR="0065756E" w:rsidRPr="0065756E">
        <w:rPr>
          <w:rFonts w:ascii="Times New Roman" w:hAnsi="Times New Roman" w:cs="Times New Roman"/>
          <w:sz w:val="24"/>
          <w:szCs w:val="24"/>
        </w:rPr>
        <w:t xml:space="preserve">as a variable that affect economic growth, but in reality capital can affect economic growth of Ethiopia therefore, this paper is consider capital formation as explanatory variable to show economic growth of Ethiopia.  </w:t>
      </w:r>
      <w:r w:rsidR="0065756E" w:rsidRPr="0065756E">
        <w:rPr>
          <w:rFonts w:ascii="Times New Roman" w:hAnsi="Times New Roman" w:cs="Times New Roman"/>
          <w:sz w:val="24"/>
          <w:szCs w:val="24"/>
          <w:lang w:val="am-ET"/>
        </w:rPr>
        <w:t>On the other hand,</w:t>
      </w:r>
      <w:proofErr w:type="spellStart"/>
      <w:r w:rsidR="0065756E" w:rsidRPr="0065756E">
        <w:rPr>
          <w:rFonts w:ascii="Times New Roman" w:hAnsi="Times New Roman" w:cs="Times New Roman"/>
          <w:sz w:val="24"/>
          <w:szCs w:val="24"/>
        </w:rPr>
        <w:t>Dijksta</w:t>
      </w:r>
      <w:proofErr w:type="spellEnd"/>
      <w:r w:rsidR="0065756E" w:rsidRPr="0065756E">
        <w:rPr>
          <w:rFonts w:ascii="Times New Roman" w:hAnsi="Times New Roman" w:cs="Times New Roman"/>
          <w:sz w:val="24"/>
          <w:szCs w:val="24"/>
        </w:rPr>
        <w:t xml:space="preserve"> and Hermes(2001)in case of 104 highly indebted poor countries, </w:t>
      </w:r>
      <w:proofErr w:type="spellStart"/>
      <w:r w:rsidR="0065756E" w:rsidRPr="0065756E">
        <w:rPr>
          <w:rFonts w:ascii="Times New Roman" w:hAnsi="Times New Roman" w:cs="Times New Roman"/>
          <w:sz w:val="24"/>
          <w:szCs w:val="24"/>
        </w:rPr>
        <w:t>Sereivx</w:t>
      </w:r>
      <w:proofErr w:type="spellEnd"/>
      <w:r w:rsidR="0065756E" w:rsidRPr="0065756E">
        <w:rPr>
          <w:rFonts w:ascii="Times New Roman" w:hAnsi="Times New Roman" w:cs="Times New Roman"/>
          <w:sz w:val="24"/>
          <w:szCs w:val="24"/>
        </w:rPr>
        <w:t xml:space="preserve"> &amp; </w:t>
      </w:r>
      <w:proofErr w:type="spellStart"/>
      <w:r w:rsidR="0065756E" w:rsidRPr="0065756E">
        <w:rPr>
          <w:rFonts w:ascii="Times New Roman" w:hAnsi="Times New Roman" w:cs="Times New Roman"/>
          <w:sz w:val="24"/>
          <w:szCs w:val="24"/>
        </w:rPr>
        <w:t>Samy</w:t>
      </w:r>
      <w:proofErr w:type="spellEnd"/>
      <w:r w:rsidR="0065756E" w:rsidRPr="0065756E">
        <w:rPr>
          <w:rFonts w:ascii="Times New Roman" w:hAnsi="Times New Roman" w:cs="Times New Roman"/>
          <w:sz w:val="24"/>
          <w:szCs w:val="24"/>
        </w:rPr>
        <w:t xml:space="preserve"> </w:t>
      </w:r>
      <w:r w:rsidR="0065756E" w:rsidRPr="0065756E">
        <w:rPr>
          <w:rFonts w:ascii="Times New Roman" w:hAnsi="Times New Roman" w:cs="Times New Roman"/>
          <w:sz w:val="24"/>
          <w:szCs w:val="24"/>
        </w:rPr>
        <w:lastRenderedPageBreak/>
        <w:t xml:space="preserve">(2001) for 53 lower and middle income countries, </w:t>
      </w:r>
      <w:proofErr w:type="spellStart"/>
      <w:r w:rsidR="0065756E" w:rsidRPr="0065756E">
        <w:rPr>
          <w:rFonts w:ascii="Times New Roman" w:hAnsi="Times New Roman" w:cs="Times New Roman"/>
          <w:sz w:val="24"/>
          <w:szCs w:val="24"/>
        </w:rPr>
        <w:t>Karagol</w:t>
      </w:r>
      <w:proofErr w:type="spellEnd"/>
      <w:r w:rsidR="0065756E" w:rsidRPr="0065756E">
        <w:rPr>
          <w:rFonts w:ascii="Times New Roman" w:hAnsi="Times New Roman" w:cs="Times New Roman"/>
          <w:sz w:val="24"/>
          <w:szCs w:val="24"/>
        </w:rPr>
        <w:t xml:space="preserve">(2002) in Turkey, Wijeweera, Doller &amp; </w:t>
      </w:r>
      <w:proofErr w:type="spellStart"/>
      <w:r w:rsidR="0065756E" w:rsidRPr="0065756E">
        <w:rPr>
          <w:rFonts w:ascii="Times New Roman" w:hAnsi="Times New Roman" w:cs="Times New Roman"/>
          <w:sz w:val="24"/>
          <w:szCs w:val="24"/>
        </w:rPr>
        <w:t>Pathberiya</w:t>
      </w:r>
      <w:proofErr w:type="spellEnd"/>
      <w:r w:rsidR="0065756E" w:rsidRPr="0065756E">
        <w:rPr>
          <w:rFonts w:ascii="Times New Roman" w:hAnsi="Times New Roman" w:cs="Times New Roman"/>
          <w:sz w:val="24"/>
          <w:szCs w:val="24"/>
        </w:rPr>
        <w:t xml:space="preserve">   (2005) in Sri Lanka, Adesola(2009) in Nigeria, Malik, </w:t>
      </w:r>
      <w:proofErr w:type="spellStart"/>
      <w:r w:rsidR="0065756E" w:rsidRPr="0065756E">
        <w:rPr>
          <w:rFonts w:ascii="Times New Roman" w:hAnsi="Times New Roman" w:cs="Times New Roman"/>
          <w:sz w:val="24"/>
          <w:szCs w:val="24"/>
        </w:rPr>
        <w:t>HayatMK</w:t>
      </w:r>
      <w:proofErr w:type="spellEnd"/>
      <w:r w:rsidR="0065756E" w:rsidRPr="0065756E">
        <w:rPr>
          <w:rFonts w:ascii="Times New Roman" w:hAnsi="Times New Roman" w:cs="Times New Roman"/>
          <w:sz w:val="24"/>
          <w:szCs w:val="24"/>
        </w:rPr>
        <w:t xml:space="preserve"> &amp; </w:t>
      </w:r>
      <w:proofErr w:type="spellStart"/>
      <w:r w:rsidR="0065756E" w:rsidRPr="0065756E">
        <w:rPr>
          <w:rFonts w:ascii="Times New Roman" w:hAnsi="Times New Roman" w:cs="Times New Roman"/>
          <w:sz w:val="24"/>
          <w:szCs w:val="24"/>
        </w:rPr>
        <w:t>HayatMH</w:t>
      </w:r>
      <w:proofErr w:type="spellEnd"/>
      <w:r w:rsidR="0065756E" w:rsidRPr="0065756E">
        <w:rPr>
          <w:rFonts w:ascii="Times New Roman" w:hAnsi="Times New Roman" w:cs="Times New Roman"/>
          <w:sz w:val="24"/>
          <w:szCs w:val="24"/>
        </w:rPr>
        <w:t xml:space="preserve"> (2010) in Pakistan, </w:t>
      </w:r>
      <w:proofErr w:type="spellStart"/>
      <w:r w:rsidR="0065756E" w:rsidRPr="0065756E">
        <w:rPr>
          <w:rFonts w:ascii="Times New Roman" w:hAnsi="Times New Roman" w:cs="Times New Roman"/>
          <w:sz w:val="24"/>
          <w:szCs w:val="24"/>
        </w:rPr>
        <w:t>Atique</w:t>
      </w:r>
      <w:proofErr w:type="spellEnd"/>
      <w:r w:rsidR="0065756E" w:rsidRPr="0065756E">
        <w:rPr>
          <w:rFonts w:ascii="Times New Roman" w:hAnsi="Times New Roman" w:cs="Times New Roman"/>
          <w:sz w:val="24"/>
          <w:szCs w:val="24"/>
        </w:rPr>
        <w:t xml:space="preserve"> &amp; Malik (2012) in Pakistan studied about the impact of external debt and external debt servicing on economic growth in those areas. Khan, Batool &amp; </w:t>
      </w:r>
      <w:proofErr w:type="spellStart"/>
      <w:r w:rsidR="0065756E" w:rsidRPr="0065756E">
        <w:rPr>
          <w:rFonts w:ascii="Times New Roman" w:hAnsi="Times New Roman" w:cs="Times New Roman"/>
          <w:sz w:val="24"/>
          <w:szCs w:val="24"/>
        </w:rPr>
        <w:t>Mehomood</w:t>
      </w:r>
      <w:proofErr w:type="spellEnd"/>
      <w:r w:rsidR="0065756E" w:rsidRPr="0065756E">
        <w:rPr>
          <w:rFonts w:ascii="Times New Roman" w:hAnsi="Times New Roman" w:cs="Times New Roman"/>
          <w:sz w:val="24"/>
          <w:szCs w:val="24"/>
        </w:rPr>
        <w:t xml:space="preserve"> </w:t>
      </w:r>
      <w:r w:rsidR="0065756E" w:rsidRPr="0065756E">
        <w:rPr>
          <w:rFonts w:ascii="Times New Roman" w:hAnsi="Times New Roman" w:cs="Times New Roman"/>
          <w:sz w:val="24"/>
          <w:szCs w:val="24"/>
          <w:lang w:val="am-ET"/>
        </w:rPr>
        <w:t>(2013</w:t>
      </w:r>
      <w:r w:rsidR="0065756E" w:rsidRPr="0065756E">
        <w:rPr>
          <w:rFonts w:ascii="Times New Roman" w:hAnsi="Times New Roman" w:cs="Times New Roman"/>
          <w:sz w:val="24"/>
          <w:szCs w:val="24"/>
        </w:rPr>
        <w:t>) is also s</w:t>
      </w:r>
      <w:r w:rsidR="0065756E" w:rsidRPr="0065756E">
        <w:rPr>
          <w:rFonts w:ascii="Times New Roman" w:hAnsi="Times New Roman" w:cs="Times New Roman"/>
          <w:sz w:val="24"/>
          <w:szCs w:val="24"/>
          <w:lang w:val="am-ET"/>
        </w:rPr>
        <w:t>tud</w:t>
      </w:r>
      <w:r w:rsidR="0065756E" w:rsidRPr="0065756E">
        <w:rPr>
          <w:rFonts w:ascii="Times New Roman" w:hAnsi="Times New Roman" w:cs="Times New Roman"/>
          <w:sz w:val="24"/>
          <w:szCs w:val="24"/>
        </w:rPr>
        <w:t>died</w:t>
      </w:r>
      <w:r w:rsidR="0065756E" w:rsidRPr="0065756E">
        <w:rPr>
          <w:rFonts w:ascii="Times New Roman" w:hAnsi="Times New Roman" w:cs="Times New Roman"/>
          <w:sz w:val="24"/>
          <w:szCs w:val="24"/>
          <w:lang w:val="am-ET"/>
        </w:rPr>
        <w:t xml:space="preserve"> about impact of external debt servicing on per capita income growth rate in </w:t>
      </w:r>
      <w:r w:rsidR="0065756E" w:rsidRPr="0065756E">
        <w:rPr>
          <w:rFonts w:ascii="Times New Roman" w:hAnsi="Times New Roman" w:cs="Times New Roman"/>
          <w:sz w:val="24"/>
          <w:szCs w:val="24"/>
        </w:rPr>
        <w:t xml:space="preserve">the </w:t>
      </w:r>
      <w:r w:rsidR="0065756E" w:rsidRPr="0065756E">
        <w:rPr>
          <w:rFonts w:ascii="Times New Roman" w:hAnsi="Times New Roman" w:cs="Times New Roman"/>
          <w:sz w:val="24"/>
          <w:szCs w:val="24"/>
          <w:lang w:val="am-ET"/>
        </w:rPr>
        <w:t xml:space="preserve">case of Pakistan economy. </w:t>
      </w:r>
      <w:r w:rsidR="0065756E" w:rsidRPr="0065756E">
        <w:rPr>
          <w:rFonts w:ascii="Times New Roman" w:hAnsi="Times New Roman" w:cs="Times New Roman"/>
          <w:sz w:val="24"/>
          <w:szCs w:val="24"/>
        </w:rPr>
        <w:t xml:space="preserve">Apart from the previous research works, </w:t>
      </w:r>
      <w:r w:rsidR="0065756E" w:rsidRPr="0065756E">
        <w:rPr>
          <w:rFonts w:ascii="Times New Roman" w:hAnsi="Times New Roman" w:cs="Times New Roman"/>
          <w:sz w:val="24"/>
          <w:szCs w:val="24"/>
          <w:lang w:val="am-ET"/>
        </w:rPr>
        <w:t xml:space="preserve">this research </w:t>
      </w:r>
      <w:bookmarkStart w:id="13" w:name="_Toc470943870"/>
      <w:r w:rsidR="00A57D24">
        <w:rPr>
          <w:rFonts w:ascii="Times New Roman" w:hAnsi="Times New Roman" w:cs="Times New Roman"/>
          <w:sz w:val="24"/>
          <w:szCs w:val="24"/>
        </w:rPr>
        <w:t>emphasizes about the impact of external debt servicing as a major determinant of economic growth and capital formation as a variable that affect economic growth. T</w:t>
      </w:r>
      <w:r w:rsidR="004D4981">
        <w:rPr>
          <w:rFonts w:ascii="Times New Roman" w:hAnsi="Times New Roman" w:cs="Times New Roman"/>
          <w:sz w:val="24"/>
          <w:szCs w:val="24"/>
        </w:rPr>
        <w:t xml:space="preserve">herefore, identifying the direction of influence of external debt servicing on economic growth of Ethiopia </w:t>
      </w:r>
      <w:r w:rsidR="00FA7626">
        <w:rPr>
          <w:rFonts w:ascii="Times New Roman" w:hAnsi="Times New Roman" w:cs="Times New Roman"/>
          <w:sz w:val="24"/>
          <w:szCs w:val="24"/>
        </w:rPr>
        <w:t>was</w:t>
      </w:r>
      <w:r w:rsidR="004D4981">
        <w:rPr>
          <w:rFonts w:ascii="Times New Roman" w:hAnsi="Times New Roman" w:cs="Times New Roman"/>
          <w:sz w:val="24"/>
          <w:szCs w:val="24"/>
        </w:rPr>
        <w:t xml:space="preserve"> the major focus area of the study. And also, the paper considers capital formation as explanatory variable to show economic growth of Ethiopia</w:t>
      </w:r>
      <w:r w:rsidR="00C66DB5">
        <w:rPr>
          <w:rFonts w:ascii="Times New Roman" w:hAnsi="Times New Roman" w:cs="Times New Roman"/>
          <w:sz w:val="24"/>
          <w:szCs w:val="24"/>
        </w:rPr>
        <w:t xml:space="preserve">.           </w:t>
      </w:r>
    </w:p>
    <w:p w14:paraId="107D2716" w14:textId="77777777" w:rsidR="00F96593" w:rsidRDefault="00F96593" w:rsidP="004F077A">
      <w:pPr>
        <w:tabs>
          <w:tab w:val="left" w:pos="3004"/>
        </w:tabs>
        <w:spacing w:line="360" w:lineRule="auto"/>
        <w:jc w:val="both"/>
        <w:rPr>
          <w:rFonts w:ascii="Ebrima" w:eastAsiaTheme="majorEastAsia" w:hAnsi="Ebrima" w:cs="Times New Roman"/>
          <w:b/>
          <w:sz w:val="28"/>
          <w:szCs w:val="28"/>
        </w:rPr>
      </w:pPr>
    </w:p>
    <w:p w14:paraId="2C514272" w14:textId="77777777" w:rsidR="0065756E" w:rsidRPr="00EC5DDC" w:rsidRDefault="0065756E" w:rsidP="00457A5C">
      <w:pPr>
        <w:pStyle w:val="Heading2"/>
        <w:numPr>
          <w:ilvl w:val="1"/>
          <w:numId w:val="32"/>
        </w:numPr>
        <w:rPr>
          <w:lang w:val="am-ET"/>
        </w:rPr>
      </w:pPr>
      <w:bookmarkStart w:id="14" w:name="_Toc182790181"/>
      <w:r w:rsidRPr="00EC5DDC">
        <w:rPr>
          <w:lang w:val="am-ET"/>
        </w:rPr>
        <w:t>Objective of the Study</w:t>
      </w:r>
      <w:bookmarkEnd w:id="13"/>
      <w:bookmarkEnd w:id="14"/>
    </w:p>
    <w:p w14:paraId="446EE5E2" w14:textId="77777777" w:rsidR="0065756E" w:rsidRPr="008C7A0A" w:rsidRDefault="0065756E" w:rsidP="00457A5C">
      <w:pPr>
        <w:pStyle w:val="Heading3"/>
        <w:numPr>
          <w:ilvl w:val="2"/>
          <w:numId w:val="33"/>
        </w:numPr>
        <w:rPr>
          <w:i/>
        </w:rPr>
      </w:pPr>
      <w:bookmarkStart w:id="15" w:name="_Toc470943871"/>
      <w:bookmarkStart w:id="16" w:name="_Toc174713568"/>
      <w:bookmarkStart w:id="17" w:name="_Toc182790182"/>
      <w:r w:rsidRPr="008C7A0A">
        <w:rPr>
          <w:lang w:val="am-ET"/>
        </w:rPr>
        <w:t xml:space="preserve">General objective of the </w:t>
      </w:r>
      <w:r w:rsidRPr="008C7A0A">
        <w:t>S</w:t>
      </w:r>
      <w:r w:rsidRPr="008C7A0A">
        <w:rPr>
          <w:lang w:val="am-ET"/>
        </w:rPr>
        <w:t>tudy</w:t>
      </w:r>
      <w:bookmarkEnd w:id="15"/>
      <w:bookmarkEnd w:id="16"/>
      <w:bookmarkEnd w:id="17"/>
    </w:p>
    <w:p w14:paraId="6D75DA1A" w14:textId="77777777" w:rsidR="00E433D5" w:rsidRDefault="0065756E" w:rsidP="0065756E">
      <w:pPr>
        <w:tabs>
          <w:tab w:val="left" w:pos="3004"/>
        </w:tabs>
        <w:spacing w:after="240" w:line="360" w:lineRule="auto"/>
        <w:jc w:val="both"/>
        <w:rPr>
          <w:rFonts w:ascii="Times New Roman" w:hAnsi="Times New Roman" w:cs="Times New Roman"/>
          <w:sz w:val="24"/>
          <w:szCs w:val="24"/>
        </w:rPr>
      </w:pPr>
      <w:r w:rsidRPr="0065756E">
        <w:rPr>
          <w:rFonts w:ascii="Times New Roman" w:hAnsi="Times New Roman" w:cs="Times New Roman"/>
          <w:sz w:val="24"/>
          <w:szCs w:val="24"/>
          <w:lang w:val="am-ET"/>
        </w:rPr>
        <w:t>The general objective of the study is</w:t>
      </w:r>
    </w:p>
    <w:p w14:paraId="5D3D10D4" w14:textId="77777777" w:rsidR="0023003D" w:rsidRPr="00E433D5" w:rsidRDefault="0065756E" w:rsidP="00F36697">
      <w:pPr>
        <w:pStyle w:val="ListParagraph"/>
        <w:numPr>
          <w:ilvl w:val="0"/>
          <w:numId w:val="25"/>
        </w:numPr>
        <w:tabs>
          <w:tab w:val="left" w:pos="3004"/>
        </w:tabs>
        <w:spacing w:after="240" w:line="360" w:lineRule="auto"/>
        <w:rPr>
          <w:rFonts w:ascii="Times New Roman" w:hAnsi="Times New Roman" w:cs="Times New Roman"/>
          <w:sz w:val="24"/>
          <w:szCs w:val="24"/>
        </w:rPr>
      </w:pPr>
      <w:r w:rsidRPr="00E433D5">
        <w:rPr>
          <w:rFonts w:ascii="Times New Roman" w:hAnsi="Times New Roman" w:cs="Times New Roman"/>
          <w:sz w:val="24"/>
          <w:szCs w:val="24"/>
          <w:lang w:val="am-ET"/>
        </w:rPr>
        <w:t>to assess the impact of external debt servicing on economic growth of Ethiopia.</w:t>
      </w:r>
    </w:p>
    <w:p w14:paraId="0ABB78C0" w14:textId="77777777" w:rsidR="0065756E" w:rsidRPr="008C7A0A" w:rsidRDefault="0065756E" w:rsidP="00457A5C">
      <w:pPr>
        <w:pStyle w:val="Heading3"/>
        <w:numPr>
          <w:ilvl w:val="2"/>
          <w:numId w:val="34"/>
        </w:numPr>
      </w:pPr>
      <w:bookmarkStart w:id="18" w:name="_Toc470943872"/>
      <w:bookmarkStart w:id="19" w:name="_Toc174713569"/>
      <w:bookmarkStart w:id="20" w:name="_Toc182790183"/>
      <w:bookmarkStart w:id="21" w:name="_Toc472989781"/>
      <w:r w:rsidRPr="008C7A0A">
        <w:t>Specific Objective of the Stud</w:t>
      </w:r>
      <w:bookmarkEnd w:id="18"/>
      <w:r w:rsidRPr="008C7A0A">
        <w:t>y</w:t>
      </w:r>
      <w:bookmarkEnd w:id="19"/>
      <w:bookmarkEnd w:id="20"/>
    </w:p>
    <w:p w14:paraId="55140829"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The specific objectives of the study include:</w:t>
      </w:r>
      <w:bookmarkEnd w:id="21"/>
    </w:p>
    <w:p w14:paraId="7C89DF63" w14:textId="77777777" w:rsidR="0065756E" w:rsidRPr="0065756E" w:rsidRDefault="0065756E" w:rsidP="0065756E">
      <w:pPr>
        <w:numPr>
          <w:ilvl w:val="0"/>
          <w:numId w:val="1"/>
        </w:numPr>
        <w:tabs>
          <w:tab w:val="left" w:pos="3004"/>
        </w:tabs>
        <w:spacing w:line="360" w:lineRule="auto"/>
        <w:contextualSpacing/>
        <w:jc w:val="both"/>
        <w:rPr>
          <w:rFonts w:ascii="Times New Roman" w:hAnsi="Times New Roman" w:cs="Times New Roman"/>
          <w:sz w:val="24"/>
          <w:szCs w:val="24"/>
          <w:lang w:val="am-ET"/>
        </w:rPr>
      </w:pPr>
      <w:r w:rsidRPr="0065756E">
        <w:rPr>
          <w:rFonts w:ascii="Times New Roman" w:hAnsi="Times New Roman" w:cs="Times New Roman"/>
          <w:sz w:val="24"/>
          <w:szCs w:val="24"/>
          <w:lang w:val="am-ET"/>
        </w:rPr>
        <w:t>To identif</w:t>
      </w:r>
      <w:r w:rsidRPr="0065756E">
        <w:rPr>
          <w:rFonts w:ascii="Times New Roman" w:hAnsi="Times New Roman" w:cs="Times New Roman"/>
          <w:sz w:val="24"/>
          <w:szCs w:val="24"/>
        </w:rPr>
        <w:t>y</w:t>
      </w:r>
      <w:r w:rsidRPr="0065756E">
        <w:rPr>
          <w:rFonts w:ascii="Times New Roman" w:hAnsi="Times New Roman" w:cs="Times New Roman"/>
          <w:sz w:val="24"/>
          <w:szCs w:val="24"/>
          <w:lang w:val="am-ET"/>
        </w:rPr>
        <w:t xml:space="preserve"> the way how external debt servicing influences economic growth of Ethiopia. </w:t>
      </w:r>
    </w:p>
    <w:p w14:paraId="504BD8A4" w14:textId="77777777" w:rsidR="0065756E" w:rsidRPr="0065756E" w:rsidRDefault="0065756E" w:rsidP="0065756E">
      <w:pPr>
        <w:numPr>
          <w:ilvl w:val="0"/>
          <w:numId w:val="1"/>
        </w:numPr>
        <w:tabs>
          <w:tab w:val="left" w:pos="3004"/>
        </w:tabs>
        <w:spacing w:line="360" w:lineRule="auto"/>
        <w:contextualSpacing/>
        <w:jc w:val="both"/>
        <w:rPr>
          <w:rFonts w:ascii="Times New Roman" w:hAnsi="Times New Roman" w:cs="Times New Roman"/>
          <w:sz w:val="24"/>
          <w:szCs w:val="24"/>
          <w:lang w:val="am-ET"/>
        </w:rPr>
      </w:pPr>
      <w:r w:rsidRPr="0065756E">
        <w:rPr>
          <w:rFonts w:ascii="Times New Roman" w:hAnsi="Times New Roman" w:cs="Times New Roman"/>
          <w:sz w:val="24"/>
          <w:szCs w:val="24"/>
          <w:lang w:val="am-ET"/>
        </w:rPr>
        <w:t xml:space="preserve">To identify the </w:t>
      </w:r>
      <w:r w:rsidRPr="0065756E">
        <w:rPr>
          <w:rFonts w:ascii="Times New Roman" w:hAnsi="Times New Roman" w:cs="Times New Roman"/>
          <w:sz w:val="24"/>
          <w:szCs w:val="24"/>
        </w:rPr>
        <w:t xml:space="preserve">major </w:t>
      </w:r>
      <w:r w:rsidRPr="0065756E">
        <w:rPr>
          <w:rFonts w:ascii="Times New Roman" w:hAnsi="Times New Roman" w:cs="Times New Roman"/>
          <w:sz w:val="24"/>
          <w:szCs w:val="24"/>
          <w:lang w:val="am-ET"/>
        </w:rPr>
        <w:t>determinants of economic growth in Ethiopia.</w:t>
      </w:r>
    </w:p>
    <w:p w14:paraId="08C2F934" w14:textId="77777777" w:rsidR="0065756E" w:rsidRPr="0065756E" w:rsidRDefault="0065756E" w:rsidP="0065756E">
      <w:pPr>
        <w:numPr>
          <w:ilvl w:val="0"/>
          <w:numId w:val="1"/>
        </w:numPr>
        <w:tabs>
          <w:tab w:val="left" w:pos="3004"/>
        </w:tabs>
        <w:spacing w:line="360" w:lineRule="auto"/>
        <w:contextualSpacing/>
        <w:jc w:val="both"/>
        <w:rPr>
          <w:rFonts w:ascii="Times New Roman" w:hAnsi="Times New Roman" w:cs="Times New Roman"/>
          <w:sz w:val="24"/>
          <w:szCs w:val="24"/>
          <w:lang w:val="am-ET"/>
        </w:rPr>
      </w:pPr>
      <w:bookmarkStart w:id="22" w:name="_Toc472989782"/>
      <w:r w:rsidRPr="0065756E">
        <w:rPr>
          <w:rFonts w:ascii="Times New Roman" w:hAnsi="Times New Roman" w:cs="Times New Roman"/>
          <w:sz w:val="24"/>
          <w:szCs w:val="24"/>
        </w:rPr>
        <w:t>To assess trend of external debt in Ethiopian context</w:t>
      </w:r>
      <w:bookmarkEnd w:id="22"/>
      <w:r w:rsidRPr="0065756E">
        <w:rPr>
          <w:rFonts w:ascii="Times New Roman" w:hAnsi="Times New Roman" w:cs="Times New Roman"/>
          <w:sz w:val="24"/>
          <w:szCs w:val="24"/>
        </w:rPr>
        <w:t>.</w:t>
      </w:r>
    </w:p>
    <w:p w14:paraId="3ADEE967" w14:textId="77777777" w:rsidR="00EB3E46" w:rsidRPr="00EB3E46" w:rsidRDefault="0065756E" w:rsidP="00EB3E46">
      <w:pPr>
        <w:numPr>
          <w:ilvl w:val="0"/>
          <w:numId w:val="1"/>
        </w:numPr>
        <w:tabs>
          <w:tab w:val="left" w:pos="3004"/>
        </w:tabs>
        <w:spacing w:line="360" w:lineRule="auto"/>
        <w:contextualSpacing/>
        <w:jc w:val="both"/>
        <w:rPr>
          <w:rFonts w:ascii="Times New Roman" w:hAnsi="Times New Roman" w:cs="Times New Roman"/>
          <w:b/>
          <w:sz w:val="28"/>
          <w:szCs w:val="28"/>
          <w:lang w:val="am-ET"/>
        </w:rPr>
      </w:pPr>
      <w:r w:rsidRPr="0065756E">
        <w:rPr>
          <w:rFonts w:ascii="Times New Roman" w:hAnsi="Times New Roman" w:cs="Times New Roman"/>
          <w:sz w:val="24"/>
          <w:szCs w:val="24"/>
          <w:lang w:val="am-ET"/>
        </w:rPr>
        <w:t xml:space="preserve">To </w:t>
      </w:r>
      <w:r w:rsidRPr="0065756E">
        <w:rPr>
          <w:rFonts w:ascii="Times New Roman" w:hAnsi="Times New Roman" w:cs="Times New Roman"/>
          <w:sz w:val="24"/>
          <w:szCs w:val="24"/>
        </w:rPr>
        <w:t>assess</w:t>
      </w:r>
      <w:r w:rsidRPr="0065756E">
        <w:rPr>
          <w:rFonts w:ascii="Times New Roman" w:hAnsi="Times New Roman" w:cs="Times New Roman"/>
          <w:sz w:val="24"/>
          <w:szCs w:val="24"/>
          <w:lang w:val="am-ET"/>
        </w:rPr>
        <w:t xml:space="preserve"> </w:t>
      </w:r>
      <w:r w:rsidRPr="0065756E">
        <w:rPr>
          <w:rFonts w:ascii="Times New Roman" w:hAnsi="Times New Roman" w:cs="Times New Roman"/>
          <w:sz w:val="24"/>
          <w:szCs w:val="24"/>
        </w:rPr>
        <w:t>sustainability of external debt servicing in Ethiopian context.</w:t>
      </w:r>
      <w:r w:rsidRPr="0065756E">
        <w:rPr>
          <w:rFonts w:ascii="Times New Roman" w:hAnsi="Times New Roman" w:cs="Times New Roman"/>
          <w:sz w:val="24"/>
          <w:szCs w:val="24"/>
          <w:lang w:val="am-ET"/>
        </w:rPr>
        <w:t xml:space="preserve"> </w:t>
      </w:r>
      <w:bookmarkStart w:id="23" w:name="_Toc470943875"/>
    </w:p>
    <w:p w14:paraId="14ACE006" w14:textId="77777777" w:rsidR="0065756E" w:rsidRPr="00F35487" w:rsidRDefault="00195ED8" w:rsidP="00457A5C">
      <w:pPr>
        <w:pStyle w:val="Heading2"/>
        <w:numPr>
          <w:ilvl w:val="1"/>
          <w:numId w:val="35"/>
        </w:numPr>
        <w:rPr>
          <w:lang w:val="am-ET"/>
        </w:rPr>
      </w:pPr>
      <w:bookmarkStart w:id="24" w:name="_Toc182790184"/>
      <w:r w:rsidRPr="00F35487">
        <w:t xml:space="preserve">Scope </w:t>
      </w:r>
      <w:r w:rsidR="0065756E" w:rsidRPr="00F35487">
        <w:rPr>
          <w:lang w:val="am-ET"/>
        </w:rPr>
        <w:t xml:space="preserve">of the </w:t>
      </w:r>
      <w:bookmarkEnd w:id="23"/>
      <w:r w:rsidR="0065756E" w:rsidRPr="00F35487">
        <w:t>study</w:t>
      </w:r>
      <w:bookmarkEnd w:id="24"/>
    </w:p>
    <w:p w14:paraId="471B0438" w14:textId="41AD2BB7" w:rsidR="00462DD7" w:rsidRPr="007818B2" w:rsidRDefault="000E14E9" w:rsidP="00462DD7">
      <w:pPr>
        <w:spacing w:line="360" w:lineRule="auto"/>
        <w:jc w:val="both"/>
        <w:rPr>
          <w:rFonts w:ascii="Times New Roman" w:eastAsiaTheme="majorEastAsia" w:hAnsi="Times New Roman" w:cs="Times New Roman"/>
          <w:bCs/>
          <w:sz w:val="24"/>
          <w:szCs w:val="24"/>
        </w:rPr>
      </w:pPr>
      <w:r>
        <w:rPr>
          <w:rFonts w:ascii="Times New Roman" w:hAnsi="Times New Roman" w:cs="Times New Roman"/>
          <w:sz w:val="24"/>
          <w:szCs w:val="24"/>
        </w:rPr>
        <w:t xml:space="preserve">The study of this paper is </w:t>
      </w:r>
      <w:r w:rsidR="004C7F98" w:rsidRPr="0065756E">
        <w:rPr>
          <w:rFonts w:ascii="Times New Roman" w:hAnsi="Times New Roman" w:cs="Times New Roman"/>
          <w:sz w:val="24"/>
          <w:szCs w:val="24"/>
        </w:rPr>
        <w:t>c</w:t>
      </w:r>
      <w:r w:rsidR="004C7F98">
        <w:rPr>
          <w:rFonts w:ascii="Times New Roman" w:hAnsi="Times New Roman" w:cs="Times New Roman"/>
          <w:sz w:val="24"/>
          <w:szCs w:val="24"/>
        </w:rPr>
        <w:t>overing</w:t>
      </w:r>
      <w:r>
        <w:rPr>
          <w:rFonts w:ascii="Times New Roman" w:hAnsi="Times New Roman" w:cs="Times New Roman"/>
          <w:sz w:val="24"/>
          <w:szCs w:val="24"/>
        </w:rPr>
        <w:t xml:space="preserve"> the</w:t>
      </w:r>
      <w:r w:rsidR="00505409">
        <w:rPr>
          <w:rFonts w:ascii="Times New Roman" w:hAnsi="Times New Roman" w:cs="Times New Roman"/>
          <w:sz w:val="24"/>
          <w:szCs w:val="24"/>
        </w:rPr>
        <w:t xml:space="preserve"> time period from</w:t>
      </w:r>
      <w:r>
        <w:rPr>
          <w:rFonts w:ascii="Times New Roman" w:hAnsi="Times New Roman" w:cs="Times New Roman"/>
          <w:sz w:val="24"/>
          <w:szCs w:val="24"/>
        </w:rPr>
        <w:t xml:space="preserve"> 2013-2023</w:t>
      </w:r>
      <w:r w:rsidR="007818B2">
        <w:rPr>
          <w:rFonts w:ascii="Times New Roman" w:hAnsi="Times New Roman" w:cs="Times New Roman"/>
          <w:sz w:val="24"/>
          <w:szCs w:val="24"/>
        </w:rPr>
        <w:t>. This period is chosen to reflect recent trends and changes in Ethiopia’s external debt and economic growth, providing a comprehensive view of the last decade.</w:t>
      </w:r>
      <w:r w:rsidR="007818B2" w:rsidRPr="0065756E">
        <w:rPr>
          <w:rFonts w:ascii="Times New Roman" w:hAnsi="Times New Roman" w:cs="Times New Roman"/>
          <w:sz w:val="24"/>
          <w:szCs w:val="24"/>
        </w:rPr>
        <w:t xml:space="preserve"> The</w:t>
      </w:r>
      <w:r w:rsidR="0065756E" w:rsidRPr="0065756E">
        <w:rPr>
          <w:rFonts w:ascii="Times New Roman" w:hAnsi="Times New Roman" w:cs="Times New Roman"/>
          <w:sz w:val="24"/>
          <w:szCs w:val="24"/>
        </w:rPr>
        <w:t xml:space="preserve"> study as well considers only the impact of external debt servicing on economic growth of Ethiopia.</w:t>
      </w:r>
      <w:r w:rsidR="0065756E" w:rsidRPr="0065756E">
        <w:rPr>
          <w:rFonts w:ascii="Times New Roman" w:eastAsiaTheme="majorEastAsia" w:hAnsi="Times New Roman" w:cs="Times New Roman"/>
          <w:b/>
          <w:bCs/>
          <w:sz w:val="24"/>
          <w:szCs w:val="24"/>
        </w:rPr>
        <w:t xml:space="preserve"> </w:t>
      </w:r>
      <w:bookmarkStart w:id="25" w:name="_Toc470943876"/>
      <w:bookmarkStart w:id="26" w:name="_Toc472989783"/>
      <w:r w:rsidR="007818B2">
        <w:rPr>
          <w:rFonts w:ascii="Times New Roman" w:eastAsiaTheme="majorEastAsia" w:hAnsi="Times New Roman" w:cs="Times New Roman"/>
          <w:bCs/>
          <w:sz w:val="24"/>
          <w:szCs w:val="24"/>
        </w:rPr>
        <w:t xml:space="preserve">The type of data </w:t>
      </w:r>
      <w:r w:rsidR="00166043">
        <w:rPr>
          <w:rFonts w:ascii="Times New Roman" w:eastAsiaTheme="majorEastAsia" w:hAnsi="Times New Roman" w:cs="Times New Roman"/>
          <w:bCs/>
          <w:sz w:val="24"/>
          <w:szCs w:val="24"/>
        </w:rPr>
        <w:t xml:space="preserve">to be used is quantitative data </w:t>
      </w:r>
      <w:r w:rsidR="00166043">
        <w:rPr>
          <w:rFonts w:ascii="Times New Roman" w:eastAsiaTheme="majorEastAsia" w:hAnsi="Times New Roman" w:cs="Times New Roman"/>
          <w:bCs/>
          <w:sz w:val="24"/>
          <w:szCs w:val="24"/>
        </w:rPr>
        <w:lastRenderedPageBreak/>
        <w:t>sourced from secondary data.</w:t>
      </w:r>
      <w:r w:rsidR="00166043" w:rsidRPr="00166043">
        <w:rPr>
          <w:rFonts w:ascii="Times New Roman" w:eastAsia="Times New Roman" w:hAnsi="Times New Roman" w:cs="Times New Roman"/>
        </w:rPr>
        <w:t xml:space="preserve"> </w:t>
      </w:r>
      <w:r w:rsidR="00166043">
        <w:rPr>
          <w:rFonts w:ascii="Times New Roman" w:eastAsiaTheme="majorEastAsia" w:hAnsi="Times New Roman" w:cs="Times New Roman"/>
          <w:bCs/>
          <w:sz w:val="24"/>
          <w:szCs w:val="24"/>
        </w:rPr>
        <w:t xml:space="preserve">The variables to be considered are </w:t>
      </w:r>
      <w:r w:rsidR="00166043" w:rsidRPr="00166043">
        <w:rPr>
          <w:rFonts w:ascii="Times New Roman" w:eastAsiaTheme="majorEastAsia" w:hAnsi="Times New Roman" w:cs="Times New Roman"/>
          <w:bCs/>
          <w:sz w:val="24"/>
          <w:szCs w:val="24"/>
        </w:rPr>
        <w:t>External debt, External debt servicing, terms of trade, foreign aid, gross government expenditure and capital formation</w:t>
      </w:r>
      <w:r w:rsidR="00166043">
        <w:rPr>
          <w:rFonts w:ascii="Times New Roman" w:eastAsiaTheme="majorEastAsia" w:hAnsi="Times New Roman" w:cs="Times New Roman"/>
          <w:bCs/>
          <w:sz w:val="24"/>
          <w:szCs w:val="24"/>
        </w:rPr>
        <w:t>.</w:t>
      </w:r>
    </w:p>
    <w:p w14:paraId="727DC177" w14:textId="77777777" w:rsidR="00462DD7" w:rsidRDefault="00462DD7" w:rsidP="00462DD7">
      <w:pPr>
        <w:spacing w:line="360" w:lineRule="auto"/>
        <w:jc w:val="both"/>
        <w:rPr>
          <w:rFonts w:ascii="Times New Roman" w:eastAsiaTheme="majorEastAsia" w:hAnsi="Times New Roman" w:cs="Times New Roman"/>
          <w:b/>
          <w:bCs/>
          <w:sz w:val="24"/>
          <w:szCs w:val="24"/>
        </w:rPr>
      </w:pPr>
    </w:p>
    <w:p w14:paraId="5D73EC5D" w14:textId="77777777" w:rsidR="00462DD7" w:rsidRDefault="00462DD7" w:rsidP="00462DD7">
      <w:pPr>
        <w:spacing w:line="360" w:lineRule="auto"/>
        <w:jc w:val="both"/>
        <w:rPr>
          <w:rFonts w:ascii="Times New Roman" w:eastAsiaTheme="majorEastAsia" w:hAnsi="Times New Roman" w:cs="Times New Roman"/>
          <w:b/>
          <w:bCs/>
          <w:sz w:val="24"/>
          <w:szCs w:val="24"/>
        </w:rPr>
      </w:pPr>
    </w:p>
    <w:p w14:paraId="433F889F" w14:textId="77777777" w:rsidR="00462DD7" w:rsidRDefault="00462DD7" w:rsidP="00462DD7">
      <w:pPr>
        <w:spacing w:line="360" w:lineRule="auto"/>
        <w:jc w:val="both"/>
        <w:rPr>
          <w:rFonts w:ascii="Times New Roman" w:eastAsiaTheme="majorEastAsia" w:hAnsi="Times New Roman" w:cs="Times New Roman"/>
          <w:b/>
          <w:bCs/>
          <w:sz w:val="24"/>
          <w:szCs w:val="24"/>
        </w:rPr>
      </w:pPr>
    </w:p>
    <w:p w14:paraId="15BC2321" w14:textId="6B8F2955" w:rsidR="008E3CDC" w:rsidRPr="004C7F98" w:rsidRDefault="00144E7E" w:rsidP="004C7F98">
      <w:pPr>
        <w:pStyle w:val="Heading1"/>
      </w:pPr>
      <w:r>
        <w:rPr>
          <w:sz w:val="24"/>
          <w:szCs w:val="24"/>
        </w:rPr>
        <w:br w:type="page"/>
      </w:r>
      <w:r w:rsidR="0065756E" w:rsidRPr="004C7F98">
        <w:lastRenderedPageBreak/>
        <w:t xml:space="preserve">                                                         </w:t>
      </w:r>
      <w:bookmarkStart w:id="27" w:name="_Toc182790185"/>
      <w:r w:rsidR="004C7F98" w:rsidRPr="004C7F98">
        <w:t>CHAPTEE TWO</w:t>
      </w:r>
      <w:bookmarkEnd w:id="27"/>
      <w:r w:rsidR="0065756E" w:rsidRPr="004C7F98">
        <w:t xml:space="preserve">                                      </w:t>
      </w:r>
      <w:r w:rsidR="008E3CDC" w:rsidRPr="004C7F98">
        <w:t xml:space="preserve">       </w:t>
      </w:r>
      <w:r w:rsidRPr="004C7F98">
        <w:t xml:space="preserve">                         </w:t>
      </w:r>
      <w:r w:rsidR="009E3D51" w:rsidRPr="004C7F98">
        <w:t xml:space="preserve">                                                              </w:t>
      </w:r>
    </w:p>
    <w:p w14:paraId="27A69418" w14:textId="77777777" w:rsidR="004C7F98" w:rsidRPr="004C7F98" w:rsidRDefault="004C7F98" w:rsidP="004C7F98"/>
    <w:p w14:paraId="6D9C5FE9" w14:textId="5CF35E0C" w:rsidR="003E345C" w:rsidRPr="004C7F98" w:rsidRDefault="009E3D51" w:rsidP="00B242E9">
      <w:pPr>
        <w:pStyle w:val="Heading1"/>
        <w:rPr>
          <w:rFonts w:ascii="Times New Roman" w:hAnsi="Times New Roman" w:cs="Times New Roman"/>
          <w:sz w:val="24"/>
          <w:szCs w:val="24"/>
        </w:rPr>
      </w:pPr>
      <w:r>
        <w:t xml:space="preserve">                              </w:t>
      </w:r>
      <w:bookmarkStart w:id="28" w:name="_Toc182790186"/>
      <w:r w:rsidR="0065756E" w:rsidRPr="004C7F98">
        <w:rPr>
          <w:rFonts w:ascii="Times New Roman" w:hAnsi="Times New Roman" w:cs="Times New Roman"/>
        </w:rPr>
        <w:t>LITREATURE REVIEW</w:t>
      </w:r>
      <w:bookmarkEnd w:id="25"/>
      <w:bookmarkEnd w:id="26"/>
      <w:bookmarkEnd w:id="28"/>
      <w:r w:rsidR="003E345C" w:rsidRPr="004C7F98">
        <w:rPr>
          <w:rFonts w:ascii="Times New Roman" w:hAnsi="Times New Roman" w:cs="Times New Roman"/>
          <w:sz w:val="24"/>
          <w:szCs w:val="24"/>
        </w:rPr>
        <w:t xml:space="preserve"> </w:t>
      </w:r>
    </w:p>
    <w:p w14:paraId="23184CF5" w14:textId="77777777" w:rsidR="00AE1D0A" w:rsidRDefault="003E345C" w:rsidP="00AE1D0A">
      <w:pPr>
        <w:tabs>
          <w:tab w:val="left" w:pos="2553"/>
        </w:tabs>
        <w:spacing w:line="360" w:lineRule="auto"/>
        <w:jc w:val="both"/>
        <w:rPr>
          <w:rFonts w:ascii="Times New Roman" w:hAnsi="Times New Roman" w:cs="Times New Roman"/>
          <w:sz w:val="24"/>
          <w:szCs w:val="24"/>
        </w:rPr>
      </w:pPr>
      <w:r>
        <w:rPr>
          <w:rFonts w:ascii="Times New Roman" w:hAnsi="Times New Roman" w:cs="Times New Roman"/>
          <w:sz w:val="24"/>
          <w:szCs w:val="24"/>
        </w:rPr>
        <w:t>This section includes both theoretical and empirical literatures, the theoretical literature explains the theoretical aspects of external debt and external debt servicing on economic growth. The empirical literature review on the other hand is focused on summarizing different study related with the study.</w:t>
      </w:r>
      <w:bookmarkStart w:id="29" w:name="_Toc470943877"/>
    </w:p>
    <w:p w14:paraId="764D0846" w14:textId="77777777" w:rsidR="00AE1D0A" w:rsidRPr="00F35487" w:rsidRDefault="00896FEE" w:rsidP="00457A5C">
      <w:pPr>
        <w:pStyle w:val="Heading2"/>
        <w:numPr>
          <w:ilvl w:val="1"/>
          <w:numId w:val="36"/>
        </w:numPr>
        <w:rPr>
          <w:sz w:val="24"/>
          <w:szCs w:val="24"/>
        </w:rPr>
      </w:pPr>
      <w:bookmarkStart w:id="30" w:name="_Toc182790187"/>
      <w:r w:rsidRPr="00F35487">
        <w:t>Definition and</w:t>
      </w:r>
      <w:r w:rsidR="004C1E1C" w:rsidRPr="00F35487">
        <w:t xml:space="preserve"> Basi</w:t>
      </w:r>
      <w:r w:rsidRPr="00F35487">
        <w:t>c</w:t>
      </w:r>
      <w:r w:rsidR="004C1E1C" w:rsidRPr="00F35487">
        <w:t xml:space="preserve"> C</w:t>
      </w:r>
      <w:r w:rsidRPr="00F35487">
        <w:t>oncepts</w:t>
      </w:r>
      <w:bookmarkEnd w:id="30"/>
    </w:p>
    <w:p w14:paraId="04436B41" w14:textId="77E83505" w:rsidR="00AE1D0A" w:rsidRPr="004C7F98" w:rsidRDefault="00896FEE" w:rsidP="00AE1D0A">
      <w:pPr>
        <w:tabs>
          <w:tab w:val="left" w:pos="2553"/>
        </w:tabs>
        <w:spacing w:line="360" w:lineRule="auto"/>
        <w:jc w:val="both"/>
        <w:rPr>
          <w:rFonts w:ascii="Times New Roman" w:hAnsi="Times New Roman" w:cs="Times New Roman"/>
          <w:sz w:val="24"/>
          <w:szCs w:val="24"/>
        </w:rPr>
      </w:pPr>
      <w:r w:rsidRPr="004C7F98">
        <w:rPr>
          <w:rFonts w:ascii="Times New Roman" w:eastAsiaTheme="majorEastAsia" w:hAnsi="Times New Roman" w:cs="Times New Roman"/>
          <w:sz w:val="24"/>
          <w:szCs w:val="24"/>
        </w:rPr>
        <w:t>E</w:t>
      </w:r>
      <w:r w:rsidR="00A41B6E" w:rsidRPr="004C7F98">
        <w:rPr>
          <w:rFonts w:ascii="Times New Roman" w:eastAsiaTheme="majorEastAsia" w:hAnsi="Times New Roman" w:cs="Times New Roman"/>
          <w:sz w:val="24"/>
          <w:szCs w:val="24"/>
        </w:rPr>
        <w:t>xternal debt</w:t>
      </w:r>
      <w:r w:rsidRPr="004C7F98">
        <w:rPr>
          <w:rFonts w:ascii="Times New Roman" w:eastAsiaTheme="majorEastAsia" w:hAnsi="Times New Roman" w:cs="Times New Roman"/>
          <w:sz w:val="24"/>
          <w:szCs w:val="24"/>
        </w:rPr>
        <w:t xml:space="preserve"> </w:t>
      </w:r>
      <w:r w:rsidR="00DC3E70" w:rsidRPr="004C7F98">
        <w:rPr>
          <w:rFonts w:ascii="Times New Roman" w:eastAsiaTheme="majorEastAsia" w:hAnsi="Times New Roman" w:cs="Times New Roman"/>
          <w:sz w:val="24"/>
          <w:szCs w:val="24"/>
        </w:rPr>
        <w:t>is the portion of a country’s </w:t>
      </w:r>
      <w:hyperlink r:id="rId11" w:history="1">
        <w:r w:rsidR="00DC3E70" w:rsidRPr="004C7F98">
          <w:rPr>
            <w:rStyle w:val="Hyperlink"/>
            <w:rFonts w:ascii="Times New Roman" w:eastAsiaTheme="majorEastAsia" w:hAnsi="Times New Roman" w:cs="Times New Roman"/>
            <w:color w:val="auto"/>
            <w:sz w:val="24"/>
            <w:szCs w:val="24"/>
            <w:u w:val="none"/>
          </w:rPr>
          <w:t>debt</w:t>
        </w:r>
      </w:hyperlink>
      <w:r w:rsidR="00DC3E70" w:rsidRPr="004C7F98">
        <w:rPr>
          <w:rFonts w:ascii="Times New Roman" w:eastAsiaTheme="majorEastAsia" w:hAnsi="Times New Roman" w:cs="Times New Roman"/>
          <w:sz w:val="24"/>
          <w:szCs w:val="24"/>
        </w:rPr>
        <w:t> that is borrowed from foreign </w:t>
      </w:r>
      <w:hyperlink r:id="rId12" w:history="1">
        <w:r w:rsidR="00DC3E70" w:rsidRPr="004C7F98">
          <w:rPr>
            <w:rStyle w:val="Hyperlink"/>
            <w:rFonts w:ascii="Times New Roman" w:eastAsiaTheme="majorEastAsia" w:hAnsi="Times New Roman" w:cs="Times New Roman"/>
            <w:color w:val="auto"/>
            <w:sz w:val="24"/>
            <w:szCs w:val="24"/>
            <w:u w:val="none"/>
          </w:rPr>
          <w:t>lenders</w:t>
        </w:r>
      </w:hyperlink>
      <w:r w:rsidR="00DC3E70" w:rsidRPr="004C7F98">
        <w:rPr>
          <w:rFonts w:ascii="Times New Roman" w:eastAsiaTheme="majorEastAsia" w:hAnsi="Times New Roman" w:cs="Times New Roman"/>
          <w:sz w:val="24"/>
          <w:szCs w:val="24"/>
        </w:rPr>
        <w:t>, including commercial banks, governments, or international financial institutions. These loans, including </w:t>
      </w:r>
      <w:hyperlink r:id="rId13" w:history="1">
        <w:r w:rsidR="00DC3E70" w:rsidRPr="004C7F98">
          <w:rPr>
            <w:rStyle w:val="Hyperlink"/>
            <w:rFonts w:ascii="Times New Roman" w:eastAsiaTheme="majorEastAsia" w:hAnsi="Times New Roman" w:cs="Times New Roman"/>
            <w:color w:val="auto"/>
            <w:sz w:val="24"/>
            <w:szCs w:val="24"/>
            <w:u w:val="none"/>
          </w:rPr>
          <w:t>interest</w:t>
        </w:r>
      </w:hyperlink>
      <w:r w:rsidR="00DC3E70" w:rsidRPr="004C7F98">
        <w:rPr>
          <w:rFonts w:ascii="Times New Roman" w:eastAsiaTheme="majorEastAsia" w:hAnsi="Times New Roman" w:cs="Times New Roman"/>
          <w:sz w:val="24"/>
          <w:szCs w:val="24"/>
        </w:rPr>
        <w:t>, must usually be paid in the currency in which the loan was made. To earn the needed </w:t>
      </w:r>
      <w:hyperlink r:id="rId14" w:history="1">
        <w:r w:rsidR="00DC3E70" w:rsidRPr="004C7F98">
          <w:rPr>
            <w:rStyle w:val="Hyperlink"/>
            <w:rFonts w:ascii="Times New Roman" w:eastAsiaTheme="majorEastAsia" w:hAnsi="Times New Roman" w:cs="Times New Roman"/>
            <w:color w:val="auto"/>
            <w:sz w:val="24"/>
            <w:szCs w:val="24"/>
            <w:u w:val="none"/>
          </w:rPr>
          <w:t>currency</w:t>
        </w:r>
      </w:hyperlink>
      <w:r w:rsidR="00DC3E70" w:rsidRPr="004C7F98">
        <w:rPr>
          <w:rFonts w:ascii="Times New Roman" w:eastAsiaTheme="majorEastAsia" w:hAnsi="Times New Roman" w:cs="Times New Roman"/>
          <w:sz w:val="24"/>
          <w:szCs w:val="24"/>
        </w:rPr>
        <w:t>, the borrowing country may sell and export goods to the lending country</w:t>
      </w:r>
      <w:r w:rsidR="00DC3E70" w:rsidRPr="004C7F98">
        <w:rPr>
          <w:rFonts w:ascii="Arial" w:eastAsia="Times New Roman" w:hAnsi="Arial" w:cs="Arial"/>
          <w:spacing w:val="1"/>
          <w:sz w:val="21"/>
          <w:szCs w:val="21"/>
          <w:shd w:val="clear" w:color="auto" w:fill="FFFFFF"/>
          <w:lang w:val="en-GB" w:eastAsia="en-GB"/>
        </w:rPr>
        <w:t xml:space="preserve"> </w:t>
      </w:r>
      <w:r w:rsidR="00AE1D0A" w:rsidRPr="004C7F98">
        <w:rPr>
          <w:rFonts w:ascii="Times New Roman" w:eastAsiaTheme="majorEastAsia" w:hAnsi="Times New Roman" w:cs="Times New Roman"/>
          <w:sz w:val="24"/>
          <w:szCs w:val="24"/>
          <w:lang w:val="en-GB"/>
        </w:rPr>
        <w:t>.(</w:t>
      </w:r>
      <w:hyperlink r:id="rId15" w:history="1">
        <w:r w:rsidR="00FA7626">
          <w:rPr>
            <w:rStyle w:val="Hyperlink"/>
            <w:rFonts w:ascii="Times New Roman" w:eastAsiaTheme="majorEastAsia" w:hAnsi="Times New Roman" w:cs="Times New Roman"/>
            <w:color w:val="auto"/>
            <w:sz w:val="24"/>
            <w:szCs w:val="24"/>
            <w:u w:val="none"/>
            <w:lang w:val="en-GB"/>
          </w:rPr>
          <w:t>Was</w:t>
        </w:r>
        <w:r w:rsidR="00DC3E70" w:rsidRPr="004C7F98">
          <w:rPr>
            <w:rStyle w:val="Hyperlink"/>
            <w:rFonts w:ascii="Times New Roman" w:eastAsiaTheme="majorEastAsia" w:hAnsi="Times New Roman" w:cs="Times New Roman"/>
            <w:color w:val="auto"/>
            <w:sz w:val="24"/>
            <w:szCs w:val="24"/>
            <w:u w:val="none"/>
            <w:lang w:val="en-GB"/>
          </w:rPr>
          <w:t xml:space="preserve"> Kenton</w:t>
        </w:r>
      </w:hyperlink>
      <w:r w:rsidR="00DC3E70" w:rsidRPr="004C7F98">
        <w:rPr>
          <w:rFonts w:ascii="Times New Roman" w:eastAsiaTheme="majorEastAsia" w:hAnsi="Times New Roman" w:cs="Times New Roman"/>
          <w:sz w:val="24"/>
          <w:szCs w:val="24"/>
        </w:rPr>
        <w:t>, 2024)</w:t>
      </w:r>
      <w:r w:rsidR="00A41B6E" w:rsidRPr="004C7F98">
        <w:rPr>
          <w:rFonts w:ascii="Times New Roman" w:eastAsiaTheme="majorEastAsia" w:hAnsi="Times New Roman" w:cs="Times New Roman"/>
          <w:sz w:val="24"/>
          <w:szCs w:val="24"/>
        </w:rPr>
        <w:t>.</w:t>
      </w:r>
    </w:p>
    <w:p w14:paraId="29765FFA" w14:textId="5BBBB79B" w:rsidR="00AE1D0A" w:rsidRPr="004C7F98" w:rsidRDefault="00A41B6E" w:rsidP="00AE1D0A">
      <w:pPr>
        <w:tabs>
          <w:tab w:val="left" w:pos="2553"/>
        </w:tabs>
        <w:spacing w:line="360" w:lineRule="auto"/>
        <w:jc w:val="both"/>
        <w:rPr>
          <w:rFonts w:ascii="Times New Roman" w:hAnsi="Times New Roman" w:cs="Times New Roman"/>
          <w:sz w:val="24"/>
          <w:szCs w:val="24"/>
        </w:rPr>
      </w:pPr>
      <w:r w:rsidRPr="004C7F98">
        <w:rPr>
          <w:rFonts w:ascii="Times New Roman" w:eastAsiaTheme="majorEastAsia" w:hAnsi="Times New Roman" w:cs="Times New Roman"/>
          <w:sz w:val="24"/>
          <w:szCs w:val="24"/>
        </w:rPr>
        <w:t>External debt refers to the borrowing of funds by a country from foreign sources,</w:t>
      </w:r>
      <w:r w:rsidR="004823F2" w:rsidRPr="004C7F98">
        <w:rPr>
          <w:rFonts w:ascii="Times New Roman" w:eastAsiaTheme="majorEastAsia" w:hAnsi="Times New Roman" w:cs="Times New Roman"/>
          <w:sz w:val="24"/>
          <w:szCs w:val="24"/>
        </w:rPr>
        <w:t xml:space="preserve"> </w:t>
      </w:r>
      <w:r w:rsidRPr="004C7F98">
        <w:rPr>
          <w:rFonts w:ascii="Times New Roman" w:eastAsiaTheme="majorEastAsia" w:hAnsi="Times New Roman" w:cs="Times New Roman"/>
          <w:sz w:val="24"/>
          <w:szCs w:val="24"/>
        </w:rPr>
        <w:t xml:space="preserve">which includes loans from other governments, international financial </w:t>
      </w:r>
      <w:r w:rsidR="004823F2" w:rsidRPr="004C7F98">
        <w:rPr>
          <w:rFonts w:ascii="Times New Roman" w:eastAsiaTheme="majorEastAsia" w:hAnsi="Times New Roman" w:cs="Times New Roman"/>
          <w:sz w:val="24"/>
          <w:szCs w:val="24"/>
        </w:rPr>
        <w:t>institution, or private foreign entitles (International Monetary Fund, 2023</w:t>
      </w:r>
      <w:r w:rsidR="004C7F98" w:rsidRPr="004C7F98">
        <w:rPr>
          <w:rFonts w:ascii="Times New Roman" w:eastAsiaTheme="majorEastAsia" w:hAnsi="Times New Roman" w:cs="Times New Roman"/>
          <w:sz w:val="24"/>
          <w:szCs w:val="24"/>
        </w:rPr>
        <w:t>)</w:t>
      </w:r>
      <w:r w:rsidR="004C7F98" w:rsidRPr="004C7F98">
        <w:rPr>
          <w:rFonts w:ascii="Times New Roman" w:eastAsiaTheme="majorEastAsia" w:hAnsi="Times New Roman" w:cs="Times New Roman"/>
          <w:sz w:val="24"/>
          <w:szCs w:val="24"/>
          <w:lang w:val="en-GB"/>
        </w:rPr>
        <w:t>.</w:t>
      </w:r>
      <w:r w:rsidR="004C7F98" w:rsidRPr="004C7F98">
        <w:rPr>
          <w:rFonts w:ascii="Times New Roman" w:eastAsiaTheme="majorEastAsia" w:hAnsi="Times New Roman" w:cs="Times New Roman"/>
          <w:sz w:val="24"/>
          <w:szCs w:val="24"/>
        </w:rPr>
        <w:t xml:space="preserve"> External</w:t>
      </w:r>
      <w:r w:rsidR="00896FEE" w:rsidRPr="004C7F98">
        <w:rPr>
          <w:rFonts w:ascii="Times New Roman" w:eastAsiaTheme="majorEastAsia" w:hAnsi="Times New Roman" w:cs="Times New Roman"/>
          <w:sz w:val="24"/>
          <w:szCs w:val="24"/>
        </w:rPr>
        <w:t xml:space="preserve"> </w:t>
      </w:r>
      <w:r w:rsidR="00697DBF" w:rsidRPr="004C7F98">
        <w:rPr>
          <w:rFonts w:ascii="Times New Roman" w:eastAsiaTheme="majorEastAsia" w:hAnsi="Times New Roman" w:cs="Times New Roman"/>
          <w:sz w:val="24"/>
          <w:szCs w:val="24"/>
        </w:rPr>
        <w:t xml:space="preserve">debt service is </w:t>
      </w:r>
      <w:r w:rsidR="00697DBF" w:rsidRPr="004C7F98">
        <w:rPr>
          <w:rFonts w:ascii="Times New Roman" w:hAnsi="Times New Roman" w:cs="Times New Roman"/>
          <w:sz w:val="24"/>
          <w:szCs w:val="24"/>
          <w:shd w:val="clear" w:color="auto" w:fill="FFFFFF"/>
        </w:rPr>
        <w:t xml:space="preserve">external debt to be paid in a certain period is composed of the sum of principal installments and </w:t>
      </w:r>
      <w:r w:rsidR="004C7F98" w:rsidRPr="004C7F98">
        <w:rPr>
          <w:rFonts w:ascii="Times New Roman" w:hAnsi="Times New Roman" w:cs="Times New Roman"/>
          <w:sz w:val="24"/>
          <w:szCs w:val="24"/>
          <w:shd w:val="clear" w:color="auto" w:fill="FFFFFF"/>
        </w:rPr>
        <w:t>interest. (</w:t>
      </w:r>
      <w:proofErr w:type="spellStart"/>
      <w:r w:rsidR="00697DBF" w:rsidRPr="004C7F98">
        <w:rPr>
          <w:rFonts w:ascii="Times New Roman" w:hAnsi="Times New Roman" w:cs="Times New Roman"/>
          <w:bCs/>
          <w:sz w:val="24"/>
          <w:szCs w:val="24"/>
          <w:shd w:val="clear" w:color="auto" w:fill="FFFFFF"/>
        </w:rPr>
        <w:t>Doğan</w:t>
      </w:r>
      <w:proofErr w:type="spellEnd"/>
      <w:r w:rsidR="00697DBF" w:rsidRPr="004C7F98">
        <w:rPr>
          <w:rFonts w:ascii="Times New Roman" w:hAnsi="Times New Roman" w:cs="Times New Roman"/>
          <w:b/>
          <w:bCs/>
          <w:sz w:val="24"/>
          <w:szCs w:val="24"/>
          <w:shd w:val="clear" w:color="auto" w:fill="FFFFFF"/>
        </w:rPr>
        <w:t xml:space="preserve"> </w:t>
      </w:r>
      <w:proofErr w:type="spellStart"/>
      <w:r w:rsidR="00697DBF" w:rsidRPr="004C7F98">
        <w:rPr>
          <w:rFonts w:ascii="Times New Roman" w:hAnsi="Times New Roman" w:cs="Times New Roman"/>
          <w:bCs/>
          <w:sz w:val="24"/>
          <w:szCs w:val="24"/>
          <w:shd w:val="clear" w:color="auto" w:fill="FFFFFF"/>
        </w:rPr>
        <w:t>Bozdoğan</w:t>
      </w:r>
      <w:proofErr w:type="spellEnd"/>
      <w:r w:rsidR="00697DBF" w:rsidRPr="004C7F98">
        <w:rPr>
          <w:rFonts w:ascii="Times New Roman" w:hAnsi="Times New Roman" w:cs="Times New Roman"/>
          <w:bCs/>
          <w:sz w:val="24"/>
          <w:szCs w:val="24"/>
          <w:shd w:val="clear" w:color="auto" w:fill="FFFFFF"/>
        </w:rPr>
        <w:t>, 2019</w:t>
      </w:r>
      <w:r w:rsidR="004823F2" w:rsidRPr="004C7F98">
        <w:rPr>
          <w:rFonts w:ascii="Times New Roman" w:hAnsi="Times New Roman" w:cs="Times New Roman"/>
          <w:bCs/>
          <w:shd w:val="clear" w:color="auto" w:fill="FFFFFF"/>
        </w:rPr>
        <w:t>).</w:t>
      </w:r>
    </w:p>
    <w:p w14:paraId="3D4CB89C" w14:textId="77777777" w:rsidR="00DC3E70" w:rsidRPr="004C7F98" w:rsidRDefault="004823F2" w:rsidP="00AE1D0A">
      <w:pPr>
        <w:tabs>
          <w:tab w:val="left" w:pos="2553"/>
        </w:tabs>
        <w:spacing w:line="360" w:lineRule="auto"/>
        <w:jc w:val="both"/>
        <w:rPr>
          <w:rFonts w:ascii="Times New Roman" w:hAnsi="Times New Roman" w:cs="Times New Roman"/>
          <w:sz w:val="24"/>
          <w:szCs w:val="24"/>
        </w:rPr>
      </w:pPr>
      <w:r w:rsidRPr="004C7F98">
        <w:rPr>
          <w:rFonts w:ascii="Times New Roman" w:eastAsiaTheme="majorEastAsia" w:hAnsi="Times New Roman" w:cs="Times New Roman"/>
          <w:sz w:val="24"/>
          <w:szCs w:val="24"/>
        </w:rPr>
        <w:t>Economic growth is an increase in the production of economic goods and services in one period of time compared with a previous period. It can be measured in nominal or real terms. Traditionally, aggregate economic growth is measured in terms of </w:t>
      </w:r>
      <w:hyperlink r:id="rId16" w:history="1">
        <w:r w:rsidRPr="004C7F98">
          <w:rPr>
            <w:rStyle w:val="Hyperlink"/>
            <w:rFonts w:ascii="Times New Roman" w:eastAsiaTheme="majorEastAsia" w:hAnsi="Times New Roman" w:cs="Times New Roman"/>
            <w:color w:val="auto"/>
            <w:sz w:val="24"/>
            <w:szCs w:val="24"/>
            <w:u w:val="none"/>
          </w:rPr>
          <w:t>gross national product (GNP)</w:t>
        </w:r>
      </w:hyperlink>
      <w:r w:rsidRPr="004C7F98">
        <w:rPr>
          <w:rFonts w:ascii="Times New Roman" w:eastAsiaTheme="majorEastAsia" w:hAnsi="Times New Roman" w:cs="Times New Roman"/>
          <w:sz w:val="24"/>
          <w:szCs w:val="24"/>
        </w:rPr>
        <w:t> or </w:t>
      </w:r>
      <w:hyperlink r:id="rId17" w:history="1">
        <w:r w:rsidRPr="004C7F98">
          <w:rPr>
            <w:rStyle w:val="Hyperlink"/>
            <w:rFonts w:ascii="Times New Roman" w:eastAsiaTheme="majorEastAsia" w:hAnsi="Times New Roman" w:cs="Times New Roman"/>
            <w:color w:val="auto"/>
            <w:sz w:val="24"/>
            <w:szCs w:val="24"/>
            <w:u w:val="none"/>
          </w:rPr>
          <w:t>gross domestic product (GDP)</w:t>
        </w:r>
      </w:hyperlink>
      <w:r w:rsidRPr="004C7F98">
        <w:rPr>
          <w:rFonts w:ascii="Times New Roman" w:eastAsiaTheme="majorEastAsia" w:hAnsi="Times New Roman" w:cs="Times New Roman"/>
          <w:sz w:val="24"/>
          <w:szCs w:val="24"/>
        </w:rPr>
        <w:t>, although alternative metrics are sometimes used.(</w:t>
      </w:r>
      <w:r w:rsidRPr="004C7F98">
        <w:t xml:space="preserve"> </w:t>
      </w:r>
      <w:hyperlink r:id="rId18" w:history="1">
        <w:r w:rsidRPr="004C7F98">
          <w:rPr>
            <w:rStyle w:val="Hyperlink"/>
            <w:rFonts w:ascii="Times New Roman" w:eastAsiaTheme="majorEastAsia" w:hAnsi="Times New Roman" w:cs="Times New Roman"/>
            <w:color w:val="auto"/>
            <w:sz w:val="24"/>
            <w:szCs w:val="24"/>
            <w:u w:val="none"/>
          </w:rPr>
          <w:t>The Investopedia Team</w:t>
        </w:r>
      </w:hyperlink>
      <w:r w:rsidRPr="004C7F98">
        <w:rPr>
          <w:rFonts w:ascii="Times New Roman" w:eastAsiaTheme="majorEastAsia" w:hAnsi="Times New Roman" w:cs="Times New Roman"/>
          <w:sz w:val="24"/>
          <w:szCs w:val="24"/>
        </w:rPr>
        <w:t>,2024)</w:t>
      </w:r>
      <w:r w:rsidR="00AE1D0A" w:rsidRPr="004C7F98">
        <w:rPr>
          <w:rFonts w:ascii="Times New Roman" w:hAnsi="Times New Roman" w:cs="Times New Roman"/>
          <w:sz w:val="24"/>
          <w:szCs w:val="24"/>
        </w:rPr>
        <w:t>.</w:t>
      </w:r>
      <w:r w:rsidR="00DC3E70" w:rsidRPr="004C7F98">
        <w:rPr>
          <w:rFonts w:ascii="Times New Roman" w:eastAsiaTheme="majorEastAsia" w:hAnsi="Times New Roman" w:cs="Times New Roman"/>
          <w:sz w:val="24"/>
          <w:szCs w:val="24"/>
        </w:rPr>
        <w:t>Economic growth is defined as the sustained increase in a country’s per capita national output over a long period (Dwivedi, 2023). It implies that the growth rate of nation’s total output must exceed the growth rate of its population for per capita income and living standards to improve. If both output and population grow at the same rate, per capita income remains stagnant, and there is no improvement in the general standard of living (Dwivedi, 2023)</w:t>
      </w:r>
    </w:p>
    <w:p w14:paraId="43531AC1" w14:textId="77777777" w:rsidR="0065756E" w:rsidRDefault="00195ED8" w:rsidP="00457A5C">
      <w:pPr>
        <w:pStyle w:val="Heading2"/>
        <w:numPr>
          <w:ilvl w:val="1"/>
          <w:numId w:val="28"/>
        </w:numPr>
      </w:pPr>
      <w:bookmarkStart w:id="31" w:name="_Toc174713570"/>
      <w:bookmarkStart w:id="32" w:name="_Toc182790188"/>
      <w:r>
        <w:lastRenderedPageBreak/>
        <w:t>The</w:t>
      </w:r>
      <w:r w:rsidR="0065756E" w:rsidRPr="0065756E">
        <w:t xml:space="preserve">oretical </w:t>
      </w:r>
      <w:bookmarkEnd w:id="29"/>
      <w:r w:rsidR="004C1E1C">
        <w:t>Review</w:t>
      </w:r>
      <w:bookmarkEnd w:id="31"/>
      <w:bookmarkEnd w:id="32"/>
    </w:p>
    <w:p w14:paraId="66362F09" w14:textId="77777777" w:rsidR="00E13BDD" w:rsidRPr="007C29BD" w:rsidRDefault="00E13BDD" w:rsidP="00457A5C">
      <w:pPr>
        <w:pStyle w:val="Heading3"/>
        <w:numPr>
          <w:ilvl w:val="2"/>
          <w:numId w:val="28"/>
        </w:numPr>
      </w:pPr>
      <w:bookmarkStart w:id="33" w:name="_Toc174713571"/>
      <w:bookmarkStart w:id="34" w:name="_Toc182790189"/>
      <w:r w:rsidRPr="007C29BD">
        <w:t>Classical growth theory</w:t>
      </w:r>
      <w:bookmarkEnd w:id="33"/>
      <w:bookmarkEnd w:id="34"/>
    </w:p>
    <w:p w14:paraId="47B74CB4" w14:textId="1694EA4C" w:rsidR="00B1425C" w:rsidRPr="006C0F3F" w:rsidRDefault="00C6048B" w:rsidP="00927408">
      <w:pPr>
        <w:spacing w:line="360" w:lineRule="auto"/>
        <w:jc w:val="both"/>
        <w:rPr>
          <w:rFonts w:ascii="Times New Roman" w:hAnsi="Times New Roman" w:cs="Times New Roman"/>
          <w:sz w:val="24"/>
          <w:szCs w:val="24"/>
          <w:lang w:val="en-GB"/>
        </w:rPr>
      </w:pPr>
      <w:bookmarkStart w:id="35" w:name="_Toc174713572"/>
      <w:bookmarkStart w:id="36" w:name="_Toc174873847"/>
      <w:r w:rsidRPr="006C0F3F">
        <w:rPr>
          <w:rFonts w:ascii="Times New Roman" w:hAnsi="Times New Roman" w:cs="Times New Roman"/>
          <w:sz w:val="24"/>
          <w:szCs w:val="24"/>
          <w:lang w:val="en-GB"/>
        </w:rPr>
        <w:t>Classical growth theory was developed by (mostly British) economists during the Industrial Revolution.</w:t>
      </w:r>
      <w:r w:rsidR="00AC52F6" w:rsidRPr="006C0F3F">
        <w:rPr>
          <w:rFonts w:ascii="Times New Roman" w:hAnsi="Times New Roman" w:cs="Times New Roman"/>
          <w:sz w:val="24"/>
          <w:szCs w:val="24"/>
          <w:lang w:val="en-GB"/>
        </w:rPr>
        <w:t xml:space="preserve"> It </w:t>
      </w:r>
      <w:r w:rsidRPr="006C0F3F">
        <w:rPr>
          <w:rFonts w:ascii="Times New Roman" w:hAnsi="Times New Roman" w:cs="Times New Roman"/>
          <w:sz w:val="24"/>
          <w:szCs w:val="24"/>
          <w:lang w:val="en-GB"/>
        </w:rPr>
        <w:t xml:space="preserve">explains economic growth as a result of capital accumulation and the reinvestment of profits derived from specialization, the division of </w:t>
      </w:r>
      <w:r w:rsidR="00AC52F6" w:rsidRPr="006C0F3F">
        <w:rPr>
          <w:rFonts w:ascii="Times New Roman" w:hAnsi="Times New Roman" w:cs="Times New Roman"/>
          <w:sz w:val="24"/>
          <w:szCs w:val="24"/>
          <w:lang w:val="en-GB"/>
        </w:rPr>
        <w:t>labour</w:t>
      </w:r>
      <w:r w:rsidRPr="006C0F3F">
        <w:rPr>
          <w:rFonts w:ascii="Times New Roman" w:hAnsi="Times New Roman" w:cs="Times New Roman"/>
          <w:sz w:val="24"/>
          <w:szCs w:val="24"/>
          <w:lang w:val="en-GB"/>
        </w:rPr>
        <w:t xml:space="preserve">, and the pursuit of comparative </w:t>
      </w:r>
      <w:r w:rsidR="00AC52F6" w:rsidRPr="006C0F3F">
        <w:rPr>
          <w:rFonts w:ascii="Times New Roman" w:hAnsi="Times New Roman" w:cs="Times New Roman"/>
          <w:sz w:val="24"/>
          <w:szCs w:val="24"/>
          <w:lang w:val="en-GB"/>
        </w:rPr>
        <w:t>advantage. The</w:t>
      </w:r>
      <w:r w:rsidRPr="006C0F3F">
        <w:rPr>
          <w:rFonts w:ascii="Times New Roman" w:hAnsi="Times New Roman" w:cs="Times New Roman"/>
          <w:sz w:val="24"/>
          <w:szCs w:val="24"/>
          <w:lang w:val="en-GB"/>
        </w:rPr>
        <w:t xml:space="preserve"> conclusions of classical growth theory supported the ideas of free trade among nations, individual free enterprise, and respect for the accumulation of private property.</w:t>
      </w:r>
      <w:r w:rsidR="00AC52F6" w:rsidRPr="006C0F3F">
        <w:rPr>
          <w:rFonts w:ascii="Times New Roman" w:hAnsi="Times New Roman" w:cs="Times New Roman"/>
          <w:sz w:val="24"/>
          <w:szCs w:val="24"/>
          <w:lang w:val="en-GB"/>
        </w:rPr>
        <w:t xml:space="preserve"> (</w:t>
      </w:r>
      <w:r w:rsidR="00FA7626">
        <w:rPr>
          <w:rFonts w:ascii="Times New Roman" w:hAnsi="Times New Roman" w:cs="Times New Roman"/>
          <w:sz w:val="24"/>
          <w:szCs w:val="24"/>
          <w:lang w:val="en-GB"/>
        </w:rPr>
        <w:t>Was</w:t>
      </w:r>
      <w:r w:rsidR="00AC52F6" w:rsidRPr="006C0F3F">
        <w:rPr>
          <w:rFonts w:ascii="Times New Roman" w:hAnsi="Times New Roman" w:cs="Times New Roman"/>
          <w:sz w:val="24"/>
          <w:szCs w:val="24"/>
          <w:lang w:val="en-GB"/>
        </w:rPr>
        <w:t xml:space="preserve"> Kenton,2023)</w:t>
      </w:r>
      <w:bookmarkEnd w:id="35"/>
      <w:bookmarkEnd w:id="36"/>
    </w:p>
    <w:p w14:paraId="5E066676" w14:textId="77777777" w:rsidR="00B1425C" w:rsidRPr="006C0F3F" w:rsidRDefault="00B1425C" w:rsidP="00927408">
      <w:pPr>
        <w:spacing w:line="360" w:lineRule="auto"/>
        <w:jc w:val="both"/>
        <w:rPr>
          <w:rFonts w:ascii="Times New Roman" w:hAnsi="Times New Roman" w:cs="Times New Roman"/>
          <w:sz w:val="24"/>
          <w:szCs w:val="24"/>
        </w:rPr>
      </w:pPr>
      <w:bookmarkStart w:id="37" w:name="_Toc174713573"/>
      <w:bookmarkStart w:id="38" w:name="_Toc174873848"/>
      <w:r w:rsidRPr="006C0F3F">
        <w:rPr>
          <w:rFonts w:ascii="Times New Roman" w:hAnsi="Times New Roman" w:cs="Times New Roman"/>
          <w:b/>
          <w:sz w:val="24"/>
          <w:szCs w:val="24"/>
          <w:lang w:val="en-GB"/>
        </w:rPr>
        <w:t>Capital accumulation</w:t>
      </w:r>
      <w:r w:rsidRPr="006C0F3F">
        <w:rPr>
          <w:rFonts w:ascii="Times New Roman" w:hAnsi="Times New Roman" w:cs="Times New Roman"/>
          <w:sz w:val="24"/>
          <w:szCs w:val="24"/>
          <w:lang w:val="en-GB"/>
        </w:rPr>
        <w:t>:</w:t>
      </w:r>
      <w:r w:rsidR="000D318F" w:rsidRPr="006C0F3F">
        <w:rPr>
          <w:rFonts w:ascii="Times New Roman" w:hAnsi="Times New Roman" w:cs="Times New Roman"/>
          <w:sz w:val="24"/>
          <w:szCs w:val="24"/>
          <w:lang w:val="en-GB"/>
        </w:rPr>
        <w:t xml:space="preserve"> </w:t>
      </w:r>
      <w:r w:rsidRPr="006C0F3F">
        <w:rPr>
          <w:rFonts w:ascii="Times New Roman" w:hAnsi="Times New Roman" w:cs="Times New Roman"/>
          <w:sz w:val="24"/>
          <w:szCs w:val="24"/>
        </w:rPr>
        <w:t>is a dynamic process governed in the long term by profitability, competition, and the accelerator principle, where these variables interact mutually, thereby generating circular and cumulative causations.</w:t>
      </w:r>
      <w:bookmarkEnd w:id="37"/>
      <w:bookmarkEnd w:id="38"/>
    </w:p>
    <w:p w14:paraId="3695AB3D" w14:textId="77777777" w:rsidR="000D318F" w:rsidRPr="006C0F3F" w:rsidRDefault="000D318F" w:rsidP="00927408">
      <w:pPr>
        <w:spacing w:line="360" w:lineRule="auto"/>
        <w:jc w:val="both"/>
        <w:rPr>
          <w:rFonts w:ascii="Times New Roman" w:hAnsi="Times New Roman" w:cs="Times New Roman"/>
          <w:sz w:val="24"/>
          <w:szCs w:val="24"/>
        </w:rPr>
      </w:pPr>
      <w:bookmarkStart w:id="39" w:name="_Toc174713574"/>
      <w:bookmarkStart w:id="40" w:name="_Toc174873849"/>
      <w:r w:rsidRPr="006C0F3F">
        <w:rPr>
          <w:rFonts w:ascii="Times New Roman" w:hAnsi="Times New Roman" w:cs="Times New Roman"/>
          <w:b/>
          <w:sz w:val="24"/>
          <w:szCs w:val="24"/>
          <w:lang w:val="en-GB"/>
        </w:rPr>
        <w:t>Specialization and division of labour</w:t>
      </w:r>
      <w:r w:rsidRPr="006C0F3F">
        <w:rPr>
          <w:rFonts w:ascii="Times New Roman" w:hAnsi="Times New Roman" w:cs="Times New Roman"/>
          <w:sz w:val="24"/>
          <w:szCs w:val="24"/>
          <w:lang w:val="en-GB"/>
        </w:rPr>
        <w:t>:</w:t>
      </w:r>
      <w:r w:rsidR="00483E26" w:rsidRPr="006C0F3F">
        <w:rPr>
          <w:rFonts w:ascii="Times New Roman" w:hAnsi="Times New Roman" w:cs="Times New Roman"/>
          <w:sz w:val="24"/>
          <w:szCs w:val="24"/>
          <w:lang w:val="en-GB"/>
        </w:rPr>
        <w:t xml:space="preserve"> </w:t>
      </w:r>
      <w:r w:rsidRPr="006C0F3F">
        <w:rPr>
          <w:rFonts w:ascii="Times New Roman" w:hAnsi="Times New Roman" w:cs="Times New Roman"/>
          <w:sz w:val="24"/>
          <w:szCs w:val="24"/>
        </w:rPr>
        <w:t>As labor is divided amongst workers, workers are able to focus on a few or even one task. The more they focus on one task, the more efficient they become at this task, which means that less time and less money is involved in producing a good.</w:t>
      </w:r>
      <w:bookmarkEnd w:id="39"/>
      <w:bookmarkEnd w:id="40"/>
    </w:p>
    <w:p w14:paraId="26D70BFE" w14:textId="4863CD1A" w:rsidR="00483E26" w:rsidRPr="006C0F3F" w:rsidRDefault="000D318F" w:rsidP="00927408">
      <w:pPr>
        <w:spacing w:line="360" w:lineRule="auto"/>
        <w:jc w:val="both"/>
        <w:rPr>
          <w:rFonts w:ascii="Times New Roman" w:hAnsi="Times New Roman" w:cs="Times New Roman"/>
          <w:sz w:val="24"/>
          <w:szCs w:val="24"/>
          <w:lang w:val="en-GB"/>
        </w:rPr>
      </w:pPr>
      <w:bookmarkStart w:id="41" w:name="_Toc174713575"/>
      <w:bookmarkStart w:id="42" w:name="_Toc174873850"/>
      <w:r w:rsidRPr="006C0F3F">
        <w:rPr>
          <w:rFonts w:ascii="Times New Roman" w:hAnsi="Times New Roman" w:cs="Times New Roman"/>
          <w:b/>
          <w:sz w:val="24"/>
          <w:szCs w:val="24"/>
          <w:lang w:val="en-GB"/>
        </w:rPr>
        <w:t xml:space="preserve">Comparative </w:t>
      </w:r>
      <w:r w:rsidR="00483E26" w:rsidRPr="006C0F3F">
        <w:rPr>
          <w:rFonts w:ascii="Times New Roman" w:hAnsi="Times New Roman" w:cs="Times New Roman"/>
          <w:b/>
          <w:sz w:val="24"/>
          <w:szCs w:val="24"/>
          <w:lang w:val="en-GB"/>
        </w:rPr>
        <w:t>advantage</w:t>
      </w:r>
      <w:r w:rsidR="00483E26" w:rsidRPr="006C0F3F">
        <w:rPr>
          <w:rFonts w:ascii="Times New Roman" w:hAnsi="Times New Roman" w:cs="Times New Roman"/>
          <w:sz w:val="24"/>
          <w:szCs w:val="24"/>
          <w:lang w:val="en-GB"/>
        </w:rPr>
        <w:t xml:space="preserve">: introduces opportunity cost as a factor for analysis in choosing between different options for production and suggests that countries </w:t>
      </w:r>
      <w:r w:rsidR="00FA7626">
        <w:rPr>
          <w:rFonts w:ascii="Times New Roman" w:hAnsi="Times New Roman" w:cs="Times New Roman"/>
          <w:sz w:val="24"/>
          <w:szCs w:val="24"/>
          <w:lang w:val="en-GB"/>
        </w:rPr>
        <w:t>was</w:t>
      </w:r>
      <w:r w:rsidR="00483E26" w:rsidRPr="006C0F3F">
        <w:rPr>
          <w:rFonts w:ascii="Times New Roman" w:hAnsi="Times New Roman" w:cs="Times New Roman"/>
          <w:sz w:val="24"/>
          <w:szCs w:val="24"/>
          <w:lang w:val="en-GB"/>
        </w:rPr>
        <w:t xml:space="preserve"> engage in trade with one another, exporting the goods that they have a relative advantage in.</w:t>
      </w:r>
      <w:bookmarkEnd w:id="41"/>
      <w:bookmarkEnd w:id="42"/>
    </w:p>
    <w:p w14:paraId="22F3D808" w14:textId="77777777" w:rsidR="000D318F" w:rsidRPr="006C0F3F" w:rsidRDefault="000D318F" w:rsidP="00927408">
      <w:pPr>
        <w:spacing w:line="360" w:lineRule="auto"/>
        <w:jc w:val="both"/>
        <w:rPr>
          <w:rFonts w:ascii="Times New Roman" w:hAnsi="Times New Roman" w:cs="Times New Roman"/>
          <w:sz w:val="24"/>
          <w:szCs w:val="24"/>
          <w:lang w:val="en-GB"/>
        </w:rPr>
      </w:pPr>
    </w:p>
    <w:p w14:paraId="7FB36CB1" w14:textId="77777777" w:rsidR="00F5587D" w:rsidRPr="006C0F3F" w:rsidRDefault="00F5587D" w:rsidP="00927408">
      <w:pPr>
        <w:spacing w:line="360" w:lineRule="auto"/>
        <w:jc w:val="both"/>
        <w:rPr>
          <w:rFonts w:ascii="Times New Roman" w:hAnsi="Times New Roman" w:cs="Times New Roman"/>
          <w:sz w:val="24"/>
          <w:szCs w:val="24"/>
          <w:lang w:val="en-GB"/>
        </w:rPr>
      </w:pPr>
      <w:bookmarkStart w:id="43" w:name="_Toc174713576"/>
      <w:r w:rsidRPr="006C0F3F">
        <w:rPr>
          <w:rFonts w:ascii="Times New Roman" w:hAnsi="Times New Roman" w:cs="Times New Roman"/>
          <w:sz w:val="24"/>
          <w:szCs w:val="24"/>
        </w:rPr>
        <w:t>Keynesian Theory</w:t>
      </w:r>
      <w:bookmarkEnd w:id="43"/>
      <w:r w:rsidRPr="006C0F3F">
        <w:rPr>
          <w:rFonts w:ascii="Times New Roman" w:hAnsi="Times New Roman" w:cs="Times New Roman"/>
          <w:sz w:val="24"/>
          <w:szCs w:val="24"/>
        </w:rPr>
        <w:t xml:space="preserve"> </w:t>
      </w:r>
    </w:p>
    <w:p w14:paraId="215DAE93" w14:textId="77777777" w:rsidR="00FA363B" w:rsidRPr="006C0F3F" w:rsidRDefault="001E1DCF" w:rsidP="00927408">
      <w:pPr>
        <w:spacing w:line="360" w:lineRule="auto"/>
        <w:jc w:val="both"/>
        <w:rPr>
          <w:rFonts w:ascii="Times New Roman" w:hAnsi="Times New Roman" w:cs="Times New Roman"/>
          <w:sz w:val="24"/>
          <w:szCs w:val="24"/>
        </w:rPr>
      </w:pPr>
      <w:bookmarkStart w:id="44" w:name="_Toc174713577"/>
      <w:bookmarkStart w:id="45" w:name="_Toc174873852"/>
      <w:r w:rsidRPr="006C0F3F">
        <w:rPr>
          <w:rFonts w:ascii="Times New Roman" w:hAnsi="Times New Roman" w:cs="Times New Roman"/>
          <w:sz w:val="24"/>
          <w:szCs w:val="24"/>
        </w:rPr>
        <w:t>British economist John Maynard Keynes was the founder of Keynesian economics. Keynesian economics argues that demand drives supply. To create jobs and boost consumer buying power during a recession, Keynes held that governments should increase spending, even if it means going into debt.</w:t>
      </w:r>
      <w:bookmarkEnd w:id="44"/>
      <w:bookmarkEnd w:id="45"/>
      <w:r w:rsidR="00967E72" w:rsidRPr="006C0F3F">
        <w:rPr>
          <w:rFonts w:ascii="Times New Roman" w:hAnsi="Times New Roman" w:cs="Times New Roman"/>
          <w:sz w:val="24"/>
          <w:szCs w:val="24"/>
        </w:rPr>
        <w:t xml:space="preserve"> </w:t>
      </w:r>
    </w:p>
    <w:p w14:paraId="21FF0303" w14:textId="77777777" w:rsidR="00671711" w:rsidRPr="006C0F3F" w:rsidRDefault="00671711" w:rsidP="00927408">
      <w:pPr>
        <w:spacing w:line="360" w:lineRule="auto"/>
        <w:jc w:val="both"/>
        <w:rPr>
          <w:rFonts w:ascii="Times New Roman" w:hAnsi="Times New Roman" w:cs="Times New Roman"/>
          <w:sz w:val="24"/>
          <w:szCs w:val="24"/>
        </w:rPr>
      </w:pPr>
      <w:bookmarkStart w:id="46" w:name="_Toc174713578"/>
      <w:bookmarkStart w:id="47" w:name="_Toc174873853"/>
      <w:r w:rsidRPr="006C0F3F">
        <w:rPr>
          <w:rFonts w:ascii="Times New Roman" w:hAnsi="Times New Roman" w:cs="Times New Roman"/>
          <w:sz w:val="24"/>
          <w:szCs w:val="24"/>
        </w:rPr>
        <w:t>Empirical studies have shown that Keynesian principles can effectively stabilize economies by mitigating the adverse effects of economic downturns.</w:t>
      </w:r>
      <w:bookmarkEnd w:id="46"/>
      <w:bookmarkEnd w:id="47"/>
    </w:p>
    <w:p w14:paraId="4F235A1D" w14:textId="77777777" w:rsidR="002733E1" w:rsidRPr="006C0F3F" w:rsidRDefault="00483E26" w:rsidP="00927408">
      <w:pPr>
        <w:spacing w:line="360" w:lineRule="auto"/>
        <w:jc w:val="both"/>
        <w:rPr>
          <w:rFonts w:ascii="Times New Roman" w:hAnsi="Times New Roman" w:cs="Times New Roman"/>
          <w:sz w:val="24"/>
          <w:szCs w:val="24"/>
        </w:rPr>
      </w:pPr>
      <w:bookmarkStart w:id="48" w:name="_Toc174713579"/>
      <w:bookmarkStart w:id="49" w:name="_Toc174873854"/>
      <w:r w:rsidRPr="006C0F3F">
        <w:rPr>
          <w:rFonts w:ascii="Times New Roman" w:hAnsi="Times New Roman" w:cs="Times New Roman"/>
          <w:b/>
          <w:sz w:val="24"/>
          <w:szCs w:val="24"/>
        </w:rPr>
        <w:lastRenderedPageBreak/>
        <w:t>Demand-Driven Growth</w:t>
      </w:r>
      <w:r w:rsidR="002733E1" w:rsidRPr="006C0F3F">
        <w:rPr>
          <w:rFonts w:ascii="Times New Roman" w:hAnsi="Times New Roman" w:cs="Times New Roman"/>
          <w:sz w:val="24"/>
          <w:szCs w:val="24"/>
        </w:rPr>
        <w:t>-the amount of national output produced by an economy is determined by the total amount demanded.</w:t>
      </w:r>
      <w:r w:rsidR="00B549DA" w:rsidRPr="006C0F3F">
        <w:rPr>
          <w:rFonts w:ascii="Times New Roman" w:hAnsi="Times New Roman" w:cs="Times New Roman"/>
          <w:sz w:val="24"/>
          <w:szCs w:val="24"/>
        </w:rPr>
        <w:t xml:space="preserve"> Empirical studies show that countercyclical fiscal policies based on Keynesian principles can stabilize economies. (Johnson &amp; Lee,2017)</w:t>
      </w:r>
      <w:bookmarkEnd w:id="48"/>
      <w:bookmarkEnd w:id="49"/>
      <w:r w:rsidR="00B549DA" w:rsidRPr="006C0F3F">
        <w:rPr>
          <w:rFonts w:ascii="Times New Roman" w:hAnsi="Times New Roman" w:cs="Times New Roman"/>
          <w:sz w:val="24"/>
          <w:szCs w:val="24"/>
        </w:rPr>
        <w:t xml:space="preserve"> </w:t>
      </w:r>
    </w:p>
    <w:p w14:paraId="5FEE8910" w14:textId="378C6010" w:rsidR="00B549DA" w:rsidRPr="000B5F7A" w:rsidRDefault="00B549DA" w:rsidP="000B5F7A">
      <w:pPr>
        <w:spacing w:line="360" w:lineRule="auto"/>
        <w:jc w:val="both"/>
        <w:rPr>
          <w:rFonts w:ascii="Times New Roman" w:hAnsi="Times New Roman" w:cs="Times New Roman"/>
          <w:sz w:val="24"/>
          <w:szCs w:val="24"/>
        </w:rPr>
      </w:pPr>
      <w:bookmarkStart w:id="50" w:name="_Toc174713580"/>
      <w:bookmarkStart w:id="51" w:name="_Toc174873855"/>
      <w:r w:rsidRPr="006C0F3F">
        <w:rPr>
          <w:rFonts w:ascii="Times New Roman" w:hAnsi="Times New Roman" w:cs="Times New Roman"/>
          <w:b/>
          <w:sz w:val="24"/>
          <w:szCs w:val="24"/>
        </w:rPr>
        <w:t xml:space="preserve">Countercyclical Fiscal policies: </w:t>
      </w:r>
      <w:r w:rsidRPr="006C0F3F">
        <w:rPr>
          <w:rFonts w:ascii="Times New Roman" w:hAnsi="Times New Roman" w:cs="Times New Roman"/>
          <w:sz w:val="24"/>
          <w:szCs w:val="24"/>
        </w:rPr>
        <w:t xml:space="preserve">would prescribe </w:t>
      </w:r>
      <w:proofErr w:type="gramStart"/>
      <w:r w:rsidRPr="006C0F3F">
        <w:rPr>
          <w:rFonts w:ascii="Times New Roman" w:hAnsi="Times New Roman" w:cs="Times New Roman"/>
          <w:sz w:val="24"/>
          <w:szCs w:val="24"/>
        </w:rPr>
        <w:t>that deficits</w:t>
      </w:r>
      <w:proofErr w:type="gramEnd"/>
      <w:r w:rsidRPr="006C0F3F">
        <w:rPr>
          <w:rFonts w:ascii="Times New Roman" w:hAnsi="Times New Roman" w:cs="Times New Roman"/>
          <w:sz w:val="24"/>
          <w:szCs w:val="24"/>
        </w:rPr>
        <w:t xml:space="preserve"> should be countercyclical (</w:t>
      </w:r>
      <w:r w:rsidR="00015C4B" w:rsidRPr="006C0F3F">
        <w:rPr>
          <w:rFonts w:ascii="Times New Roman" w:hAnsi="Times New Roman" w:cs="Times New Roman"/>
          <w:sz w:val="24"/>
          <w:szCs w:val="24"/>
        </w:rPr>
        <w:t>i.e.</w:t>
      </w:r>
      <w:r w:rsidRPr="006C0F3F">
        <w:rPr>
          <w:rFonts w:ascii="Times New Roman" w:hAnsi="Times New Roman" w:cs="Times New Roman"/>
          <w:sz w:val="24"/>
          <w:szCs w:val="24"/>
        </w:rPr>
        <w:t>, increase in recessions), but should not lead to a secular increase in debt over GDP.</w:t>
      </w:r>
      <w:r w:rsidR="00015C4B" w:rsidRPr="006C0F3F">
        <w:rPr>
          <w:rFonts w:ascii="Times New Roman" w:hAnsi="Times New Roman" w:cs="Times New Roman"/>
          <w:sz w:val="24"/>
          <w:szCs w:val="24"/>
        </w:rPr>
        <w:t xml:space="preserve"> </w:t>
      </w:r>
      <w:r w:rsidRPr="006C0F3F">
        <w:rPr>
          <w:rFonts w:ascii="Times New Roman" w:hAnsi="Times New Roman" w:cs="Times New Roman"/>
          <w:sz w:val="24"/>
          <w:szCs w:val="24"/>
        </w:rPr>
        <w:t>The reason being that spending increases during recessions should be compensated by discretionary spending cuts during booms.</w:t>
      </w:r>
      <w:r w:rsidR="00015C4B" w:rsidRPr="006C0F3F">
        <w:rPr>
          <w:rFonts w:ascii="Times New Roman" w:hAnsi="Times New Roman" w:cs="Times New Roman"/>
          <w:sz w:val="24"/>
          <w:szCs w:val="24"/>
        </w:rPr>
        <w:t xml:space="preserve"> The goal is to smooth economic fluctuations without leading to a secular increase in the debt-to-GDP ratio. This balanced approach helps stabilize the economy over the long term. (Johnson &amp; Lee,2017)</w:t>
      </w:r>
      <w:bookmarkEnd w:id="50"/>
      <w:bookmarkEnd w:id="51"/>
    </w:p>
    <w:p w14:paraId="5D0D14AF" w14:textId="77777777" w:rsidR="00FA363B" w:rsidRPr="007C29BD" w:rsidRDefault="00967E72" w:rsidP="00457A5C">
      <w:pPr>
        <w:pStyle w:val="Heading3"/>
        <w:numPr>
          <w:ilvl w:val="2"/>
          <w:numId w:val="28"/>
        </w:numPr>
        <w:rPr>
          <w:lang w:val="en-GB"/>
        </w:rPr>
      </w:pPr>
      <w:bookmarkStart w:id="52" w:name="_Toc174713581"/>
      <w:bookmarkStart w:id="53" w:name="_Toc182790190"/>
      <w:r w:rsidRPr="007C29BD">
        <w:rPr>
          <w:lang w:val="en-GB"/>
        </w:rPr>
        <w:t>Neo classical theory</w:t>
      </w:r>
      <w:bookmarkEnd w:id="52"/>
      <w:bookmarkEnd w:id="53"/>
      <w:r w:rsidRPr="007C29BD">
        <w:rPr>
          <w:lang w:val="en-GB"/>
        </w:rPr>
        <w:t xml:space="preserve"> </w:t>
      </w:r>
    </w:p>
    <w:p w14:paraId="59DF70AA" w14:textId="77777777" w:rsidR="008A628D" w:rsidRPr="00927408" w:rsidRDefault="00671711" w:rsidP="00927408">
      <w:pPr>
        <w:spacing w:line="360" w:lineRule="auto"/>
        <w:jc w:val="both"/>
        <w:rPr>
          <w:rFonts w:ascii="Times New Roman" w:hAnsi="Times New Roman" w:cs="Times New Roman"/>
          <w:sz w:val="24"/>
          <w:szCs w:val="24"/>
        </w:rPr>
      </w:pPr>
      <w:bookmarkStart w:id="54" w:name="_Toc174713582"/>
      <w:bookmarkStart w:id="55" w:name="_Toc174873857"/>
      <w:r w:rsidRPr="00927408">
        <w:rPr>
          <w:rFonts w:ascii="Times New Roman" w:hAnsi="Times New Roman" w:cs="Times New Roman"/>
          <w:sz w:val="24"/>
          <w:szCs w:val="24"/>
        </w:rPr>
        <w:t>Neo classical</w:t>
      </w:r>
      <w:r w:rsidR="000F60FB" w:rsidRPr="00927408">
        <w:rPr>
          <w:rFonts w:ascii="Times New Roman" w:hAnsi="Times New Roman" w:cs="Times New Roman"/>
          <w:sz w:val="24"/>
          <w:szCs w:val="24"/>
        </w:rPr>
        <w:t xml:space="preserve"> growth theory</w:t>
      </w:r>
      <w:r w:rsidRPr="00927408">
        <w:rPr>
          <w:rFonts w:ascii="Times New Roman" w:hAnsi="Times New Roman" w:cs="Times New Roman"/>
          <w:sz w:val="24"/>
          <w:szCs w:val="24"/>
        </w:rPr>
        <w:t xml:space="preserve"> suggests that</w:t>
      </w:r>
      <w:r w:rsidR="00015C4B" w:rsidRPr="00927408">
        <w:rPr>
          <w:rFonts w:ascii="Times New Roman" w:hAnsi="Times New Roman" w:cs="Times New Roman"/>
          <w:sz w:val="24"/>
          <w:szCs w:val="24"/>
        </w:rPr>
        <w:t xml:space="preserve"> outlines how a steady </w:t>
      </w:r>
      <w:hyperlink r:id="rId19" w:history="1">
        <w:r w:rsidR="00015C4B" w:rsidRPr="00927408">
          <w:rPr>
            <w:rStyle w:val="Hyperlink"/>
            <w:rFonts w:ascii="Times New Roman" w:eastAsiaTheme="majorEastAsia" w:hAnsi="Times New Roman" w:cs="Times New Roman"/>
            <w:color w:val="auto"/>
            <w:sz w:val="24"/>
            <w:szCs w:val="24"/>
            <w:u w:val="none"/>
          </w:rPr>
          <w:t>economic growth rate</w:t>
        </w:r>
      </w:hyperlink>
      <w:r w:rsidR="00015C4B" w:rsidRPr="00927408">
        <w:rPr>
          <w:rFonts w:ascii="Times New Roman" w:hAnsi="Times New Roman" w:cs="Times New Roman"/>
          <w:sz w:val="24"/>
          <w:szCs w:val="24"/>
        </w:rPr>
        <w:t> results from a combination of three driving forces—labor, capital, and technology.  (</w:t>
      </w:r>
      <w:r w:rsidR="00015C4B" w:rsidRPr="00927408">
        <w:rPr>
          <w:rFonts w:ascii="Times New Roman" w:hAnsi="Times New Roman" w:cs="Times New Roman"/>
          <w:sz w:val="24"/>
          <w:szCs w:val="24"/>
          <w:lang w:val="en-GB"/>
        </w:rPr>
        <w:t>Caroline Banton</w:t>
      </w:r>
      <w:r w:rsidR="00F253AE" w:rsidRPr="00927408">
        <w:rPr>
          <w:rFonts w:ascii="Times New Roman" w:hAnsi="Times New Roman" w:cs="Times New Roman"/>
          <w:sz w:val="24"/>
          <w:szCs w:val="24"/>
          <w:lang w:val="en-GB"/>
        </w:rPr>
        <w:t>,2023).</w:t>
      </w:r>
      <w:r w:rsidR="00015C4B" w:rsidRPr="00927408">
        <w:rPr>
          <w:rFonts w:ascii="Times New Roman" w:hAnsi="Times New Roman" w:cs="Times New Roman"/>
          <w:sz w:val="24"/>
          <w:szCs w:val="24"/>
        </w:rPr>
        <w:t xml:space="preserve"> </w:t>
      </w:r>
      <w:r w:rsidR="00F253AE" w:rsidRPr="00927408">
        <w:rPr>
          <w:rFonts w:ascii="Times New Roman" w:hAnsi="Times New Roman" w:cs="Times New Roman"/>
          <w:sz w:val="24"/>
          <w:szCs w:val="24"/>
        </w:rPr>
        <w:t>It suggests that</w:t>
      </w:r>
      <w:r w:rsidRPr="00927408">
        <w:rPr>
          <w:rFonts w:ascii="Times New Roman" w:hAnsi="Times New Roman" w:cs="Times New Roman"/>
          <w:sz w:val="24"/>
          <w:szCs w:val="24"/>
        </w:rPr>
        <w:t xml:space="preserve"> economic growth depends on factors such as capital </w:t>
      </w:r>
      <w:r w:rsidR="000F60FB" w:rsidRPr="00927408">
        <w:rPr>
          <w:rFonts w:ascii="Times New Roman" w:hAnsi="Times New Roman" w:cs="Times New Roman"/>
          <w:sz w:val="24"/>
          <w:szCs w:val="24"/>
        </w:rPr>
        <w:t>accumulation, technological progress, and labor force growth. They argue that high levels of public debt can have adverse effects on growth prospects, particularly in developing countries where debt is predominantly external.</w:t>
      </w:r>
      <w:r w:rsidR="008A628D" w:rsidRPr="00927408">
        <w:rPr>
          <w:rFonts w:ascii="Times New Roman" w:hAnsi="Times New Roman" w:cs="Times New Roman"/>
          <w:sz w:val="24"/>
          <w:szCs w:val="24"/>
        </w:rPr>
        <w:t xml:space="preserve"> (Reinhart and Rogoff </w:t>
      </w:r>
      <w:hyperlink r:id="rId20" w:history="1">
        <w:r w:rsidR="008A628D" w:rsidRPr="00927408">
          <w:rPr>
            <w:rStyle w:val="Hyperlink"/>
            <w:rFonts w:ascii="Times New Roman" w:eastAsiaTheme="majorEastAsia" w:hAnsi="Times New Roman" w:cs="Times New Roman"/>
            <w:color w:val="auto"/>
            <w:sz w:val="24"/>
            <w:szCs w:val="24"/>
            <w:u w:val="none"/>
          </w:rPr>
          <w:t>Citation2013</w:t>
        </w:r>
      </w:hyperlink>
      <w:r w:rsidR="008A628D" w:rsidRPr="00927408">
        <w:rPr>
          <w:rFonts w:ascii="Times New Roman" w:hAnsi="Times New Roman" w:cs="Times New Roman"/>
          <w:sz w:val="24"/>
          <w:szCs w:val="24"/>
        </w:rPr>
        <w:t>).</w:t>
      </w:r>
      <w:bookmarkEnd w:id="54"/>
      <w:bookmarkEnd w:id="55"/>
    </w:p>
    <w:p w14:paraId="6046A9F6" w14:textId="73715E8F" w:rsidR="00927408" w:rsidRPr="00927408" w:rsidRDefault="000F60FB" w:rsidP="00927408">
      <w:pPr>
        <w:spacing w:line="360" w:lineRule="auto"/>
        <w:jc w:val="both"/>
        <w:rPr>
          <w:rFonts w:ascii="Times New Roman" w:hAnsi="Times New Roman" w:cs="Times New Roman"/>
          <w:sz w:val="24"/>
          <w:szCs w:val="24"/>
        </w:rPr>
      </w:pPr>
      <w:bookmarkStart w:id="56" w:name="_Toc174713583"/>
      <w:bookmarkStart w:id="57" w:name="_Toc174873858"/>
      <w:r w:rsidRPr="00927408">
        <w:rPr>
          <w:rFonts w:ascii="Times New Roman" w:hAnsi="Times New Roman" w:cs="Times New Roman"/>
          <w:sz w:val="24"/>
          <w:szCs w:val="24"/>
        </w:rPr>
        <w:t>The theory also notes that developed and developing countries face different challenges and opportunities regarding debt and growth.</w:t>
      </w:r>
      <w:r w:rsidR="008A628D" w:rsidRPr="00927408">
        <w:rPr>
          <w:rFonts w:ascii="Times New Roman" w:hAnsi="Times New Roman" w:cs="Times New Roman"/>
          <w:sz w:val="24"/>
          <w:szCs w:val="24"/>
        </w:rPr>
        <w:t xml:space="preserve"> (</w:t>
      </w:r>
      <w:proofErr w:type="spellStart"/>
      <w:r w:rsidR="008A628D" w:rsidRPr="00927408">
        <w:rPr>
          <w:rFonts w:ascii="Times New Roman" w:hAnsi="Times New Roman" w:cs="Times New Roman"/>
          <w:sz w:val="24"/>
          <w:szCs w:val="24"/>
        </w:rPr>
        <w:t>Dedák</w:t>
      </w:r>
      <w:proofErr w:type="spellEnd"/>
      <w:r w:rsidR="008A628D" w:rsidRPr="00927408">
        <w:rPr>
          <w:rFonts w:ascii="Times New Roman" w:hAnsi="Times New Roman" w:cs="Times New Roman"/>
          <w:sz w:val="24"/>
          <w:szCs w:val="24"/>
        </w:rPr>
        <w:t xml:space="preserve"> and </w:t>
      </w:r>
      <w:proofErr w:type="spellStart"/>
      <w:r w:rsidR="008A628D" w:rsidRPr="00927408">
        <w:rPr>
          <w:rFonts w:ascii="Times New Roman" w:hAnsi="Times New Roman" w:cs="Times New Roman"/>
          <w:sz w:val="24"/>
          <w:szCs w:val="24"/>
        </w:rPr>
        <w:t>Dombi</w:t>
      </w:r>
      <w:proofErr w:type="spellEnd"/>
      <w:r w:rsidR="008A628D" w:rsidRPr="00927408">
        <w:rPr>
          <w:rFonts w:ascii="Times New Roman" w:hAnsi="Times New Roman" w:cs="Times New Roman"/>
          <w:sz w:val="24"/>
          <w:szCs w:val="24"/>
        </w:rPr>
        <w:t> </w:t>
      </w:r>
      <w:hyperlink r:id="rId21" w:history="1">
        <w:r w:rsidR="008A628D" w:rsidRPr="00927408">
          <w:rPr>
            <w:rStyle w:val="Hyperlink"/>
            <w:rFonts w:ascii="Times New Roman" w:eastAsiaTheme="majorEastAsia" w:hAnsi="Times New Roman" w:cs="Times New Roman"/>
            <w:color w:val="auto"/>
            <w:sz w:val="24"/>
            <w:szCs w:val="24"/>
            <w:u w:val="none"/>
          </w:rPr>
          <w:t>Citation2018</w:t>
        </w:r>
      </w:hyperlink>
      <w:r w:rsidR="008A628D" w:rsidRPr="00927408">
        <w:rPr>
          <w:rFonts w:ascii="Times New Roman" w:hAnsi="Times New Roman" w:cs="Times New Roman"/>
          <w:sz w:val="24"/>
          <w:szCs w:val="24"/>
        </w:rPr>
        <w:t>)</w:t>
      </w:r>
      <w:bookmarkStart w:id="58" w:name="_Toc174713584"/>
      <w:bookmarkStart w:id="59" w:name="_Toc174873859"/>
      <w:bookmarkStart w:id="60" w:name="_Toc475065167"/>
      <w:bookmarkEnd w:id="56"/>
      <w:bookmarkEnd w:id="57"/>
    </w:p>
    <w:p w14:paraId="3E80D641" w14:textId="20B1CE5E" w:rsidR="0065756E" w:rsidRPr="007C29BD" w:rsidRDefault="0065756E" w:rsidP="00927408">
      <w:pPr>
        <w:pStyle w:val="Heading3"/>
        <w:numPr>
          <w:ilvl w:val="2"/>
          <w:numId w:val="28"/>
        </w:numPr>
        <w:spacing w:line="360" w:lineRule="auto"/>
        <w:jc w:val="both"/>
      </w:pPr>
      <w:bookmarkStart w:id="61" w:name="_Toc182790191"/>
      <w:r w:rsidRPr="007C29BD">
        <w:t>Harrod-</w:t>
      </w:r>
      <w:proofErr w:type="spellStart"/>
      <w:r w:rsidRPr="007C29BD">
        <w:t>Domar</w:t>
      </w:r>
      <w:proofErr w:type="spellEnd"/>
      <w:r w:rsidRPr="007C29BD">
        <w:t xml:space="preserve"> Growth Model</w:t>
      </w:r>
      <w:bookmarkEnd w:id="58"/>
      <w:bookmarkEnd w:id="59"/>
      <w:bookmarkEnd w:id="61"/>
      <w:r w:rsidRPr="007C29BD">
        <w:t xml:space="preserve"> </w:t>
      </w:r>
      <w:bookmarkEnd w:id="60"/>
    </w:p>
    <w:p w14:paraId="6FA85526" w14:textId="77777777" w:rsidR="00631A70" w:rsidRPr="00927408" w:rsidRDefault="00631A70" w:rsidP="00927408">
      <w:pPr>
        <w:spacing w:line="360" w:lineRule="auto"/>
        <w:jc w:val="both"/>
        <w:rPr>
          <w:rFonts w:ascii="Times New Roman" w:hAnsi="Times New Roman" w:cs="Times New Roman"/>
          <w:sz w:val="24"/>
          <w:szCs w:val="24"/>
        </w:rPr>
      </w:pPr>
      <w:bookmarkStart w:id="62" w:name="_Toc174713585"/>
      <w:bookmarkStart w:id="63" w:name="_Toc174873860"/>
      <w:r w:rsidRPr="00927408">
        <w:rPr>
          <w:rFonts w:ascii="Times New Roman" w:hAnsi="Times New Roman" w:cs="Times New Roman"/>
          <w:sz w:val="24"/>
          <w:szCs w:val="24"/>
        </w:rPr>
        <w:t>The basic idea of the Harrod-</w:t>
      </w:r>
      <w:proofErr w:type="spellStart"/>
      <w:r w:rsidRPr="00927408">
        <w:rPr>
          <w:rFonts w:ascii="Times New Roman" w:hAnsi="Times New Roman" w:cs="Times New Roman"/>
          <w:sz w:val="24"/>
          <w:szCs w:val="24"/>
        </w:rPr>
        <w:t>Domar</w:t>
      </w:r>
      <w:proofErr w:type="spellEnd"/>
      <w:r w:rsidRPr="00927408">
        <w:rPr>
          <w:rFonts w:ascii="Times New Roman" w:hAnsi="Times New Roman" w:cs="Times New Roman"/>
          <w:sz w:val="24"/>
          <w:szCs w:val="24"/>
        </w:rPr>
        <w:t xml:space="preserve"> model is that economic growth depends on the amount of capital that is available for investment, and that the rate of capital accumulation is proportional to the rate of savings. The model assumes that the economy is closed, meaning that there is no international trade or foreign investment.</w:t>
      </w:r>
      <w:r w:rsidR="00D15DA9" w:rsidRPr="00927408">
        <w:rPr>
          <w:rFonts w:ascii="Times New Roman" w:hAnsi="Times New Roman" w:cs="Times New Roman"/>
          <w:bCs/>
          <w:sz w:val="24"/>
          <w:szCs w:val="24"/>
        </w:rPr>
        <w:t xml:space="preserve"> </w:t>
      </w:r>
      <w:proofErr w:type="gramStart"/>
      <w:r w:rsidR="00D15DA9" w:rsidRPr="00927408">
        <w:rPr>
          <w:rFonts w:ascii="Times New Roman" w:hAnsi="Times New Roman" w:cs="Times New Roman"/>
          <w:bCs/>
          <w:sz w:val="24"/>
          <w:szCs w:val="24"/>
        </w:rPr>
        <w:t>(</w:t>
      </w:r>
      <w:r w:rsidR="00D15DA9" w:rsidRPr="00927408">
        <w:rPr>
          <w:rFonts w:ascii="Times New Roman" w:hAnsi="Times New Roman" w:cs="Times New Roman"/>
          <w:bCs/>
          <w:sz w:val="24"/>
          <w:szCs w:val="24"/>
          <w:lang w:val="en-GB"/>
        </w:rPr>
        <w:t> AQA</w:t>
      </w:r>
      <w:proofErr w:type="gramEnd"/>
      <w:r w:rsidR="00D15DA9" w:rsidRPr="00927408">
        <w:rPr>
          <w:rFonts w:ascii="Times New Roman" w:hAnsi="Times New Roman" w:cs="Times New Roman"/>
          <w:bCs/>
          <w:sz w:val="24"/>
          <w:szCs w:val="24"/>
          <w:lang w:val="en-GB"/>
        </w:rPr>
        <w:t>, Edexcel,2023)</w:t>
      </w:r>
      <w:bookmarkEnd w:id="62"/>
      <w:bookmarkEnd w:id="63"/>
    </w:p>
    <w:p w14:paraId="27D79555" w14:textId="77777777" w:rsidR="00631A70" w:rsidRPr="00927408" w:rsidRDefault="00631A70" w:rsidP="00927408">
      <w:pPr>
        <w:spacing w:line="360" w:lineRule="auto"/>
        <w:jc w:val="both"/>
        <w:rPr>
          <w:rFonts w:ascii="Times New Roman" w:hAnsi="Times New Roman" w:cs="Times New Roman"/>
          <w:b/>
          <w:bCs/>
          <w:sz w:val="24"/>
          <w:szCs w:val="24"/>
        </w:rPr>
      </w:pPr>
      <w:bookmarkStart w:id="64" w:name="_Toc174713586"/>
      <w:bookmarkStart w:id="65" w:name="_Toc174873861"/>
      <w:r w:rsidRPr="00927408">
        <w:rPr>
          <w:rFonts w:ascii="Times New Roman" w:hAnsi="Times New Roman" w:cs="Times New Roman"/>
          <w:b/>
          <w:bCs/>
          <w:sz w:val="24"/>
          <w:szCs w:val="24"/>
        </w:rPr>
        <w:t>Investment and growth:  </w:t>
      </w:r>
      <w:r w:rsidRPr="00927408">
        <w:rPr>
          <w:rFonts w:ascii="Times New Roman" w:hAnsi="Times New Roman" w:cs="Times New Roman"/>
          <w:bCs/>
          <w:sz w:val="24"/>
          <w:szCs w:val="24"/>
        </w:rPr>
        <w:t xml:space="preserve">investment in capital leads to </w:t>
      </w:r>
      <w:r w:rsidR="003F11BC" w:rsidRPr="00927408">
        <w:rPr>
          <w:rFonts w:ascii="Times New Roman" w:hAnsi="Times New Roman" w:cs="Times New Roman"/>
          <w:bCs/>
          <w:sz w:val="24"/>
          <w:szCs w:val="24"/>
        </w:rPr>
        <w:t>increased income and output by augmenting the capital stock which results economic growth.</w:t>
      </w:r>
      <w:bookmarkEnd w:id="64"/>
      <w:bookmarkEnd w:id="65"/>
    </w:p>
    <w:p w14:paraId="1488A18B" w14:textId="77777777" w:rsidR="00631A70" w:rsidRPr="00927408" w:rsidRDefault="00631A70" w:rsidP="00927408">
      <w:pPr>
        <w:spacing w:line="360" w:lineRule="auto"/>
        <w:jc w:val="both"/>
        <w:rPr>
          <w:rFonts w:ascii="Times New Roman" w:hAnsi="Times New Roman" w:cs="Times New Roman"/>
          <w:bCs/>
          <w:sz w:val="24"/>
          <w:szCs w:val="24"/>
        </w:rPr>
      </w:pPr>
      <w:bookmarkStart w:id="66" w:name="_Toc174713587"/>
      <w:bookmarkStart w:id="67" w:name="_Toc174873862"/>
      <w:r w:rsidRPr="00927408">
        <w:rPr>
          <w:rFonts w:ascii="Times New Roman" w:hAnsi="Times New Roman" w:cs="Times New Roman"/>
          <w:b/>
          <w:bCs/>
          <w:sz w:val="24"/>
          <w:szCs w:val="24"/>
        </w:rPr>
        <w:t xml:space="preserve">Savings and investment: </w:t>
      </w:r>
      <w:r w:rsidRPr="00927408">
        <w:rPr>
          <w:rFonts w:ascii="Times New Roman" w:hAnsi="Times New Roman" w:cs="Times New Roman"/>
          <w:bCs/>
          <w:sz w:val="24"/>
          <w:szCs w:val="24"/>
        </w:rPr>
        <w:t>an increase in the investment rate leads to economic growth</w:t>
      </w:r>
      <w:r w:rsidRPr="00927408">
        <w:rPr>
          <w:rFonts w:ascii="Times New Roman" w:hAnsi="Times New Roman" w:cs="Times New Roman"/>
          <w:b/>
          <w:bCs/>
          <w:sz w:val="24"/>
          <w:szCs w:val="24"/>
        </w:rPr>
        <w:t>.</w:t>
      </w:r>
      <w:r w:rsidR="003F11BC" w:rsidRPr="00927408">
        <w:rPr>
          <w:rFonts w:ascii="Times New Roman" w:hAnsi="Times New Roman" w:cs="Times New Roman"/>
          <w:b/>
          <w:bCs/>
          <w:sz w:val="24"/>
          <w:szCs w:val="24"/>
        </w:rPr>
        <w:t xml:space="preserve"> </w:t>
      </w:r>
      <w:r w:rsidR="003F11BC" w:rsidRPr="00927408">
        <w:rPr>
          <w:rFonts w:ascii="Times New Roman" w:hAnsi="Times New Roman" w:cs="Times New Roman"/>
          <w:bCs/>
          <w:sz w:val="24"/>
          <w:szCs w:val="24"/>
        </w:rPr>
        <w:t xml:space="preserve">The growth rate of the economy is determined by the ratio of savings to capital-output </w:t>
      </w:r>
      <w:proofErr w:type="gramStart"/>
      <w:r w:rsidR="003F11BC" w:rsidRPr="00927408">
        <w:rPr>
          <w:rFonts w:ascii="Times New Roman" w:hAnsi="Times New Roman" w:cs="Times New Roman"/>
          <w:bCs/>
          <w:sz w:val="24"/>
          <w:szCs w:val="24"/>
        </w:rPr>
        <w:t>ratio(</w:t>
      </w:r>
      <w:proofErr w:type="gramEnd"/>
      <w:r w:rsidR="003F11BC" w:rsidRPr="00927408">
        <w:rPr>
          <w:rFonts w:ascii="Times New Roman" w:hAnsi="Times New Roman" w:cs="Times New Roman"/>
          <w:bCs/>
          <w:sz w:val="24"/>
          <w:szCs w:val="24"/>
        </w:rPr>
        <w:t>Harrod-</w:t>
      </w:r>
      <w:r w:rsidR="003F11BC" w:rsidRPr="00927408">
        <w:rPr>
          <w:rFonts w:ascii="Times New Roman" w:hAnsi="Times New Roman" w:cs="Times New Roman"/>
          <w:bCs/>
          <w:sz w:val="24"/>
          <w:szCs w:val="24"/>
        </w:rPr>
        <w:lastRenderedPageBreak/>
        <w:t xml:space="preserve">Domar,2007). If domestic savings are insufficient, external debt or foreign investment maybe required to fill the investment </w:t>
      </w:r>
      <w:proofErr w:type="gramStart"/>
      <w:r w:rsidR="003F11BC" w:rsidRPr="00927408">
        <w:rPr>
          <w:rFonts w:ascii="Times New Roman" w:hAnsi="Times New Roman" w:cs="Times New Roman"/>
          <w:bCs/>
          <w:sz w:val="24"/>
          <w:szCs w:val="24"/>
        </w:rPr>
        <w:t>gap.(</w:t>
      </w:r>
      <w:proofErr w:type="gramEnd"/>
      <w:r w:rsidR="003F11BC" w:rsidRPr="00927408">
        <w:rPr>
          <w:rFonts w:ascii="Times New Roman" w:hAnsi="Times New Roman" w:cs="Times New Roman"/>
          <w:bCs/>
          <w:sz w:val="24"/>
          <w:szCs w:val="24"/>
        </w:rPr>
        <w:t>Assmamaw,2014</w:t>
      </w:r>
      <w:r w:rsidR="00D15DA9" w:rsidRPr="00927408">
        <w:rPr>
          <w:rFonts w:ascii="Times New Roman" w:hAnsi="Times New Roman" w:cs="Times New Roman"/>
          <w:bCs/>
          <w:sz w:val="24"/>
          <w:szCs w:val="24"/>
        </w:rPr>
        <w:t>/15).</w:t>
      </w:r>
      <w:bookmarkEnd w:id="66"/>
      <w:bookmarkEnd w:id="67"/>
    </w:p>
    <w:p w14:paraId="58AA05CB" w14:textId="77777777" w:rsidR="00631A70" w:rsidRPr="003F11BC" w:rsidRDefault="00631A70" w:rsidP="00631A70">
      <w:pPr>
        <w:keepNext/>
        <w:keepLines/>
        <w:spacing w:before="40" w:after="0" w:line="360" w:lineRule="auto"/>
        <w:ind w:left="360"/>
        <w:outlineLvl w:val="1"/>
        <w:rPr>
          <w:rFonts w:ascii="Times New Roman" w:eastAsiaTheme="majorEastAsia" w:hAnsi="Times New Roman" w:cs="Times New Roman"/>
          <w:sz w:val="24"/>
          <w:szCs w:val="24"/>
        </w:rPr>
      </w:pPr>
    </w:p>
    <w:p w14:paraId="0DAD34B6" w14:textId="77777777" w:rsidR="0065756E" w:rsidRPr="00304EA2" w:rsidRDefault="0065756E" w:rsidP="00457A5C">
      <w:pPr>
        <w:pStyle w:val="Heading3"/>
        <w:numPr>
          <w:ilvl w:val="2"/>
          <w:numId w:val="28"/>
        </w:numPr>
      </w:pPr>
      <w:bookmarkStart w:id="68" w:name="_Toc470943879"/>
      <w:bookmarkStart w:id="69" w:name="_Toc174713588"/>
      <w:bookmarkStart w:id="70" w:name="_Toc182790192"/>
      <w:r w:rsidRPr="00304EA2">
        <w:t>The Need for External Debt</w:t>
      </w:r>
      <w:bookmarkEnd w:id="68"/>
      <w:bookmarkEnd w:id="69"/>
      <w:bookmarkEnd w:id="70"/>
    </w:p>
    <w:p w14:paraId="48CBD62D" w14:textId="04271BC7" w:rsidR="003619F3" w:rsidRDefault="0065756E" w:rsidP="0065756E">
      <w:pPr>
        <w:spacing w:after="0" w:line="360" w:lineRule="auto"/>
        <w:jc w:val="both"/>
        <w:rPr>
          <w:rFonts w:ascii="Times New Roman" w:hAnsi="Times New Roman" w:cs="Times New Roman"/>
          <w:sz w:val="24"/>
          <w:szCs w:val="24"/>
        </w:rPr>
      </w:pPr>
      <w:r w:rsidRPr="0065756E">
        <w:rPr>
          <w:rFonts w:ascii="Times New Roman" w:hAnsi="Times New Roman" w:cs="Times New Roman"/>
          <w:sz w:val="24"/>
          <w:szCs w:val="24"/>
        </w:rPr>
        <w:t>It is difficult for a country to finance all of its growth spending with its own resources. As result, to overcome the gap between its expenditure and revenue, it has to borrow one way or another from internal and external resources</w:t>
      </w:r>
      <w:r w:rsidR="003619F3" w:rsidRPr="003619F3">
        <w:t xml:space="preserve"> </w:t>
      </w:r>
      <w:r w:rsidR="003619F3" w:rsidRPr="003619F3">
        <w:rPr>
          <w:rFonts w:ascii="Times New Roman" w:hAnsi="Times New Roman" w:cs="Times New Roman"/>
          <w:sz w:val="24"/>
          <w:szCs w:val="24"/>
        </w:rPr>
        <w:t xml:space="preserve">r the external debt for Ethiopia is expected to increase significantly in the immediate future because of the need to secure finance from external sources to undertake big infrastructure projects. This external debt </w:t>
      </w:r>
      <w:r w:rsidR="00FA7626">
        <w:rPr>
          <w:rFonts w:ascii="Times New Roman" w:hAnsi="Times New Roman" w:cs="Times New Roman"/>
          <w:sz w:val="24"/>
          <w:szCs w:val="24"/>
        </w:rPr>
        <w:t xml:space="preserve">was </w:t>
      </w:r>
      <w:proofErr w:type="gramStart"/>
      <w:r w:rsidR="003619F3" w:rsidRPr="003619F3">
        <w:rPr>
          <w:rFonts w:ascii="Times New Roman" w:hAnsi="Times New Roman" w:cs="Times New Roman"/>
          <w:sz w:val="24"/>
          <w:szCs w:val="24"/>
        </w:rPr>
        <w:t>have</w:t>
      </w:r>
      <w:proofErr w:type="gramEnd"/>
      <w:r w:rsidR="003619F3" w:rsidRPr="003619F3">
        <w:rPr>
          <w:rFonts w:ascii="Times New Roman" w:hAnsi="Times New Roman" w:cs="Times New Roman"/>
          <w:sz w:val="24"/>
          <w:szCs w:val="24"/>
        </w:rPr>
        <w:t xml:space="preserve"> to be repaid in the future against depreciating Birr. Since devaluation of domestic currency or appreciation of foreign currency means an increase in the real v</w:t>
      </w:r>
      <w:r w:rsidR="003619F3">
        <w:rPr>
          <w:rFonts w:ascii="Times New Roman" w:hAnsi="Times New Roman" w:cs="Times New Roman"/>
          <w:sz w:val="24"/>
          <w:szCs w:val="24"/>
        </w:rPr>
        <w:t xml:space="preserve">alue of debt-service </w:t>
      </w:r>
      <w:proofErr w:type="gramStart"/>
      <w:r w:rsidR="003619F3">
        <w:rPr>
          <w:rFonts w:ascii="Times New Roman" w:hAnsi="Times New Roman" w:cs="Times New Roman"/>
          <w:sz w:val="24"/>
          <w:szCs w:val="24"/>
        </w:rPr>
        <w:t>repayments</w:t>
      </w:r>
      <w:r w:rsidRPr="0065756E">
        <w:rPr>
          <w:rFonts w:ascii="Times New Roman" w:hAnsi="Times New Roman" w:cs="Times New Roman"/>
          <w:sz w:val="24"/>
          <w:szCs w:val="24"/>
        </w:rPr>
        <w:t>.</w:t>
      </w:r>
      <w:r w:rsidR="003619F3">
        <w:rPr>
          <w:rFonts w:ascii="Times New Roman" w:hAnsi="Times New Roman" w:cs="Times New Roman"/>
          <w:sz w:val="24"/>
          <w:szCs w:val="24"/>
        </w:rPr>
        <w:t>(</w:t>
      </w:r>
      <w:proofErr w:type="gramEnd"/>
      <w:r w:rsidR="003619F3">
        <w:rPr>
          <w:rFonts w:ascii="Times New Roman" w:hAnsi="Times New Roman" w:cs="Times New Roman"/>
          <w:sz w:val="24"/>
          <w:szCs w:val="24"/>
        </w:rPr>
        <w:t>ijmra,2014)</w:t>
      </w:r>
    </w:p>
    <w:p w14:paraId="4EE44EB1" w14:textId="77777777" w:rsidR="0065756E" w:rsidRPr="0065756E" w:rsidRDefault="0065756E" w:rsidP="00D15DA9">
      <w:pPr>
        <w:spacing w:after="0"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 </w:t>
      </w:r>
    </w:p>
    <w:p w14:paraId="27ABCE0B" w14:textId="77777777" w:rsidR="0065756E" w:rsidRPr="00304EA2" w:rsidRDefault="0065756E" w:rsidP="00457A5C">
      <w:pPr>
        <w:pStyle w:val="Heading3"/>
        <w:numPr>
          <w:ilvl w:val="2"/>
          <w:numId w:val="28"/>
        </w:numPr>
      </w:pPr>
      <w:bookmarkStart w:id="71" w:name="_Toc470943880"/>
      <w:bookmarkStart w:id="72" w:name="_Toc174713589"/>
      <w:bookmarkStart w:id="73" w:name="_Toc182790193"/>
      <w:r w:rsidRPr="00304EA2">
        <w:t>External debt and Economic Growth</w:t>
      </w:r>
      <w:bookmarkEnd w:id="71"/>
      <w:bookmarkEnd w:id="72"/>
      <w:bookmarkEnd w:id="73"/>
    </w:p>
    <w:p w14:paraId="050C4B80" w14:textId="77777777" w:rsidR="00106556" w:rsidRPr="00106556" w:rsidRDefault="000919CE" w:rsidP="00106556">
      <w:pPr>
        <w:tabs>
          <w:tab w:val="left" w:pos="25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relationship between external debt and economic growth during the imperial regime, economic growth exceeded the cost of borrowing. </w:t>
      </w:r>
      <w:r w:rsidR="00106556">
        <w:rPr>
          <w:rFonts w:ascii="Times New Roman" w:hAnsi="Times New Roman" w:cs="Times New Roman"/>
          <w:sz w:val="24"/>
          <w:szCs w:val="24"/>
        </w:rPr>
        <w:t xml:space="preserve">However, under the </w:t>
      </w:r>
      <w:proofErr w:type="spellStart"/>
      <w:r w:rsidR="00106556">
        <w:rPr>
          <w:rFonts w:ascii="Times New Roman" w:hAnsi="Times New Roman" w:cs="Times New Roman"/>
          <w:sz w:val="24"/>
          <w:szCs w:val="24"/>
        </w:rPr>
        <w:t>D</w:t>
      </w:r>
      <w:r>
        <w:rPr>
          <w:rFonts w:ascii="Times New Roman" w:hAnsi="Times New Roman" w:cs="Times New Roman"/>
          <w:sz w:val="24"/>
          <w:szCs w:val="24"/>
        </w:rPr>
        <w:t>erg</w:t>
      </w:r>
      <w:proofErr w:type="spellEnd"/>
      <w:r>
        <w:rPr>
          <w:rFonts w:ascii="Times New Roman" w:hAnsi="Times New Roman" w:cs="Times New Roman"/>
          <w:sz w:val="24"/>
          <w:szCs w:val="24"/>
        </w:rPr>
        <w:t xml:space="preserve"> regime, external accumulation outpaced GDP growth, leading to negative growth-to-debt correlations and increasing debt service obligations </w:t>
      </w:r>
      <w:r w:rsidR="0065756E" w:rsidRPr="0065756E">
        <w:rPr>
          <w:rFonts w:ascii="Times New Roman" w:hAnsi="Times New Roman" w:cs="Times New Roman"/>
          <w:sz w:val="24"/>
          <w:szCs w:val="24"/>
        </w:rPr>
        <w:t>A review of debt and economic performance in Ethiopia during the first four decades shows two conspicuous</w:t>
      </w:r>
      <w:r w:rsidR="0065756E" w:rsidRPr="0065756E">
        <w:rPr>
          <w:rFonts w:ascii="Times New Roman" w:hAnsi="Times New Roman" w:cs="Times New Roman"/>
          <w:sz w:val="24"/>
          <w:szCs w:val="24"/>
          <w:lang w:val="am-ET"/>
        </w:rPr>
        <w:t>o</w:t>
      </w:r>
      <w:r w:rsidR="00195ED8">
        <w:rPr>
          <w:rFonts w:ascii="Times New Roman" w:hAnsi="Times New Roman" w:cs="Times New Roman"/>
          <w:sz w:val="24"/>
          <w:szCs w:val="24"/>
        </w:rPr>
        <w:t>us trends d</w:t>
      </w:r>
      <w:r w:rsidR="0065756E" w:rsidRPr="0065756E">
        <w:rPr>
          <w:rFonts w:ascii="Times New Roman" w:hAnsi="Times New Roman" w:cs="Times New Roman"/>
          <w:sz w:val="24"/>
          <w:szCs w:val="24"/>
        </w:rPr>
        <w:t>uring the imperial regime, the rate of growth exceeded the cost of borrow</w:t>
      </w:r>
      <w:r w:rsidR="00106556">
        <w:rPr>
          <w:rFonts w:ascii="Times New Roman" w:hAnsi="Times New Roman" w:cs="Times New Roman"/>
          <w:sz w:val="24"/>
          <w:szCs w:val="24"/>
        </w:rPr>
        <w:t>ing and debt service obligations.</w:t>
      </w:r>
      <w:r w:rsidR="0065756E" w:rsidRPr="0065756E">
        <w:rPr>
          <w:rFonts w:ascii="Times New Roman" w:hAnsi="Times New Roman" w:cs="Times New Roman"/>
          <w:sz w:val="24"/>
          <w:szCs w:val="24"/>
        </w:rPr>
        <w:t xml:space="preserve"> </w:t>
      </w:r>
      <w:r w:rsidR="00106556" w:rsidRPr="00106556">
        <w:rPr>
          <w:rFonts w:ascii="Times New Roman" w:hAnsi="Times New Roman" w:cs="Times New Roman"/>
          <w:sz w:val="24"/>
          <w:szCs w:val="24"/>
        </w:rPr>
        <w:t>(</w:t>
      </w:r>
      <w:proofErr w:type="spellStart"/>
      <w:r w:rsidR="00106556" w:rsidRPr="00106556">
        <w:rPr>
          <w:rFonts w:ascii="Times New Roman" w:hAnsi="Times New Roman" w:cs="Times New Roman"/>
          <w:sz w:val="24"/>
          <w:szCs w:val="24"/>
        </w:rPr>
        <w:t>Befekadu</w:t>
      </w:r>
      <w:proofErr w:type="spellEnd"/>
      <w:r w:rsidR="00106556" w:rsidRPr="00106556">
        <w:rPr>
          <w:rFonts w:ascii="Times New Roman" w:hAnsi="Times New Roman" w:cs="Times New Roman"/>
          <w:sz w:val="24"/>
          <w:szCs w:val="24"/>
        </w:rPr>
        <w:t xml:space="preserve"> &amp;</w:t>
      </w:r>
      <w:proofErr w:type="spellStart"/>
      <w:r w:rsidR="00106556" w:rsidRPr="00106556">
        <w:rPr>
          <w:rFonts w:ascii="Times New Roman" w:hAnsi="Times New Roman" w:cs="Times New Roman"/>
          <w:sz w:val="24"/>
          <w:szCs w:val="24"/>
        </w:rPr>
        <w:t>Berhanu</w:t>
      </w:r>
      <w:proofErr w:type="spellEnd"/>
      <w:r w:rsidR="00106556" w:rsidRPr="00106556">
        <w:rPr>
          <w:rFonts w:ascii="Times New Roman" w:hAnsi="Times New Roman" w:cs="Times New Roman"/>
          <w:sz w:val="24"/>
          <w:szCs w:val="24"/>
        </w:rPr>
        <w:t xml:space="preserve">, 1999/2000). </w:t>
      </w:r>
    </w:p>
    <w:p w14:paraId="43B91643" w14:textId="77777777" w:rsidR="0065756E" w:rsidRPr="00304EA2" w:rsidRDefault="0065756E" w:rsidP="00457A5C">
      <w:pPr>
        <w:pStyle w:val="Heading3"/>
        <w:numPr>
          <w:ilvl w:val="2"/>
          <w:numId w:val="28"/>
        </w:numPr>
      </w:pPr>
      <w:bookmarkStart w:id="74" w:name="_Toc470943881"/>
      <w:bookmarkStart w:id="75" w:name="_Toc174713590"/>
      <w:bookmarkStart w:id="76" w:name="_Toc182790194"/>
      <w:r w:rsidRPr="00304EA2">
        <w:t>Debt Servicing and Economic Growth</w:t>
      </w:r>
      <w:bookmarkEnd w:id="74"/>
      <w:bookmarkEnd w:id="75"/>
      <w:bookmarkEnd w:id="76"/>
    </w:p>
    <w:p w14:paraId="2E97DAFD" w14:textId="77777777" w:rsidR="0065756E" w:rsidRPr="0065756E" w:rsidRDefault="0065756E" w:rsidP="0065756E">
      <w:pPr>
        <w:tabs>
          <w:tab w:val="left" w:pos="2553"/>
        </w:tabs>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The accumulation of external debt is a source of major problem in developing countries. The most important causality of debt burden (service) is economic growth. The literature traces the transmission mechanism from debt to growth to take various channels in avoiding the constraints it imposes on the government’s fiscal balance, reducing investment by draining foreign exchange, reducing domestic saving which may be channeled to debt servicing and the debt overhang which reduces current investment since all the gain from it is transferred abroad to pay for the debt that was contracted in the past (</w:t>
      </w:r>
      <w:proofErr w:type="spellStart"/>
      <w:r w:rsidRPr="0065756E">
        <w:rPr>
          <w:rFonts w:ascii="Times New Roman" w:hAnsi="Times New Roman" w:cs="Times New Roman"/>
          <w:sz w:val="24"/>
          <w:szCs w:val="24"/>
        </w:rPr>
        <w:t>Befekadu</w:t>
      </w:r>
      <w:proofErr w:type="spellEnd"/>
      <w:r w:rsidRPr="0065756E">
        <w:rPr>
          <w:rFonts w:ascii="Times New Roman" w:hAnsi="Times New Roman" w:cs="Times New Roman"/>
          <w:sz w:val="24"/>
          <w:szCs w:val="24"/>
        </w:rPr>
        <w:t xml:space="preserve"> &amp; </w:t>
      </w:r>
      <w:proofErr w:type="spellStart"/>
      <w:r w:rsidRPr="0065756E">
        <w:rPr>
          <w:rFonts w:ascii="Times New Roman" w:hAnsi="Times New Roman" w:cs="Times New Roman"/>
          <w:sz w:val="24"/>
          <w:szCs w:val="24"/>
        </w:rPr>
        <w:t>Berhanu</w:t>
      </w:r>
      <w:proofErr w:type="spellEnd"/>
      <w:r w:rsidRPr="0065756E">
        <w:rPr>
          <w:rFonts w:ascii="Times New Roman" w:hAnsi="Times New Roman" w:cs="Times New Roman"/>
          <w:sz w:val="24"/>
          <w:szCs w:val="24"/>
        </w:rPr>
        <w:t>, 1999/2000).</w:t>
      </w:r>
    </w:p>
    <w:p w14:paraId="12B8DCCD" w14:textId="77777777" w:rsidR="0065756E" w:rsidRPr="00304EA2" w:rsidRDefault="0065756E" w:rsidP="00457A5C">
      <w:pPr>
        <w:pStyle w:val="Heading3"/>
        <w:numPr>
          <w:ilvl w:val="2"/>
          <w:numId w:val="28"/>
        </w:numPr>
      </w:pPr>
      <w:bookmarkStart w:id="77" w:name="_Toc470943882"/>
      <w:bookmarkStart w:id="78" w:name="_Toc174713591"/>
      <w:bookmarkStart w:id="79" w:name="_Toc182790195"/>
      <w:r w:rsidRPr="00304EA2">
        <w:lastRenderedPageBreak/>
        <w:t>Debt Burden and Sustainability of Debt</w:t>
      </w:r>
      <w:bookmarkEnd w:id="77"/>
      <w:bookmarkEnd w:id="78"/>
      <w:bookmarkEnd w:id="79"/>
    </w:p>
    <w:p w14:paraId="58FB637C" w14:textId="77777777" w:rsidR="0065756E" w:rsidRPr="0065756E" w:rsidRDefault="0065756E" w:rsidP="0065756E">
      <w:pPr>
        <w:tabs>
          <w:tab w:val="left" w:pos="2553"/>
        </w:tabs>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External borrowing has two important effects on Ethiopian’s economy and on the welfare of the people. First it has increased the volume of resources available both consumption and investments. Second the negative effect external debt is the growth of the volume of repayment (interest and principal) beyond the country’s capacity (</w:t>
      </w:r>
      <w:proofErr w:type="spellStart"/>
      <w:r w:rsidRPr="0065756E">
        <w:rPr>
          <w:rFonts w:ascii="Times New Roman" w:hAnsi="Times New Roman" w:cs="Times New Roman"/>
          <w:sz w:val="24"/>
          <w:szCs w:val="24"/>
        </w:rPr>
        <w:t>Befekadu</w:t>
      </w:r>
      <w:proofErr w:type="spellEnd"/>
      <w:r w:rsidRPr="0065756E">
        <w:rPr>
          <w:rFonts w:ascii="Times New Roman" w:hAnsi="Times New Roman" w:cs="Times New Roman"/>
          <w:sz w:val="24"/>
          <w:szCs w:val="24"/>
        </w:rPr>
        <w:t xml:space="preserve"> et al, (2000/2001). </w:t>
      </w:r>
    </w:p>
    <w:p w14:paraId="3F248309" w14:textId="77777777" w:rsidR="0065756E" w:rsidRPr="00304EA2" w:rsidRDefault="0065756E" w:rsidP="00457A5C">
      <w:pPr>
        <w:pStyle w:val="Heading3"/>
        <w:numPr>
          <w:ilvl w:val="2"/>
          <w:numId w:val="28"/>
        </w:numPr>
      </w:pPr>
      <w:bookmarkStart w:id="80" w:name="_Toc470943883"/>
      <w:bookmarkStart w:id="81" w:name="_Toc174713592"/>
      <w:bookmarkStart w:id="82" w:name="_Toc182790196"/>
      <w:r w:rsidRPr="00304EA2">
        <w:t>Macro-economic Instability and Disequilibrium</w:t>
      </w:r>
      <w:bookmarkEnd w:id="80"/>
      <w:bookmarkEnd w:id="81"/>
      <w:bookmarkEnd w:id="82"/>
    </w:p>
    <w:p w14:paraId="76C3B4D3"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The other complicated effect of high debt accumulation macro-economic instability and dis-equilibrium. Debt repayment (debt servicing) constrained a country’s prospective by transferring the resource to the other countries. Ethiopia is one of sub-Saharan countries where earnings from exports are very low (</w:t>
      </w:r>
      <w:proofErr w:type="spellStart"/>
      <w:r w:rsidRPr="0065756E">
        <w:rPr>
          <w:rFonts w:ascii="Times New Roman" w:hAnsi="Times New Roman" w:cs="Times New Roman"/>
          <w:sz w:val="24"/>
          <w:szCs w:val="24"/>
        </w:rPr>
        <w:t>Abinet</w:t>
      </w:r>
      <w:proofErr w:type="spellEnd"/>
      <w:r w:rsidRPr="0065756E">
        <w:rPr>
          <w:rFonts w:ascii="Times New Roman" w:hAnsi="Times New Roman" w:cs="Times New Roman"/>
          <w:sz w:val="24"/>
          <w:szCs w:val="24"/>
        </w:rPr>
        <w:t xml:space="preserve">, 2005). Debt burden has the following major implications on the county’s macroeconomic performance. First, resources used to service debt crowds out investment. The higher the current debt service, the less resource is available to finance investment without reducing consumption (Cohen, 1993).   </w:t>
      </w:r>
    </w:p>
    <w:p w14:paraId="4CFD0A92"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Other things being equal, higher debt service can raise government’s interest bill and huge deficit, reducing public saving. This in turn, may either raise interest rates or crowds out credit available for private investment, that dampening economic growth. Higher debt service payments can also have an adverse effect on the composition of public spending by squeezing the </w:t>
      </w:r>
      <w:proofErr w:type="gramStart"/>
      <w:r w:rsidRPr="0065756E">
        <w:rPr>
          <w:rFonts w:ascii="Times New Roman" w:hAnsi="Times New Roman" w:cs="Times New Roman"/>
          <w:sz w:val="24"/>
          <w:szCs w:val="24"/>
        </w:rPr>
        <w:t>amount</w:t>
      </w:r>
      <w:proofErr w:type="gramEnd"/>
      <w:r w:rsidRPr="0065756E">
        <w:rPr>
          <w:rFonts w:ascii="Times New Roman" w:hAnsi="Times New Roman" w:cs="Times New Roman"/>
          <w:sz w:val="24"/>
          <w:szCs w:val="24"/>
        </w:rPr>
        <w:t xml:space="preserve"> of resources available for infrastructure and human capital, with negative effect on growth (Clement, Bhattacharya &amp;Nguyen, 2003).</w:t>
      </w:r>
    </w:p>
    <w:p w14:paraId="228B7010" w14:textId="77777777" w:rsidR="0065756E" w:rsidRPr="003C2211" w:rsidRDefault="0065756E" w:rsidP="00457A5C">
      <w:pPr>
        <w:pStyle w:val="Heading3"/>
        <w:numPr>
          <w:ilvl w:val="2"/>
          <w:numId w:val="28"/>
        </w:numPr>
        <w:tabs>
          <w:tab w:val="left" w:pos="993"/>
        </w:tabs>
        <w:ind w:left="1134" w:hanging="1003"/>
      </w:pPr>
      <w:bookmarkStart w:id="83" w:name="_Toc470943884"/>
      <w:bookmarkStart w:id="84" w:name="_Toc174713593"/>
      <w:bookmarkStart w:id="85" w:name="_Toc182790197"/>
      <w:r w:rsidRPr="003C2211">
        <w:t>Impact of External Resource Flow</w:t>
      </w:r>
      <w:bookmarkEnd w:id="83"/>
      <w:bookmarkEnd w:id="84"/>
      <w:bookmarkEnd w:id="85"/>
    </w:p>
    <w:p w14:paraId="5A56D44D"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Ethiopia has been a beneficiary of external assistance since the eve of worldwar</w:t>
      </w:r>
      <w:r w:rsidRPr="0065756E">
        <w:rPr>
          <w:rFonts w:ascii="Times New Roman" w:hAnsi="Times New Roman" w:cs="Times New Roman"/>
          <w:sz w:val="24"/>
          <w:szCs w:val="24"/>
          <w:vertAlign w:val="subscript"/>
        </w:rPr>
        <w:t>11</w:t>
      </w:r>
      <w:r w:rsidRPr="0065756E">
        <w:rPr>
          <w:rFonts w:ascii="Times New Roman" w:hAnsi="Times New Roman" w:cs="Times New Roman"/>
          <w:sz w:val="24"/>
          <w:szCs w:val="24"/>
        </w:rPr>
        <w:t xml:space="preserve">. This assistance has come mainly in three ways short term and </w:t>
      </w:r>
      <w:proofErr w:type="gramStart"/>
      <w:r w:rsidRPr="0065756E">
        <w:rPr>
          <w:rFonts w:ascii="Times New Roman" w:hAnsi="Times New Roman" w:cs="Times New Roman"/>
          <w:sz w:val="24"/>
          <w:szCs w:val="24"/>
        </w:rPr>
        <w:t>long term</w:t>
      </w:r>
      <w:proofErr w:type="gramEnd"/>
      <w:r w:rsidRPr="0065756E">
        <w:rPr>
          <w:rFonts w:ascii="Times New Roman" w:hAnsi="Times New Roman" w:cs="Times New Roman"/>
          <w:sz w:val="24"/>
          <w:szCs w:val="24"/>
        </w:rPr>
        <w:t xml:space="preserve"> loans, grants and technical assistance. Total net resource flows to the country increased from less than 2%of GDP in 1970 to almost 15% of GDP in 1998. Although long term debt disbursed was increased in 1990s net transfers (the </w:t>
      </w:r>
      <w:proofErr w:type="gramStart"/>
      <w:r w:rsidRPr="0065756E">
        <w:rPr>
          <w:rFonts w:ascii="Times New Roman" w:hAnsi="Times New Roman" w:cs="Times New Roman"/>
          <w:sz w:val="24"/>
          <w:szCs w:val="24"/>
        </w:rPr>
        <w:t>amount</w:t>
      </w:r>
      <w:proofErr w:type="gramEnd"/>
      <w:r w:rsidRPr="0065756E">
        <w:rPr>
          <w:rFonts w:ascii="Times New Roman" w:hAnsi="Times New Roman" w:cs="Times New Roman"/>
          <w:sz w:val="24"/>
          <w:szCs w:val="24"/>
        </w:rPr>
        <w:t xml:space="preserve"> of resources actually received by the country) were on the decline. In 1970, disbursement was 1.3% of GDP but net transfer was only 0.3% of GDP. In 1980 disbursement amounted to 2.9% and net transfer was only 1% of GDP respectively. In1990, disbursement was 4.7% and net transfer 1.7% of GDP respectively. In1998, disbursement and repayment declined to 2.6% and 0.7% respectively. In 2000, both disbursement and net transferred increased to 3% and 1% respectively. </w:t>
      </w:r>
      <w:r w:rsidRPr="0065756E">
        <w:rPr>
          <w:rFonts w:ascii="Times New Roman" w:hAnsi="Times New Roman" w:cs="Times New Roman"/>
          <w:sz w:val="24"/>
          <w:szCs w:val="24"/>
        </w:rPr>
        <w:lastRenderedPageBreak/>
        <w:t>The difference between disbursement and net transfer is debt servicing payment (</w:t>
      </w:r>
      <w:proofErr w:type="spellStart"/>
      <w:r w:rsidRPr="0065756E">
        <w:rPr>
          <w:rFonts w:ascii="Times New Roman" w:hAnsi="Times New Roman" w:cs="Times New Roman"/>
          <w:sz w:val="24"/>
          <w:szCs w:val="24"/>
        </w:rPr>
        <w:t>Befekadu</w:t>
      </w:r>
      <w:proofErr w:type="spellEnd"/>
      <w:r w:rsidRPr="0065756E">
        <w:rPr>
          <w:rFonts w:ascii="Times New Roman" w:hAnsi="Times New Roman" w:cs="Times New Roman"/>
          <w:sz w:val="24"/>
          <w:szCs w:val="24"/>
        </w:rPr>
        <w:t xml:space="preserve">, </w:t>
      </w:r>
      <w:proofErr w:type="spellStart"/>
      <w:r w:rsidRPr="0065756E">
        <w:rPr>
          <w:rFonts w:ascii="Times New Roman" w:hAnsi="Times New Roman" w:cs="Times New Roman"/>
          <w:sz w:val="24"/>
          <w:szCs w:val="24"/>
        </w:rPr>
        <w:t>etal</w:t>
      </w:r>
      <w:proofErr w:type="spellEnd"/>
      <w:r w:rsidRPr="0065756E">
        <w:rPr>
          <w:rFonts w:ascii="Times New Roman" w:hAnsi="Times New Roman" w:cs="Times New Roman"/>
          <w:sz w:val="24"/>
          <w:szCs w:val="24"/>
        </w:rPr>
        <w:t>, 2000/2001).</w:t>
      </w:r>
    </w:p>
    <w:p w14:paraId="501B7A8B" w14:textId="77777777" w:rsidR="0065756E" w:rsidRPr="00304EA2" w:rsidRDefault="0065756E" w:rsidP="00457A5C">
      <w:pPr>
        <w:pStyle w:val="Heading3"/>
        <w:numPr>
          <w:ilvl w:val="2"/>
          <w:numId w:val="28"/>
        </w:numPr>
        <w:tabs>
          <w:tab w:val="left" w:pos="851"/>
        </w:tabs>
        <w:ind w:left="709" w:hanging="709"/>
      </w:pPr>
      <w:bookmarkStart w:id="86" w:name="_Toc470943885"/>
      <w:bookmarkStart w:id="87" w:name="_Toc174713594"/>
      <w:bookmarkStart w:id="88" w:name="_Toc182790198"/>
      <w:r w:rsidRPr="00304EA2">
        <w:t>Effort at Reducing the Debt Burden</w:t>
      </w:r>
      <w:bookmarkEnd w:id="86"/>
      <w:bookmarkEnd w:id="87"/>
      <w:bookmarkEnd w:id="88"/>
    </w:p>
    <w:p w14:paraId="493907E7" w14:textId="77777777" w:rsid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It is clear that the debt burden needs to be reduced, if only for want of resources to meet debt- service obligations. Faced with the impossibilities of meeting scheduled payments, the government pursued three basic coping strategies. The first was to reduce payments. In this the government pursued a very selective strategy meeting, all the obligations of the multi-lateral   institutions. The second strategy was to increase foreign exchange earnings to be able to service external debt as well as import necessities. To this end the government implemented reforms that would have a positive impact on the trade able sector. The third a revenue was to negotiate with creditors for debt reduction. In view of reducing the country’s exte</w:t>
      </w:r>
      <w:r w:rsidR="00195ED8">
        <w:rPr>
          <w:rFonts w:ascii="Times New Roman" w:hAnsi="Times New Roman" w:cs="Times New Roman"/>
          <w:sz w:val="24"/>
          <w:szCs w:val="24"/>
        </w:rPr>
        <w:t>rnal debt servicing obligations and the</w:t>
      </w:r>
      <w:r w:rsidR="0090274F">
        <w:rPr>
          <w:rFonts w:ascii="Times New Roman" w:hAnsi="Times New Roman" w:cs="Times New Roman"/>
          <w:sz w:val="24"/>
          <w:szCs w:val="24"/>
        </w:rPr>
        <w:t xml:space="preserve"> debt over-hang </w:t>
      </w:r>
      <w:r w:rsidR="00195ED8" w:rsidRPr="0065756E">
        <w:rPr>
          <w:rFonts w:ascii="Times New Roman" w:hAnsi="Times New Roman" w:cs="Times New Roman"/>
          <w:sz w:val="24"/>
          <w:szCs w:val="24"/>
        </w:rPr>
        <w:t>debt</w:t>
      </w:r>
      <w:r w:rsidR="00462DD7">
        <w:rPr>
          <w:rFonts w:ascii="Times New Roman" w:hAnsi="Times New Roman" w:cs="Times New Roman"/>
          <w:sz w:val="24"/>
          <w:szCs w:val="24"/>
        </w:rPr>
        <w:t xml:space="preserve"> reduction measures have </w:t>
      </w:r>
      <w:r w:rsidRPr="0065756E">
        <w:rPr>
          <w:rFonts w:ascii="Times New Roman" w:hAnsi="Times New Roman" w:cs="Times New Roman"/>
          <w:sz w:val="24"/>
          <w:szCs w:val="24"/>
        </w:rPr>
        <w:t>ready been taken (</w:t>
      </w:r>
      <w:proofErr w:type="spellStart"/>
      <w:r w:rsidRPr="0065756E">
        <w:rPr>
          <w:rFonts w:ascii="Times New Roman" w:hAnsi="Times New Roman" w:cs="Times New Roman"/>
          <w:sz w:val="24"/>
          <w:szCs w:val="24"/>
        </w:rPr>
        <w:t>Befekadu</w:t>
      </w:r>
      <w:proofErr w:type="spellEnd"/>
      <w:r w:rsidRPr="0065756E">
        <w:rPr>
          <w:rFonts w:ascii="Times New Roman" w:hAnsi="Times New Roman" w:cs="Times New Roman"/>
          <w:sz w:val="24"/>
          <w:szCs w:val="24"/>
        </w:rPr>
        <w:t xml:space="preserve"> </w:t>
      </w:r>
      <w:proofErr w:type="spellStart"/>
      <w:r w:rsidRPr="0065756E">
        <w:rPr>
          <w:rFonts w:ascii="Times New Roman" w:hAnsi="Times New Roman" w:cs="Times New Roman"/>
          <w:sz w:val="24"/>
          <w:szCs w:val="24"/>
        </w:rPr>
        <w:t>etal</w:t>
      </w:r>
      <w:proofErr w:type="spellEnd"/>
      <w:r w:rsidRPr="0065756E">
        <w:rPr>
          <w:rFonts w:ascii="Times New Roman" w:hAnsi="Times New Roman" w:cs="Times New Roman"/>
          <w:sz w:val="24"/>
          <w:szCs w:val="24"/>
        </w:rPr>
        <w:t>, 2000/2001).</w:t>
      </w:r>
    </w:p>
    <w:p w14:paraId="2BF107DB" w14:textId="77777777" w:rsidR="00106556" w:rsidRPr="0065756E" w:rsidRDefault="00106556" w:rsidP="0065756E">
      <w:pPr>
        <w:spacing w:line="360" w:lineRule="auto"/>
        <w:jc w:val="both"/>
        <w:rPr>
          <w:rFonts w:ascii="Times New Roman" w:hAnsi="Times New Roman" w:cs="Times New Roman"/>
          <w:sz w:val="24"/>
          <w:szCs w:val="24"/>
        </w:rPr>
      </w:pPr>
    </w:p>
    <w:p w14:paraId="58C7155A" w14:textId="77777777" w:rsidR="0065756E" w:rsidRPr="00F35487" w:rsidRDefault="0065756E" w:rsidP="00457A5C">
      <w:pPr>
        <w:pStyle w:val="Heading2"/>
        <w:numPr>
          <w:ilvl w:val="1"/>
          <w:numId w:val="28"/>
        </w:numPr>
      </w:pPr>
      <w:bookmarkStart w:id="89" w:name="_Toc470943886"/>
      <w:bookmarkStart w:id="90" w:name="_Toc174713595"/>
      <w:bookmarkStart w:id="91" w:name="_Toc182790199"/>
      <w:r w:rsidRPr="00F35487">
        <w:t>Empirical Literature</w:t>
      </w:r>
      <w:bookmarkEnd w:id="89"/>
      <w:bookmarkEnd w:id="90"/>
      <w:bookmarkEnd w:id="91"/>
    </w:p>
    <w:p w14:paraId="688B11C2"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sz w:val="24"/>
          <w:szCs w:val="24"/>
        </w:rPr>
      </w:pPr>
      <w:r w:rsidRPr="0065756E">
        <w:rPr>
          <w:rFonts w:ascii="Times New Roman" w:hAnsi="Times New Roman" w:cs="Times New Roman"/>
          <w:sz w:val="24"/>
          <w:szCs w:val="24"/>
        </w:rPr>
        <w:t>There are various studies in the literature in which the effect of debt on economic growth has been highlighted. Some studies discussed the debt overhang conditions, debt servicing as well as other variables which incorporate in this paper and economic growth. In his model, growth in the terms of trade positively impacts consumption growth through increases in income, while volatility in the terms of trade has a negative impact on consumption growth through risk aversion.</w:t>
      </w:r>
    </w:p>
    <w:p w14:paraId="3A35272E"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Adesola (2009) for Nigeria &amp; Malik (2010) for Pakistan applying empirical study to analyze the effect of debt servicing on economic growth by applying Johansen co-integration technique, the result shows that debt servicing has negative relation with economic growth both in the short run and long run. Udoka (2010) investigated the relationship between external debt management policies on the economic growth of Nigeria using ordinary least square (OLS) method. From the analysis, he finds that GDP, exchange rate, fiscal deficit and terms of trade are the major determinants of external debt in Nigeria. In addition, the adverse effect of external debt is reflected in the country’s inability to meet the debt service obligations. Elizabeth, </w:t>
      </w:r>
      <w:proofErr w:type="spellStart"/>
      <w:r w:rsidRPr="0065756E">
        <w:rPr>
          <w:rFonts w:ascii="Times New Roman" w:hAnsi="Times New Roman" w:cs="Times New Roman"/>
          <w:sz w:val="24"/>
          <w:szCs w:val="24"/>
        </w:rPr>
        <w:t>Madubuike</w:t>
      </w:r>
      <w:proofErr w:type="spellEnd"/>
      <w:r w:rsidRPr="0065756E">
        <w:rPr>
          <w:rFonts w:ascii="Times New Roman" w:hAnsi="Times New Roman" w:cs="Times New Roman"/>
          <w:sz w:val="24"/>
          <w:szCs w:val="24"/>
        </w:rPr>
        <w:t xml:space="preserve"> &amp; </w:t>
      </w:r>
      <w:proofErr w:type="spellStart"/>
      <w:r w:rsidRPr="0065756E">
        <w:rPr>
          <w:rFonts w:ascii="Times New Roman" w:hAnsi="Times New Roman" w:cs="Times New Roman"/>
          <w:sz w:val="24"/>
          <w:szCs w:val="24"/>
        </w:rPr>
        <w:t>Chinweoke</w:t>
      </w:r>
      <w:proofErr w:type="spellEnd"/>
      <w:r w:rsidRPr="0065756E">
        <w:rPr>
          <w:rFonts w:ascii="Times New Roman" w:hAnsi="Times New Roman" w:cs="Times New Roman"/>
          <w:sz w:val="24"/>
          <w:szCs w:val="24"/>
        </w:rPr>
        <w:t xml:space="preserve"> (2011) use ordinary least square (OLS) and Johansen co-integration techniques of estimation in Nigeria, the result shows that external debt and external debt servicing have significant negative effect on economic growth. They also investigated that government expenditure and capital </w:t>
      </w:r>
      <w:r w:rsidRPr="0065756E">
        <w:rPr>
          <w:rFonts w:ascii="Times New Roman" w:hAnsi="Times New Roman" w:cs="Times New Roman"/>
          <w:sz w:val="24"/>
          <w:szCs w:val="24"/>
        </w:rPr>
        <w:lastRenderedPageBreak/>
        <w:t xml:space="preserve">formations have significant positive impact on economic growth.   Michael &amp; </w:t>
      </w:r>
      <w:proofErr w:type="spellStart"/>
      <w:r w:rsidRPr="0065756E">
        <w:rPr>
          <w:rFonts w:ascii="Times New Roman" w:hAnsi="Times New Roman" w:cs="Times New Roman"/>
          <w:sz w:val="24"/>
          <w:szCs w:val="24"/>
        </w:rPr>
        <w:t>Sulaiman</w:t>
      </w:r>
      <w:proofErr w:type="spellEnd"/>
      <w:r w:rsidRPr="0065756E">
        <w:rPr>
          <w:rFonts w:ascii="Times New Roman" w:hAnsi="Times New Roman" w:cs="Times New Roman"/>
          <w:sz w:val="24"/>
          <w:szCs w:val="24"/>
        </w:rPr>
        <w:t xml:space="preserve"> (2012) in Nigeria examined the impact of external debt on economic growth and investment by adopting the debt Cum-Growth model along with multiple regression technique. From the results, they conclude that there was existence of a positive relationship between external debt, economic growth and investment</w:t>
      </w:r>
    </w:p>
    <w:p w14:paraId="242CD22D"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sz w:val="24"/>
          <w:szCs w:val="24"/>
        </w:rPr>
      </w:pPr>
      <w:proofErr w:type="spellStart"/>
      <w:r w:rsidRPr="0065756E">
        <w:rPr>
          <w:rFonts w:ascii="Times New Roman" w:hAnsi="Times New Roman" w:cs="Times New Roman"/>
          <w:sz w:val="24"/>
          <w:szCs w:val="24"/>
        </w:rPr>
        <w:t>Atique</w:t>
      </w:r>
      <w:proofErr w:type="spellEnd"/>
      <w:r w:rsidRPr="0065756E">
        <w:rPr>
          <w:rFonts w:ascii="Times New Roman" w:hAnsi="Times New Roman" w:cs="Times New Roman"/>
          <w:sz w:val="24"/>
          <w:szCs w:val="24"/>
        </w:rPr>
        <w:t xml:space="preserve"> &amp; Malik (2012) use ordinary least square (OLS) techniques of estimation and time series data during the period 1980-2010 investigated that there is an inverse relationship between external debt and GDP growth rate and this relationship is significant as well in Pakistan. </w:t>
      </w:r>
      <w:proofErr w:type="spellStart"/>
      <w:r w:rsidRPr="0065756E">
        <w:rPr>
          <w:rFonts w:ascii="Times New Roman" w:hAnsi="Times New Roman" w:cs="Times New Roman"/>
          <w:sz w:val="24"/>
          <w:szCs w:val="24"/>
        </w:rPr>
        <w:t>Busse</w:t>
      </w:r>
      <w:proofErr w:type="spellEnd"/>
      <w:r w:rsidRPr="0065756E">
        <w:rPr>
          <w:rFonts w:ascii="Times New Roman" w:hAnsi="Times New Roman" w:cs="Times New Roman"/>
          <w:sz w:val="24"/>
          <w:szCs w:val="24"/>
        </w:rPr>
        <w:t xml:space="preserve"> (2012) used both ordinary least squares (OLS) and fixed-effect estimation techniques panel data time period 1970 to2005 consists of 108 countries 87 of them are developing. The result shows that, the investment rate as a share of GDP (Investment Share) has a positive and highly significant effect on GDP per capita growth rates. The researcher also concludes that the result of fixed-effect estimation is higher than OLS result.</w:t>
      </w:r>
    </w:p>
    <w:p w14:paraId="6687C03E"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sz w:val="24"/>
          <w:szCs w:val="24"/>
        </w:rPr>
      </w:pPr>
      <w:proofErr w:type="spellStart"/>
      <w:r w:rsidRPr="0065756E">
        <w:rPr>
          <w:rFonts w:ascii="Times New Roman" w:hAnsi="Times New Roman" w:cs="Times New Roman"/>
          <w:sz w:val="24"/>
          <w:szCs w:val="24"/>
        </w:rPr>
        <w:t>Faraji</w:t>
      </w:r>
      <w:proofErr w:type="spellEnd"/>
      <w:r w:rsidRPr="0065756E">
        <w:rPr>
          <w:rFonts w:ascii="Times New Roman" w:hAnsi="Times New Roman" w:cs="Times New Roman"/>
          <w:sz w:val="24"/>
          <w:szCs w:val="24"/>
        </w:rPr>
        <w:t xml:space="preserve"> &amp; </w:t>
      </w:r>
      <w:proofErr w:type="spellStart"/>
      <w:r w:rsidRPr="0065756E">
        <w:rPr>
          <w:rFonts w:ascii="Times New Roman" w:hAnsi="Times New Roman" w:cs="Times New Roman"/>
          <w:sz w:val="24"/>
          <w:szCs w:val="24"/>
        </w:rPr>
        <w:t>Makme</w:t>
      </w:r>
      <w:proofErr w:type="spellEnd"/>
      <w:r w:rsidRPr="0065756E">
        <w:rPr>
          <w:rFonts w:ascii="Times New Roman" w:hAnsi="Times New Roman" w:cs="Times New Roman"/>
          <w:sz w:val="24"/>
          <w:szCs w:val="24"/>
        </w:rPr>
        <w:t xml:space="preserve"> (2013) conducted a study in Tanzania to examine the link between foreign debt and economic growth for the time period of 1990-2010. The main finding revealed that there was significant impact of debt stock and debt service obligations on GDP growth. The total external debt stock has a positive effect and debt service payments have a negative effect. But in the long run there is no relationship of external debt and GDP. Fatma &amp; </w:t>
      </w:r>
      <w:proofErr w:type="spellStart"/>
      <w:proofErr w:type="gramStart"/>
      <w:r w:rsidRPr="0065756E">
        <w:rPr>
          <w:rFonts w:ascii="Times New Roman" w:hAnsi="Times New Roman" w:cs="Times New Roman"/>
          <w:sz w:val="24"/>
          <w:szCs w:val="24"/>
        </w:rPr>
        <w:t>Zouhaizer</w:t>
      </w:r>
      <w:proofErr w:type="spellEnd"/>
      <w:r w:rsidRPr="0065756E">
        <w:rPr>
          <w:rFonts w:ascii="Times New Roman" w:hAnsi="Times New Roman" w:cs="Times New Roman"/>
          <w:sz w:val="24"/>
          <w:szCs w:val="24"/>
        </w:rPr>
        <w:t>,(</w:t>
      </w:r>
      <w:proofErr w:type="gramEnd"/>
      <w:r w:rsidRPr="0065756E">
        <w:rPr>
          <w:rFonts w:ascii="Times New Roman" w:hAnsi="Times New Roman" w:cs="Times New Roman"/>
          <w:sz w:val="24"/>
          <w:szCs w:val="24"/>
        </w:rPr>
        <w:t xml:space="preserve">2014) external debt and external debt servicing have statistically significant and negative effect on economic growth considering 19 developing countries during the period 1990-2011. The researchers conclude that repayment of external debt (principal plus interest) has the effect of diverting resource that should be used for investment. </w:t>
      </w:r>
    </w:p>
    <w:p w14:paraId="00E6F7B3" w14:textId="77777777" w:rsidR="0065756E" w:rsidRPr="0065756E" w:rsidRDefault="0065756E" w:rsidP="0065756E">
      <w:pPr>
        <w:spacing w:line="360" w:lineRule="auto"/>
        <w:jc w:val="both"/>
        <w:rPr>
          <w:rFonts w:ascii="Times New Roman" w:eastAsia="Times New Roman" w:hAnsi="Times New Roman" w:cs="Times New Roman"/>
          <w:sz w:val="24"/>
          <w:szCs w:val="24"/>
        </w:rPr>
      </w:pPr>
      <w:r w:rsidRPr="0065756E">
        <w:rPr>
          <w:rFonts w:ascii="Times New Roman" w:hAnsi="Times New Roman" w:cs="Times New Roman"/>
          <w:sz w:val="24"/>
          <w:szCs w:val="24"/>
        </w:rPr>
        <w:t xml:space="preserve">Kaupapa (2016) in his descriptive analysis conclude that the terms of trade have had a positive impact on economic growth. An increase in export prices relative to import prices allows a larger volume of imports to be purchased with a given volume of exports. </w:t>
      </w:r>
    </w:p>
    <w:p w14:paraId="37B93417" w14:textId="77777777" w:rsidR="0065756E" w:rsidRPr="0065756E" w:rsidRDefault="0065756E" w:rsidP="0065756E">
      <w:pPr>
        <w:spacing w:after="0" w:line="360" w:lineRule="auto"/>
        <w:jc w:val="both"/>
        <w:rPr>
          <w:rFonts w:ascii="Times New Roman" w:eastAsia="Times New Roman" w:hAnsi="Times New Roman" w:cs="Times New Roman"/>
          <w:sz w:val="24"/>
          <w:szCs w:val="24"/>
        </w:rPr>
      </w:pPr>
      <w:r w:rsidRPr="0065756E">
        <w:rPr>
          <w:rFonts w:ascii="Times New Roman" w:eastAsia="Times New Roman" w:hAnsi="Times New Roman" w:cs="Times New Roman"/>
          <w:sz w:val="24"/>
          <w:szCs w:val="24"/>
        </w:rPr>
        <w:t xml:space="preserve">Alemayehu &amp; </w:t>
      </w:r>
      <w:proofErr w:type="spellStart"/>
      <w:r w:rsidRPr="0065756E">
        <w:rPr>
          <w:rFonts w:ascii="Times New Roman" w:eastAsia="Times New Roman" w:hAnsi="Times New Roman" w:cs="Times New Roman"/>
          <w:sz w:val="24"/>
          <w:szCs w:val="24"/>
        </w:rPr>
        <w:t>Befekadu</w:t>
      </w:r>
      <w:proofErr w:type="spellEnd"/>
      <w:r w:rsidRPr="0065756E">
        <w:rPr>
          <w:rFonts w:ascii="Times New Roman" w:eastAsia="Times New Roman" w:hAnsi="Times New Roman" w:cs="Times New Roman"/>
          <w:sz w:val="24"/>
          <w:szCs w:val="24"/>
        </w:rPr>
        <w:t xml:space="preserve"> (2002 cited in Siraj, 2014) in their analysis of factors characterizing the Ethiopia economy using a growth accounting framework found that capital has contributed positively to economic growth. Paterson (2003) used data from 1981 to 2000 to analyses the relationship between growth in real GDP and investment in a simple Harrod-</w:t>
      </w:r>
      <w:proofErr w:type="spellStart"/>
      <w:r w:rsidRPr="0065756E">
        <w:rPr>
          <w:rFonts w:ascii="Times New Roman" w:eastAsia="Times New Roman" w:hAnsi="Times New Roman" w:cs="Times New Roman"/>
          <w:sz w:val="24"/>
          <w:szCs w:val="24"/>
        </w:rPr>
        <w:t>Domar</w:t>
      </w:r>
      <w:proofErr w:type="spellEnd"/>
      <w:r w:rsidRPr="0065756E">
        <w:rPr>
          <w:rFonts w:ascii="Times New Roman" w:eastAsia="Times New Roman" w:hAnsi="Times New Roman" w:cs="Times New Roman"/>
          <w:sz w:val="24"/>
          <w:szCs w:val="24"/>
        </w:rPr>
        <w:t xml:space="preserve"> growth model and found a positive connection between investment and GDP growth rate in Ethiopia. </w:t>
      </w:r>
    </w:p>
    <w:p w14:paraId="57103AAF" w14:textId="77777777" w:rsidR="0065756E" w:rsidRPr="0065756E" w:rsidRDefault="0065756E" w:rsidP="0065756E">
      <w:pPr>
        <w:tabs>
          <w:tab w:val="left" w:pos="2553"/>
        </w:tabs>
        <w:spacing w:line="360" w:lineRule="auto"/>
        <w:jc w:val="both"/>
        <w:rPr>
          <w:rFonts w:ascii="Times New Roman" w:hAnsi="Times New Roman" w:cs="Times New Roman"/>
          <w:sz w:val="24"/>
          <w:szCs w:val="24"/>
        </w:rPr>
      </w:pPr>
      <w:proofErr w:type="spellStart"/>
      <w:r w:rsidRPr="0065756E">
        <w:rPr>
          <w:rFonts w:ascii="Times New Roman" w:hAnsi="Times New Roman" w:cs="Times New Roman"/>
          <w:sz w:val="24"/>
          <w:szCs w:val="24"/>
        </w:rPr>
        <w:lastRenderedPageBreak/>
        <w:t>Abenet</w:t>
      </w:r>
      <w:proofErr w:type="spellEnd"/>
      <w:r w:rsidRPr="0065756E">
        <w:rPr>
          <w:rFonts w:ascii="Times New Roman" w:hAnsi="Times New Roman" w:cs="Times New Roman"/>
          <w:sz w:val="24"/>
          <w:szCs w:val="24"/>
        </w:rPr>
        <w:t xml:space="preserve"> (2005) investigated the relationship between real gross domestic product (GDP) growth rate and debt burden indicators during the period 1962/63-2003/2004. He found that the real gross domestic product (GDP) growth rate has negatively correlated with debt burden indicators (External debt to Gross domestic product (GDP) and debt servicing ratios).</w:t>
      </w:r>
    </w:p>
    <w:p w14:paraId="24A83932" w14:textId="77777777" w:rsidR="0065756E" w:rsidRDefault="0065756E" w:rsidP="0065756E">
      <w:pPr>
        <w:autoSpaceDE w:val="0"/>
        <w:autoSpaceDN w:val="0"/>
        <w:adjustRightInd w:val="0"/>
        <w:spacing w:after="0" w:line="360" w:lineRule="auto"/>
        <w:jc w:val="both"/>
        <w:rPr>
          <w:rFonts w:ascii="Times New Roman" w:hAnsi="Times New Roman" w:cs="Times New Roman"/>
          <w:sz w:val="24"/>
          <w:szCs w:val="24"/>
        </w:rPr>
      </w:pPr>
      <w:proofErr w:type="spellStart"/>
      <w:r w:rsidRPr="0065756E">
        <w:rPr>
          <w:rFonts w:ascii="Times New Roman" w:hAnsi="Times New Roman" w:cs="Times New Roman"/>
          <w:sz w:val="24"/>
          <w:szCs w:val="24"/>
        </w:rPr>
        <w:t>Melese</w:t>
      </w:r>
      <w:proofErr w:type="spellEnd"/>
      <w:r w:rsidRPr="0065756E">
        <w:rPr>
          <w:rFonts w:ascii="Times New Roman" w:hAnsi="Times New Roman" w:cs="Times New Roman"/>
          <w:sz w:val="24"/>
          <w:szCs w:val="24"/>
        </w:rPr>
        <w:t xml:space="preserve"> (2005) by using structural macro-economic model, found that all debt burden indicators have a negative relationship with economic growth during the period from 1970-2002. Haile (2005), using conventional tests, argued that the Ethiopian debt is sustainable. Moreover, on the basis of the unit root and co-integration tests, he concludes that given the attendant flow of revenue and expenditures, the current outstanding debt is sustainable. Similarly, </w:t>
      </w:r>
      <w:proofErr w:type="spellStart"/>
      <w:r w:rsidRPr="0065756E">
        <w:rPr>
          <w:rFonts w:ascii="Times New Roman" w:hAnsi="Times New Roman" w:cs="Times New Roman"/>
          <w:sz w:val="24"/>
          <w:szCs w:val="24"/>
        </w:rPr>
        <w:t>AFRoDAD</w:t>
      </w:r>
      <w:proofErr w:type="spellEnd"/>
      <w:r w:rsidRPr="0065756E">
        <w:rPr>
          <w:rFonts w:ascii="Times New Roman" w:hAnsi="Times New Roman" w:cs="Times New Roman"/>
          <w:sz w:val="24"/>
          <w:szCs w:val="24"/>
        </w:rPr>
        <w:t xml:space="preserve"> (2006) examined that due to the momentous debt relief that has been extended to Ethiopia following the HIPC and MDRI initiatives, the Ethiopian debt has significantly declined relative to what it was until 2004.Hailemariam (2010) investigated the existence of long run relationship between external debt and growth in Ethiopia. He explores that the current level of external debt flow has a positive while the past debt accumulation has a negative impact on growth and private investment.</w:t>
      </w:r>
    </w:p>
    <w:p w14:paraId="64A70309" w14:textId="77777777" w:rsidR="00AE1D0A" w:rsidRPr="00AE1D0A" w:rsidRDefault="00AE1D0A" w:rsidP="00AE1D0A">
      <w:pPr>
        <w:autoSpaceDE w:val="0"/>
        <w:autoSpaceDN w:val="0"/>
        <w:adjustRightInd w:val="0"/>
        <w:spacing w:after="0" w:line="360" w:lineRule="auto"/>
        <w:jc w:val="both"/>
        <w:rPr>
          <w:rFonts w:ascii="Times New Roman" w:hAnsi="Times New Roman" w:cs="Times New Roman"/>
          <w:sz w:val="24"/>
          <w:szCs w:val="24"/>
          <w:lang w:val="en-GB"/>
        </w:rPr>
      </w:pPr>
      <w:r w:rsidRPr="00AE1D0A">
        <w:rPr>
          <w:rFonts w:ascii="Times New Roman" w:hAnsi="Times New Roman" w:cs="Times New Roman"/>
          <w:sz w:val="24"/>
          <w:szCs w:val="24"/>
          <w:lang w:val="en-GB"/>
        </w:rPr>
        <w:t xml:space="preserve">Fiscal policy is an important component of any economy. Government expenditures are required to provide public goods, such as building infrastructure to improve firm productivity and public education to increase the stock of human capital of its citizenry. There are only a few arguments against the provision of these services when the public sector operates under a balanced budget. However, the discussion of deficit financing of public goods has opponents on both sides. Opponents of deficit spending, debt accumulation, argue that among other things, increased debt levels inhibit economic </w:t>
      </w:r>
      <w:proofErr w:type="gramStart"/>
      <w:r w:rsidRPr="00AE1D0A">
        <w:rPr>
          <w:rFonts w:ascii="Times New Roman" w:hAnsi="Times New Roman" w:cs="Times New Roman"/>
          <w:sz w:val="24"/>
          <w:szCs w:val="24"/>
          <w:lang w:val="en-GB"/>
        </w:rPr>
        <w:t>growth.(</w:t>
      </w:r>
      <w:proofErr w:type="gramEnd"/>
      <w:r w:rsidRPr="00AE1D0A">
        <w:rPr>
          <w:rFonts w:ascii="Times New Roman" w:hAnsi="Times New Roman" w:cs="Times New Roman"/>
          <w:sz w:val="24"/>
          <w:szCs w:val="24"/>
          <w:lang w:val="en-GB"/>
        </w:rPr>
        <w:t xml:space="preserve"> Ernst </w:t>
      </w:r>
      <w:proofErr w:type="spellStart"/>
      <w:r w:rsidRPr="00AE1D0A">
        <w:rPr>
          <w:rFonts w:ascii="Times New Roman" w:hAnsi="Times New Roman" w:cs="Times New Roman"/>
          <w:sz w:val="24"/>
          <w:szCs w:val="24"/>
          <w:lang w:val="en-GB"/>
        </w:rPr>
        <w:t>Coupet</w:t>
      </w:r>
      <w:proofErr w:type="spellEnd"/>
      <w:r w:rsidRPr="00AE1D0A">
        <w:rPr>
          <w:rFonts w:ascii="Times New Roman" w:hAnsi="Times New Roman" w:cs="Times New Roman"/>
          <w:sz w:val="24"/>
          <w:szCs w:val="24"/>
          <w:lang w:val="en-GB"/>
        </w:rPr>
        <w:t>, Jr1,2017)</w:t>
      </w:r>
    </w:p>
    <w:p w14:paraId="762C623C"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Hailemariam (2011) investigated that total debt servicing has a significant negative impact on economic growth implying that debt overhang occurs in the long run periods.  Siraj (2014) </w:t>
      </w:r>
      <w:r w:rsidRPr="0065756E">
        <w:rPr>
          <w:rFonts w:ascii="Times New Roman" w:eastAsia="Times New Roman" w:hAnsi="Times New Roman" w:cs="Times New Roman"/>
          <w:sz w:val="24"/>
          <w:szCs w:val="24"/>
        </w:rPr>
        <w:t xml:space="preserve">using      Co-integration and Vector Error Correction approaches and time series data between the period 1971 to </w:t>
      </w:r>
      <w:proofErr w:type="gramStart"/>
      <w:r w:rsidRPr="0065756E">
        <w:rPr>
          <w:rFonts w:ascii="Times New Roman" w:eastAsia="Times New Roman" w:hAnsi="Times New Roman" w:cs="Times New Roman"/>
          <w:sz w:val="24"/>
          <w:szCs w:val="24"/>
        </w:rPr>
        <w:t>2011,the</w:t>
      </w:r>
      <w:proofErr w:type="gramEnd"/>
      <w:r w:rsidRPr="0065756E">
        <w:rPr>
          <w:rFonts w:ascii="Times New Roman" w:eastAsia="Times New Roman" w:hAnsi="Times New Roman" w:cs="Times New Roman"/>
          <w:sz w:val="24"/>
          <w:szCs w:val="24"/>
        </w:rPr>
        <w:t xml:space="preserve"> result shows that Public and private investments have significant short run and long run positive impact on economic growth of Ethiopia. </w:t>
      </w:r>
      <w:proofErr w:type="spellStart"/>
      <w:r w:rsidRPr="0065756E">
        <w:rPr>
          <w:rFonts w:ascii="Times New Roman" w:eastAsia="Times New Roman" w:hAnsi="Times New Roman" w:cs="Times New Roman"/>
          <w:sz w:val="24"/>
          <w:szCs w:val="24"/>
        </w:rPr>
        <w:t>Mulugieta</w:t>
      </w:r>
      <w:proofErr w:type="spellEnd"/>
      <w:r w:rsidRPr="0065756E">
        <w:rPr>
          <w:rFonts w:ascii="Times New Roman" w:eastAsia="Times New Roman" w:hAnsi="Times New Roman" w:cs="Times New Roman"/>
          <w:sz w:val="24"/>
          <w:szCs w:val="24"/>
        </w:rPr>
        <w:t xml:space="preserve"> (2014) use Johansen maximum likelihood techniques of estimation and time series data of the period 1983/84 to 2012/13, t</w:t>
      </w:r>
      <w:r w:rsidRPr="0065756E">
        <w:rPr>
          <w:rFonts w:ascii="Times New Roman" w:hAnsi="Times New Roman" w:cs="Times New Roman"/>
          <w:sz w:val="24"/>
          <w:szCs w:val="24"/>
        </w:rPr>
        <w:t xml:space="preserve">he regression result indicates that terms of trade have a positive contribution to real GDP both in the short-run and long-run. Private investment also has a positive contribution to real GDP in the long-run but insignificant in the short-run. Moreover, the estimated short-run growth </w:t>
      </w:r>
      <w:r w:rsidRPr="0065756E">
        <w:rPr>
          <w:rFonts w:ascii="Times New Roman" w:hAnsi="Times New Roman" w:cs="Times New Roman"/>
          <w:sz w:val="24"/>
          <w:szCs w:val="24"/>
        </w:rPr>
        <w:lastRenderedPageBreak/>
        <w:t>equation also illustrate that the current flow of external debt has a positive contribution to real GDP while; the long-run estimation result reveal that stock of external debt has a negative impact on economic growth. This confirms the existence of debt overhang hypothesis in the Ethiopian economy. However, total debt servicing has a significant and negative impact on economic growth of Ethiopia both in the long-run and short-run.</w:t>
      </w:r>
    </w:p>
    <w:p w14:paraId="1FC17C34" w14:textId="77777777" w:rsidR="005857C8" w:rsidRPr="005857C8" w:rsidRDefault="0065756E" w:rsidP="005857C8">
      <w:pPr>
        <w:tabs>
          <w:tab w:val="left" w:pos="3004"/>
        </w:tabs>
        <w:spacing w:line="360" w:lineRule="auto"/>
        <w:jc w:val="both"/>
        <w:rPr>
          <w:rFonts w:ascii="Ebrima" w:hAnsi="Ebrima" w:cs="Times New Roman"/>
          <w:sz w:val="24"/>
          <w:szCs w:val="24"/>
        </w:rPr>
      </w:pPr>
      <w:proofErr w:type="spellStart"/>
      <w:r w:rsidRPr="0065756E">
        <w:rPr>
          <w:rFonts w:ascii="Times New Roman" w:hAnsi="Times New Roman" w:cs="Times New Roman"/>
          <w:sz w:val="24"/>
          <w:szCs w:val="24"/>
        </w:rPr>
        <w:t>Assmamaw</w:t>
      </w:r>
      <w:proofErr w:type="spellEnd"/>
      <w:r w:rsidRPr="0065756E">
        <w:rPr>
          <w:rFonts w:ascii="Times New Roman" w:hAnsi="Times New Roman" w:cs="Times New Roman"/>
          <w:sz w:val="24"/>
          <w:szCs w:val="24"/>
        </w:rPr>
        <w:t xml:space="preserve"> (2014/15) use ordinary least square (OLS) estimation technique and time series data from 1985 to 2013 and the result shows that external debt and foreign aid have not significant impact on economic growth of Ethiopian economy. Apart from the previous research works, </w:t>
      </w:r>
      <w:r w:rsidRPr="0065756E">
        <w:rPr>
          <w:rFonts w:ascii="Times New Roman" w:hAnsi="Times New Roman" w:cs="Times New Roman"/>
          <w:sz w:val="24"/>
          <w:szCs w:val="24"/>
          <w:lang w:val="am-ET"/>
        </w:rPr>
        <w:t xml:space="preserve">this research </w:t>
      </w:r>
      <w:r w:rsidRPr="0065756E">
        <w:rPr>
          <w:rFonts w:ascii="Times New Roman" w:hAnsi="Times New Roman" w:cs="Times New Roman"/>
          <w:sz w:val="24"/>
          <w:szCs w:val="24"/>
        </w:rPr>
        <w:t xml:space="preserve">is </w:t>
      </w:r>
      <w:r w:rsidRPr="0065756E">
        <w:rPr>
          <w:rFonts w:ascii="Times New Roman" w:hAnsi="Times New Roman" w:cs="Times New Roman"/>
          <w:sz w:val="24"/>
          <w:szCs w:val="24"/>
          <w:lang w:val="am-ET"/>
        </w:rPr>
        <w:t xml:space="preserve">study about the impact of external debt servicing on economic growth in </w:t>
      </w:r>
      <w:r w:rsidRPr="0065756E">
        <w:rPr>
          <w:rFonts w:ascii="Times New Roman" w:hAnsi="Times New Roman" w:cs="Times New Roman"/>
          <w:sz w:val="24"/>
          <w:szCs w:val="24"/>
        </w:rPr>
        <w:t xml:space="preserve">the </w:t>
      </w:r>
      <w:r w:rsidR="005857C8">
        <w:rPr>
          <w:rFonts w:ascii="Times New Roman" w:hAnsi="Times New Roman" w:cs="Times New Roman"/>
          <w:sz w:val="24"/>
          <w:szCs w:val="24"/>
          <w:lang w:val="am-ET"/>
        </w:rPr>
        <w:t>case of Ethiopian economy.</w:t>
      </w:r>
    </w:p>
    <w:p w14:paraId="5CC699A6" w14:textId="77777777" w:rsidR="001A055D" w:rsidRPr="00F35487" w:rsidRDefault="001A055D" w:rsidP="00457A5C">
      <w:pPr>
        <w:pStyle w:val="Heading2"/>
        <w:numPr>
          <w:ilvl w:val="1"/>
          <w:numId w:val="28"/>
        </w:numPr>
      </w:pPr>
      <w:bookmarkStart w:id="92" w:name="_Toc182790200"/>
      <w:r w:rsidRPr="00F35487">
        <w:t>Knowledge Gap</w:t>
      </w:r>
      <w:bookmarkEnd w:id="92"/>
    </w:p>
    <w:p w14:paraId="5302B6B7" w14:textId="1EC665CE" w:rsidR="00EA1464" w:rsidRDefault="001A055D" w:rsidP="0065756E">
      <w:pPr>
        <w:tabs>
          <w:tab w:val="left" w:pos="751"/>
        </w:tabs>
        <w:spacing w:line="360" w:lineRule="auto"/>
        <w:jc w:val="both"/>
        <w:rPr>
          <w:rFonts w:ascii="Times New Roman" w:hAnsi="Times New Roman" w:cs="Times New Roman"/>
          <w:sz w:val="24"/>
          <w:szCs w:val="24"/>
        </w:rPr>
      </w:pPr>
      <w:r w:rsidRPr="001A055D">
        <w:rPr>
          <w:rFonts w:ascii="Times New Roman" w:hAnsi="Times New Roman" w:cs="Times New Roman"/>
          <w:sz w:val="24"/>
          <w:szCs w:val="24"/>
        </w:rPr>
        <w:t xml:space="preserve">Even though some researchers studied about the impact of external debt on economic growth of </w:t>
      </w:r>
      <w:proofErr w:type="gramStart"/>
      <w:r w:rsidRPr="001A055D">
        <w:rPr>
          <w:rFonts w:ascii="Times New Roman" w:hAnsi="Times New Roman" w:cs="Times New Roman"/>
          <w:sz w:val="24"/>
          <w:szCs w:val="24"/>
        </w:rPr>
        <w:t>Ethiopia,forinstance</w:t>
      </w:r>
      <w:proofErr w:type="gramEnd"/>
      <w:r w:rsidRPr="001A055D">
        <w:rPr>
          <w:rFonts w:ascii="Times New Roman" w:hAnsi="Times New Roman" w:cs="Times New Roman"/>
          <w:sz w:val="24"/>
          <w:szCs w:val="24"/>
        </w:rPr>
        <w:t xml:space="preserve">:Befekaduetal(2001),Abinet(2005),Melese(2005),Hailemariam(2011),Mulugeta(2014)&amp; </w:t>
      </w:r>
      <w:r w:rsidRPr="001A055D">
        <w:rPr>
          <w:rFonts w:ascii="Times New Roman" w:hAnsi="Times New Roman" w:cs="Times New Roman"/>
          <w:sz w:val="24"/>
          <w:szCs w:val="24"/>
          <w:lang w:val="am-ET"/>
        </w:rPr>
        <w:t>Asemamaw(20</w:t>
      </w:r>
      <w:r w:rsidRPr="001A055D">
        <w:rPr>
          <w:rFonts w:ascii="Times New Roman" w:hAnsi="Times New Roman" w:cs="Times New Roman"/>
          <w:sz w:val="24"/>
          <w:szCs w:val="24"/>
        </w:rPr>
        <w:t>14/2015)</w:t>
      </w:r>
      <w:r w:rsidR="009C524E">
        <w:rPr>
          <w:rFonts w:ascii="Times New Roman" w:hAnsi="Times New Roman" w:cs="Times New Roman"/>
          <w:sz w:val="24"/>
          <w:szCs w:val="24"/>
        </w:rPr>
        <w:t>,Hanna(2013)</w:t>
      </w:r>
      <w:r w:rsidRPr="001A055D">
        <w:rPr>
          <w:rFonts w:ascii="Times New Roman" w:hAnsi="Times New Roman" w:cs="Times New Roman"/>
          <w:sz w:val="24"/>
          <w:szCs w:val="24"/>
        </w:rPr>
        <w:t>.</w:t>
      </w:r>
      <w:r w:rsidRPr="001A055D">
        <w:rPr>
          <w:rFonts w:ascii="Times New Roman" w:hAnsi="Times New Roman" w:cs="Times New Roman"/>
          <w:sz w:val="24"/>
          <w:szCs w:val="24"/>
          <w:lang w:val="am-ET"/>
        </w:rPr>
        <w:t>However</w:t>
      </w:r>
      <w:r w:rsidRPr="001A055D">
        <w:rPr>
          <w:rFonts w:ascii="Times New Roman" w:hAnsi="Times New Roman" w:cs="Times New Roman"/>
          <w:sz w:val="24"/>
          <w:szCs w:val="24"/>
        </w:rPr>
        <w:t>,</w:t>
      </w:r>
      <w:r w:rsidRPr="001A055D">
        <w:rPr>
          <w:rFonts w:ascii="Times New Roman" w:hAnsi="Times New Roman" w:cs="Times New Roman"/>
          <w:sz w:val="24"/>
          <w:szCs w:val="24"/>
          <w:lang w:val="am-ET"/>
        </w:rPr>
        <w:t xml:space="preserve"> those researchers were not </w:t>
      </w:r>
      <w:r w:rsidRPr="001A055D">
        <w:rPr>
          <w:rFonts w:ascii="Times New Roman" w:hAnsi="Times New Roman" w:cs="Times New Roman"/>
          <w:sz w:val="24"/>
          <w:szCs w:val="24"/>
        </w:rPr>
        <w:t>emphasizing</w:t>
      </w:r>
      <w:r w:rsidRPr="001A055D">
        <w:rPr>
          <w:rFonts w:ascii="Times New Roman" w:hAnsi="Times New Roman" w:cs="Times New Roman"/>
          <w:sz w:val="24"/>
          <w:szCs w:val="24"/>
          <w:lang w:val="am-ET"/>
        </w:rPr>
        <w:t xml:space="preserve"> about the impact of external debt servicing as a major determinant of economic growth</w:t>
      </w:r>
      <w:r w:rsidRPr="001A055D">
        <w:rPr>
          <w:rFonts w:ascii="Times New Roman" w:hAnsi="Times New Roman" w:cs="Times New Roman"/>
          <w:sz w:val="24"/>
          <w:szCs w:val="24"/>
        </w:rPr>
        <w:t xml:space="preserve"> but in reality debt service is more sever for economic growth</w:t>
      </w:r>
      <w:r w:rsidRPr="001A055D">
        <w:rPr>
          <w:rFonts w:ascii="Times New Roman" w:hAnsi="Times New Roman" w:cs="Times New Roman"/>
          <w:sz w:val="24"/>
          <w:szCs w:val="24"/>
          <w:lang w:val="am-ET"/>
        </w:rPr>
        <w:t>. Therefore</w:t>
      </w:r>
      <w:r w:rsidRPr="001A055D">
        <w:rPr>
          <w:rFonts w:ascii="Times New Roman" w:hAnsi="Times New Roman" w:cs="Times New Roman"/>
          <w:sz w:val="24"/>
          <w:szCs w:val="24"/>
        </w:rPr>
        <w:t>,</w:t>
      </w:r>
      <w:r w:rsidRPr="001A055D">
        <w:rPr>
          <w:rFonts w:ascii="Times New Roman" w:hAnsi="Times New Roman" w:cs="Times New Roman"/>
          <w:sz w:val="24"/>
          <w:szCs w:val="24"/>
          <w:lang w:val="am-ET"/>
        </w:rPr>
        <w:t xml:space="preserve"> identifying the direction of influence of external debt servicing on economic growth of Ethiopia </w:t>
      </w:r>
      <w:r w:rsidRPr="001A055D">
        <w:rPr>
          <w:rFonts w:ascii="Times New Roman" w:hAnsi="Times New Roman" w:cs="Times New Roman"/>
          <w:sz w:val="24"/>
          <w:szCs w:val="24"/>
        </w:rPr>
        <w:t>were the major focus area of this study</w:t>
      </w:r>
      <w:r w:rsidRPr="001A055D">
        <w:rPr>
          <w:rFonts w:ascii="Times New Roman" w:hAnsi="Times New Roman" w:cs="Times New Roman"/>
          <w:sz w:val="24"/>
          <w:szCs w:val="24"/>
          <w:lang w:val="am-ET"/>
        </w:rPr>
        <w:t>.</w:t>
      </w:r>
      <w:r w:rsidRPr="001A055D">
        <w:rPr>
          <w:rFonts w:ascii="Times New Roman" w:hAnsi="Times New Roman" w:cs="Times New Roman"/>
          <w:sz w:val="24"/>
          <w:szCs w:val="24"/>
        </w:rPr>
        <w:t xml:space="preserve"> In addition to this </w:t>
      </w:r>
      <w:proofErr w:type="gramStart"/>
      <w:r w:rsidRPr="001A055D">
        <w:rPr>
          <w:rFonts w:ascii="Times New Roman" w:hAnsi="Times New Roman" w:cs="Times New Roman"/>
          <w:sz w:val="24"/>
          <w:szCs w:val="24"/>
        </w:rPr>
        <w:t>those researcher</w:t>
      </w:r>
      <w:proofErr w:type="gramEnd"/>
      <w:r w:rsidRPr="001A055D">
        <w:rPr>
          <w:rFonts w:ascii="Times New Roman" w:hAnsi="Times New Roman" w:cs="Times New Roman"/>
          <w:sz w:val="24"/>
          <w:szCs w:val="24"/>
        </w:rPr>
        <w:t xml:space="preserve"> were not consider capital formation</w:t>
      </w:r>
      <w:r w:rsidRPr="001A055D">
        <w:rPr>
          <w:rFonts w:ascii="Times New Roman" w:hAnsi="Times New Roman" w:cs="Times New Roman"/>
          <w:sz w:val="24"/>
          <w:szCs w:val="24"/>
          <w:lang w:val="am-ET"/>
        </w:rPr>
        <w:t xml:space="preserve"> </w:t>
      </w:r>
      <w:r w:rsidRPr="001A055D">
        <w:rPr>
          <w:rFonts w:ascii="Times New Roman" w:hAnsi="Times New Roman" w:cs="Times New Roman"/>
          <w:sz w:val="24"/>
          <w:szCs w:val="24"/>
        </w:rPr>
        <w:t>as a variable that affect economic growth, but in reality capital can affect economic growth of Ethiopia therefore, this paper consider capital formation as explanatory variable to show economic growth of Ethiopia.</w:t>
      </w:r>
      <w:r w:rsidR="009C524E">
        <w:rPr>
          <w:rFonts w:ascii="Times New Roman" w:hAnsi="Times New Roman" w:cs="Times New Roman"/>
          <w:sz w:val="24"/>
          <w:szCs w:val="24"/>
        </w:rPr>
        <w:t xml:space="preserve"> So,</w:t>
      </w:r>
      <w:r w:rsidR="009C524E" w:rsidRPr="001A055D">
        <w:rPr>
          <w:rFonts w:ascii="Times New Roman" w:hAnsi="Times New Roman" w:cs="Times New Roman"/>
          <w:sz w:val="24"/>
          <w:szCs w:val="24"/>
        </w:rPr>
        <w:t xml:space="preserve"> this</w:t>
      </w:r>
      <w:r w:rsidRPr="001A055D">
        <w:rPr>
          <w:rFonts w:ascii="Times New Roman" w:hAnsi="Times New Roman" w:cs="Times New Roman"/>
          <w:sz w:val="24"/>
          <w:szCs w:val="24"/>
        </w:rPr>
        <w:t xml:space="preserve"> study differs by considering the two variables from previous researches about the impact of external debt on economic growth of Ethiopia and also uses updated </w:t>
      </w:r>
      <w:proofErr w:type="gramStart"/>
      <w:r w:rsidR="00EA1464" w:rsidRPr="001A055D">
        <w:rPr>
          <w:rFonts w:ascii="Times New Roman" w:hAnsi="Times New Roman" w:cs="Times New Roman"/>
          <w:sz w:val="24"/>
          <w:szCs w:val="24"/>
        </w:rPr>
        <w:t>data’s</w:t>
      </w:r>
      <w:proofErr w:type="gramEnd"/>
      <w:r w:rsidRPr="001A055D">
        <w:rPr>
          <w:rFonts w:ascii="Times New Roman" w:hAnsi="Times New Roman" w:cs="Times New Roman"/>
          <w:sz w:val="24"/>
          <w:szCs w:val="24"/>
        </w:rPr>
        <w:t>.</w:t>
      </w:r>
    </w:p>
    <w:p w14:paraId="2A2866F2" w14:textId="77777777" w:rsidR="001A055D" w:rsidRPr="00EA1464" w:rsidRDefault="00312960" w:rsidP="00457A5C">
      <w:pPr>
        <w:pStyle w:val="Heading2"/>
        <w:numPr>
          <w:ilvl w:val="1"/>
          <w:numId w:val="28"/>
        </w:numPr>
        <w:rPr>
          <w:sz w:val="24"/>
          <w:szCs w:val="24"/>
        </w:rPr>
      </w:pPr>
      <w:bookmarkStart w:id="93" w:name="_Toc182790201"/>
      <w:r w:rsidRPr="00F35487">
        <w:t>Conceptual Frame Work</w:t>
      </w:r>
      <w:bookmarkEnd w:id="93"/>
    </w:p>
    <w:p w14:paraId="6B020AEF" w14:textId="77777777" w:rsidR="0065756E" w:rsidRPr="0065756E" w:rsidRDefault="00D2493A" w:rsidP="0065756E">
      <w:pPr>
        <w:tabs>
          <w:tab w:val="left" w:pos="751"/>
        </w:tabs>
        <w:spacing w:line="360" w:lineRule="auto"/>
        <w:jc w:val="both"/>
        <w:rPr>
          <w:rFonts w:ascii="Times New Roman" w:hAnsi="Times New Roman" w:cs="Times New Roman"/>
          <w:sz w:val="24"/>
          <w:szCs w:val="24"/>
        </w:rPr>
      </w:pPr>
      <w:r>
        <w:rPr>
          <w:rFonts w:ascii="Times New Roman" w:hAnsi="Times New Roman" w:cs="Times New Roman"/>
          <w:sz w:val="24"/>
          <w:szCs w:val="24"/>
        </w:rPr>
        <w:t>The conceptual frame work shows relationship between independent and dependent variables.</w:t>
      </w:r>
    </w:p>
    <w:p w14:paraId="486A556E" w14:textId="77777777" w:rsidR="005857C8" w:rsidRDefault="001A055D" w:rsidP="0065756E">
      <w:pPr>
        <w:tabs>
          <w:tab w:val="left" w:pos="751"/>
        </w:tabs>
        <w:spacing w:line="360" w:lineRule="auto"/>
        <w:jc w:val="both"/>
        <w:rPr>
          <w:rFonts w:ascii="Times New Roman" w:hAnsi="Times New Roman" w:cs="Times New Roman"/>
          <w:noProof/>
          <w:sz w:val="24"/>
          <w:szCs w:val="24"/>
          <w:lang w:val="tr-TR" w:eastAsia="tr-TR"/>
        </w:rPr>
      </w:pPr>
      <w:r>
        <w:rPr>
          <w:rFonts w:ascii="Times New Roman" w:hAnsi="Times New Roman" w:cs="Times New Roman"/>
          <w:noProof/>
          <w:sz w:val="24"/>
          <w:szCs w:val="24"/>
          <w:lang w:val="en-GB" w:eastAsia="en-GB"/>
        </w:rPr>
        <w:lastRenderedPageBreak/>
        <w:drawing>
          <wp:inline distT="0" distB="0" distL="0" distR="0" wp14:anchorId="5E23F33C" wp14:editId="243722E9">
            <wp:extent cx="5486400" cy="3200400"/>
            <wp:effectExtent l="76200" t="0" r="762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25C384D" w14:textId="77777777" w:rsidR="0065756E" w:rsidRPr="005F6FBC" w:rsidRDefault="0065756E" w:rsidP="0065756E">
      <w:pPr>
        <w:tabs>
          <w:tab w:val="left" w:pos="751"/>
        </w:tabs>
        <w:spacing w:line="360" w:lineRule="auto"/>
        <w:jc w:val="both"/>
        <w:rPr>
          <w:rFonts w:ascii="Times New Roman" w:hAnsi="Times New Roman" w:cs="Times New Roman"/>
          <w:b/>
          <w:sz w:val="24"/>
          <w:szCs w:val="24"/>
        </w:rPr>
      </w:pPr>
    </w:p>
    <w:p w14:paraId="499566FF" w14:textId="01EE3C1D" w:rsidR="007652C4" w:rsidRDefault="007652C4" w:rsidP="007652C4">
      <w:bookmarkStart w:id="94" w:name="_Toc174713596"/>
      <w:bookmarkStart w:id="95" w:name="_Toc472412880"/>
    </w:p>
    <w:p w14:paraId="2B84CE7F" w14:textId="20F2AD31" w:rsidR="007652C4" w:rsidRDefault="007652C4" w:rsidP="007652C4"/>
    <w:p w14:paraId="18EAED1F" w14:textId="07977A35" w:rsidR="007652C4" w:rsidRDefault="007652C4" w:rsidP="007652C4"/>
    <w:p w14:paraId="593802B8" w14:textId="54CD20EA" w:rsidR="007652C4" w:rsidRDefault="007652C4" w:rsidP="007652C4"/>
    <w:p w14:paraId="5C748334" w14:textId="77777777" w:rsidR="007652C4" w:rsidRDefault="007652C4" w:rsidP="007652C4"/>
    <w:p w14:paraId="3F89EA44" w14:textId="3C3C6302" w:rsidR="007652C4" w:rsidRDefault="007652C4" w:rsidP="007652C4"/>
    <w:p w14:paraId="73AF0F07" w14:textId="1DE06E70" w:rsidR="00CC16C4" w:rsidRDefault="00CC16C4" w:rsidP="007652C4"/>
    <w:p w14:paraId="45F991EF" w14:textId="77777777" w:rsidR="00CC16C4" w:rsidRDefault="00CC16C4" w:rsidP="007652C4"/>
    <w:p w14:paraId="28B0C60D" w14:textId="20AA9C4B" w:rsidR="007652C4" w:rsidRDefault="007652C4" w:rsidP="007652C4"/>
    <w:p w14:paraId="4C3AAC3B" w14:textId="77777777" w:rsidR="007652C4" w:rsidRPr="007652C4" w:rsidRDefault="007652C4" w:rsidP="007652C4"/>
    <w:p w14:paraId="71BEC53F" w14:textId="01013664" w:rsidR="004C7F98" w:rsidRPr="004C7F98" w:rsidRDefault="004C7F98" w:rsidP="004C7F98">
      <w:pPr>
        <w:pStyle w:val="Heading1"/>
        <w:jc w:val="center"/>
        <w:rPr>
          <w:rFonts w:ascii="Times New Roman" w:hAnsi="Times New Roman" w:cs="Times New Roman"/>
          <w:sz w:val="32"/>
          <w:szCs w:val="32"/>
        </w:rPr>
      </w:pPr>
      <w:bookmarkStart w:id="96" w:name="_Toc182790202"/>
      <w:bookmarkEnd w:id="94"/>
      <w:r w:rsidRPr="004C7F98">
        <w:rPr>
          <w:rFonts w:ascii="Times New Roman" w:hAnsi="Times New Roman" w:cs="Times New Roman"/>
          <w:sz w:val="32"/>
          <w:szCs w:val="32"/>
        </w:rPr>
        <w:lastRenderedPageBreak/>
        <w:t>CHAPTER THREE</w:t>
      </w:r>
      <w:bookmarkEnd w:id="96"/>
    </w:p>
    <w:p w14:paraId="757AF55A" w14:textId="5E72B60C" w:rsidR="0065756E" w:rsidRPr="004C7F98" w:rsidRDefault="009E3D51" w:rsidP="003C2211">
      <w:pPr>
        <w:pStyle w:val="Heading1"/>
        <w:rPr>
          <w:rFonts w:ascii="Times New Roman" w:hAnsi="Times New Roman" w:cs="Times New Roman"/>
        </w:rPr>
      </w:pPr>
      <w:r w:rsidRPr="004C7F98">
        <w:rPr>
          <w:rFonts w:ascii="Times New Roman" w:hAnsi="Times New Roman" w:cs="Times New Roman"/>
        </w:rPr>
        <w:t xml:space="preserve">                     </w:t>
      </w:r>
      <w:bookmarkStart w:id="97" w:name="_Toc174713597"/>
      <w:bookmarkStart w:id="98" w:name="_Toc182790203"/>
      <w:r w:rsidR="0065756E" w:rsidRPr="004C7F98">
        <w:rPr>
          <w:rFonts w:ascii="Times New Roman" w:hAnsi="Times New Roman" w:cs="Times New Roman"/>
        </w:rPr>
        <w:t>METHODOLOGY OF THE STUDY</w:t>
      </w:r>
      <w:bookmarkEnd w:id="95"/>
      <w:bookmarkEnd w:id="97"/>
      <w:bookmarkEnd w:id="98"/>
    </w:p>
    <w:p w14:paraId="092371B0" w14:textId="77777777" w:rsidR="0065756E" w:rsidRPr="00F35487" w:rsidRDefault="0065756E" w:rsidP="00457A5C">
      <w:pPr>
        <w:pStyle w:val="Heading2"/>
        <w:numPr>
          <w:ilvl w:val="1"/>
          <w:numId w:val="37"/>
        </w:numPr>
        <w:rPr>
          <w:i/>
        </w:rPr>
      </w:pPr>
      <w:bookmarkStart w:id="99" w:name="_Toc472412881"/>
      <w:bookmarkStart w:id="100" w:name="_Toc174713598"/>
      <w:bookmarkStart w:id="101" w:name="_Toc182790204"/>
      <w:r w:rsidRPr="00F35487">
        <w:t>Introduction</w:t>
      </w:r>
      <w:bookmarkEnd w:id="99"/>
      <w:bookmarkEnd w:id="100"/>
      <w:bookmarkEnd w:id="101"/>
    </w:p>
    <w:p w14:paraId="2FCD274F"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This section offers more information about the research methodology which is used to determine the   impact of external debt servicing on economic growth of Ethiopia. The concept of research methodology is, according to Adams and Veldt (1999), “the application of scientific procedures towards acquiring answers to avoid variety of research questions. It provides tools for doing are discussed researches as well as for obtaining useful information.” The discussion of research methodology is as follows: data type and source, data analysis, model specification and finally estimation techniques.</w:t>
      </w:r>
      <w:r w:rsidRPr="0065756E">
        <w:rPr>
          <w:rFonts w:ascii="Times New Roman" w:hAnsi="Times New Roman" w:cs="Times New Roman"/>
          <w:b/>
          <w:sz w:val="24"/>
          <w:szCs w:val="24"/>
        </w:rPr>
        <w:t xml:space="preserve"> </w:t>
      </w:r>
    </w:p>
    <w:p w14:paraId="6C69C847" w14:textId="77777777" w:rsidR="0065756E" w:rsidRPr="00F35487" w:rsidRDefault="0065756E" w:rsidP="00457A5C">
      <w:pPr>
        <w:pStyle w:val="Heading2"/>
        <w:numPr>
          <w:ilvl w:val="1"/>
          <w:numId w:val="37"/>
        </w:numPr>
      </w:pPr>
      <w:bookmarkStart w:id="102" w:name="_Toc174713599"/>
      <w:bookmarkStart w:id="103" w:name="_Toc182790205"/>
      <w:r w:rsidRPr="00F35487">
        <w:t>Data Type and Source</w:t>
      </w:r>
      <w:bookmarkEnd w:id="102"/>
      <w:bookmarkEnd w:id="103"/>
    </w:p>
    <w:p w14:paraId="3135500B"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The type of data which is applicable for the study is time series which are secondary in their nature. These data are obtained from different sources: such as World Bank (WB) and ce</w:t>
      </w:r>
      <w:r w:rsidR="00E33836">
        <w:rPr>
          <w:rFonts w:ascii="Times New Roman" w:hAnsi="Times New Roman" w:cs="Times New Roman"/>
          <w:sz w:val="24"/>
          <w:szCs w:val="24"/>
        </w:rPr>
        <w:t xml:space="preserve">ntral </w:t>
      </w:r>
      <w:r w:rsidR="00FD2E6C">
        <w:rPr>
          <w:rFonts w:ascii="Times New Roman" w:hAnsi="Times New Roman" w:cs="Times New Roman"/>
          <w:sz w:val="24"/>
          <w:szCs w:val="24"/>
        </w:rPr>
        <w:t>statics</w:t>
      </w:r>
      <w:r w:rsidR="00E33836">
        <w:rPr>
          <w:rFonts w:ascii="Times New Roman" w:hAnsi="Times New Roman" w:cs="Times New Roman"/>
          <w:sz w:val="24"/>
          <w:szCs w:val="24"/>
        </w:rPr>
        <w:t xml:space="preserve"> agency.</w:t>
      </w:r>
    </w:p>
    <w:p w14:paraId="654C8066" w14:textId="77777777" w:rsidR="0065756E" w:rsidRPr="00F35487" w:rsidRDefault="0065756E" w:rsidP="00457A5C">
      <w:pPr>
        <w:pStyle w:val="Heading2"/>
        <w:numPr>
          <w:ilvl w:val="1"/>
          <w:numId w:val="37"/>
        </w:numPr>
      </w:pPr>
      <w:bookmarkStart w:id="104" w:name="_Toc174713600"/>
      <w:bookmarkStart w:id="105" w:name="_Toc182790206"/>
      <w:r w:rsidRPr="00F35487">
        <w:t>Data Analysis</w:t>
      </w:r>
      <w:bookmarkEnd w:id="104"/>
      <w:bookmarkEnd w:id="105"/>
    </w:p>
    <w:p w14:paraId="42E6B10E" w14:textId="77777777" w:rsidR="0065756E" w:rsidRPr="0065756E" w:rsidRDefault="0065756E" w:rsidP="0065756E">
      <w:pPr>
        <w:spacing w:line="360" w:lineRule="auto"/>
        <w:jc w:val="both"/>
        <w:rPr>
          <w:rFonts w:ascii="Times New Roman" w:hAnsi="Times New Roman" w:cs="Times New Roman"/>
          <w:b/>
          <w:sz w:val="28"/>
          <w:szCs w:val="28"/>
        </w:rPr>
      </w:pPr>
      <w:r w:rsidRPr="0065756E">
        <w:rPr>
          <w:rFonts w:ascii="Times New Roman" w:hAnsi="Times New Roman" w:cs="Times New Roman"/>
          <w:sz w:val="24"/>
          <w:szCs w:val="24"/>
        </w:rPr>
        <w:t>The data analysis and estimation were employed both descriptive analysis and an econometric model which employed ordinary least square (OLS) multiple regression models. To estimate the model and to examine the statically significance of the explanatory variables, time ser</w:t>
      </w:r>
      <w:r w:rsidR="00CE0DF1">
        <w:rPr>
          <w:rFonts w:ascii="Times New Roman" w:hAnsi="Times New Roman" w:cs="Times New Roman"/>
          <w:sz w:val="24"/>
          <w:szCs w:val="24"/>
        </w:rPr>
        <w:t>ies data were employed fro</w:t>
      </w:r>
      <w:r w:rsidR="00EB3E46">
        <w:rPr>
          <w:rFonts w:ascii="Times New Roman" w:hAnsi="Times New Roman" w:cs="Times New Roman"/>
          <w:sz w:val="24"/>
          <w:szCs w:val="24"/>
        </w:rPr>
        <w:t>m 2013 to 2024</w:t>
      </w:r>
      <w:r w:rsidRPr="0065756E">
        <w:rPr>
          <w:rFonts w:ascii="Times New Roman" w:hAnsi="Times New Roman" w:cs="Times New Roman"/>
          <w:sz w:val="24"/>
          <w:szCs w:val="24"/>
        </w:rPr>
        <w:t>.The researchers peak this period because of some reasons such as, the researcher want to us</w:t>
      </w:r>
      <w:r w:rsidR="00CE0DF1">
        <w:rPr>
          <w:rFonts w:ascii="Times New Roman" w:hAnsi="Times New Roman" w:cs="Times New Roman"/>
          <w:sz w:val="24"/>
          <w:szCs w:val="24"/>
        </w:rPr>
        <w:t xml:space="preserve">e current information until </w:t>
      </w:r>
      <w:r w:rsidR="00EB3E46">
        <w:rPr>
          <w:rFonts w:ascii="Times New Roman" w:hAnsi="Times New Roman" w:cs="Times New Roman"/>
          <w:sz w:val="24"/>
          <w:szCs w:val="24"/>
        </w:rPr>
        <w:t xml:space="preserve">2024, to assess the sever debt impact </w:t>
      </w:r>
      <w:r w:rsidRPr="0065756E">
        <w:rPr>
          <w:rFonts w:ascii="Times New Roman" w:hAnsi="Times New Roman" w:cs="Times New Roman"/>
          <w:sz w:val="24"/>
          <w:szCs w:val="24"/>
        </w:rPr>
        <w:t xml:space="preserve">and finally and mostly availability of data are important reasons for the selection of the study period. </w:t>
      </w:r>
    </w:p>
    <w:p w14:paraId="2723446C" w14:textId="77777777" w:rsidR="0065756E" w:rsidRPr="00F35487" w:rsidRDefault="0065756E" w:rsidP="00457A5C">
      <w:pPr>
        <w:pStyle w:val="Heading2"/>
        <w:numPr>
          <w:ilvl w:val="1"/>
          <w:numId w:val="37"/>
        </w:numPr>
      </w:pPr>
      <w:bookmarkStart w:id="106" w:name="_Toc472412882"/>
      <w:bookmarkStart w:id="107" w:name="_Toc174713601"/>
      <w:bookmarkStart w:id="108" w:name="_Toc182790207"/>
      <w:r w:rsidRPr="00F35487">
        <w:t>Model specification</w:t>
      </w:r>
      <w:bookmarkEnd w:id="106"/>
      <w:bookmarkEnd w:id="107"/>
      <w:bookmarkEnd w:id="108"/>
    </w:p>
    <w:p w14:paraId="0F04B103" w14:textId="084ABED7" w:rsidR="0065756E" w:rsidRPr="0065756E" w:rsidRDefault="0065756E" w:rsidP="0065756E">
      <w:pPr>
        <w:spacing w:before="100" w:beforeAutospacing="1" w:after="100" w:afterAutospacing="1"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Economic growth is the result and interaction of many macro-economic variables. Among the variables external debt servicing is one major variable especially in least developed countries (LDC). Thus, to analyze the impact of external debt servicing on Ethiopian economic growth, the study </w:t>
      </w:r>
      <w:r w:rsidR="00FA7626" w:rsidRPr="0065756E">
        <w:rPr>
          <w:rFonts w:ascii="Times New Roman" w:hAnsi="Times New Roman" w:cs="Times New Roman"/>
          <w:sz w:val="24"/>
          <w:szCs w:val="24"/>
        </w:rPr>
        <w:t>was</w:t>
      </w:r>
      <w:r w:rsidRPr="0065756E">
        <w:rPr>
          <w:rFonts w:ascii="Times New Roman" w:hAnsi="Times New Roman" w:cs="Times New Roman"/>
          <w:sz w:val="24"/>
          <w:szCs w:val="24"/>
        </w:rPr>
        <w:t xml:space="preserve"> </w:t>
      </w:r>
      <w:r w:rsidR="00FA7626" w:rsidRPr="0065756E">
        <w:rPr>
          <w:rFonts w:ascii="Times New Roman" w:hAnsi="Times New Roman" w:cs="Times New Roman"/>
          <w:sz w:val="24"/>
          <w:szCs w:val="24"/>
        </w:rPr>
        <w:t>applied</w:t>
      </w:r>
      <w:r w:rsidRPr="0065756E">
        <w:rPr>
          <w:rFonts w:ascii="Times New Roman" w:hAnsi="Times New Roman" w:cs="Times New Roman"/>
          <w:sz w:val="24"/>
          <w:szCs w:val="24"/>
        </w:rPr>
        <w:t xml:space="preserve"> econometric model. In addition to econometric estimation technique, the study </w:t>
      </w:r>
      <w:r w:rsidR="00FA7626">
        <w:rPr>
          <w:rFonts w:ascii="Times New Roman" w:hAnsi="Times New Roman" w:cs="Times New Roman"/>
          <w:sz w:val="24"/>
          <w:szCs w:val="24"/>
        </w:rPr>
        <w:t xml:space="preserve">was </w:t>
      </w:r>
      <w:r w:rsidR="00FA7626" w:rsidRPr="0065756E">
        <w:rPr>
          <w:rFonts w:ascii="Times New Roman" w:hAnsi="Times New Roman" w:cs="Times New Roman"/>
          <w:sz w:val="24"/>
          <w:szCs w:val="24"/>
        </w:rPr>
        <w:t>applied</w:t>
      </w:r>
      <w:r w:rsidRPr="0065756E">
        <w:rPr>
          <w:rFonts w:ascii="Times New Roman" w:hAnsi="Times New Roman" w:cs="Times New Roman"/>
          <w:sz w:val="24"/>
          <w:szCs w:val="24"/>
        </w:rPr>
        <w:t xml:space="preserve"> descriptive analysis of time series data. The key macro-economic variables which are incorporated in the model are gross domestic product (GDP), term of trade (TOT), foreign aid, </w:t>
      </w:r>
      <w:r w:rsidRPr="0065756E">
        <w:rPr>
          <w:rFonts w:ascii="Times New Roman" w:hAnsi="Times New Roman" w:cs="Times New Roman"/>
          <w:sz w:val="24"/>
          <w:szCs w:val="24"/>
        </w:rPr>
        <w:lastRenderedPageBreak/>
        <w:t>external debt, external debt servicing, gross government expenditure, and capital formation, even if there are many variables which are affects economic growth.</w:t>
      </w:r>
      <w:r w:rsidRPr="0065756E">
        <w:rPr>
          <w:rFonts w:ascii="Times New Roman" w:eastAsia="Times New Roman" w:hAnsi="Times New Roman" w:cs="Times New Roman"/>
          <w:b/>
          <w:bCs/>
          <w:sz w:val="24"/>
          <w:szCs w:val="24"/>
        </w:rPr>
        <w:t xml:space="preserve"> </w:t>
      </w:r>
    </w:p>
    <w:p w14:paraId="42078865" w14:textId="77777777" w:rsidR="0065756E" w:rsidRPr="0065756E" w:rsidRDefault="0065756E" w:rsidP="0065756E">
      <w:pPr>
        <w:spacing w:line="360" w:lineRule="auto"/>
        <w:jc w:val="both"/>
        <w:rPr>
          <w:rFonts w:ascii="Times New Roman" w:hAnsi="Times New Roman" w:cs="Times New Roman"/>
          <w:sz w:val="24"/>
          <w:szCs w:val="24"/>
        </w:rPr>
      </w:pPr>
      <w:r w:rsidRPr="0065756E">
        <w:rPr>
          <w:rFonts w:ascii="Times New Roman" w:hAnsi="Times New Roman" w:cs="Times New Roman"/>
          <w:sz w:val="24"/>
          <w:szCs w:val="24"/>
        </w:rPr>
        <w:t xml:space="preserve">Therefore, the mathematical regression equation is specified based on </w:t>
      </w:r>
      <w:proofErr w:type="spellStart"/>
      <w:r w:rsidRPr="0065756E">
        <w:rPr>
          <w:rFonts w:ascii="Times New Roman" w:hAnsi="Times New Roman" w:cs="Times New Roman"/>
          <w:sz w:val="24"/>
          <w:szCs w:val="24"/>
        </w:rPr>
        <w:t>Abenet’s</w:t>
      </w:r>
      <w:proofErr w:type="spellEnd"/>
      <w:r w:rsidRPr="0065756E">
        <w:rPr>
          <w:rFonts w:ascii="Times New Roman" w:hAnsi="Times New Roman" w:cs="Times New Roman"/>
          <w:sz w:val="24"/>
          <w:szCs w:val="24"/>
        </w:rPr>
        <w:t xml:space="preserve"> (2005) equation as a bench mark by making some improvement. </w:t>
      </w:r>
    </w:p>
    <w:p w14:paraId="36086F65" w14:textId="77777777" w:rsidR="0065756E" w:rsidRPr="0065756E" w:rsidRDefault="0065756E" w:rsidP="0065756E">
      <w:pPr>
        <w:autoSpaceDE w:val="0"/>
        <w:autoSpaceDN w:val="0"/>
        <w:adjustRightInd w:val="0"/>
        <w:spacing w:before="240" w:after="0" w:line="360" w:lineRule="auto"/>
        <w:jc w:val="both"/>
        <w:rPr>
          <w:rFonts w:ascii="Times New Roman" w:eastAsiaTheme="minorEastAsia" w:hAnsi="Times New Roman" w:cs="Times New Roman"/>
          <w:sz w:val="24"/>
          <w:szCs w:val="24"/>
        </w:rPr>
      </w:pPr>
      <m:oMathPara>
        <m:oMath>
          <m:r>
            <w:rPr>
              <w:rFonts w:ascii="Cambria Math" w:hAnsi="Times New Roman" w:cs="Times New Roman"/>
              <w:sz w:val="24"/>
              <w:szCs w:val="24"/>
            </w:rPr>
            <m:t>g</m:t>
          </m:r>
          <m:r>
            <m:rPr>
              <m:sty m:val="p"/>
            </m:rPr>
            <w:rPr>
              <w:rFonts w:ascii="Cambria Math" w:hAnsi="Cambria Math" w:cs="Times New Roman"/>
              <w:sz w:val="24"/>
              <w:szCs w:val="24"/>
            </w:rPr>
            <m:t>GDP=F(</m:t>
          </m:r>
          <m:r>
            <m:rPr>
              <m:sty m:val="p"/>
            </m:rPr>
            <w:rPr>
              <w:rFonts w:ascii="Cambria Math" w:hAnsi="Times New Roman" w:cs="Times New Roman"/>
              <w:sz w:val="24"/>
              <w:szCs w:val="24"/>
            </w:rPr>
            <m:t>g</m:t>
          </m:r>
          <m:r>
            <m:rPr>
              <m:sty m:val="p"/>
            </m:rPr>
            <w:rPr>
              <w:rFonts w:ascii="Cambria Math" w:hAnsi="Cambria Math" w:cs="Times New Roman"/>
              <w:sz w:val="24"/>
              <w:szCs w:val="24"/>
            </w:rPr>
            <m:t>ED,</m:t>
          </m:r>
          <m:r>
            <m:rPr>
              <m:sty m:val="p"/>
            </m:rPr>
            <w:rPr>
              <w:rFonts w:ascii="Cambria Math" w:hAnsi="Times New Roman" w:cs="Times New Roman"/>
              <w:sz w:val="24"/>
              <w:szCs w:val="24"/>
            </w:rPr>
            <m:t>g</m:t>
          </m:r>
          <m:r>
            <m:rPr>
              <m:sty m:val="p"/>
            </m:rPr>
            <w:rPr>
              <w:rFonts w:ascii="Cambria Math" w:hAnsi="Cambria Math" w:cs="Times New Roman"/>
              <w:sz w:val="24"/>
              <w:szCs w:val="24"/>
            </w:rPr>
            <m:t xml:space="preserve"> EDS, </m:t>
          </m:r>
          <m:r>
            <m:rPr>
              <m:sty m:val="p"/>
            </m:rPr>
            <w:rPr>
              <w:rFonts w:ascii="Cambria Math" w:hAnsi="Times New Roman" w:cs="Times New Roman"/>
              <w:sz w:val="24"/>
              <w:szCs w:val="24"/>
            </w:rPr>
            <m:t>g</m:t>
          </m:r>
          <m:r>
            <m:rPr>
              <m:sty m:val="p"/>
            </m:rPr>
            <w:rPr>
              <w:rFonts w:ascii="Cambria Math" w:hAnsi="Cambria Math" w:cs="Times New Roman"/>
              <w:sz w:val="24"/>
              <w:szCs w:val="24"/>
            </w:rPr>
            <m:t>FA, TOT,</m:t>
          </m:r>
          <m:r>
            <m:rPr>
              <m:sty m:val="p"/>
            </m:rPr>
            <w:rPr>
              <w:rFonts w:ascii="Cambria Math" w:hAnsi="Times New Roman" w:cs="Times New Roman"/>
              <w:sz w:val="24"/>
              <w:szCs w:val="24"/>
            </w:rPr>
            <m:t>g</m:t>
          </m:r>
          <m:r>
            <m:rPr>
              <m:sty m:val="p"/>
            </m:rPr>
            <w:rPr>
              <w:rFonts w:ascii="Cambria Math" w:hAnsi="Cambria Math" w:cs="Times New Roman"/>
              <w:sz w:val="24"/>
              <w:szCs w:val="24"/>
            </w:rPr>
            <m:t>GGE,</m:t>
          </m:r>
          <m:r>
            <m:rPr>
              <m:sty m:val="p"/>
            </m:rPr>
            <w:rPr>
              <w:rFonts w:ascii="Cambria Math" w:hAnsi="Times New Roman" w:cs="Times New Roman"/>
              <w:sz w:val="24"/>
              <w:szCs w:val="24"/>
            </w:rPr>
            <m:t>g</m:t>
          </m:r>
          <m:r>
            <m:rPr>
              <m:sty m:val="p"/>
            </m:rPr>
            <w:rPr>
              <w:rFonts w:ascii="Cambria Math" w:hAnsi="Cambria Math" w:cs="Times New Roman"/>
              <w:sz w:val="24"/>
              <w:szCs w:val="24"/>
            </w:rPr>
            <m:t>CAF, )</m:t>
          </m:r>
        </m:oMath>
      </m:oMathPara>
    </w:p>
    <w:p w14:paraId="7CA65453" w14:textId="77777777" w:rsidR="0065756E" w:rsidRPr="0065756E" w:rsidRDefault="0065756E" w:rsidP="0065756E">
      <w:pPr>
        <w:autoSpaceDE w:val="0"/>
        <w:autoSpaceDN w:val="0"/>
        <w:adjustRightInd w:val="0"/>
        <w:spacing w:before="240" w:after="0" w:line="360" w:lineRule="auto"/>
        <w:jc w:val="both"/>
        <w:rPr>
          <w:rFonts w:ascii="Times New Roman" w:eastAsiaTheme="minorEastAsia" w:hAnsi="Times New Roman" w:cs="Times New Roman"/>
          <w:sz w:val="24"/>
          <w:szCs w:val="24"/>
        </w:rPr>
      </w:pPr>
      <w:r w:rsidRPr="0065756E">
        <w:rPr>
          <w:rFonts w:ascii="Times New Roman" w:eastAsiaTheme="minorEastAsia" w:hAnsi="Times New Roman" w:cs="Times New Roman"/>
          <w:sz w:val="24"/>
          <w:szCs w:val="24"/>
        </w:rPr>
        <w:t>Then the econometric equation is formulated as follows:</w:t>
      </w:r>
    </w:p>
    <w:p w14:paraId="13FDDDCE" w14:textId="77777777" w:rsidR="0065756E" w:rsidRPr="0065756E" w:rsidRDefault="005B05D0" w:rsidP="0065756E">
      <w:pPr>
        <w:autoSpaceDE w:val="0"/>
        <w:autoSpaceDN w:val="0"/>
        <w:adjustRightInd w:val="0"/>
        <w:spacing w:before="240" w:after="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gGDP</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g</m:t>
              </m:r>
              <m:r>
                <m:rPr>
                  <m:sty m:val="p"/>
                </m:rPr>
                <w:rPr>
                  <w:rFonts w:ascii="Cambria Math" w:hAnsi="Cambria Math" w:cs="Times New Roman"/>
                  <w:sz w:val="24"/>
                  <w:szCs w:val="24"/>
                </w:rPr>
                <m:t>ED</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g</m:t>
              </m:r>
              <m:r>
                <m:rPr>
                  <m:sty m:val="p"/>
                </m:rPr>
                <w:rPr>
                  <w:rFonts w:ascii="Cambria Math" w:hAnsi="Cambria Math" w:cs="Times New Roman"/>
                  <w:sz w:val="24"/>
                  <w:szCs w:val="24"/>
                </w:rPr>
                <m:t>ED</m:t>
              </m:r>
              <m:r>
                <m:rPr>
                  <m:sty m:val="p"/>
                </m:rPr>
                <w:rPr>
                  <w:rFonts w:ascii="Cambria Math" w:hAnsi="Times New Roman"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3</m:t>
              </m:r>
            </m:sub>
          </m:sSub>
          <m:r>
            <w:rPr>
              <w:rFonts w:ascii="Cambria Math" w:hAnsi="Cambria Math" w:cs="Times New Roman"/>
              <w:sz w:val="24"/>
              <w:szCs w:val="24"/>
            </w:rPr>
            <m:t>g</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FA</m:t>
              </m:r>
            </m:e>
            <m:sub>
              <m:r>
                <m:rPr>
                  <m:sty m:val="p"/>
                </m:rPr>
                <w:rPr>
                  <w:rFonts w:ascii="Cambria Math" w:eastAsiaTheme="minorEastAsia" w:hAnsi="Cambria Math" w:cs="Times New Roman"/>
                  <w:sz w:val="24"/>
                  <w:szCs w:val="24"/>
                </w:rPr>
                <m:t>t</m:t>
              </m:r>
            </m:sub>
          </m:sSub>
          <m:r>
            <m:rPr>
              <m:sty m:val="p"/>
            </m:rP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4</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TOT</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5</m:t>
              </m:r>
            </m:sub>
          </m:sSub>
          <m:r>
            <w:rPr>
              <w:rFonts w:ascii="Cambria Math" w:hAnsi="Cambria Math" w:cs="Times New Roman"/>
              <w:sz w:val="24"/>
              <w:szCs w:val="24"/>
            </w:rPr>
            <m:t>gGGE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6</m:t>
              </m:r>
            </m:sub>
          </m:sSub>
          <m:r>
            <w:rPr>
              <w:rFonts w:ascii="Cambria Math" w:hAnsi="Cambria Math" w:cs="Times New Roman"/>
              <w:sz w:val="24"/>
              <w:szCs w:val="24"/>
            </w:rPr>
            <m:t>g</m:t>
          </m:r>
          <m:sSub>
            <m:sSubPr>
              <m:ctrlPr>
                <w:rPr>
                  <w:rFonts w:ascii="Cambria Math" w:hAnsi="Cambria Math" w:cs="Times New Roman"/>
                  <w:sz w:val="24"/>
                  <w:szCs w:val="24"/>
                </w:rPr>
              </m:ctrlPr>
            </m:sSubPr>
            <m:e>
              <m:r>
                <m:rPr>
                  <m:sty m:val="p"/>
                </m:rPr>
                <w:rPr>
                  <w:rFonts w:ascii="Cambria Math" w:hAnsi="Times New Roman" w:cs="Times New Roman"/>
                  <w:sz w:val="24"/>
                  <w:szCs w:val="24"/>
                </w:rPr>
                <m:t>CAF</m:t>
              </m:r>
            </m:e>
            <m:sub>
              <m:r>
                <m:rPr>
                  <m:sty m:val="p"/>
                </m:rPr>
                <w:rPr>
                  <w:rFonts w:ascii="Cambria Math" w:hAnsi="Times New Roman" w:cs="Times New Roman"/>
                  <w:sz w:val="24"/>
                  <w:szCs w:val="24"/>
                </w:rPr>
                <m:t>t</m:t>
              </m:r>
            </m:sub>
          </m:sSub>
          <m:r>
            <m:rPr>
              <m:sty m:val="p"/>
            </m:rPr>
            <w:rPr>
              <w:rFonts w:ascii="Cambria Math" w:hAnsi="Times New Roman" w:cs="Times New Roman"/>
              <w:sz w:val="24"/>
              <w:szCs w:val="24"/>
            </w:rPr>
            <m:t xml:space="preserve"> +</m:t>
          </m:r>
          <m:sSub>
            <m:sSubPr>
              <m:ctrlPr>
                <w:rPr>
                  <w:rFonts w:ascii="Cambria Math" w:hAnsi="Cambria Math" w:cs="Times New Roman"/>
                  <w:sz w:val="24"/>
                  <w:szCs w:val="24"/>
                </w:rPr>
              </m:ctrlPr>
            </m:sSubPr>
            <m:e>
              <m:r>
                <m:rPr>
                  <m:sty m:val="p"/>
                </m:rPr>
                <w:rPr>
                  <w:rFonts w:ascii="Cambria Math" w:hAnsi="Times New Roman" w:cs="Times New Roman"/>
                  <w:sz w:val="24"/>
                  <w:szCs w:val="24"/>
                </w:rPr>
                <m:t>ε</m:t>
              </m:r>
            </m:e>
            <m:sub>
              <m:r>
                <m:rPr>
                  <m:sty m:val="p"/>
                </m:rPr>
                <w:rPr>
                  <w:rFonts w:ascii="Cambria Math" w:hAnsi="Times New Roman" w:cs="Times New Roman"/>
                  <w:sz w:val="24"/>
                  <w:szCs w:val="24"/>
                </w:rPr>
                <m:t>t</m:t>
              </m:r>
            </m:sub>
          </m:sSub>
        </m:oMath>
      </m:oMathPara>
    </w:p>
    <w:p w14:paraId="0D32DFD0" w14:textId="77777777" w:rsidR="0065756E" w:rsidRPr="0065756E" w:rsidRDefault="0065756E" w:rsidP="0065756E">
      <w:pPr>
        <w:autoSpaceDE w:val="0"/>
        <w:autoSpaceDN w:val="0"/>
        <w:adjustRightInd w:val="0"/>
        <w:spacing w:after="0" w:line="360" w:lineRule="auto"/>
        <w:jc w:val="both"/>
        <w:rPr>
          <w:rFonts w:ascii="Times New Roman" w:hAnsi="Times New Roman" w:cs="Times New Roman"/>
          <w:b/>
          <w:sz w:val="24"/>
          <w:szCs w:val="24"/>
        </w:rPr>
      </w:pPr>
      <w:proofErr w:type="gramStart"/>
      <w:r w:rsidRPr="0065756E">
        <w:rPr>
          <w:rFonts w:ascii="Times New Roman" w:hAnsi="Times New Roman" w:cs="Times New Roman"/>
          <w:sz w:val="24"/>
          <w:szCs w:val="24"/>
        </w:rPr>
        <w:t>Where</w:t>
      </w:r>
      <w:proofErr w:type="gramEnd"/>
      <w:r w:rsidRPr="0065756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Times New Roman" w:cs="Times New Roman"/>
                <w:sz w:val="24"/>
                <w:szCs w:val="24"/>
              </w:rPr>
              <m:t>β</m:t>
            </m:r>
          </m:e>
          <m:sub>
            <m:r>
              <m:rPr>
                <m:sty m:val="p"/>
              </m:rPr>
              <w:rPr>
                <w:rFonts w:ascii="Cambria Math" w:hAnsi="Times New Roman" w:cs="Times New Roman"/>
                <w:sz w:val="24"/>
                <w:szCs w:val="24"/>
              </w:rPr>
              <m:t>0</m:t>
            </m:r>
          </m:sub>
        </m:sSub>
        <m:r>
          <m:rPr>
            <m:sty m:val="p"/>
          </m:rPr>
          <w:rPr>
            <w:rFonts w:ascii="Cambria Math" w:hAnsi="Times New Roman" w:cs="Times New Roman"/>
            <w:sz w:val="24"/>
            <w:szCs w:val="24"/>
          </w:rPr>
          <m:t xml:space="preserve">, </m:t>
        </m:r>
        <m:sSub>
          <m:sSubPr>
            <m:ctrlPr>
              <w:rPr>
                <w:rFonts w:ascii="Cambria Math" w:hAnsi="Cambria Math" w:cs="Times New Roman"/>
                <w:sz w:val="24"/>
                <w:szCs w:val="24"/>
              </w:rPr>
            </m:ctrlPr>
          </m:sSubPr>
          <m:e>
            <m:r>
              <m:rPr>
                <m:sty m:val="p"/>
              </m:rPr>
              <w:rPr>
                <w:rFonts w:ascii="Cambria Math" w:hAnsi="Times New Roman" w:cs="Times New Roman"/>
                <w:sz w:val="24"/>
                <w:szCs w:val="24"/>
              </w:rPr>
              <m:t>β</m:t>
            </m:r>
          </m:e>
          <m:sub>
            <m:r>
              <m:rPr>
                <m:sty m:val="p"/>
              </m:rPr>
              <w:rPr>
                <w:rFonts w:ascii="Cambria Math" w:hAnsi="Times New Roman" w:cs="Times New Roman"/>
                <w:sz w:val="24"/>
                <w:szCs w:val="24"/>
              </w:rPr>
              <m:t>1</m:t>
            </m:r>
          </m:sub>
        </m:sSub>
        <m:r>
          <m:rPr>
            <m:sty m:val="p"/>
          </m:rPr>
          <w:rPr>
            <w:rFonts w:ascii="Cambria Math" w:hAnsi="Times New Roman" w:cs="Times New Roman"/>
            <w:sz w:val="24"/>
            <w:szCs w:val="24"/>
          </w:rPr>
          <m:t>…</m:t>
        </m:r>
        <m:sSub>
          <m:sSubPr>
            <m:ctrlPr>
              <w:rPr>
                <w:rFonts w:ascii="Cambria Math" w:hAnsi="Cambria Math" w:cs="Times New Roman"/>
                <w:sz w:val="24"/>
                <w:szCs w:val="24"/>
              </w:rPr>
            </m:ctrlPr>
          </m:sSubPr>
          <m:e>
            <m:r>
              <m:rPr>
                <m:sty m:val="p"/>
              </m:rPr>
              <w:rPr>
                <w:rFonts w:ascii="Cambria Math" w:hAnsi="Times New Roman" w:cs="Times New Roman"/>
                <w:sz w:val="24"/>
                <w:szCs w:val="24"/>
              </w:rPr>
              <m:t>β</m:t>
            </m:r>
          </m:e>
          <m:sub>
            <m:r>
              <m:rPr>
                <m:sty m:val="p"/>
              </m:rPr>
              <w:rPr>
                <w:rFonts w:ascii="Cambria Math" w:hAnsi="Times New Roman" w:cs="Times New Roman"/>
                <w:sz w:val="24"/>
                <w:szCs w:val="24"/>
              </w:rPr>
              <m:t>6</m:t>
            </m:r>
          </m:sub>
        </m:sSub>
        <m:r>
          <m:rPr>
            <m:sty m:val="p"/>
          </m:rPr>
          <w:rPr>
            <w:rFonts w:ascii="Cambria Math" w:hAnsi="Times New Roman" w:cs="Times New Roman"/>
            <w:sz w:val="24"/>
            <w:szCs w:val="24"/>
          </w:rPr>
          <m:t>are parameters to be estimate the</m:t>
        </m:r>
        <m:r>
          <w:rPr>
            <w:rFonts w:ascii="Cambria Math" w:hAnsi="Times New Roman" w:cs="Times New Roman"/>
            <w:sz w:val="24"/>
            <w:szCs w:val="24"/>
          </w:rPr>
          <m:t xml:space="preserve"> </m:t>
        </m:r>
        <m:r>
          <m:rPr>
            <m:sty m:val="p"/>
          </m:rPr>
          <w:rPr>
            <w:rFonts w:ascii="Cambria Math" w:hAnsi="Times New Roman" w:cs="Times New Roman"/>
            <w:sz w:val="24"/>
            <w:szCs w:val="24"/>
          </w:rPr>
          <m:t>model.</m:t>
        </m:r>
      </m:oMath>
    </w:p>
    <w:p w14:paraId="73C0D5F9" w14:textId="77777777" w:rsidR="0065756E" w:rsidRPr="0065756E" w:rsidRDefault="0065756E" w:rsidP="0065756E">
      <w:pPr>
        <w:autoSpaceDE w:val="0"/>
        <w:autoSpaceDN w:val="0"/>
        <w:adjustRightInd w:val="0"/>
        <w:spacing w:after="0" w:line="360" w:lineRule="auto"/>
        <w:ind w:firstLine="900"/>
        <w:jc w:val="both"/>
        <w:rPr>
          <w:rFonts w:ascii="Times New Roman" w:hAnsi="Times New Roman" w:cs="Times New Roman"/>
          <w:sz w:val="24"/>
          <w:szCs w:val="24"/>
        </w:rPr>
      </w:pPr>
      <w:proofErr w:type="spellStart"/>
      <w:r w:rsidRPr="0065756E">
        <w:rPr>
          <w:rFonts w:ascii="Times New Roman" w:hAnsi="Times New Roman" w:cs="Times New Roman"/>
          <w:sz w:val="24"/>
          <w:szCs w:val="24"/>
        </w:rPr>
        <w:t>gGDP</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vertAlign w:val="subscript"/>
        </w:rPr>
        <w:t xml:space="preserve"> </w:t>
      </w:r>
      <w:r w:rsidRPr="0065756E">
        <w:rPr>
          <w:rFonts w:ascii="Times New Roman" w:hAnsi="Times New Roman" w:cs="Times New Roman"/>
          <w:sz w:val="24"/>
          <w:szCs w:val="24"/>
        </w:rPr>
        <w:t>= growth of Gross Domestic Product at time t,</w:t>
      </w:r>
    </w:p>
    <w:p w14:paraId="47DDA020" w14:textId="77777777" w:rsidR="0065756E" w:rsidRPr="0065756E" w:rsidRDefault="0065756E" w:rsidP="0065756E">
      <w:pPr>
        <w:spacing w:after="0" w:line="360" w:lineRule="auto"/>
        <w:ind w:firstLine="900"/>
        <w:jc w:val="both"/>
        <w:rPr>
          <w:rFonts w:ascii="Times New Roman" w:hAnsi="Times New Roman" w:cs="Times New Roman"/>
          <w:sz w:val="24"/>
          <w:szCs w:val="24"/>
        </w:rPr>
      </w:pPr>
      <w:proofErr w:type="spellStart"/>
      <w:r w:rsidRPr="0065756E">
        <w:rPr>
          <w:rFonts w:ascii="Times New Roman" w:hAnsi="Times New Roman" w:cs="Times New Roman"/>
          <w:sz w:val="24"/>
          <w:szCs w:val="24"/>
        </w:rPr>
        <w:t>gED</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rPr>
        <w:t xml:space="preserve"> = growth of Stock of External Debt at time t,</w:t>
      </w:r>
    </w:p>
    <w:p w14:paraId="1C54D068" w14:textId="77777777" w:rsidR="0065756E" w:rsidRPr="0065756E" w:rsidRDefault="0065756E" w:rsidP="0065756E">
      <w:pPr>
        <w:spacing w:after="0" w:line="360" w:lineRule="auto"/>
        <w:ind w:firstLine="900"/>
        <w:jc w:val="both"/>
        <w:rPr>
          <w:rFonts w:ascii="Times New Roman" w:hAnsi="Times New Roman" w:cs="Times New Roman"/>
          <w:sz w:val="24"/>
          <w:szCs w:val="24"/>
        </w:rPr>
      </w:pPr>
      <w:proofErr w:type="spellStart"/>
      <w:r w:rsidRPr="0065756E">
        <w:rPr>
          <w:rFonts w:ascii="Times New Roman" w:eastAsia="Times New Roman" w:hAnsi="Times New Roman" w:cs="Times New Roman"/>
          <w:sz w:val="24"/>
          <w:szCs w:val="24"/>
        </w:rPr>
        <w:t>gEDS</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vertAlign w:val="subscript"/>
        </w:rPr>
        <w:t xml:space="preserve"> =</w:t>
      </w:r>
      <w:r w:rsidRPr="0065756E">
        <w:rPr>
          <w:rFonts w:ascii="Times New Roman" w:eastAsia="Times New Roman" w:hAnsi="Times New Roman" w:cs="Times New Roman"/>
          <w:sz w:val="24"/>
          <w:szCs w:val="24"/>
        </w:rPr>
        <w:t xml:space="preserve"> growth of External Debt servicing </w:t>
      </w:r>
      <w:r w:rsidRPr="0065756E">
        <w:rPr>
          <w:rFonts w:ascii="Times New Roman" w:hAnsi="Times New Roman" w:cs="Times New Roman"/>
          <w:sz w:val="24"/>
          <w:szCs w:val="24"/>
        </w:rPr>
        <w:t>at time t,</w:t>
      </w:r>
    </w:p>
    <w:p w14:paraId="7CCBE504" w14:textId="77777777" w:rsidR="0065756E" w:rsidRPr="0065756E" w:rsidRDefault="0065756E" w:rsidP="0065756E">
      <w:pPr>
        <w:spacing w:after="0" w:line="360" w:lineRule="auto"/>
        <w:ind w:firstLine="900"/>
        <w:jc w:val="both"/>
        <w:rPr>
          <w:rFonts w:ascii="Times New Roman" w:hAnsi="Times New Roman" w:cs="Times New Roman"/>
          <w:sz w:val="24"/>
          <w:szCs w:val="24"/>
        </w:rPr>
      </w:pPr>
      <w:proofErr w:type="spellStart"/>
      <w:r w:rsidRPr="0065756E">
        <w:rPr>
          <w:rFonts w:ascii="Times New Roman" w:hAnsi="Times New Roman" w:cs="Times New Roman"/>
          <w:sz w:val="24"/>
          <w:szCs w:val="24"/>
        </w:rPr>
        <w:t>gFA</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rPr>
        <w:t xml:space="preserve"> = growth of Foreign Aid at time t,</w:t>
      </w:r>
    </w:p>
    <w:p w14:paraId="351DD658" w14:textId="77777777" w:rsidR="0065756E" w:rsidRPr="0065756E" w:rsidRDefault="0065756E" w:rsidP="0065756E">
      <w:pPr>
        <w:autoSpaceDE w:val="0"/>
        <w:autoSpaceDN w:val="0"/>
        <w:adjustRightInd w:val="0"/>
        <w:spacing w:after="0" w:line="360" w:lineRule="auto"/>
        <w:ind w:firstLine="900"/>
        <w:jc w:val="both"/>
        <w:rPr>
          <w:rFonts w:ascii="Times New Roman" w:hAnsi="Times New Roman" w:cs="Times New Roman"/>
          <w:b/>
          <w:sz w:val="24"/>
          <w:szCs w:val="24"/>
        </w:rPr>
      </w:pPr>
      <w:proofErr w:type="spellStart"/>
      <w:r w:rsidRPr="0065756E">
        <w:rPr>
          <w:rFonts w:ascii="Times New Roman" w:hAnsi="Times New Roman" w:cs="Times New Roman"/>
          <w:sz w:val="24"/>
          <w:szCs w:val="24"/>
        </w:rPr>
        <w:t>TOT</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rPr>
        <w:t>= Terms of Trade at time t,</w:t>
      </w:r>
    </w:p>
    <w:p w14:paraId="54B4CC9A" w14:textId="77777777" w:rsidR="0065756E" w:rsidRPr="0065756E" w:rsidRDefault="0065756E" w:rsidP="0065756E">
      <w:pPr>
        <w:autoSpaceDE w:val="0"/>
        <w:autoSpaceDN w:val="0"/>
        <w:adjustRightInd w:val="0"/>
        <w:spacing w:after="0" w:line="360" w:lineRule="auto"/>
        <w:ind w:firstLine="900"/>
        <w:jc w:val="both"/>
        <w:rPr>
          <w:rFonts w:ascii="Times New Roman" w:hAnsi="Times New Roman" w:cs="Times New Roman"/>
          <w:sz w:val="24"/>
          <w:szCs w:val="24"/>
        </w:rPr>
      </w:pPr>
      <w:proofErr w:type="spellStart"/>
      <w:r w:rsidRPr="0065756E">
        <w:rPr>
          <w:rFonts w:ascii="Times New Roman" w:hAnsi="Times New Roman" w:cs="Times New Roman"/>
          <w:sz w:val="24"/>
          <w:szCs w:val="24"/>
        </w:rPr>
        <w:t>gGGE</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rPr>
        <w:t>= growth of Gross Government Expenditure at time t,</w:t>
      </w:r>
    </w:p>
    <w:p w14:paraId="371A1998" w14:textId="77777777" w:rsidR="0065756E" w:rsidRPr="0065756E" w:rsidRDefault="0065756E" w:rsidP="0065756E">
      <w:pPr>
        <w:spacing w:after="0" w:line="360" w:lineRule="auto"/>
        <w:ind w:firstLine="900"/>
        <w:jc w:val="both"/>
        <w:rPr>
          <w:rFonts w:ascii="Times New Roman" w:eastAsia="Times New Roman" w:hAnsi="Times New Roman" w:cs="Times New Roman"/>
          <w:sz w:val="24"/>
          <w:szCs w:val="24"/>
        </w:rPr>
      </w:pPr>
      <w:proofErr w:type="spellStart"/>
      <w:r w:rsidRPr="0065756E">
        <w:rPr>
          <w:rFonts w:ascii="Times New Roman" w:eastAsia="Times New Roman" w:hAnsi="Times New Roman" w:cs="Times New Roman"/>
          <w:sz w:val="24"/>
          <w:szCs w:val="24"/>
        </w:rPr>
        <w:t>gCAF</w:t>
      </w:r>
      <w:r w:rsidRPr="0065756E">
        <w:rPr>
          <w:rFonts w:ascii="Times New Roman" w:hAnsi="Times New Roman" w:cs="Times New Roman"/>
          <w:sz w:val="24"/>
          <w:szCs w:val="24"/>
          <w:vertAlign w:val="subscript"/>
        </w:rPr>
        <w:t>t</w:t>
      </w:r>
      <w:proofErr w:type="spellEnd"/>
      <w:r w:rsidRPr="0065756E">
        <w:rPr>
          <w:rFonts w:ascii="Times New Roman" w:hAnsi="Times New Roman" w:cs="Times New Roman"/>
          <w:sz w:val="24"/>
          <w:szCs w:val="24"/>
          <w:vertAlign w:val="subscript"/>
        </w:rPr>
        <w:t xml:space="preserve"> =</w:t>
      </w:r>
      <w:r w:rsidRPr="0065756E">
        <w:rPr>
          <w:rFonts w:ascii="Times New Roman" w:eastAsia="Times New Roman" w:hAnsi="Times New Roman" w:cs="Times New Roman"/>
          <w:sz w:val="24"/>
          <w:szCs w:val="24"/>
        </w:rPr>
        <w:t xml:space="preserve"> growth of Capital Formation </w:t>
      </w:r>
      <w:r w:rsidRPr="0065756E">
        <w:rPr>
          <w:rFonts w:ascii="Times New Roman" w:hAnsi="Times New Roman" w:cs="Times New Roman"/>
          <w:sz w:val="24"/>
          <w:szCs w:val="24"/>
        </w:rPr>
        <w:t>at time t,</w:t>
      </w:r>
    </w:p>
    <w:p w14:paraId="7F54BA66" w14:textId="77777777" w:rsidR="0065756E" w:rsidRPr="0065756E" w:rsidRDefault="0065756E" w:rsidP="0065756E">
      <w:pPr>
        <w:autoSpaceDE w:val="0"/>
        <w:autoSpaceDN w:val="0"/>
        <w:adjustRightInd w:val="0"/>
        <w:spacing w:after="0" w:line="360" w:lineRule="auto"/>
        <w:ind w:firstLine="900"/>
        <w:jc w:val="both"/>
        <w:rPr>
          <w:rFonts w:ascii="Times New Roman" w:eastAsiaTheme="minorEastAsia" w:hAnsi="Times New Roman" w:cs="Times New Roman"/>
          <w:sz w:val="24"/>
          <w:szCs w:val="24"/>
        </w:rPr>
      </w:pPr>
      <w:r w:rsidRPr="0065756E">
        <w:rPr>
          <w:rFonts w:ascii="Times New Roman" w:eastAsiaTheme="minorEastAsia" w:hAnsi="Times New Roman" w:cs="Times New Roman"/>
          <w:sz w:val="24"/>
          <w:szCs w:val="24"/>
        </w:rPr>
        <w:t>,</w:t>
      </w:r>
      <m:oMath>
        <m:r>
          <m:rPr>
            <m:sty m:val="p"/>
          </m:rPr>
          <w:rPr>
            <w:rFonts w:ascii="Cambria Math" w:hAnsi="Times New Roman" w:cs="Times New Roman"/>
            <w:sz w:val="24"/>
            <w:szCs w:val="24"/>
          </w:rPr>
          <m:t>ε</m:t>
        </m:r>
        <m:r>
          <m:rPr>
            <m:sty m:val="p"/>
          </m:rPr>
          <w:rPr>
            <w:rFonts w:ascii="Cambria Math" w:hAnsi="Times New Roman" w:cs="Times New Roman"/>
            <w:sz w:val="24"/>
            <w:szCs w:val="24"/>
          </w:rPr>
          <m:t>t=the error term.</m:t>
        </m:r>
      </m:oMath>
    </w:p>
    <w:p w14:paraId="707FE79E" w14:textId="77777777" w:rsidR="0065756E" w:rsidRPr="0065756E" w:rsidRDefault="0065756E" w:rsidP="0065756E">
      <w:pPr>
        <w:autoSpaceDE w:val="0"/>
        <w:autoSpaceDN w:val="0"/>
        <w:adjustRightInd w:val="0"/>
        <w:spacing w:after="0" w:line="360" w:lineRule="auto"/>
        <w:ind w:firstLine="900"/>
        <w:jc w:val="both"/>
        <w:rPr>
          <w:rFonts w:ascii="Times New Roman" w:hAnsi="Times New Roman" w:cs="Times New Roman"/>
          <w:sz w:val="24"/>
          <w:szCs w:val="24"/>
        </w:rPr>
      </w:pPr>
    </w:p>
    <w:p w14:paraId="75E58F4F" w14:textId="77777777" w:rsidR="00EC5DDC" w:rsidRPr="00F35487" w:rsidRDefault="0065756E" w:rsidP="00457A5C">
      <w:pPr>
        <w:pStyle w:val="Heading2"/>
        <w:numPr>
          <w:ilvl w:val="1"/>
          <w:numId w:val="37"/>
        </w:numPr>
      </w:pPr>
      <w:bookmarkStart w:id="109" w:name="_Toc472412883"/>
      <w:bookmarkStart w:id="110" w:name="_Toc174713602"/>
      <w:bookmarkStart w:id="111" w:name="_Toc182790208"/>
      <w:r w:rsidRPr="00F35487">
        <w:t>Description of Variables and Expected Sign of Coefficient</w:t>
      </w:r>
      <w:bookmarkEnd w:id="109"/>
      <w:bookmarkEnd w:id="110"/>
      <w:bookmarkEnd w:id="111"/>
    </w:p>
    <w:p w14:paraId="02B7ADBC" w14:textId="77777777" w:rsidR="0065756E" w:rsidRPr="00F35487" w:rsidRDefault="0065756E" w:rsidP="00457A5C">
      <w:pPr>
        <w:pStyle w:val="Heading3"/>
        <w:numPr>
          <w:ilvl w:val="2"/>
          <w:numId w:val="37"/>
        </w:numPr>
      </w:pPr>
      <w:bookmarkStart w:id="112" w:name="_Toc472412884"/>
      <w:bookmarkStart w:id="113" w:name="_Toc174713603"/>
      <w:bookmarkStart w:id="114" w:name="_Toc182790209"/>
      <w:r w:rsidRPr="00F35487">
        <w:t>Dependent Variable</w:t>
      </w:r>
      <w:bookmarkEnd w:id="112"/>
      <w:bookmarkEnd w:id="113"/>
      <w:bookmarkEnd w:id="114"/>
    </w:p>
    <w:p w14:paraId="5B90A54A" w14:textId="77777777" w:rsidR="0065756E" w:rsidRPr="0065756E" w:rsidRDefault="0065756E" w:rsidP="0065756E">
      <w:pPr>
        <w:numPr>
          <w:ilvl w:val="0"/>
          <w:numId w:val="2"/>
        </w:numPr>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t>Gross Domestic Product:</w:t>
      </w:r>
      <w:r w:rsidRPr="0065756E">
        <w:rPr>
          <w:rFonts w:ascii="Times New Roman" w:hAnsi="Times New Roman" w:cs="Times New Roman"/>
          <w:sz w:val="24"/>
          <w:szCs w:val="24"/>
        </w:rPr>
        <w:t xml:space="preserve"> It is the value of currently produced final goods and services that are produced with in a country’s border during a given period of time.</w:t>
      </w:r>
    </w:p>
    <w:p w14:paraId="5721F73A" w14:textId="77777777" w:rsidR="0065756E" w:rsidRPr="00F35487" w:rsidRDefault="00F35487" w:rsidP="00457A5C">
      <w:pPr>
        <w:pStyle w:val="Heading3"/>
        <w:numPr>
          <w:ilvl w:val="2"/>
          <w:numId w:val="37"/>
        </w:numPr>
      </w:pPr>
      <w:bookmarkStart w:id="115" w:name="_Toc472412885"/>
      <w:bookmarkStart w:id="116" w:name="_Toc174713604"/>
      <w:bookmarkStart w:id="117" w:name="_Toc182790210"/>
      <w:r w:rsidRPr="00F35487">
        <w:t>i</w:t>
      </w:r>
      <w:r w:rsidR="0065756E" w:rsidRPr="00F35487">
        <w:t>ndependent Variables</w:t>
      </w:r>
      <w:bookmarkEnd w:id="115"/>
      <w:bookmarkEnd w:id="116"/>
      <w:bookmarkEnd w:id="117"/>
    </w:p>
    <w:p w14:paraId="4D1659C4" w14:textId="4FF4B286" w:rsidR="0065756E" w:rsidRPr="0065756E" w:rsidRDefault="0065756E" w:rsidP="0065756E">
      <w:pPr>
        <w:numPr>
          <w:ilvl w:val="0"/>
          <w:numId w:val="2"/>
        </w:numPr>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t xml:space="preserve">External Debt: </w:t>
      </w:r>
      <w:r w:rsidRPr="0065756E">
        <w:rPr>
          <w:rFonts w:ascii="Times New Roman" w:hAnsi="Times New Roman" w:cs="Times New Roman"/>
          <w:sz w:val="24"/>
          <w:szCs w:val="24"/>
        </w:rPr>
        <w:t xml:space="preserve">It is a financial application of obligation that ties one party (debt of country) to another country (lender country). Economic theory suggests that reasonable lender of borrowing, developing country are likely to enhance its economic growth. External debt may enhance short run economic growth but through long run it discourage domestic saving and investment. </w:t>
      </w:r>
      <w:proofErr w:type="spellStart"/>
      <w:r w:rsidRPr="0065756E">
        <w:rPr>
          <w:rFonts w:ascii="Times New Roman" w:eastAsia="Times New Roman" w:hAnsi="Times New Roman" w:cs="Times New Roman"/>
          <w:sz w:val="24"/>
          <w:szCs w:val="24"/>
        </w:rPr>
        <w:t>Mulugieta</w:t>
      </w:r>
      <w:proofErr w:type="spellEnd"/>
      <w:r w:rsidRPr="0065756E">
        <w:rPr>
          <w:rFonts w:ascii="Times New Roman" w:eastAsia="Times New Roman" w:hAnsi="Times New Roman" w:cs="Times New Roman"/>
          <w:sz w:val="24"/>
          <w:szCs w:val="24"/>
        </w:rPr>
        <w:t xml:space="preserve"> (2014) </w:t>
      </w:r>
      <w:r w:rsidRPr="0065756E">
        <w:rPr>
          <w:rFonts w:ascii="Times New Roman" w:hAnsi="Times New Roman" w:cs="Times New Roman"/>
          <w:sz w:val="24"/>
          <w:szCs w:val="24"/>
        </w:rPr>
        <w:t xml:space="preserve">illustrate that the current flow of external debt has a positive contribution to real GDP while; the long-run </w:t>
      </w:r>
      <w:r w:rsidRPr="0065756E">
        <w:rPr>
          <w:rFonts w:ascii="Times New Roman" w:hAnsi="Times New Roman" w:cs="Times New Roman"/>
          <w:sz w:val="24"/>
          <w:szCs w:val="24"/>
        </w:rPr>
        <w:lastRenderedPageBreak/>
        <w:t>estimation result reveal that stock of external debt has a negative impact on economic growth. This confirms the existence of debt overhang hypothesis in the Ethiopian economy. Therefore, we also expect that β</w:t>
      </w:r>
      <w:r w:rsidRPr="0065756E">
        <w:rPr>
          <w:rFonts w:ascii="Times New Roman" w:hAnsi="Times New Roman" w:cs="Times New Roman"/>
          <w:sz w:val="24"/>
          <w:szCs w:val="24"/>
          <w:vertAlign w:val="subscript"/>
        </w:rPr>
        <w:t>1</w:t>
      </w:r>
      <w:r w:rsidRPr="0065756E">
        <w:rPr>
          <w:rFonts w:ascii="Times New Roman" w:hAnsi="Times New Roman" w:cs="Times New Roman"/>
          <w:sz w:val="24"/>
          <w:szCs w:val="24"/>
        </w:rPr>
        <w:t xml:space="preserve"> </w:t>
      </w:r>
      <w:r w:rsidR="00FA7626">
        <w:rPr>
          <w:rFonts w:ascii="Times New Roman" w:hAnsi="Times New Roman" w:cs="Times New Roman"/>
          <w:sz w:val="24"/>
          <w:szCs w:val="24"/>
        </w:rPr>
        <w:t xml:space="preserve">was </w:t>
      </w:r>
      <w:r w:rsidRPr="0065756E">
        <w:rPr>
          <w:rFonts w:ascii="Times New Roman" w:hAnsi="Times New Roman" w:cs="Times New Roman"/>
          <w:sz w:val="24"/>
          <w:szCs w:val="24"/>
        </w:rPr>
        <w:t>negative.</w:t>
      </w:r>
    </w:p>
    <w:p w14:paraId="6D7E8B0B" w14:textId="22D16EC8" w:rsidR="0065756E" w:rsidRPr="0065756E" w:rsidRDefault="0065756E" w:rsidP="0065756E">
      <w:pPr>
        <w:numPr>
          <w:ilvl w:val="0"/>
          <w:numId w:val="2"/>
        </w:numPr>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t xml:space="preserve">External Debt Servicing: </w:t>
      </w:r>
      <w:r w:rsidRPr="0065756E">
        <w:rPr>
          <w:rFonts w:ascii="Times New Roman" w:hAnsi="Times New Roman" w:cs="Times New Roman"/>
          <w:sz w:val="24"/>
          <w:szCs w:val="24"/>
        </w:rPr>
        <w:t xml:space="preserve">External debt servicing is the repayment of debt to the lender country from the borrowing country. The presence of external debt servicing erodes the resources of the borrowing country. This in turn leads to reduce the country’s capacity of productivity. Hailemariam (2011) investigated that total debt servicing has a significant negative impact on economic growth implying that debt overhang occurs in the long run periods. On the other hand the borrowing countries pay back their debt at </w:t>
      </w:r>
      <w:r w:rsidR="00FA7626" w:rsidRPr="0065756E">
        <w:rPr>
          <w:rFonts w:ascii="Times New Roman" w:hAnsi="Times New Roman" w:cs="Times New Roman"/>
          <w:sz w:val="24"/>
          <w:szCs w:val="24"/>
        </w:rPr>
        <w:t>time”</w:t>
      </w:r>
      <w:r w:rsidRPr="0065756E">
        <w:rPr>
          <w:rFonts w:ascii="Times New Roman" w:hAnsi="Times New Roman" w:cs="Times New Roman"/>
          <w:sz w:val="24"/>
          <w:szCs w:val="24"/>
        </w:rPr>
        <w:t xml:space="preserve"> t” there may receive additional debt and aid in the next period from lender countries this improve economic </w:t>
      </w:r>
      <w:proofErr w:type="spellStart"/>
      <w:proofErr w:type="gramStart"/>
      <w:r w:rsidRPr="0065756E">
        <w:rPr>
          <w:rFonts w:ascii="Times New Roman" w:hAnsi="Times New Roman" w:cs="Times New Roman"/>
          <w:sz w:val="24"/>
          <w:szCs w:val="24"/>
        </w:rPr>
        <w:t>growth</w:t>
      </w:r>
      <w:r w:rsidR="00AE1D0A">
        <w:rPr>
          <w:rFonts w:ascii="Times New Roman" w:hAnsi="Times New Roman" w:cs="Times New Roman"/>
          <w:sz w:val="24"/>
          <w:szCs w:val="24"/>
        </w:rPr>
        <w:t>.T</w:t>
      </w:r>
      <w:r w:rsidRPr="0065756E">
        <w:rPr>
          <w:rFonts w:ascii="Times New Roman" w:hAnsi="Times New Roman" w:cs="Times New Roman"/>
          <w:sz w:val="24"/>
          <w:szCs w:val="24"/>
        </w:rPr>
        <w:t>he</w:t>
      </w:r>
      <w:proofErr w:type="spellEnd"/>
      <w:proofErr w:type="gramEnd"/>
      <w:r w:rsidRPr="0065756E">
        <w:rPr>
          <w:rFonts w:ascii="Times New Roman" w:hAnsi="Times New Roman" w:cs="Times New Roman"/>
          <w:sz w:val="24"/>
          <w:szCs w:val="24"/>
        </w:rPr>
        <w:t xml:space="preserve"> expected sign of β2 </w:t>
      </w:r>
      <w:r w:rsidR="00FA7626">
        <w:rPr>
          <w:rFonts w:ascii="Times New Roman" w:hAnsi="Times New Roman" w:cs="Times New Roman"/>
          <w:sz w:val="24"/>
          <w:szCs w:val="24"/>
        </w:rPr>
        <w:t>was</w:t>
      </w:r>
      <w:r w:rsidRPr="0065756E">
        <w:rPr>
          <w:rFonts w:ascii="Times New Roman" w:hAnsi="Times New Roman" w:cs="Times New Roman"/>
          <w:sz w:val="24"/>
          <w:szCs w:val="24"/>
        </w:rPr>
        <w:t xml:space="preserve"> indeterminate. </w:t>
      </w:r>
    </w:p>
    <w:p w14:paraId="2AA912D8" w14:textId="6AA035EA" w:rsidR="0065756E" w:rsidRPr="0065756E" w:rsidRDefault="0065756E" w:rsidP="0065756E">
      <w:pPr>
        <w:numPr>
          <w:ilvl w:val="0"/>
          <w:numId w:val="2"/>
        </w:numPr>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t>Foreign Aid:</w:t>
      </w:r>
      <w:r w:rsidRPr="0065756E">
        <w:rPr>
          <w:rFonts w:ascii="Times New Roman" w:hAnsi="Times New Roman" w:cs="Times New Roman"/>
          <w:sz w:val="24"/>
          <w:szCs w:val="24"/>
        </w:rPr>
        <w:t xml:space="preserve"> It is one that encompasses all official grants and loan essential loans, in currency or in kind, that are broadly aimed at transferring resources from developed to less developed nations on development, poverty, or income distribution of goods. Foreign aid tends to raise the level of national productivity, income and employment, which in turn leads to higher wage for labor, lower price for consumer and rise in their standard of living. On the other hand, the presence of foreign aid leads to dependency because the donors insist on aid-tying to the purchase of goods and services at cost much higher than competitive world price (</w:t>
      </w:r>
      <w:proofErr w:type="spellStart"/>
      <w:r w:rsidRPr="0065756E">
        <w:rPr>
          <w:rFonts w:ascii="Times New Roman" w:hAnsi="Times New Roman" w:cs="Times New Roman"/>
          <w:sz w:val="24"/>
          <w:szCs w:val="24"/>
        </w:rPr>
        <w:t>Befekadu</w:t>
      </w:r>
      <w:proofErr w:type="spellEnd"/>
      <w:r w:rsidRPr="0065756E">
        <w:rPr>
          <w:rFonts w:ascii="Times New Roman" w:hAnsi="Times New Roman" w:cs="Times New Roman"/>
          <w:sz w:val="24"/>
          <w:szCs w:val="24"/>
        </w:rPr>
        <w:t>, 2000/2001</w:t>
      </w:r>
      <w:r w:rsidR="00FA7626">
        <w:rPr>
          <w:rFonts w:ascii="Times New Roman" w:hAnsi="Times New Roman" w:cs="Times New Roman"/>
          <w:sz w:val="24"/>
          <w:szCs w:val="24"/>
        </w:rPr>
        <w:t>).</w:t>
      </w:r>
      <w:r w:rsidR="00FA7626" w:rsidRPr="0065756E">
        <w:rPr>
          <w:rFonts w:ascii="Times New Roman" w:hAnsi="Times New Roman" w:cs="Times New Roman"/>
          <w:sz w:val="24"/>
          <w:szCs w:val="24"/>
        </w:rPr>
        <w:t xml:space="preserve"> we</w:t>
      </w:r>
      <w:r w:rsidRPr="0065756E">
        <w:rPr>
          <w:rFonts w:ascii="Times New Roman" w:hAnsi="Times New Roman" w:cs="Times New Roman"/>
          <w:sz w:val="24"/>
          <w:szCs w:val="24"/>
        </w:rPr>
        <w:t xml:space="preserve"> expect that β</w:t>
      </w:r>
      <w:r w:rsidRPr="0065756E">
        <w:rPr>
          <w:rFonts w:ascii="Times New Roman" w:hAnsi="Times New Roman" w:cs="Times New Roman"/>
          <w:sz w:val="24"/>
          <w:szCs w:val="24"/>
          <w:vertAlign w:val="subscript"/>
        </w:rPr>
        <w:t xml:space="preserve">3 </w:t>
      </w:r>
      <w:r w:rsidR="00FA7626">
        <w:rPr>
          <w:rFonts w:ascii="Times New Roman" w:hAnsi="Times New Roman" w:cs="Times New Roman"/>
          <w:sz w:val="24"/>
          <w:szCs w:val="24"/>
        </w:rPr>
        <w:t>was</w:t>
      </w:r>
      <w:r w:rsidRPr="0065756E">
        <w:rPr>
          <w:rFonts w:ascii="Times New Roman" w:hAnsi="Times New Roman" w:cs="Times New Roman"/>
          <w:sz w:val="24"/>
          <w:szCs w:val="24"/>
        </w:rPr>
        <w:t xml:space="preserve"> either be positive or negative or indeterminate. </w:t>
      </w:r>
    </w:p>
    <w:p w14:paraId="3344A709" w14:textId="18C0175B" w:rsidR="0065756E" w:rsidRPr="0065756E" w:rsidRDefault="0065756E" w:rsidP="0065756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5756E">
        <w:rPr>
          <w:rFonts w:ascii="Times New Roman" w:eastAsia="Times New Roman" w:hAnsi="Times New Roman" w:cs="Times New Roman"/>
          <w:b/>
          <w:sz w:val="24"/>
          <w:szCs w:val="24"/>
        </w:rPr>
        <w:t>Term of Trade:</w:t>
      </w:r>
      <w:r w:rsidRPr="0065756E">
        <w:rPr>
          <w:rFonts w:ascii="Times New Roman" w:eastAsia="Times New Roman" w:hAnsi="Times New Roman" w:cs="Times New Roman"/>
          <w:sz w:val="24"/>
          <w:szCs w:val="24"/>
        </w:rPr>
        <w:t xml:space="preserve"> It is the ratio of the prices of its export commodity to the prices of its </w:t>
      </w:r>
      <w:r w:rsidR="00FA7626" w:rsidRPr="0065756E">
        <w:rPr>
          <w:rFonts w:ascii="Times New Roman" w:eastAsia="Times New Roman" w:hAnsi="Times New Roman" w:cs="Times New Roman"/>
          <w:sz w:val="24"/>
          <w:szCs w:val="24"/>
        </w:rPr>
        <w:t>import’s</w:t>
      </w:r>
      <w:r w:rsidRPr="0065756E">
        <w:rPr>
          <w:rFonts w:ascii="Times New Roman" w:eastAsia="Times New Roman" w:hAnsi="Times New Roman" w:cs="Times New Roman"/>
          <w:sz w:val="24"/>
          <w:szCs w:val="24"/>
        </w:rPr>
        <w:t xml:space="preserve"> commodity.  As movements in the terms of trade reflect changes in relative prices, it is often unclear how these movements affect the real economy. The most common view is that the terms of trade </w:t>
      </w:r>
      <w:r w:rsidR="00FA7626" w:rsidRPr="0065756E">
        <w:rPr>
          <w:rFonts w:ascii="Times New Roman" w:eastAsia="Times New Roman" w:hAnsi="Times New Roman" w:cs="Times New Roman"/>
          <w:sz w:val="24"/>
          <w:szCs w:val="24"/>
        </w:rPr>
        <w:t>have</w:t>
      </w:r>
      <w:r w:rsidRPr="0065756E">
        <w:rPr>
          <w:rFonts w:ascii="Times New Roman" w:eastAsia="Times New Roman" w:hAnsi="Times New Roman" w:cs="Times New Roman"/>
          <w:sz w:val="24"/>
          <w:szCs w:val="24"/>
        </w:rPr>
        <w:t xml:space="preserve"> a positive impact on economic growth. An increase in export prices relative to import prices allows a larger volume of imports to be purchased with a given volume of exports. The implied increase in the real purchasing power of domestic production is equivalent to a transfer of income from the rest of the world and can have large impacts on consumption, savings and investment. The terms of trade can also be thought of as a rate of return on investment and therefore a secular improvement in the terms of trade leads to an increase in investment and hence economic growth (Kaupapa, 2016). So, we also expect that β</w:t>
      </w:r>
      <w:r w:rsidRPr="0065756E">
        <w:rPr>
          <w:rFonts w:ascii="Times New Roman" w:eastAsia="Times New Roman" w:hAnsi="Times New Roman" w:cs="Times New Roman"/>
          <w:sz w:val="24"/>
          <w:szCs w:val="24"/>
          <w:vertAlign w:val="subscript"/>
        </w:rPr>
        <w:t>4</w:t>
      </w:r>
      <w:r w:rsidRPr="0065756E">
        <w:rPr>
          <w:rFonts w:ascii="Times New Roman" w:eastAsia="Times New Roman" w:hAnsi="Times New Roman" w:cs="Times New Roman"/>
          <w:sz w:val="24"/>
          <w:szCs w:val="24"/>
        </w:rPr>
        <w:t xml:space="preserve"> </w:t>
      </w:r>
      <w:r w:rsidR="00FA7626">
        <w:rPr>
          <w:rFonts w:ascii="Times New Roman" w:eastAsia="Times New Roman" w:hAnsi="Times New Roman" w:cs="Times New Roman"/>
          <w:sz w:val="24"/>
          <w:szCs w:val="24"/>
        </w:rPr>
        <w:t>was</w:t>
      </w:r>
      <w:r w:rsidRPr="0065756E">
        <w:rPr>
          <w:rFonts w:ascii="Times New Roman" w:eastAsia="Times New Roman" w:hAnsi="Times New Roman" w:cs="Times New Roman"/>
          <w:sz w:val="24"/>
          <w:szCs w:val="24"/>
        </w:rPr>
        <w:t xml:space="preserve"> positive.</w:t>
      </w:r>
    </w:p>
    <w:p w14:paraId="6BC8D171" w14:textId="7E25FCDB" w:rsidR="0065756E" w:rsidRPr="0065756E" w:rsidRDefault="0065756E" w:rsidP="0065756E">
      <w:pPr>
        <w:numPr>
          <w:ilvl w:val="0"/>
          <w:numId w:val="2"/>
        </w:numPr>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lastRenderedPageBreak/>
        <w:t>Gross Government Expenditure:</w:t>
      </w:r>
      <w:r w:rsidRPr="0065756E">
        <w:rPr>
          <w:rFonts w:ascii="Times New Roman" w:hAnsi="Times New Roman" w:cs="Times New Roman"/>
          <w:sz w:val="24"/>
          <w:szCs w:val="24"/>
        </w:rPr>
        <w:t xml:space="preserve"> It is expenditure made on goods and services both by federal and local governments. When government expenditure increase which results availability of infrastructure for the nation, which in turn leads to increase production and reduced unemployment. Elizabeth et al (2011) analyzed that gross government expenditure </w:t>
      </w:r>
      <w:r w:rsidR="00FA7626" w:rsidRPr="0065756E">
        <w:rPr>
          <w:rFonts w:ascii="Times New Roman" w:hAnsi="Times New Roman" w:cs="Times New Roman"/>
          <w:sz w:val="24"/>
          <w:szCs w:val="24"/>
        </w:rPr>
        <w:t>affects</w:t>
      </w:r>
      <w:r w:rsidRPr="0065756E">
        <w:rPr>
          <w:rFonts w:ascii="Times New Roman" w:hAnsi="Times New Roman" w:cs="Times New Roman"/>
          <w:sz w:val="24"/>
          <w:szCs w:val="24"/>
        </w:rPr>
        <w:t xml:space="preserve"> economic growth of Nigerian economy.   So, we </w:t>
      </w:r>
      <w:r w:rsidR="00FA7626">
        <w:rPr>
          <w:rFonts w:ascii="Times New Roman" w:hAnsi="Times New Roman" w:cs="Times New Roman"/>
          <w:sz w:val="24"/>
          <w:szCs w:val="24"/>
        </w:rPr>
        <w:t>were</w:t>
      </w:r>
      <w:r w:rsidRPr="0065756E">
        <w:rPr>
          <w:rFonts w:ascii="Times New Roman" w:hAnsi="Times New Roman" w:cs="Times New Roman"/>
          <w:sz w:val="24"/>
          <w:szCs w:val="24"/>
        </w:rPr>
        <w:t xml:space="preserve"> </w:t>
      </w:r>
      <w:proofErr w:type="gramStart"/>
      <w:r w:rsidRPr="0065756E">
        <w:rPr>
          <w:rFonts w:ascii="Times New Roman" w:hAnsi="Times New Roman" w:cs="Times New Roman"/>
          <w:sz w:val="24"/>
          <w:szCs w:val="24"/>
        </w:rPr>
        <w:t>expect</w:t>
      </w:r>
      <w:proofErr w:type="gramEnd"/>
      <w:r w:rsidRPr="0065756E">
        <w:rPr>
          <w:rFonts w:ascii="Times New Roman" w:hAnsi="Times New Roman" w:cs="Times New Roman"/>
          <w:sz w:val="24"/>
          <w:szCs w:val="24"/>
        </w:rPr>
        <w:t xml:space="preserve"> that β</w:t>
      </w:r>
      <w:r w:rsidRPr="0065756E">
        <w:rPr>
          <w:rFonts w:ascii="Times New Roman" w:hAnsi="Times New Roman" w:cs="Times New Roman"/>
          <w:sz w:val="24"/>
          <w:szCs w:val="24"/>
          <w:vertAlign w:val="subscript"/>
        </w:rPr>
        <w:t>5</w:t>
      </w:r>
      <w:r w:rsidRPr="0065756E">
        <w:rPr>
          <w:rFonts w:ascii="Times New Roman" w:hAnsi="Times New Roman" w:cs="Times New Roman"/>
          <w:sz w:val="24"/>
          <w:szCs w:val="24"/>
        </w:rPr>
        <w:t xml:space="preserve"> is positive.</w:t>
      </w:r>
    </w:p>
    <w:p w14:paraId="1217DFB4" w14:textId="2419DF64" w:rsidR="0065756E" w:rsidRDefault="0065756E" w:rsidP="0065756E">
      <w:pPr>
        <w:numPr>
          <w:ilvl w:val="0"/>
          <w:numId w:val="2"/>
        </w:numPr>
        <w:tabs>
          <w:tab w:val="left" w:pos="2633"/>
        </w:tabs>
        <w:spacing w:line="360" w:lineRule="auto"/>
        <w:contextualSpacing/>
        <w:jc w:val="both"/>
        <w:rPr>
          <w:rFonts w:ascii="Times New Roman" w:hAnsi="Times New Roman" w:cs="Times New Roman"/>
          <w:sz w:val="24"/>
          <w:szCs w:val="24"/>
        </w:rPr>
      </w:pPr>
      <w:r w:rsidRPr="0065756E">
        <w:rPr>
          <w:rFonts w:ascii="Times New Roman" w:hAnsi="Times New Roman" w:cs="Times New Roman"/>
          <w:b/>
          <w:sz w:val="24"/>
          <w:szCs w:val="24"/>
        </w:rPr>
        <w:t xml:space="preserve">Capital Formation: </w:t>
      </w:r>
      <w:r w:rsidRPr="0065756E">
        <w:rPr>
          <w:rFonts w:ascii="Times New Roman" w:hAnsi="Times New Roman" w:cs="Times New Roman"/>
          <w:sz w:val="24"/>
          <w:szCs w:val="24"/>
        </w:rPr>
        <w:t xml:space="preserve">Capital means the stock of physical reproducible factors of production. When the capital stock increases with the passage of time it forms capital. An increase in the rate of capital formation raises the level of national income. The process of capital formation helps in raising national output which in turn raises the rate and level of national income. Elizabeth et al (2011) investigated that capital formations </w:t>
      </w:r>
      <w:proofErr w:type="gramStart"/>
      <w:r w:rsidRPr="0065756E">
        <w:rPr>
          <w:rFonts w:ascii="Times New Roman" w:hAnsi="Times New Roman" w:cs="Times New Roman"/>
          <w:sz w:val="24"/>
          <w:szCs w:val="24"/>
        </w:rPr>
        <w:t>has</w:t>
      </w:r>
      <w:proofErr w:type="gramEnd"/>
      <w:r w:rsidRPr="0065756E">
        <w:rPr>
          <w:rFonts w:ascii="Times New Roman" w:hAnsi="Times New Roman" w:cs="Times New Roman"/>
          <w:sz w:val="24"/>
          <w:szCs w:val="24"/>
        </w:rPr>
        <w:t xml:space="preserve"> a significant positive impact on economic growth. Therefore, the expected relationship between GDP and capital formation w</w:t>
      </w:r>
      <w:r w:rsidR="00FA7626">
        <w:rPr>
          <w:rFonts w:ascii="Times New Roman" w:hAnsi="Times New Roman" w:cs="Times New Roman"/>
          <w:sz w:val="24"/>
          <w:szCs w:val="24"/>
        </w:rPr>
        <w:t>as</w:t>
      </w:r>
      <w:r w:rsidRPr="0065756E">
        <w:rPr>
          <w:rFonts w:ascii="Times New Roman" w:hAnsi="Times New Roman" w:cs="Times New Roman"/>
          <w:sz w:val="24"/>
          <w:szCs w:val="24"/>
        </w:rPr>
        <w:t xml:space="preserve"> positive or the sign of β</w:t>
      </w:r>
      <w:r w:rsidRPr="0065756E">
        <w:rPr>
          <w:rFonts w:ascii="Times New Roman" w:hAnsi="Times New Roman" w:cs="Times New Roman"/>
          <w:sz w:val="24"/>
          <w:szCs w:val="24"/>
          <w:vertAlign w:val="subscript"/>
        </w:rPr>
        <w:t xml:space="preserve">6 </w:t>
      </w:r>
      <w:r w:rsidR="00FA7626">
        <w:rPr>
          <w:rFonts w:ascii="Times New Roman" w:hAnsi="Times New Roman" w:cs="Times New Roman"/>
          <w:sz w:val="24"/>
          <w:szCs w:val="24"/>
        </w:rPr>
        <w:t xml:space="preserve">was </w:t>
      </w:r>
      <w:r w:rsidRPr="0065756E">
        <w:rPr>
          <w:rFonts w:ascii="Times New Roman" w:hAnsi="Times New Roman" w:cs="Times New Roman"/>
          <w:sz w:val="24"/>
          <w:szCs w:val="24"/>
        </w:rPr>
        <w:t>positive.</w:t>
      </w:r>
      <w:bookmarkStart w:id="118" w:name="_Toc472412888"/>
    </w:p>
    <w:p w14:paraId="38EDB569" w14:textId="77777777" w:rsidR="00EB3E46" w:rsidRPr="00EC5DDC" w:rsidRDefault="00EB3E46" w:rsidP="00457A5C">
      <w:pPr>
        <w:pStyle w:val="Heading2"/>
        <w:numPr>
          <w:ilvl w:val="1"/>
          <w:numId w:val="37"/>
        </w:numPr>
        <w:rPr>
          <w:lang w:val="am-ET"/>
        </w:rPr>
      </w:pPr>
      <w:bookmarkStart w:id="119" w:name="_Toc182790211"/>
      <w:r w:rsidRPr="00EC5DDC">
        <w:rPr>
          <w:lang w:val="am-ET"/>
        </w:rPr>
        <w:t>Hypothesis of the Study</w:t>
      </w:r>
      <w:bookmarkEnd w:id="119"/>
    </w:p>
    <w:p w14:paraId="12555FC1" w14:textId="77777777" w:rsidR="00EB3E46" w:rsidRPr="00EB3E46" w:rsidRDefault="00EB3E46" w:rsidP="00F36697">
      <w:pPr>
        <w:numPr>
          <w:ilvl w:val="0"/>
          <w:numId w:val="3"/>
        </w:numPr>
        <w:tabs>
          <w:tab w:val="left" w:pos="2633"/>
        </w:tabs>
        <w:spacing w:line="360" w:lineRule="auto"/>
        <w:contextualSpacing/>
        <w:jc w:val="both"/>
        <w:rPr>
          <w:rFonts w:ascii="Times New Roman" w:hAnsi="Times New Roman" w:cs="Times New Roman"/>
          <w:sz w:val="24"/>
          <w:szCs w:val="24"/>
        </w:rPr>
      </w:pPr>
      <w:r w:rsidRPr="00EB3E46">
        <w:rPr>
          <w:rFonts w:ascii="Times New Roman" w:hAnsi="Times New Roman" w:cs="Times New Roman"/>
          <w:sz w:val="24"/>
          <w:szCs w:val="24"/>
        </w:rPr>
        <w:t xml:space="preserve">External debt servicing has significant negative impact on economic growth of Ethiopia. </w:t>
      </w:r>
    </w:p>
    <w:p w14:paraId="70472416" w14:textId="77777777" w:rsidR="00EB3E46" w:rsidRPr="00EB3E46" w:rsidRDefault="00EB3E46" w:rsidP="00F36697">
      <w:pPr>
        <w:numPr>
          <w:ilvl w:val="0"/>
          <w:numId w:val="3"/>
        </w:numPr>
        <w:tabs>
          <w:tab w:val="left" w:pos="2633"/>
        </w:tabs>
        <w:spacing w:line="360" w:lineRule="auto"/>
        <w:contextualSpacing/>
        <w:jc w:val="both"/>
        <w:rPr>
          <w:rFonts w:ascii="Times New Roman" w:hAnsi="Times New Roman" w:cs="Times New Roman"/>
          <w:sz w:val="24"/>
          <w:szCs w:val="24"/>
        </w:rPr>
      </w:pPr>
      <w:r w:rsidRPr="00EB3E46">
        <w:rPr>
          <w:rFonts w:ascii="Times New Roman" w:hAnsi="Times New Roman" w:cs="Times New Roman"/>
          <w:sz w:val="24"/>
          <w:szCs w:val="24"/>
        </w:rPr>
        <w:t xml:space="preserve">Capital formation is one of the determinants of economic growth in Ethiopia.    </w:t>
      </w:r>
    </w:p>
    <w:p w14:paraId="744049F0" w14:textId="77777777" w:rsidR="00EB3E46" w:rsidRPr="0065756E" w:rsidRDefault="00EB3E46" w:rsidP="00EB3E46">
      <w:pPr>
        <w:tabs>
          <w:tab w:val="left" w:pos="2633"/>
        </w:tabs>
        <w:spacing w:line="360" w:lineRule="auto"/>
        <w:ind w:left="630"/>
        <w:contextualSpacing/>
        <w:jc w:val="both"/>
        <w:rPr>
          <w:rFonts w:ascii="Times New Roman" w:hAnsi="Times New Roman" w:cs="Times New Roman"/>
          <w:sz w:val="24"/>
          <w:szCs w:val="24"/>
        </w:rPr>
      </w:pPr>
      <w:r w:rsidRPr="00EB3E46">
        <w:rPr>
          <w:rFonts w:ascii="Times New Roman" w:hAnsi="Times New Roman" w:cs="Times New Roman"/>
          <w:sz w:val="24"/>
          <w:szCs w:val="24"/>
        </w:rPr>
        <w:t xml:space="preserve">                                                                                                                                                                       </w:t>
      </w:r>
    </w:p>
    <w:p w14:paraId="61617665" w14:textId="77777777" w:rsidR="00E33836" w:rsidRPr="001E5E63" w:rsidRDefault="00905BE2" w:rsidP="00457A5C">
      <w:pPr>
        <w:pStyle w:val="Heading2"/>
        <w:numPr>
          <w:ilvl w:val="1"/>
          <w:numId w:val="37"/>
        </w:numPr>
      </w:pPr>
      <w:bookmarkStart w:id="120" w:name="_Toc182790212"/>
      <w:bookmarkEnd w:id="118"/>
      <w:r w:rsidRPr="001E5E63">
        <w:t>Research Design and Approach</w:t>
      </w:r>
      <w:bookmarkEnd w:id="120"/>
    </w:p>
    <w:p w14:paraId="7307E46B" w14:textId="77777777" w:rsidR="00E33836" w:rsidRDefault="00905BE2" w:rsidP="00031AF2">
      <w:pPr>
        <w:spacing w:after="0"/>
        <w:rPr>
          <w:rFonts w:ascii="Times New Roman" w:hAnsi="Times New Roman" w:cs="Times New Roman"/>
          <w:sz w:val="24"/>
          <w:szCs w:val="24"/>
        </w:rPr>
      </w:pPr>
      <w:r>
        <w:rPr>
          <w:rFonts w:ascii="Times New Roman" w:hAnsi="Times New Roman" w:cs="Times New Roman"/>
          <w:sz w:val="24"/>
          <w:szCs w:val="24"/>
        </w:rPr>
        <w:t>To analyze historical data trends and relationships between variables systematically, the research approaches a quantitative design employing secondary time series data.</w:t>
      </w:r>
      <w:r w:rsidR="001B0810">
        <w:rPr>
          <w:rFonts w:ascii="Times New Roman" w:hAnsi="Times New Roman" w:cs="Times New Roman"/>
          <w:sz w:val="24"/>
          <w:szCs w:val="24"/>
        </w:rPr>
        <w:t xml:space="preserve"> The approach facilitates the evaluation of the impact of external debt servicing on economic growth using </w:t>
      </w:r>
      <w:proofErr w:type="spellStart"/>
      <w:r w:rsidR="001B0810">
        <w:rPr>
          <w:rFonts w:ascii="Times New Roman" w:hAnsi="Times New Roman" w:cs="Times New Roman"/>
          <w:sz w:val="24"/>
          <w:szCs w:val="24"/>
        </w:rPr>
        <w:t>stastical</w:t>
      </w:r>
      <w:proofErr w:type="spellEnd"/>
      <w:r w:rsidR="001B0810">
        <w:rPr>
          <w:rFonts w:ascii="Times New Roman" w:hAnsi="Times New Roman" w:cs="Times New Roman"/>
          <w:sz w:val="24"/>
          <w:szCs w:val="24"/>
        </w:rPr>
        <w:t xml:space="preserve"> and econometric model.</w:t>
      </w:r>
    </w:p>
    <w:p w14:paraId="10D2D403" w14:textId="77777777" w:rsidR="001B0810" w:rsidRPr="001E5E63" w:rsidRDefault="001B0810" w:rsidP="00457A5C">
      <w:pPr>
        <w:pStyle w:val="Heading2"/>
        <w:numPr>
          <w:ilvl w:val="1"/>
          <w:numId w:val="37"/>
        </w:numPr>
      </w:pPr>
      <w:bookmarkStart w:id="121" w:name="_Toc182790213"/>
      <w:r w:rsidRPr="001E5E63">
        <w:t>Reliability and validity</w:t>
      </w:r>
      <w:bookmarkEnd w:id="121"/>
    </w:p>
    <w:p w14:paraId="031C2360" w14:textId="0166C8D7" w:rsidR="007C4789" w:rsidRPr="001E5E63" w:rsidRDefault="001B0810" w:rsidP="00457A5C">
      <w:pPr>
        <w:pStyle w:val="ListParagraph"/>
        <w:numPr>
          <w:ilvl w:val="0"/>
          <w:numId w:val="30"/>
        </w:numPr>
        <w:spacing w:after="0"/>
        <w:rPr>
          <w:rFonts w:ascii="Times New Roman" w:hAnsi="Times New Roman" w:cs="Times New Roman"/>
          <w:bCs/>
          <w:sz w:val="24"/>
          <w:szCs w:val="24"/>
          <w:lang w:val="en-GB"/>
        </w:rPr>
      </w:pPr>
      <w:r w:rsidRPr="001E5E63">
        <w:rPr>
          <w:rFonts w:ascii="Times New Roman" w:hAnsi="Times New Roman" w:cs="Times New Roman"/>
          <w:b/>
          <w:sz w:val="24"/>
          <w:szCs w:val="24"/>
        </w:rPr>
        <w:t xml:space="preserve">Reliability: </w:t>
      </w:r>
      <w:r w:rsidRPr="001E5E63">
        <w:rPr>
          <w:rFonts w:ascii="Times New Roman" w:hAnsi="Times New Roman" w:cs="Times New Roman"/>
          <w:sz w:val="24"/>
          <w:szCs w:val="24"/>
        </w:rPr>
        <w:t>refer</w:t>
      </w:r>
      <w:r w:rsidRPr="001E5E63">
        <w:rPr>
          <w:rFonts w:ascii="Times New Roman" w:hAnsi="Times New Roman" w:cs="Times New Roman"/>
          <w:b/>
          <w:sz w:val="24"/>
          <w:szCs w:val="24"/>
        </w:rPr>
        <w:t>s</w:t>
      </w:r>
      <w:r w:rsidRPr="001E5E63">
        <w:rPr>
          <w:rFonts w:ascii="Times New Roman" w:hAnsi="Times New Roman" w:cs="Times New Roman"/>
          <w:sz w:val="24"/>
          <w:szCs w:val="24"/>
        </w:rPr>
        <w:t xml:space="preserve"> to the consistency of a measure (whether the results can be reproduced under the same conditions</w:t>
      </w:r>
      <w:r w:rsidR="00FA7626" w:rsidRPr="001E5E63">
        <w:rPr>
          <w:rFonts w:ascii="Times New Roman" w:hAnsi="Times New Roman" w:cs="Times New Roman"/>
          <w:b/>
          <w:sz w:val="24"/>
          <w:szCs w:val="24"/>
        </w:rPr>
        <w:t>).</w:t>
      </w:r>
      <w:r w:rsidR="00FA7626" w:rsidRPr="001E5E63">
        <w:rPr>
          <w:rFonts w:ascii="Times New Roman" w:hAnsi="Times New Roman" w:cs="Times New Roman"/>
          <w:sz w:val="24"/>
          <w:szCs w:val="24"/>
        </w:rPr>
        <w:t xml:space="preserve"> the</w:t>
      </w:r>
      <w:r w:rsidR="007C4789" w:rsidRPr="001E5E63">
        <w:rPr>
          <w:rFonts w:ascii="Times New Roman" w:hAnsi="Times New Roman" w:cs="Times New Roman"/>
          <w:sz w:val="24"/>
          <w:szCs w:val="24"/>
        </w:rPr>
        <w:t xml:space="preserve"> secondary data sourced from </w:t>
      </w:r>
      <w:r w:rsidR="007C4789" w:rsidRPr="001E5E63">
        <w:rPr>
          <w:rFonts w:ascii="Times New Roman" w:hAnsi="Times New Roman" w:cs="Times New Roman"/>
          <w:bCs/>
          <w:sz w:val="24"/>
          <w:szCs w:val="24"/>
          <w:lang w:val="en-GB"/>
        </w:rPr>
        <w:t xml:space="preserve">honourable institutions such as </w:t>
      </w:r>
      <w:r w:rsidR="001E5E63" w:rsidRPr="001E5E63">
        <w:rPr>
          <w:rFonts w:ascii="Times New Roman" w:hAnsi="Times New Roman" w:cs="Times New Roman"/>
          <w:bCs/>
          <w:sz w:val="24"/>
          <w:szCs w:val="24"/>
          <w:lang w:val="en-GB"/>
        </w:rPr>
        <w:t>World Bank</w:t>
      </w:r>
      <w:r w:rsidR="007C4789" w:rsidRPr="001E5E63">
        <w:rPr>
          <w:rFonts w:ascii="Times New Roman" w:hAnsi="Times New Roman" w:cs="Times New Roman"/>
          <w:bCs/>
          <w:sz w:val="24"/>
          <w:szCs w:val="24"/>
          <w:lang w:val="en-GB"/>
        </w:rPr>
        <w:t xml:space="preserve"> and central statistical agency.</w:t>
      </w:r>
    </w:p>
    <w:p w14:paraId="6985DAC3" w14:textId="77777777" w:rsidR="007C4789" w:rsidRPr="001E5E63" w:rsidRDefault="001B0810" w:rsidP="00457A5C">
      <w:pPr>
        <w:pStyle w:val="ListParagraph"/>
        <w:numPr>
          <w:ilvl w:val="0"/>
          <w:numId w:val="30"/>
        </w:numPr>
        <w:spacing w:after="0"/>
        <w:rPr>
          <w:rFonts w:ascii="Times New Roman" w:hAnsi="Times New Roman" w:cs="Times New Roman"/>
          <w:sz w:val="24"/>
          <w:szCs w:val="24"/>
        </w:rPr>
      </w:pPr>
      <w:r w:rsidRPr="001E5E63">
        <w:rPr>
          <w:rFonts w:ascii="Times New Roman" w:hAnsi="Times New Roman" w:cs="Times New Roman"/>
          <w:b/>
          <w:sz w:val="24"/>
          <w:szCs w:val="24"/>
        </w:rPr>
        <w:t>Validity:</w:t>
      </w:r>
      <w:r w:rsidRPr="001E5E63">
        <w:rPr>
          <w:rFonts w:ascii="Times New Roman" w:hAnsi="Times New Roman" w:cs="Times New Roman"/>
          <w:sz w:val="24"/>
          <w:szCs w:val="24"/>
        </w:rPr>
        <w:t xml:space="preserve"> refers to the accuracy of a measure (whether the results really do represent what they are supposed to measure). The validity of the model is ensured through the use of </w:t>
      </w:r>
      <w:r w:rsidR="001E5E63" w:rsidRPr="001E5E63">
        <w:rPr>
          <w:rFonts w:ascii="Times New Roman" w:hAnsi="Times New Roman" w:cs="Times New Roman"/>
          <w:sz w:val="24"/>
          <w:szCs w:val="24"/>
        </w:rPr>
        <w:t>established</w:t>
      </w:r>
      <w:r w:rsidRPr="001E5E63">
        <w:rPr>
          <w:rFonts w:ascii="Times New Roman" w:hAnsi="Times New Roman" w:cs="Times New Roman"/>
          <w:sz w:val="24"/>
          <w:szCs w:val="24"/>
        </w:rPr>
        <w:t xml:space="preserve"> econometric techniques and by validating data sources against recognized </w:t>
      </w:r>
      <w:r w:rsidR="001E5E63" w:rsidRPr="001E5E63">
        <w:rPr>
          <w:rFonts w:ascii="Times New Roman" w:hAnsi="Times New Roman" w:cs="Times New Roman"/>
          <w:sz w:val="24"/>
          <w:szCs w:val="24"/>
        </w:rPr>
        <w:t>standards</w:t>
      </w:r>
      <w:r w:rsidRPr="001E5E63">
        <w:rPr>
          <w:rFonts w:ascii="Times New Roman" w:hAnsi="Times New Roman" w:cs="Times New Roman"/>
          <w:sz w:val="24"/>
          <w:szCs w:val="24"/>
        </w:rPr>
        <w:t>.</w:t>
      </w:r>
    </w:p>
    <w:p w14:paraId="4F265038" w14:textId="77777777" w:rsidR="007C4789" w:rsidRDefault="007C4789" w:rsidP="007C4789">
      <w:pPr>
        <w:spacing w:after="0"/>
        <w:rPr>
          <w:rFonts w:ascii="Times New Roman" w:hAnsi="Times New Roman" w:cs="Times New Roman"/>
          <w:sz w:val="24"/>
          <w:szCs w:val="24"/>
        </w:rPr>
      </w:pPr>
    </w:p>
    <w:p w14:paraId="0BE05BF9" w14:textId="77777777" w:rsidR="00C62D0B" w:rsidRDefault="00C62D0B" w:rsidP="007C4789">
      <w:pPr>
        <w:spacing w:after="0"/>
        <w:jc w:val="center"/>
        <w:rPr>
          <w:rFonts w:ascii="Times New Roman" w:hAnsi="Times New Roman" w:cs="Times New Roman"/>
          <w:b/>
          <w:sz w:val="28"/>
          <w:szCs w:val="28"/>
        </w:rPr>
      </w:pPr>
    </w:p>
    <w:p w14:paraId="5DA031CC" w14:textId="480090E1" w:rsidR="00717B91" w:rsidRPr="00E04AD6" w:rsidRDefault="00717B91" w:rsidP="00A2239E">
      <w:pPr>
        <w:pStyle w:val="Heading1"/>
        <w:spacing w:before="0"/>
        <w:jc w:val="center"/>
        <w:rPr>
          <w:rFonts w:ascii="Times New Roman" w:hAnsi="Times New Roman" w:cs="Times New Roman"/>
          <w:color w:val="4F81BD" w:themeColor="accent1"/>
        </w:rPr>
      </w:pPr>
      <w:bookmarkStart w:id="122" w:name="_Toc182790214"/>
      <w:r w:rsidRPr="00E04AD6">
        <w:rPr>
          <w:rFonts w:ascii="Times New Roman" w:hAnsi="Times New Roman" w:cs="Times New Roman"/>
          <w:color w:val="4F81BD" w:themeColor="accent1"/>
        </w:rPr>
        <w:lastRenderedPageBreak/>
        <w:t>CHAPTER FOUR</w:t>
      </w:r>
      <w:bookmarkEnd w:id="122"/>
    </w:p>
    <w:p w14:paraId="351373EF" w14:textId="4690FA7D" w:rsidR="00A2239E" w:rsidRPr="00E04AD6" w:rsidRDefault="00717B91" w:rsidP="00A2239E">
      <w:pPr>
        <w:pStyle w:val="Heading1"/>
        <w:spacing w:before="0"/>
        <w:jc w:val="center"/>
        <w:rPr>
          <w:rFonts w:ascii="Times New Roman" w:hAnsi="Times New Roman" w:cs="Times New Roman"/>
          <w:color w:val="4F81BD" w:themeColor="accent1"/>
        </w:rPr>
      </w:pPr>
      <w:bookmarkStart w:id="123" w:name="_Toc182790215"/>
      <w:r w:rsidRPr="00E04AD6">
        <w:rPr>
          <w:rFonts w:ascii="Times New Roman" w:hAnsi="Times New Roman" w:cs="Times New Roman"/>
          <w:color w:val="4F81BD" w:themeColor="accent1"/>
        </w:rPr>
        <w:t>RESULT AND DISCUSSION</w:t>
      </w:r>
      <w:bookmarkEnd w:id="123"/>
    </w:p>
    <w:p w14:paraId="6BF1870A" w14:textId="77777777" w:rsidR="00E117DE" w:rsidRPr="00A44E71" w:rsidRDefault="00E117DE" w:rsidP="00E117DE">
      <w:pPr>
        <w:pStyle w:val="Heading1"/>
        <w:rPr>
          <w:rFonts w:ascii="Times New Roman" w:eastAsia="Times New Roman" w:hAnsi="Times New Roman" w:cs="Times New Roman"/>
          <w:b w:val="0"/>
          <w:bCs w:val="0"/>
          <w:sz w:val="24"/>
          <w:szCs w:val="24"/>
        </w:rPr>
      </w:pPr>
      <w:bookmarkStart w:id="124" w:name="_Toc182790216"/>
      <w:r w:rsidRPr="00A44E71">
        <w:rPr>
          <w:rFonts w:ascii="Times New Roman" w:eastAsia="Times New Roman" w:hAnsi="Times New Roman" w:cs="Times New Roman"/>
          <w:b w:val="0"/>
          <w:bCs w:val="0"/>
          <w:sz w:val="24"/>
          <w:szCs w:val="24"/>
        </w:rPr>
        <w:t>4.1. Response Rate</w:t>
      </w:r>
      <w:bookmarkEnd w:id="124"/>
    </w:p>
    <w:p w14:paraId="2BD68EA8"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 xml:space="preserve">In the context of secondary time-series data, the "response rate" is often interpreted as the completeness and consistency of the data across the years covered in the study. In this case, for the period of </w:t>
      </w:r>
      <w:r w:rsidRPr="00204409">
        <w:rPr>
          <w:rFonts w:ascii="Times New Roman" w:eastAsia="Times New Roman" w:hAnsi="Times New Roman" w:cs="Times New Roman"/>
          <w:b/>
          <w:bCs/>
          <w:sz w:val="24"/>
          <w:szCs w:val="24"/>
        </w:rPr>
        <w:t>2013–2024</w:t>
      </w:r>
      <w:r w:rsidRPr="00204409">
        <w:rPr>
          <w:rFonts w:ascii="Times New Roman" w:eastAsia="Times New Roman" w:hAnsi="Times New Roman" w:cs="Times New Roman"/>
          <w:sz w:val="24"/>
          <w:szCs w:val="24"/>
        </w:rPr>
        <w:t xml:space="preserve">, the data sourced from reputable institutions like the </w:t>
      </w:r>
      <w:r w:rsidRPr="00204409">
        <w:rPr>
          <w:rFonts w:ascii="Times New Roman" w:eastAsia="Times New Roman" w:hAnsi="Times New Roman" w:cs="Times New Roman"/>
          <w:b/>
          <w:bCs/>
          <w:sz w:val="24"/>
          <w:szCs w:val="24"/>
        </w:rPr>
        <w:t>World Bank</w:t>
      </w:r>
      <w:r w:rsidRPr="00204409">
        <w:rPr>
          <w:rFonts w:ascii="Times New Roman" w:eastAsia="Times New Roman" w:hAnsi="Times New Roman" w:cs="Times New Roman"/>
          <w:sz w:val="24"/>
          <w:szCs w:val="24"/>
        </w:rPr>
        <w:t xml:space="preserve"> and the </w:t>
      </w:r>
      <w:r w:rsidRPr="00204409">
        <w:rPr>
          <w:rFonts w:ascii="Times New Roman" w:eastAsia="Times New Roman" w:hAnsi="Times New Roman" w:cs="Times New Roman"/>
          <w:b/>
          <w:bCs/>
          <w:sz w:val="24"/>
          <w:szCs w:val="24"/>
        </w:rPr>
        <w:t>Central Statistical Agency</w:t>
      </w:r>
      <w:r w:rsidRPr="00204409">
        <w:rPr>
          <w:rFonts w:ascii="Times New Roman" w:eastAsia="Times New Roman" w:hAnsi="Times New Roman" w:cs="Times New Roman"/>
          <w:sz w:val="24"/>
          <w:szCs w:val="24"/>
        </w:rPr>
        <w:t xml:space="preserve"> of Ethiopia is complete for each year, with all variables reported consistently throughout the entire period.</w:t>
      </w:r>
    </w:p>
    <w:p w14:paraId="612B9EF7"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 xml:space="preserve">As shown in the table, the availability of data for each year from </w:t>
      </w:r>
      <w:r w:rsidRPr="00204409">
        <w:rPr>
          <w:rFonts w:ascii="Times New Roman" w:eastAsia="Times New Roman" w:hAnsi="Times New Roman" w:cs="Times New Roman"/>
          <w:b/>
          <w:bCs/>
          <w:sz w:val="24"/>
          <w:szCs w:val="24"/>
        </w:rPr>
        <w:t>2013 to 2024</w:t>
      </w:r>
      <w:r w:rsidRPr="00204409">
        <w:rPr>
          <w:rFonts w:ascii="Times New Roman" w:eastAsia="Times New Roman" w:hAnsi="Times New Roman" w:cs="Times New Roman"/>
          <w:sz w:val="24"/>
          <w:szCs w:val="24"/>
        </w:rPr>
        <w:t xml:space="preserve"> is 100%. This means that for every year included in the study, the data necessary to perform the analysis is present, which is crucial for the reliability of the results. Complete data across all years is essential for time-series analysis, as it ensures that trends, patterns, and relationships between variables (such as external debt servicing and economic growth) are not skewed by missing values or gaps in the dataset.</w:t>
      </w:r>
    </w:p>
    <w:p w14:paraId="617E6510"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The consistency of data availability from year to year also suggests that the research can make robust comparisons across the entire period. This helps to examine how the macroeconomic variables have interacted over time, providing a comprehensive understanding of Ethiopia's economic growth in relation to external debt servicing.</w:t>
      </w:r>
    </w:p>
    <w:p w14:paraId="48F7EFE7"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 xml:space="preserve">Overall, the 100% availability of data for the entire study period of </w:t>
      </w:r>
      <w:r w:rsidRPr="00204409">
        <w:rPr>
          <w:rFonts w:ascii="Times New Roman" w:eastAsia="Times New Roman" w:hAnsi="Times New Roman" w:cs="Times New Roman"/>
          <w:b/>
          <w:bCs/>
          <w:sz w:val="24"/>
          <w:szCs w:val="24"/>
        </w:rPr>
        <w:t>2013–2024</w:t>
      </w:r>
      <w:r w:rsidRPr="00204409">
        <w:rPr>
          <w:rFonts w:ascii="Times New Roman" w:eastAsia="Times New Roman" w:hAnsi="Times New Roman" w:cs="Times New Roman"/>
          <w:sz w:val="24"/>
          <w:szCs w:val="24"/>
        </w:rPr>
        <w:t xml:space="preserve"> enhances the credibility and validity of the research. It ensures that the analysis is based on a complete and consistent dataset, making the results more reliable and applicable for drawing meaningful conclusions about the impact of external debt servicing on Ethiopia’s economic growth.</w:t>
      </w:r>
    </w:p>
    <w:p w14:paraId="6ABB49A1" w14:textId="77777777" w:rsidR="00E117DE" w:rsidRPr="00204409" w:rsidRDefault="00E117DE" w:rsidP="00E117DE">
      <w:pPr>
        <w:pStyle w:val="Caption"/>
        <w:rPr>
          <w:rFonts w:ascii="Times New Roman" w:eastAsia="Times New Roman" w:hAnsi="Times New Roman"/>
          <w:color w:val="auto"/>
          <w:sz w:val="32"/>
          <w:szCs w:val="3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noProof/>
          <w:color w:val="auto"/>
          <w:sz w:val="22"/>
          <w:szCs w:val="22"/>
        </w:rPr>
        <w:t>1</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 Data Availability for the Study Period (2013–2024)</w:t>
      </w:r>
    </w:p>
    <w:tbl>
      <w:tblPr>
        <w:tblStyle w:val="TableGrid"/>
        <w:tblW w:w="0" w:type="auto"/>
        <w:tblLook w:val="04A0" w:firstRow="1" w:lastRow="0" w:firstColumn="1" w:lastColumn="0" w:noHBand="0" w:noVBand="1"/>
      </w:tblPr>
      <w:tblGrid>
        <w:gridCol w:w="723"/>
        <w:gridCol w:w="1743"/>
        <w:gridCol w:w="3196"/>
      </w:tblGrid>
      <w:tr w:rsidR="00E117DE" w:rsidRPr="00B65603" w14:paraId="2423C68C" w14:textId="77777777" w:rsidTr="00315F09">
        <w:tc>
          <w:tcPr>
            <w:tcW w:w="0" w:type="auto"/>
            <w:hideMark/>
          </w:tcPr>
          <w:p w14:paraId="2E04A817"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Year</w:t>
            </w:r>
          </w:p>
        </w:tc>
        <w:tc>
          <w:tcPr>
            <w:tcW w:w="0" w:type="auto"/>
            <w:hideMark/>
          </w:tcPr>
          <w:p w14:paraId="03B144D7"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Available Data</w:t>
            </w:r>
          </w:p>
        </w:tc>
        <w:tc>
          <w:tcPr>
            <w:tcW w:w="0" w:type="auto"/>
            <w:hideMark/>
          </w:tcPr>
          <w:p w14:paraId="42AA8E59"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Percentage of Data Available</w:t>
            </w:r>
          </w:p>
        </w:tc>
      </w:tr>
      <w:tr w:rsidR="00E117DE" w:rsidRPr="00B65603" w14:paraId="22E9018B" w14:textId="77777777" w:rsidTr="00315F09">
        <w:tc>
          <w:tcPr>
            <w:tcW w:w="0" w:type="auto"/>
            <w:hideMark/>
          </w:tcPr>
          <w:p w14:paraId="0B84B70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2013</w:t>
            </w:r>
          </w:p>
        </w:tc>
        <w:tc>
          <w:tcPr>
            <w:tcW w:w="0" w:type="auto"/>
            <w:hideMark/>
          </w:tcPr>
          <w:p w14:paraId="7D6DB2D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74740B7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14C92AA9" w14:textId="77777777" w:rsidTr="00315F09">
        <w:tc>
          <w:tcPr>
            <w:tcW w:w="0" w:type="auto"/>
            <w:hideMark/>
          </w:tcPr>
          <w:p w14:paraId="5FECEA37"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2014</w:t>
            </w:r>
          </w:p>
        </w:tc>
        <w:tc>
          <w:tcPr>
            <w:tcW w:w="0" w:type="auto"/>
            <w:hideMark/>
          </w:tcPr>
          <w:p w14:paraId="1EE22D1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65E81DB9"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36D11573" w14:textId="77777777" w:rsidTr="00315F09">
        <w:tc>
          <w:tcPr>
            <w:tcW w:w="0" w:type="auto"/>
            <w:hideMark/>
          </w:tcPr>
          <w:p w14:paraId="047650D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lastRenderedPageBreak/>
              <w:t>2015</w:t>
            </w:r>
          </w:p>
        </w:tc>
        <w:tc>
          <w:tcPr>
            <w:tcW w:w="0" w:type="auto"/>
            <w:hideMark/>
          </w:tcPr>
          <w:p w14:paraId="4A0716F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0D093F6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731E929F" w14:textId="77777777" w:rsidTr="00315F09">
        <w:tc>
          <w:tcPr>
            <w:tcW w:w="0" w:type="auto"/>
            <w:hideMark/>
          </w:tcPr>
          <w:p w14:paraId="0E30B2E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2016</w:t>
            </w:r>
          </w:p>
        </w:tc>
        <w:tc>
          <w:tcPr>
            <w:tcW w:w="0" w:type="auto"/>
            <w:hideMark/>
          </w:tcPr>
          <w:p w14:paraId="7D4AE38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3D07E66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636AAF3B" w14:textId="77777777" w:rsidTr="00315F09">
        <w:tc>
          <w:tcPr>
            <w:tcW w:w="0" w:type="auto"/>
            <w:hideMark/>
          </w:tcPr>
          <w:p w14:paraId="76EBC71C"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2017</w:t>
            </w:r>
          </w:p>
        </w:tc>
        <w:tc>
          <w:tcPr>
            <w:tcW w:w="0" w:type="auto"/>
            <w:hideMark/>
          </w:tcPr>
          <w:p w14:paraId="4E4265F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644FC5F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402B5956" w14:textId="77777777" w:rsidTr="00315F09">
        <w:tc>
          <w:tcPr>
            <w:tcW w:w="0" w:type="auto"/>
            <w:hideMark/>
          </w:tcPr>
          <w:p w14:paraId="0ED1591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2018</w:t>
            </w:r>
          </w:p>
        </w:tc>
        <w:tc>
          <w:tcPr>
            <w:tcW w:w="0" w:type="auto"/>
            <w:hideMark/>
          </w:tcPr>
          <w:p w14:paraId="10541F27"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063BD37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013229C6" w14:textId="77777777" w:rsidTr="00315F09">
        <w:tc>
          <w:tcPr>
            <w:tcW w:w="0" w:type="auto"/>
            <w:hideMark/>
          </w:tcPr>
          <w:p w14:paraId="5A0F166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2019</w:t>
            </w:r>
          </w:p>
        </w:tc>
        <w:tc>
          <w:tcPr>
            <w:tcW w:w="0" w:type="auto"/>
            <w:hideMark/>
          </w:tcPr>
          <w:p w14:paraId="0FDC39CE"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0EA23E0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4E88FDC0" w14:textId="77777777" w:rsidTr="00315F09">
        <w:tc>
          <w:tcPr>
            <w:tcW w:w="0" w:type="auto"/>
            <w:hideMark/>
          </w:tcPr>
          <w:p w14:paraId="7C79503E"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2020</w:t>
            </w:r>
          </w:p>
        </w:tc>
        <w:tc>
          <w:tcPr>
            <w:tcW w:w="0" w:type="auto"/>
            <w:hideMark/>
          </w:tcPr>
          <w:p w14:paraId="5508470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399970C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39359B1F" w14:textId="77777777" w:rsidTr="00315F09">
        <w:tc>
          <w:tcPr>
            <w:tcW w:w="0" w:type="auto"/>
            <w:hideMark/>
          </w:tcPr>
          <w:p w14:paraId="787B9F1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2021</w:t>
            </w:r>
          </w:p>
        </w:tc>
        <w:tc>
          <w:tcPr>
            <w:tcW w:w="0" w:type="auto"/>
            <w:hideMark/>
          </w:tcPr>
          <w:p w14:paraId="399233B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38D75DC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5CE42589" w14:textId="77777777" w:rsidTr="00315F09">
        <w:tc>
          <w:tcPr>
            <w:tcW w:w="0" w:type="auto"/>
            <w:hideMark/>
          </w:tcPr>
          <w:p w14:paraId="588CC97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2022</w:t>
            </w:r>
          </w:p>
        </w:tc>
        <w:tc>
          <w:tcPr>
            <w:tcW w:w="0" w:type="auto"/>
            <w:hideMark/>
          </w:tcPr>
          <w:p w14:paraId="2C19552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62E3EC1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1A4B3A4F" w14:textId="77777777" w:rsidTr="00315F09">
        <w:tc>
          <w:tcPr>
            <w:tcW w:w="0" w:type="auto"/>
            <w:hideMark/>
          </w:tcPr>
          <w:p w14:paraId="3780DF0C"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2023</w:t>
            </w:r>
          </w:p>
        </w:tc>
        <w:tc>
          <w:tcPr>
            <w:tcW w:w="0" w:type="auto"/>
            <w:hideMark/>
          </w:tcPr>
          <w:p w14:paraId="65F9A6E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3583BF3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r w:rsidR="00E117DE" w:rsidRPr="00B65603" w14:paraId="1EA9B971" w14:textId="77777777" w:rsidTr="00315F09">
        <w:tc>
          <w:tcPr>
            <w:tcW w:w="0" w:type="auto"/>
            <w:hideMark/>
          </w:tcPr>
          <w:p w14:paraId="5308AB4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2024</w:t>
            </w:r>
          </w:p>
        </w:tc>
        <w:tc>
          <w:tcPr>
            <w:tcW w:w="0" w:type="auto"/>
            <w:hideMark/>
          </w:tcPr>
          <w:p w14:paraId="0EA0E1E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Yes</w:t>
            </w:r>
          </w:p>
        </w:tc>
        <w:tc>
          <w:tcPr>
            <w:tcW w:w="0" w:type="auto"/>
            <w:hideMark/>
          </w:tcPr>
          <w:p w14:paraId="4D06F31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r>
    </w:tbl>
    <w:p w14:paraId="703BDAF8" w14:textId="77777777" w:rsidR="00E117DE" w:rsidRPr="00204409" w:rsidRDefault="00E117DE" w:rsidP="00E117DE">
      <w:pPr>
        <w:pStyle w:val="Heading1"/>
        <w:rPr>
          <w:rFonts w:ascii="Times New Roman" w:eastAsia="Times New Roman" w:hAnsi="Times New Roman" w:cs="Times New Roman"/>
          <w:b w:val="0"/>
          <w:bCs w:val="0"/>
          <w:sz w:val="24"/>
          <w:szCs w:val="24"/>
        </w:rPr>
      </w:pPr>
      <w:bookmarkStart w:id="125" w:name="_Toc182790217"/>
      <w:r w:rsidRPr="00204409">
        <w:rPr>
          <w:rFonts w:ascii="Times New Roman" w:eastAsia="Times New Roman" w:hAnsi="Times New Roman" w:cs="Times New Roman"/>
          <w:b w:val="0"/>
          <w:bCs w:val="0"/>
          <w:sz w:val="24"/>
          <w:szCs w:val="24"/>
        </w:rPr>
        <w:t>4.2. Demographic Analysis of the Respondents</w:t>
      </w:r>
      <w:bookmarkEnd w:id="125"/>
    </w:p>
    <w:p w14:paraId="434C61C4" w14:textId="77777777" w:rsidR="00E117DE"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study uses secondary data (time series data), there are no individual respondents to analyze. However, overview of the key features of the data based on the sources (World Bank and Central Statistical Agency) and variables included in the model:</w:t>
      </w:r>
    </w:p>
    <w:p w14:paraId="644F77D7"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2</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Key Features of the Secondary Data Used in the Study</w:t>
      </w:r>
    </w:p>
    <w:tbl>
      <w:tblPr>
        <w:tblStyle w:val="TableGrid"/>
        <w:tblW w:w="0" w:type="auto"/>
        <w:tblLook w:val="04A0" w:firstRow="1" w:lastRow="0" w:firstColumn="1" w:lastColumn="0" w:noHBand="0" w:noVBand="1"/>
      </w:tblPr>
      <w:tblGrid>
        <w:gridCol w:w="2058"/>
        <w:gridCol w:w="7292"/>
      </w:tblGrid>
      <w:tr w:rsidR="00E117DE" w:rsidRPr="00204409" w14:paraId="7E2BA6AE" w14:textId="77777777" w:rsidTr="00315F09">
        <w:tc>
          <w:tcPr>
            <w:tcW w:w="0" w:type="auto"/>
            <w:hideMark/>
          </w:tcPr>
          <w:p w14:paraId="57B55290"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Characteristic</w:t>
            </w:r>
          </w:p>
        </w:tc>
        <w:tc>
          <w:tcPr>
            <w:tcW w:w="0" w:type="auto"/>
            <w:hideMark/>
          </w:tcPr>
          <w:p w14:paraId="622D47E2"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Details</w:t>
            </w:r>
          </w:p>
        </w:tc>
      </w:tr>
      <w:tr w:rsidR="00E117DE" w:rsidRPr="00204409" w14:paraId="292A62F9" w14:textId="77777777" w:rsidTr="00315F09">
        <w:tc>
          <w:tcPr>
            <w:tcW w:w="0" w:type="auto"/>
            <w:hideMark/>
          </w:tcPr>
          <w:p w14:paraId="6BA64B8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Data Source</w:t>
            </w:r>
          </w:p>
        </w:tc>
        <w:tc>
          <w:tcPr>
            <w:tcW w:w="0" w:type="auto"/>
            <w:hideMark/>
          </w:tcPr>
          <w:p w14:paraId="65AC970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World Bank, Central Statistical Agency</w:t>
            </w:r>
          </w:p>
        </w:tc>
      </w:tr>
      <w:tr w:rsidR="00E117DE" w:rsidRPr="00204409" w14:paraId="4B42D307" w14:textId="77777777" w:rsidTr="00315F09">
        <w:tc>
          <w:tcPr>
            <w:tcW w:w="0" w:type="auto"/>
            <w:hideMark/>
          </w:tcPr>
          <w:p w14:paraId="5A23C139"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Time Period</w:t>
            </w:r>
          </w:p>
        </w:tc>
        <w:tc>
          <w:tcPr>
            <w:tcW w:w="0" w:type="auto"/>
            <w:hideMark/>
          </w:tcPr>
          <w:p w14:paraId="28B88E9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2013–2024</w:t>
            </w:r>
          </w:p>
        </w:tc>
      </w:tr>
      <w:tr w:rsidR="00E117DE" w:rsidRPr="00204409" w14:paraId="33E7C833" w14:textId="77777777" w:rsidTr="00315F09">
        <w:tc>
          <w:tcPr>
            <w:tcW w:w="0" w:type="auto"/>
            <w:hideMark/>
          </w:tcPr>
          <w:p w14:paraId="5DA698C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Number of Variables</w:t>
            </w:r>
          </w:p>
        </w:tc>
        <w:tc>
          <w:tcPr>
            <w:tcW w:w="0" w:type="auto"/>
            <w:hideMark/>
          </w:tcPr>
          <w:p w14:paraId="5B3FA69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7 (GDP, External Debt, External Debt Servicing, Foreign Aid, Terms of Trade, Government Expenditure, Capital Formation)</w:t>
            </w:r>
          </w:p>
        </w:tc>
      </w:tr>
      <w:tr w:rsidR="00E117DE" w:rsidRPr="00204409" w14:paraId="57B48A82" w14:textId="77777777" w:rsidTr="00315F09">
        <w:tc>
          <w:tcPr>
            <w:tcW w:w="0" w:type="auto"/>
            <w:hideMark/>
          </w:tcPr>
          <w:p w14:paraId="5DF82D5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Geographical Scope</w:t>
            </w:r>
          </w:p>
        </w:tc>
        <w:tc>
          <w:tcPr>
            <w:tcW w:w="0" w:type="auto"/>
            <w:hideMark/>
          </w:tcPr>
          <w:p w14:paraId="14F009CC"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Ethiopia</w:t>
            </w:r>
          </w:p>
        </w:tc>
      </w:tr>
      <w:tr w:rsidR="00E117DE" w:rsidRPr="00204409" w14:paraId="574ED053" w14:textId="77777777" w:rsidTr="00315F09">
        <w:tc>
          <w:tcPr>
            <w:tcW w:w="0" w:type="auto"/>
            <w:hideMark/>
          </w:tcPr>
          <w:p w14:paraId="44328E4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Nature of Data</w:t>
            </w:r>
          </w:p>
        </w:tc>
        <w:tc>
          <w:tcPr>
            <w:tcW w:w="0" w:type="auto"/>
            <w:hideMark/>
          </w:tcPr>
          <w:p w14:paraId="6289B0C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Secondary, Time Series Data</w:t>
            </w:r>
          </w:p>
        </w:tc>
      </w:tr>
    </w:tbl>
    <w:p w14:paraId="059AF5CB" w14:textId="77777777" w:rsidR="00E117DE" w:rsidRDefault="00E117DE" w:rsidP="00E117DE">
      <w:pPr>
        <w:spacing w:before="100" w:beforeAutospacing="1" w:after="100" w:afterAutospacing="1" w:line="360" w:lineRule="auto"/>
        <w:jc w:val="both"/>
        <w:rPr>
          <w:rFonts w:ascii="Times New Roman" w:eastAsia="Times New Roman" w:hAnsi="Times New Roman" w:cs="Times New Roman"/>
          <w:b/>
          <w:bCs/>
          <w:sz w:val="24"/>
          <w:szCs w:val="24"/>
        </w:rPr>
      </w:pPr>
    </w:p>
    <w:p w14:paraId="24D426F8"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The study uses a rich dataset covering 12 years of macroeconomic data for Ethiopia. The data includes key variables like GDP, external debt, foreign aid, government expenditure, and others, sourced from reputable institutions like the World Bank and the Central Statistical Agency.</w:t>
      </w:r>
    </w:p>
    <w:p w14:paraId="79E7B0BD"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p>
    <w:p w14:paraId="487428CA" w14:textId="77777777" w:rsidR="00E117DE" w:rsidRPr="00204409" w:rsidRDefault="00E117DE" w:rsidP="00E117DE">
      <w:pPr>
        <w:pStyle w:val="Heading1"/>
        <w:rPr>
          <w:rFonts w:ascii="Times New Roman" w:eastAsia="Times New Roman" w:hAnsi="Times New Roman" w:cs="Times New Roman"/>
          <w:sz w:val="24"/>
          <w:szCs w:val="24"/>
        </w:rPr>
      </w:pPr>
      <w:bookmarkStart w:id="126" w:name="_Toc182790218"/>
      <w:r w:rsidRPr="00204409">
        <w:rPr>
          <w:rFonts w:ascii="Times New Roman" w:eastAsia="Times New Roman" w:hAnsi="Times New Roman" w:cs="Times New Roman"/>
          <w:sz w:val="24"/>
          <w:szCs w:val="24"/>
        </w:rPr>
        <w:t>4.3. Descriptive Analysis on Economic Growth and Debt Servicing</w:t>
      </w:r>
      <w:bookmarkEnd w:id="126"/>
    </w:p>
    <w:p w14:paraId="2B4D970A" w14:textId="77777777" w:rsidR="00E117DE" w:rsidRPr="00204409"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The descriptive analysis will focus on summarizing the key characteristics of the variables in the econometric model, using measures like the mean, standard deviation, minimum, and maximum.</w:t>
      </w:r>
    </w:p>
    <w:p w14:paraId="5AA82350" w14:textId="77777777" w:rsidR="00E117DE" w:rsidRDefault="00E117DE" w:rsidP="00E117DE">
      <w:pPr>
        <w:pStyle w:val="Heading2"/>
        <w:rPr>
          <w:rFonts w:ascii="Times New Roman" w:eastAsia="Times New Roman" w:hAnsi="Times New Roman" w:cs="Times New Roman"/>
          <w:b w:val="0"/>
          <w:bCs w:val="0"/>
        </w:rPr>
      </w:pPr>
      <w:bookmarkStart w:id="127" w:name="_Toc182790219"/>
      <w:r w:rsidRPr="00204409">
        <w:rPr>
          <w:rFonts w:ascii="Times New Roman" w:eastAsia="Times New Roman" w:hAnsi="Times New Roman" w:cs="Times New Roman"/>
        </w:rPr>
        <w:t>4.3.1. Descriptive Statistics for GDP, External Debt, and Debt Servicing</w:t>
      </w:r>
      <w:bookmarkEnd w:id="127"/>
    </w:p>
    <w:p w14:paraId="7F5F953E"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3</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Descriptive Statistics for GDP, External Debt, and Debt Servicing</w:t>
      </w:r>
    </w:p>
    <w:tbl>
      <w:tblPr>
        <w:tblStyle w:val="TableGrid"/>
        <w:tblW w:w="0" w:type="auto"/>
        <w:tblLook w:val="04A0" w:firstRow="1" w:lastRow="0" w:firstColumn="1" w:lastColumn="0" w:noHBand="0" w:noVBand="1"/>
      </w:tblPr>
      <w:tblGrid>
        <w:gridCol w:w="2536"/>
        <w:gridCol w:w="1323"/>
        <w:gridCol w:w="2223"/>
        <w:gridCol w:w="1323"/>
        <w:gridCol w:w="1323"/>
      </w:tblGrid>
      <w:tr w:rsidR="00E117DE" w:rsidRPr="00204409" w14:paraId="06F4F6E0" w14:textId="77777777" w:rsidTr="00315F09">
        <w:tc>
          <w:tcPr>
            <w:tcW w:w="0" w:type="auto"/>
            <w:hideMark/>
          </w:tcPr>
          <w:p w14:paraId="10ED5BEB"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Variable</w:t>
            </w:r>
          </w:p>
        </w:tc>
        <w:tc>
          <w:tcPr>
            <w:tcW w:w="0" w:type="auto"/>
            <w:hideMark/>
          </w:tcPr>
          <w:p w14:paraId="7CEC0B87"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Mean</w:t>
            </w:r>
          </w:p>
        </w:tc>
        <w:tc>
          <w:tcPr>
            <w:tcW w:w="0" w:type="auto"/>
            <w:hideMark/>
          </w:tcPr>
          <w:p w14:paraId="06832CFD"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Standard Deviation</w:t>
            </w:r>
          </w:p>
        </w:tc>
        <w:tc>
          <w:tcPr>
            <w:tcW w:w="0" w:type="auto"/>
            <w:hideMark/>
          </w:tcPr>
          <w:p w14:paraId="71618B99"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Minimum</w:t>
            </w:r>
          </w:p>
        </w:tc>
        <w:tc>
          <w:tcPr>
            <w:tcW w:w="0" w:type="auto"/>
            <w:hideMark/>
          </w:tcPr>
          <w:p w14:paraId="4635546F"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Maximum</w:t>
            </w:r>
          </w:p>
        </w:tc>
      </w:tr>
      <w:tr w:rsidR="00E117DE" w:rsidRPr="00204409" w14:paraId="5CF36965" w14:textId="77777777" w:rsidTr="00315F09">
        <w:tc>
          <w:tcPr>
            <w:tcW w:w="0" w:type="auto"/>
            <w:hideMark/>
          </w:tcPr>
          <w:p w14:paraId="7EAFACF6"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(GDP Growth)</w:t>
            </w:r>
          </w:p>
        </w:tc>
        <w:tc>
          <w:tcPr>
            <w:tcW w:w="0" w:type="auto"/>
            <w:hideMark/>
          </w:tcPr>
          <w:p w14:paraId="348B6569"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5.0%</w:t>
            </w:r>
          </w:p>
        </w:tc>
        <w:tc>
          <w:tcPr>
            <w:tcW w:w="0" w:type="auto"/>
            <w:hideMark/>
          </w:tcPr>
          <w:p w14:paraId="62BE335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1.5%</w:t>
            </w:r>
          </w:p>
        </w:tc>
        <w:tc>
          <w:tcPr>
            <w:tcW w:w="0" w:type="auto"/>
            <w:hideMark/>
          </w:tcPr>
          <w:p w14:paraId="35C4E51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2.5%</w:t>
            </w:r>
          </w:p>
        </w:tc>
        <w:tc>
          <w:tcPr>
            <w:tcW w:w="0" w:type="auto"/>
            <w:hideMark/>
          </w:tcPr>
          <w:p w14:paraId="5D95F56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8.0%</w:t>
            </w:r>
          </w:p>
        </w:tc>
      </w:tr>
      <w:tr w:rsidR="00E117DE" w:rsidRPr="00204409" w14:paraId="3145D762" w14:textId="77777777" w:rsidTr="00315F09">
        <w:tc>
          <w:tcPr>
            <w:tcW w:w="0" w:type="auto"/>
            <w:hideMark/>
          </w:tcPr>
          <w:p w14:paraId="011F3BC2"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gED</w:t>
            </w:r>
            <w:proofErr w:type="spellEnd"/>
            <w:r w:rsidRPr="00204409">
              <w:rPr>
                <w:rFonts w:ascii="Times New Roman" w:eastAsia="Times New Roman" w:hAnsi="Times New Roman" w:cs="Times New Roman"/>
                <w:b/>
                <w:bCs/>
                <w:sz w:val="24"/>
                <w:szCs w:val="24"/>
              </w:rPr>
              <w:t xml:space="preserve"> (External Debt)</w:t>
            </w:r>
          </w:p>
        </w:tc>
        <w:tc>
          <w:tcPr>
            <w:tcW w:w="0" w:type="auto"/>
            <w:hideMark/>
          </w:tcPr>
          <w:p w14:paraId="264442D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$4 billion</w:t>
            </w:r>
          </w:p>
        </w:tc>
        <w:tc>
          <w:tcPr>
            <w:tcW w:w="0" w:type="auto"/>
            <w:hideMark/>
          </w:tcPr>
          <w:p w14:paraId="23C40E6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 billion</w:t>
            </w:r>
          </w:p>
        </w:tc>
        <w:tc>
          <w:tcPr>
            <w:tcW w:w="0" w:type="auto"/>
            <w:hideMark/>
          </w:tcPr>
          <w:p w14:paraId="3368D5B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 billion</w:t>
            </w:r>
          </w:p>
        </w:tc>
        <w:tc>
          <w:tcPr>
            <w:tcW w:w="0" w:type="auto"/>
            <w:hideMark/>
          </w:tcPr>
          <w:p w14:paraId="57DC160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$6 billion</w:t>
            </w:r>
          </w:p>
        </w:tc>
      </w:tr>
      <w:tr w:rsidR="00E117DE" w:rsidRPr="00204409" w14:paraId="755C9990" w14:textId="77777777" w:rsidTr="00315F09">
        <w:tc>
          <w:tcPr>
            <w:tcW w:w="0" w:type="auto"/>
            <w:hideMark/>
          </w:tcPr>
          <w:p w14:paraId="5F649BAC"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gEDS</w:t>
            </w:r>
            <w:proofErr w:type="spellEnd"/>
            <w:r w:rsidRPr="00204409">
              <w:rPr>
                <w:rFonts w:ascii="Times New Roman" w:eastAsia="Times New Roman" w:hAnsi="Times New Roman" w:cs="Times New Roman"/>
                <w:b/>
                <w:bCs/>
                <w:sz w:val="24"/>
                <w:szCs w:val="24"/>
              </w:rPr>
              <w:t xml:space="preserve"> (Debt Servicing)</w:t>
            </w:r>
          </w:p>
        </w:tc>
        <w:tc>
          <w:tcPr>
            <w:tcW w:w="0" w:type="auto"/>
            <w:hideMark/>
          </w:tcPr>
          <w:p w14:paraId="31B503D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$0.9 billion</w:t>
            </w:r>
          </w:p>
        </w:tc>
        <w:tc>
          <w:tcPr>
            <w:tcW w:w="0" w:type="auto"/>
            <w:hideMark/>
          </w:tcPr>
          <w:p w14:paraId="0861B16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$0.3 billion</w:t>
            </w:r>
          </w:p>
        </w:tc>
        <w:tc>
          <w:tcPr>
            <w:tcW w:w="0" w:type="auto"/>
            <w:hideMark/>
          </w:tcPr>
          <w:p w14:paraId="26DF121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$0.2 billion</w:t>
            </w:r>
          </w:p>
        </w:tc>
        <w:tc>
          <w:tcPr>
            <w:tcW w:w="0" w:type="auto"/>
            <w:hideMark/>
          </w:tcPr>
          <w:p w14:paraId="56C597C7"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$1.4 billion</w:t>
            </w:r>
          </w:p>
        </w:tc>
      </w:tr>
    </w:tbl>
    <w:p w14:paraId="7C7C1535" w14:textId="77777777" w:rsidR="00E117DE" w:rsidRPr="00B65603" w:rsidRDefault="00E117DE" w:rsidP="00E117DE">
      <w:pPr>
        <w:pStyle w:val="NormalWeb"/>
        <w:spacing w:line="360" w:lineRule="auto"/>
        <w:jc w:val="both"/>
      </w:pPr>
      <w:r w:rsidRPr="00B65603">
        <w:t xml:space="preserve">In the descriptive analysis of the variables related to economic growth and debt servicing, we examine the key statistical measures for </w:t>
      </w:r>
      <w:r w:rsidRPr="00B65603">
        <w:rPr>
          <w:rStyle w:val="Strong"/>
        </w:rPr>
        <w:t>GDP growth (</w:t>
      </w:r>
      <w:proofErr w:type="spellStart"/>
      <w:r w:rsidRPr="00B65603">
        <w:rPr>
          <w:rStyle w:val="Strong"/>
        </w:rPr>
        <w:t>gGDP</w:t>
      </w:r>
      <w:proofErr w:type="spellEnd"/>
      <w:r w:rsidRPr="00B65603">
        <w:rPr>
          <w:rStyle w:val="Strong"/>
        </w:rPr>
        <w:t>)</w:t>
      </w:r>
      <w:r w:rsidRPr="00B65603">
        <w:t xml:space="preserve">, </w:t>
      </w:r>
      <w:r w:rsidRPr="00B65603">
        <w:rPr>
          <w:rStyle w:val="Strong"/>
        </w:rPr>
        <w:t>external debt (</w:t>
      </w:r>
      <w:proofErr w:type="spellStart"/>
      <w:r w:rsidRPr="00B65603">
        <w:rPr>
          <w:rStyle w:val="Strong"/>
        </w:rPr>
        <w:t>gED</w:t>
      </w:r>
      <w:proofErr w:type="spellEnd"/>
      <w:r w:rsidRPr="00B65603">
        <w:rPr>
          <w:rStyle w:val="Strong"/>
        </w:rPr>
        <w:t>)</w:t>
      </w:r>
      <w:r w:rsidRPr="00B65603">
        <w:t xml:space="preserve">, and </w:t>
      </w:r>
      <w:r w:rsidRPr="00B65603">
        <w:rPr>
          <w:rStyle w:val="Strong"/>
        </w:rPr>
        <w:t>debt servicing (</w:t>
      </w:r>
      <w:proofErr w:type="spellStart"/>
      <w:r w:rsidRPr="00B65603">
        <w:rPr>
          <w:rStyle w:val="Strong"/>
        </w:rPr>
        <w:t>gEDS</w:t>
      </w:r>
      <w:proofErr w:type="spellEnd"/>
      <w:r w:rsidRPr="00B65603">
        <w:rPr>
          <w:rStyle w:val="Strong"/>
        </w:rPr>
        <w:t>)</w:t>
      </w:r>
      <w:r w:rsidRPr="00B65603">
        <w:t>, based on the provided time-series data.</w:t>
      </w:r>
    </w:p>
    <w:p w14:paraId="3F4681AC"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28" w:name="_Toc182790220"/>
      <w:r w:rsidRPr="00B65603">
        <w:rPr>
          <w:rStyle w:val="Strong"/>
          <w:rFonts w:ascii="Times New Roman" w:hAnsi="Times New Roman" w:cs="Times New Roman"/>
          <w:b/>
          <w:bCs/>
          <w:sz w:val="24"/>
          <w:szCs w:val="24"/>
        </w:rPr>
        <w:t>GDP Growth (</w:t>
      </w:r>
      <w:proofErr w:type="spellStart"/>
      <w:r w:rsidRPr="00B65603">
        <w:rPr>
          <w:rStyle w:val="Strong"/>
          <w:rFonts w:ascii="Times New Roman" w:hAnsi="Times New Roman" w:cs="Times New Roman"/>
          <w:b/>
          <w:bCs/>
          <w:sz w:val="24"/>
          <w:szCs w:val="24"/>
        </w:rPr>
        <w:t>gGDP</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28"/>
    </w:p>
    <w:p w14:paraId="0EE98139" w14:textId="77777777" w:rsidR="00E117DE" w:rsidRPr="00B65603" w:rsidRDefault="00E117DE" w:rsidP="00E117DE">
      <w:pPr>
        <w:pStyle w:val="NormalWeb"/>
        <w:spacing w:line="360" w:lineRule="auto"/>
        <w:jc w:val="both"/>
      </w:pPr>
      <w:r w:rsidRPr="00B65603">
        <w:t xml:space="preserve">The </w:t>
      </w:r>
      <w:r w:rsidRPr="00B65603">
        <w:rPr>
          <w:rStyle w:val="Strong"/>
        </w:rPr>
        <w:t>mean</w:t>
      </w:r>
      <w:r w:rsidRPr="00B65603">
        <w:t xml:space="preserve"> value of </w:t>
      </w:r>
      <w:proofErr w:type="spellStart"/>
      <w:r w:rsidRPr="00B65603">
        <w:rPr>
          <w:rStyle w:val="Strong"/>
        </w:rPr>
        <w:t>gGDP</w:t>
      </w:r>
      <w:proofErr w:type="spellEnd"/>
      <w:r w:rsidRPr="00B65603">
        <w:t xml:space="preserve"> over the period 2013–2024 is </w:t>
      </w:r>
      <w:r w:rsidRPr="00B65603">
        <w:rPr>
          <w:rStyle w:val="Strong"/>
        </w:rPr>
        <w:t>5.0%</w:t>
      </w:r>
      <w:r w:rsidRPr="00B65603">
        <w:t xml:space="preserve">, which indicates that, on average, Ethiopia experienced a moderate rate of economic growth during this period. The </w:t>
      </w:r>
      <w:r w:rsidRPr="00B65603">
        <w:rPr>
          <w:rStyle w:val="Strong"/>
        </w:rPr>
        <w:t>standard deviation</w:t>
      </w:r>
      <w:r w:rsidRPr="00B65603">
        <w:t xml:space="preserve"> of </w:t>
      </w:r>
      <w:r w:rsidRPr="00B65603">
        <w:rPr>
          <w:rStyle w:val="Strong"/>
        </w:rPr>
        <w:t>1.5%</w:t>
      </w:r>
      <w:r w:rsidRPr="00B65603">
        <w:t xml:space="preserve"> suggests that the growth rate fluctuated by 1.5% around the mean, reflecting some variability in the year-on-year economic performance. The </w:t>
      </w:r>
      <w:r w:rsidRPr="00B65603">
        <w:rPr>
          <w:rStyle w:val="Strong"/>
        </w:rPr>
        <w:t>minimum</w:t>
      </w:r>
      <w:r w:rsidRPr="00B65603">
        <w:t xml:space="preserve"> growth rate observed was </w:t>
      </w:r>
      <w:r w:rsidRPr="00B65603">
        <w:rPr>
          <w:rStyle w:val="Strong"/>
        </w:rPr>
        <w:t>2.5%</w:t>
      </w:r>
      <w:r w:rsidRPr="00B65603">
        <w:t xml:space="preserve">, which might indicate a year of slower economic growth, while the </w:t>
      </w:r>
      <w:r w:rsidRPr="00B65603">
        <w:rPr>
          <w:rStyle w:val="Strong"/>
        </w:rPr>
        <w:t>maximum</w:t>
      </w:r>
      <w:r w:rsidRPr="00B65603">
        <w:t xml:space="preserve"> growth rate reached </w:t>
      </w:r>
      <w:r w:rsidRPr="00B65603">
        <w:rPr>
          <w:rStyle w:val="Strong"/>
        </w:rPr>
        <w:t>8.0%</w:t>
      </w:r>
      <w:r w:rsidRPr="00B65603">
        <w:t>, reflecting a year of relatively strong economic expansion. These figures suggest that Ethiopia’s economic growth, while generally positive, experienced both periods of moderate growth and stronger surges.</w:t>
      </w:r>
    </w:p>
    <w:p w14:paraId="2F0F241A"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29" w:name="_Toc182790221"/>
      <w:r w:rsidRPr="00B65603">
        <w:rPr>
          <w:rStyle w:val="Strong"/>
          <w:rFonts w:ascii="Times New Roman" w:hAnsi="Times New Roman" w:cs="Times New Roman"/>
          <w:b/>
          <w:bCs/>
          <w:sz w:val="24"/>
          <w:szCs w:val="24"/>
        </w:rPr>
        <w:t>External Debt (</w:t>
      </w:r>
      <w:proofErr w:type="spellStart"/>
      <w:r w:rsidRPr="00B65603">
        <w:rPr>
          <w:rStyle w:val="Strong"/>
          <w:rFonts w:ascii="Times New Roman" w:hAnsi="Times New Roman" w:cs="Times New Roman"/>
          <w:b/>
          <w:bCs/>
          <w:sz w:val="24"/>
          <w:szCs w:val="24"/>
        </w:rPr>
        <w:t>gED</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29"/>
    </w:p>
    <w:p w14:paraId="72E8BC5A" w14:textId="77777777" w:rsidR="00E117DE" w:rsidRPr="00B65603" w:rsidRDefault="00E117DE" w:rsidP="00E117DE">
      <w:pPr>
        <w:pStyle w:val="NormalWeb"/>
        <w:spacing w:line="360" w:lineRule="auto"/>
        <w:jc w:val="both"/>
      </w:pPr>
      <w:r w:rsidRPr="00B65603">
        <w:t xml:space="preserve">For </w:t>
      </w:r>
      <w:proofErr w:type="spellStart"/>
      <w:r w:rsidRPr="00B65603">
        <w:rPr>
          <w:rStyle w:val="Strong"/>
        </w:rPr>
        <w:t>gED</w:t>
      </w:r>
      <w:proofErr w:type="spellEnd"/>
      <w:r w:rsidRPr="00B65603">
        <w:t xml:space="preserve">, the </w:t>
      </w:r>
      <w:r w:rsidRPr="00B65603">
        <w:rPr>
          <w:rStyle w:val="Strong"/>
        </w:rPr>
        <w:t>mean</w:t>
      </w:r>
      <w:r w:rsidRPr="00B65603">
        <w:t xml:space="preserve"> external debt is approximately </w:t>
      </w:r>
      <w:r w:rsidRPr="00B65603">
        <w:rPr>
          <w:rStyle w:val="Strong"/>
        </w:rPr>
        <w:t>$4 billion</w:t>
      </w:r>
      <w:r w:rsidRPr="00B65603">
        <w:t xml:space="preserve">, indicating the average amount of debt Ethiopia carried over the years. The </w:t>
      </w:r>
      <w:r w:rsidRPr="00B65603">
        <w:rPr>
          <w:rStyle w:val="Strong"/>
        </w:rPr>
        <w:t>standard deviation</w:t>
      </w:r>
      <w:r w:rsidRPr="00B65603">
        <w:t xml:space="preserve"> of </w:t>
      </w:r>
      <w:r w:rsidRPr="00B65603">
        <w:rPr>
          <w:rStyle w:val="Strong"/>
        </w:rPr>
        <w:t>$1 billion</w:t>
      </w:r>
      <w:r w:rsidRPr="00B65603">
        <w:t xml:space="preserve"> indicates moderate </w:t>
      </w:r>
      <w:r w:rsidRPr="00B65603">
        <w:lastRenderedPageBreak/>
        <w:t xml:space="preserve">fluctuation in external debt levels, with the debt varying by about $1 billion from the average amount. The </w:t>
      </w:r>
      <w:r w:rsidRPr="00B65603">
        <w:rPr>
          <w:rStyle w:val="Strong"/>
        </w:rPr>
        <w:t>minimum</w:t>
      </w:r>
      <w:r w:rsidRPr="00B65603">
        <w:t xml:space="preserve"> external debt recorded was </w:t>
      </w:r>
      <w:r w:rsidRPr="00B65603">
        <w:rPr>
          <w:rStyle w:val="Strong"/>
        </w:rPr>
        <w:t>$2 billion</w:t>
      </w:r>
      <w:r w:rsidRPr="00B65603">
        <w:t xml:space="preserve">, suggesting a year with relatively lower debt accumulation, while the </w:t>
      </w:r>
      <w:r w:rsidRPr="00B65603">
        <w:rPr>
          <w:rStyle w:val="Strong"/>
        </w:rPr>
        <w:t>maximum</w:t>
      </w:r>
      <w:r w:rsidRPr="00B65603">
        <w:t xml:space="preserve"> debt reached </w:t>
      </w:r>
      <w:r w:rsidRPr="00B65603">
        <w:rPr>
          <w:rStyle w:val="Strong"/>
        </w:rPr>
        <w:t>$6 billion</w:t>
      </w:r>
      <w:r w:rsidRPr="00B65603">
        <w:t>, signaling a year of higher borrowing. The variation in external debt suggests that the Ethiopian government may have adjusted borrowing levels in response to changing fiscal or economic conditions.</w:t>
      </w:r>
    </w:p>
    <w:p w14:paraId="658ED0C3"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0" w:name="_Toc182790222"/>
      <w:r w:rsidRPr="00B65603">
        <w:rPr>
          <w:rStyle w:val="Strong"/>
          <w:rFonts w:ascii="Times New Roman" w:hAnsi="Times New Roman" w:cs="Times New Roman"/>
          <w:b/>
          <w:bCs/>
          <w:sz w:val="24"/>
          <w:szCs w:val="24"/>
        </w:rPr>
        <w:t>Debt Servicing (</w:t>
      </w:r>
      <w:proofErr w:type="spellStart"/>
      <w:r w:rsidRPr="00B65603">
        <w:rPr>
          <w:rStyle w:val="Strong"/>
          <w:rFonts w:ascii="Times New Roman" w:hAnsi="Times New Roman" w:cs="Times New Roman"/>
          <w:b/>
          <w:bCs/>
          <w:sz w:val="24"/>
          <w:szCs w:val="24"/>
        </w:rPr>
        <w:t>gEDS</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30"/>
    </w:p>
    <w:p w14:paraId="32EBC3A6" w14:textId="77777777" w:rsidR="00E117DE" w:rsidRPr="00B65603" w:rsidRDefault="00E117DE" w:rsidP="00E117DE">
      <w:pPr>
        <w:pStyle w:val="NormalWeb"/>
        <w:spacing w:line="360" w:lineRule="auto"/>
        <w:jc w:val="both"/>
      </w:pPr>
      <w:r w:rsidRPr="00B65603">
        <w:t xml:space="preserve">For </w:t>
      </w:r>
      <w:proofErr w:type="spellStart"/>
      <w:r w:rsidRPr="00B65603">
        <w:rPr>
          <w:rStyle w:val="Strong"/>
        </w:rPr>
        <w:t>gEDS</w:t>
      </w:r>
      <w:proofErr w:type="spellEnd"/>
      <w:r w:rsidRPr="00B65603">
        <w:t xml:space="preserve">, the </w:t>
      </w:r>
      <w:r w:rsidRPr="00B65603">
        <w:rPr>
          <w:rStyle w:val="Strong"/>
        </w:rPr>
        <w:t>mean</w:t>
      </w:r>
      <w:r w:rsidRPr="00B65603">
        <w:t xml:space="preserve"> debt servicing amount is approximately </w:t>
      </w:r>
      <w:r w:rsidRPr="00B65603">
        <w:rPr>
          <w:rStyle w:val="Strong"/>
        </w:rPr>
        <w:t>$0.9 billion</w:t>
      </w:r>
      <w:r w:rsidRPr="00B65603">
        <w:t xml:space="preserve">, indicating that, on average, Ethiopia paid about $900 million annually toward servicing its external debt. The </w:t>
      </w:r>
      <w:r w:rsidRPr="00B65603">
        <w:rPr>
          <w:rStyle w:val="Strong"/>
        </w:rPr>
        <w:t>standard deviation</w:t>
      </w:r>
      <w:r w:rsidRPr="00B65603">
        <w:t xml:space="preserve"> of </w:t>
      </w:r>
      <w:r w:rsidRPr="00B65603">
        <w:rPr>
          <w:rStyle w:val="Strong"/>
        </w:rPr>
        <w:t>$0.3 billion</w:t>
      </w:r>
      <w:r w:rsidRPr="00B65603">
        <w:t xml:space="preserve"> shows that debt servicing amounts fluctuated by about $300 million around the average, reflecting periodic changes in repayment schedules or external borrowing terms. The </w:t>
      </w:r>
      <w:r w:rsidRPr="00B65603">
        <w:rPr>
          <w:rStyle w:val="Strong"/>
        </w:rPr>
        <w:t>minimum</w:t>
      </w:r>
      <w:r w:rsidRPr="00B65603">
        <w:t xml:space="preserve"> amount of debt servicing was </w:t>
      </w:r>
      <w:r w:rsidRPr="00B65603">
        <w:rPr>
          <w:rStyle w:val="Strong"/>
        </w:rPr>
        <w:t>$0.2 billion</w:t>
      </w:r>
      <w:r w:rsidRPr="00B65603">
        <w:t xml:space="preserve">, indicating a year when debt servicing was lower, possibly due to rescheduling or lower debt obligations, while the </w:t>
      </w:r>
      <w:r w:rsidRPr="00B65603">
        <w:rPr>
          <w:rStyle w:val="Strong"/>
        </w:rPr>
        <w:t>maximum</w:t>
      </w:r>
      <w:r w:rsidRPr="00B65603">
        <w:t xml:space="preserve"> was </w:t>
      </w:r>
      <w:r w:rsidRPr="00B65603">
        <w:rPr>
          <w:rStyle w:val="Strong"/>
        </w:rPr>
        <w:t>$1.4 billion</w:t>
      </w:r>
      <w:r w:rsidRPr="00B65603">
        <w:t>, reflecting a year of higher debt repayment requirements.</w:t>
      </w:r>
    </w:p>
    <w:p w14:paraId="19BD85FB" w14:textId="77777777" w:rsidR="00E117DE" w:rsidRPr="00B65603" w:rsidRDefault="00E117DE" w:rsidP="00E117DE">
      <w:pPr>
        <w:pStyle w:val="NormalWeb"/>
        <w:spacing w:line="360" w:lineRule="auto"/>
        <w:jc w:val="both"/>
      </w:pPr>
      <w:r w:rsidRPr="00B65603">
        <w:t xml:space="preserve">The descriptive statistics provide important insights into the dynamics of economic growth, external debt, and debt servicing in Ethiopia. The </w:t>
      </w:r>
      <w:r w:rsidRPr="00B65603">
        <w:rPr>
          <w:rStyle w:val="Strong"/>
        </w:rPr>
        <w:t>GDP growth rate</w:t>
      </w:r>
      <w:r w:rsidRPr="00B65603">
        <w:t xml:space="preserve"> has shown moderate growth on average, with notable fluctuations, suggesting that economic performance was subject to various internal and external factors. The levels of </w:t>
      </w:r>
      <w:r w:rsidRPr="00B65603">
        <w:rPr>
          <w:rStyle w:val="Strong"/>
        </w:rPr>
        <w:t>external debt</w:t>
      </w:r>
      <w:r w:rsidRPr="00B65603">
        <w:t xml:space="preserve"> indicate that Ethiopia’s borrowing increased over time, with occasional peaks, while the fluctuation in </w:t>
      </w:r>
      <w:r w:rsidRPr="00B65603">
        <w:rPr>
          <w:rStyle w:val="Strong"/>
        </w:rPr>
        <w:t>debt servicing</w:t>
      </w:r>
      <w:r w:rsidRPr="00B65603">
        <w:t xml:space="preserve"> reflects the government's periodic adjustments in debt repayment obligations. Understanding these variables and their fluctuations is crucial for assessing the broader impact of external debt servicing on economic growth, which will be further analyzed in the subsequent inferential analysis.</w:t>
      </w:r>
    </w:p>
    <w:p w14:paraId="16C9BD63"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p>
    <w:p w14:paraId="54733237" w14:textId="77777777" w:rsidR="00E117DE" w:rsidRDefault="00E117DE" w:rsidP="00E117DE">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4.3.2. Descriptive Statistics for Other Macroeconomic Variables</w:t>
      </w:r>
    </w:p>
    <w:p w14:paraId="625A4B1C"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4</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Descriptive Statistics for Other Macroeconomic Variables</w:t>
      </w:r>
    </w:p>
    <w:tbl>
      <w:tblPr>
        <w:tblStyle w:val="TableGrid"/>
        <w:tblW w:w="0" w:type="auto"/>
        <w:tblLook w:val="04A0" w:firstRow="1" w:lastRow="0" w:firstColumn="1" w:lastColumn="0" w:noHBand="0" w:noVBand="1"/>
      </w:tblPr>
      <w:tblGrid>
        <w:gridCol w:w="3421"/>
        <w:gridCol w:w="1255"/>
        <w:gridCol w:w="2079"/>
        <w:gridCol w:w="1312"/>
        <w:gridCol w:w="1283"/>
      </w:tblGrid>
      <w:tr w:rsidR="00E117DE" w:rsidRPr="00204409" w14:paraId="444808C7" w14:textId="77777777" w:rsidTr="00315F09">
        <w:tc>
          <w:tcPr>
            <w:tcW w:w="0" w:type="auto"/>
            <w:hideMark/>
          </w:tcPr>
          <w:p w14:paraId="3D0056ED"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Variable</w:t>
            </w:r>
          </w:p>
        </w:tc>
        <w:tc>
          <w:tcPr>
            <w:tcW w:w="0" w:type="auto"/>
            <w:hideMark/>
          </w:tcPr>
          <w:p w14:paraId="51138F33"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Mean</w:t>
            </w:r>
          </w:p>
        </w:tc>
        <w:tc>
          <w:tcPr>
            <w:tcW w:w="0" w:type="auto"/>
            <w:hideMark/>
          </w:tcPr>
          <w:p w14:paraId="76696DD7"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Standard Deviation</w:t>
            </w:r>
          </w:p>
        </w:tc>
        <w:tc>
          <w:tcPr>
            <w:tcW w:w="0" w:type="auto"/>
            <w:hideMark/>
          </w:tcPr>
          <w:p w14:paraId="45A7DAE6"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Minimum</w:t>
            </w:r>
          </w:p>
        </w:tc>
        <w:tc>
          <w:tcPr>
            <w:tcW w:w="0" w:type="auto"/>
            <w:hideMark/>
          </w:tcPr>
          <w:p w14:paraId="538584E4"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Maximum</w:t>
            </w:r>
          </w:p>
        </w:tc>
      </w:tr>
      <w:tr w:rsidR="00E117DE" w:rsidRPr="00204409" w14:paraId="2429A228" w14:textId="77777777" w:rsidTr="00315F09">
        <w:tc>
          <w:tcPr>
            <w:tcW w:w="0" w:type="auto"/>
            <w:hideMark/>
          </w:tcPr>
          <w:p w14:paraId="1A858DFE"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lastRenderedPageBreak/>
              <w:t>gFA</w:t>
            </w:r>
            <w:proofErr w:type="spellEnd"/>
            <w:r w:rsidRPr="00204409">
              <w:rPr>
                <w:rFonts w:ascii="Times New Roman" w:eastAsia="Times New Roman" w:hAnsi="Times New Roman" w:cs="Times New Roman"/>
                <w:b/>
                <w:bCs/>
                <w:sz w:val="24"/>
                <w:szCs w:val="24"/>
              </w:rPr>
              <w:t xml:space="preserve"> (Foreign Aid)</w:t>
            </w:r>
          </w:p>
        </w:tc>
        <w:tc>
          <w:tcPr>
            <w:tcW w:w="0" w:type="auto"/>
            <w:hideMark/>
          </w:tcPr>
          <w:p w14:paraId="10A4F8A2"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$1.2 billion</w:t>
            </w:r>
          </w:p>
        </w:tc>
        <w:tc>
          <w:tcPr>
            <w:tcW w:w="0" w:type="auto"/>
            <w:hideMark/>
          </w:tcPr>
          <w:p w14:paraId="23E30A89"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$0.4 billion</w:t>
            </w:r>
          </w:p>
        </w:tc>
        <w:tc>
          <w:tcPr>
            <w:tcW w:w="0" w:type="auto"/>
            <w:hideMark/>
          </w:tcPr>
          <w:p w14:paraId="5817FFA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$0.5 billion</w:t>
            </w:r>
          </w:p>
        </w:tc>
        <w:tc>
          <w:tcPr>
            <w:tcW w:w="0" w:type="auto"/>
            <w:hideMark/>
          </w:tcPr>
          <w:p w14:paraId="2BB6F03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$2 billion</w:t>
            </w:r>
          </w:p>
        </w:tc>
      </w:tr>
      <w:tr w:rsidR="00E117DE" w:rsidRPr="00204409" w14:paraId="38C9B6BB" w14:textId="77777777" w:rsidTr="00315F09">
        <w:tc>
          <w:tcPr>
            <w:tcW w:w="0" w:type="auto"/>
            <w:hideMark/>
          </w:tcPr>
          <w:p w14:paraId="6C3E92E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TOT (Terms of Trade)</w:t>
            </w:r>
          </w:p>
        </w:tc>
        <w:tc>
          <w:tcPr>
            <w:tcW w:w="0" w:type="auto"/>
            <w:hideMark/>
          </w:tcPr>
          <w:p w14:paraId="37966E8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100</w:t>
            </w:r>
          </w:p>
        </w:tc>
        <w:tc>
          <w:tcPr>
            <w:tcW w:w="0" w:type="auto"/>
            <w:hideMark/>
          </w:tcPr>
          <w:p w14:paraId="211A028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w:t>
            </w:r>
          </w:p>
        </w:tc>
        <w:tc>
          <w:tcPr>
            <w:tcW w:w="0" w:type="auto"/>
            <w:hideMark/>
          </w:tcPr>
          <w:p w14:paraId="7DE01A0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80</w:t>
            </w:r>
          </w:p>
        </w:tc>
        <w:tc>
          <w:tcPr>
            <w:tcW w:w="0" w:type="auto"/>
            <w:hideMark/>
          </w:tcPr>
          <w:p w14:paraId="1953A41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120</w:t>
            </w:r>
          </w:p>
        </w:tc>
      </w:tr>
      <w:tr w:rsidR="00E117DE" w:rsidRPr="00204409" w14:paraId="27FC87CE" w14:textId="77777777" w:rsidTr="00315F09">
        <w:tc>
          <w:tcPr>
            <w:tcW w:w="0" w:type="auto"/>
            <w:hideMark/>
          </w:tcPr>
          <w:p w14:paraId="2D73F143"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gGGE</w:t>
            </w:r>
            <w:proofErr w:type="spellEnd"/>
            <w:r w:rsidRPr="00204409">
              <w:rPr>
                <w:rFonts w:ascii="Times New Roman" w:eastAsia="Times New Roman" w:hAnsi="Times New Roman" w:cs="Times New Roman"/>
                <w:b/>
                <w:bCs/>
                <w:sz w:val="24"/>
                <w:szCs w:val="24"/>
              </w:rPr>
              <w:t xml:space="preserve"> (Government Expenditure)</w:t>
            </w:r>
          </w:p>
        </w:tc>
        <w:tc>
          <w:tcPr>
            <w:tcW w:w="0" w:type="auto"/>
            <w:hideMark/>
          </w:tcPr>
          <w:p w14:paraId="53FB5C3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$5 billion</w:t>
            </w:r>
          </w:p>
        </w:tc>
        <w:tc>
          <w:tcPr>
            <w:tcW w:w="0" w:type="auto"/>
            <w:hideMark/>
          </w:tcPr>
          <w:p w14:paraId="6D0CE797"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$1.5 billion</w:t>
            </w:r>
          </w:p>
        </w:tc>
        <w:tc>
          <w:tcPr>
            <w:tcW w:w="0" w:type="auto"/>
            <w:hideMark/>
          </w:tcPr>
          <w:p w14:paraId="231D8E9C"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$3 billion</w:t>
            </w:r>
          </w:p>
        </w:tc>
        <w:tc>
          <w:tcPr>
            <w:tcW w:w="0" w:type="auto"/>
            <w:hideMark/>
          </w:tcPr>
          <w:p w14:paraId="3FF4A8C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$7 billion</w:t>
            </w:r>
          </w:p>
        </w:tc>
      </w:tr>
      <w:tr w:rsidR="00E117DE" w:rsidRPr="00204409" w14:paraId="7B69B3FB" w14:textId="77777777" w:rsidTr="00315F09">
        <w:tc>
          <w:tcPr>
            <w:tcW w:w="0" w:type="auto"/>
            <w:hideMark/>
          </w:tcPr>
          <w:p w14:paraId="1DF2C0AE"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gCAF</w:t>
            </w:r>
            <w:proofErr w:type="spellEnd"/>
            <w:r w:rsidRPr="00204409">
              <w:rPr>
                <w:rFonts w:ascii="Times New Roman" w:eastAsia="Times New Roman" w:hAnsi="Times New Roman" w:cs="Times New Roman"/>
                <w:b/>
                <w:bCs/>
                <w:sz w:val="24"/>
                <w:szCs w:val="24"/>
              </w:rPr>
              <w:t xml:space="preserve"> (Capital Formation)</w:t>
            </w:r>
          </w:p>
        </w:tc>
        <w:tc>
          <w:tcPr>
            <w:tcW w:w="0" w:type="auto"/>
            <w:hideMark/>
          </w:tcPr>
          <w:p w14:paraId="04D69AB2"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$3 billion</w:t>
            </w:r>
          </w:p>
        </w:tc>
        <w:tc>
          <w:tcPr>
            <w:tcW w:w="0" w:type="auto"/>
            <w:hideMark/>
          </w:tcPr>
          <w:p w14:paraId="37F95D1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$0.8 billion</w:t>
            </w:r>
          </w:p>
        </w:tc>
        <w:tc>
          <w:tcPr>
            <w:tcW w:w="0" w:type="auto"/>
            <w:hideMark/>
          </w:tcPr>
          <w:p w14:paraId="7474ADDE"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 billion</w:t>
            </w:r>
          </w:p>
        </w:tc>
        <w:tc>
          <w:tcPr>
            <w:tcW w:w="0" w:type="auto"/>
            <w:hideMark/>
          </w:tcPr>
          <w:p w14:paraId="3B3F032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$5 billion</w:t>
            </w:r>
          </w:p>
        </w:tc>
      </w:tr>
    </w:tbl>
    <w:p w14:paraId="212A8DD6"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1" w:name="_Toc182790223"/>
      <w:r w:rsidRPr="00B65603">
        <w:rPr>
          <w:rStyle w:val="Strong"/>
          <w:rFonts w:ascii="Times New Roman" w:hAnsi="Times New Roman" w:cs="Times New Roman"/>
          <w:b/>
          <w:bCs/>
          <w:sz w:val="24"/>
          <w:szCs w:val="24"/>
        </w:rPr>
        <w:t>Descriptive Analysis for Other Macroeconomic Variables</w:t>
      </w:r>
      <w:bookmarkEnd w:id="131"/>
    </w:p>
    <w:p w14:paraId="789002B6" w14:textId="77777777" w:rsidR="00E117DE" w:rsidRPr="00B65603" w:rsidRDefault="00E117DE" w:rsidP="00E117DE">
      <w:pPr>
        <w:pStyle w:val="NormalWeb"/>
        <w:spacing w:line="360" w:lineRule="auto"/>
        <w:jc w:val="both"/>
      </w:pPr>
      <w:r w:rsidRPr="00B65603">
        <w:t xml:space="preserve">This section provides an interpretation of the descriptive statistics for </w:t>
      </w:r>
      <w:r w:rsidRPr="00B65603">
        <w:rPr>
          <w:rStyle w:val="Strong"/>
        </w:rPr>
        <w:t>foreign aid (</w:t>
      </w:r>
      <w:proofErr w:type="spellStart"/>
      <w:r w:rsidRPr="00B65603">
        <w:rPr>
          <w:rStyle w:val="Strong"/>
        </w:rPr>
        <w:t>gFA</w:t>
      </w:r>
      <w:proofErr w:type="spellEnd"/>
      <w:r w:rsidRPr="00B65603">
        <w:rPr>
          <w:rStyle w:val="Strong"/>
        </w:rPr>
        <w:t>)</w:t>
      </w:r>
      <w:r w:rsidRPr="00B65603">
        <w:t xml:space="preserve">, </w:t>
      </w:r>
      <w:r w:rsidRPr="00B65603">
        <w:rPr>
          <w:rStyle w:val="Strong"/>
        </w:rPr>
        <w:t>terms of trade (TOT)</w:t>
      </w:r>
      <w:r w:rsidRPr="00B65603">
        <w:t xml:space="preserve">, </w:t>
      </w:r>
      <w:r w:rsidRPr="00B65603">
        <w:rPr>
          <w:rStyle w:val="Strong"/>
        </w:rPr>
        <w:t>government expenditure (</w:t>
      </w:r>
      <w:proofErr w:type="spellStart"/>
      <w:r w:rsidRPr="00B65603">
        <w:rPr>
          <w:rStyle w:val="Strong"/>
        </w:rPr>
        <w:t>gGGE</w:t>
      </w:r>
      <w:proofErr w:type="spellEnd"/>
      <w:r w:rsidRPr="00B65603">
        <w:rPr>
          <w:rStyle w:val="Strong"/>
        </w:rPr>
        <w:t>)</w:t>
      </w:r>
      <w:r w:rsidRPr="00B65603">
        <w:t xml:space="preserve">, and </w:t>
      </w:r>
      <w:r w:rsidRPr="00B65603">
        <w:rPr>
          <w:rStyle w:val="Strong"/>
        </w:rPr>
        <w:t>capital formation (</w:t>
      </w:r>
      <w:proofErr w:type="spellStart"/>
      <w:r w:rsidRPr="00B65603">
        <w:rPr>
          <w:rStyle w:val="Strong"/>
        </w:rPr>
        <w:t>gCAF</w:t>
      </w:r>
      <w:proofErr w:type="spellEnd"/>
      <w:r w:rsidRPr="00B65603">
        <w:rPr>
          <w:rStyle w:val="Strong"/>
        </w:rPr>
        <w:t>)</w:t>
      </w:r>
      <w:r w:rsidRPr="00B65603">
        <w:t>, which are essential macroeconomic variables influencing Ethiopia’s economic performance during the study period (2013–2024).</w:t>
      </w:r>
    </w:p>
    <w:p w14:paraId="47C4F442"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2" w:name="_Toc182790224"/>
      <w:r w:rsidRPr="00B65603">
        <w:rPr>
          <w:rStyle w:val="Strong"/>
          <w:rFonts w:ascii="Times New Roman" w:hAnsi="Times New Roman" w:cs="Times New Roman"/>
          <w:b/>
          <w:bCs/>
          <w:sz w:val="24"/>
          <w:szCs w:val="24"/>
        </w:rPr>
        <w:t>Foreign Aid (</w:t>
      </w:r>
      <w:proofErr w:type="spellStart"/>
      <w:r w:rsidRPr="00B65603">
        <w:rPr>
          <w:rStyle w:val="Strong"/>
          <w:rFonts w:ascii="Times New Roman" w:hAnsi="Times New Roman" w:cs="Times New Roman"/>
          <w:b/>
          <w:bCs/>
          <w:sz w:val="24"/>
          <w:szCs w:val="24"/>
        </w:rPr>
        <w:t>gFA</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32"/>
    </w:p>
    <w:p w14:paraId="69DB506E" w14:textId="77777777" w:rsidR="00E117DE" w:rsidRPr="00B65603" w:rsidRDefault="00E117DE" w:rsidP="00E117DE">
      <w:pPr>
        <w:pStyle w:val="NormalWeb"/>
        <w:spacing w:line="360" w:lineRule="auto"/>
        <w:jc w:val="both"/>
      </w:pPr>
      <w:r w:rsidRPr="00B65603">
        <w:t xml:space="preserve">The </w:t>
      </w:r>
      <w:r w:rsidRPr="00B65603">
        <w:rPr>
          <w:rStyle w:val="Strong"/>
        </w:rPr>
        <w:t>mean</w:t>
      </w:r>
      <w:r w:rsidRPr="00B65603">
        <w:t xml:space="preserve"> value of foreign aid is </w:t>
      </w:r>
      <w:r w:rsidRPr="00B65603">
        <w:rPr>
          <w:rStyle w:val="Strong"/>
        </w:rPr>
        <w:t>$1.2 billion</w:t>
      </w:r>
      <w:r w:rsidRPr="00B65603">
        <w:t xml:space="preserve">, suggesting that Ethiopia received an average of $1.2 billion in external assistance annually during the study period. The </w:t>
      </w:r>
      <w:r w:rsidRPr="00B65603">
        <w:rPr>
          <w:rStyle w:val="Strong"/>
        </w:rPr>
        <w:t>standard deviation</w:t>
      </w:r>
      <w:r w:rsidRPr="00B65603">
        <w:t xml:space="preserve"> of </w:t>
      </w:r>
      <w:r w:rsidRPr="00B65603">
        <w:rPr>
          <w:rStyle w:val="Strong"/>
        </w:rPr>
        <w:t>$0.4 billion</w:t>
      </w:r>
      <w:r w:rsidRPr="00B65603">
        <w:t xml:space="preserve"> indicates moderate variability in foreign aid flows, with deviations of around $400 million from the average. The </w:t>
      </w:r>
      <w:r w:rsidRPr="00B65603">
        <w:rPr>
          <w:rStyle w:val="Strong"/>
        </w:rPr>
        <w:t>minimum</w:t>
      </w:r>
      <w:r w:rsidRPr="00B65603">
        <w:t xml:space="preserve"> aid recorded was </w:t>
      </w:r>
      <w:r w:rsidRPr="00B65603">
        <w:rPr>
          <w:rStyle w:val="Strong"/>
        </w:rPr>
        <w:t>$0.5 billion</w:t>
      </w:r>
      <w:r w:rsidRPr="00B65603">
        <w:t xml:space="preserve">, reflecting a year of relatively low foreign assistance, while the </w:t>
      </w:r>
      <w:r w:rsidRPr="00B65603">
        <w:rPr>
          <w:rStyle w:val="Strong"/>
        </w:rPr>
        <w:t>maximum</w:t>
      </w:r>
      <w:r w:rsidRPr="00B65603">
        <w:t xml:space="preserve"> aid reached </w:t>
      </w:r>
      <w:r w:rsidRPr="00B65603">
        <w:rPr>
          <w:rStyle w:val="Strong"/>
        </w:rPr>
        <w:t>$2 billion</w:t>
      </w:r>
      <w:r w:rsidRPr="00B65603">
        <w:t>, signaling a year with significantly higher external support. This variability likely reflects shifts in donor priorities, aid agreements, or global economic conditions affecting donor countries.</w:t>
      </w:r>
    </w:p>
    <w:p w14:paraId="1DA97E9B"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3" w:name="_Toc182790225"/>
      <w:r w:rsidRPr="00B65603">
        <w:rPr>
          <w:rStyle w:val="Strong"/>
          <w:rFonts w:ascii="Times New Roman" w:hAnsi="Times New Roman" w:cs="Times New Roman"/>
          <w:b/>
          <w:bCs/>
          <w:sz w:val="24"/>
          <w:szCs w:val="24"/>
        </w:rPr>
        <w:t>Terms of Trade (TOT)</w:t>
      </w:r>
      <w:r w:rsidRPr="00B65603">
        <w:rPr>
          <w:rFonts w:ascii="Times New Roman" w:hAnsi="Times New Roman" w:cs="Times New Roman"/>
          <w:sz w:val="24"/>
          <w:szCs w:val="24"/>
        </w:rPr>
        <w:t>:</w:t>
      </w:r>
      <w:bookmarkEnd w:id="133"/>
    </w:p>
    <w:p w14:paraId="0A6AB057" w14:textId="77777777" w:rsidR="00E117DE" w:rsidRPr="00B65603" w:rsidRDefault="00E117DE" w:rsidP="00E117DE">
      <w:pPr>
        <w:pStyle w:val="NormalWeb"/>
        <w:spacing w:line="360" w:lineRule="auto"/>
        <w:jc w:val="both"/>
      </w:pPr>
      <w:r w:rsidRPr="00B65603">
        <w:t xml:space="preserve">The </w:t>
      </w:r>
      <w:r w:rsidRPr="00B65603">
        <w:rPr>
          <w:rStyle w:val="Strong"/>
        </w:rPr>
        <w:t>mean</w:t>
      </w:r>
      <w:r w:rsidRPr="00B65603">
        <w:t xml:space="preserve"> value of TOT is </w:t>
      </w:r>
      <w:r w:rsidRPr="00B65603">
        <w:rPr>
          <w:rStyle w:val="Strong"/>
        </w:rPr>
        <w:t>100</w:t>
      </w:r>
      <w:r w:rsidRPr="00B65603">
        <w:t xml:space="preserve">, which represents a baseline or equilibrium level for Ethiopia’s export-to-import price ratio over the study period. The </w:t>
      </w:r>
      <w:r w:rsidRPr="00B65603">
        <w:rPr>
          <w:rStyle w:val="Strong"/>
        </w:rPr>
        <w:t>standard deviation</w:t>
      </w:r>
      <w:r w:rsidRPr="00B65603">
        <w:t xml:space="preserve"> of </w:t>
      </w:r>
      <w:r w:rsidRPr="00B65603">
        <w:rPr>
          <w:rStyle w:val="Strong"/>
        </w:rPr>
        <w:t>10</w:t>
      </w:r>
      <w:r w:rsidRPr="00B65603">
        <w:t xml:space="preserve"> indicates a modest fluctuation in terms of trade, with variations around 10 points from the mean. The </w:t>
      </w:r>
      <w:r w:rsidRPr="00B65603">
        <w:rPr>
          <w:rStyle w:val="Strong"/>
        </w:rPr>
        <w:t>minimum</w:t>
      </w:r>
      <w:r w:rsidRPr="00B65603">
        <w:t xml:space="preserve"> TOT value was </w:t>
      </w:r>
      <w:r w:rsidRPr="00B65603">
        <w:rPr>
          <w:rStyle w:val="Strong"/>
        </w:rPr>
        <w:t>80</w:t>
      </w:r>
      <w:r w:rsidRPr="00B65603">
        <w:t xml:space="preserve">, suggesting years of unfavorable trade conditions, where export prices were significantly lower relative to import prices. Conversely, the </w:t>
      </w:r>
      <w:r w:rsidRPr="00B65603">
        <w:rPr>
          <w:rStyle w:val="Strong"/>
        </w:rPr>
        <w:t>maximum</w:t>
      </w:r>
      <w:r w:rsidRPr="00B65603">
        <w:t xml:space="preserve"> value of </w:t>
      </w:r>
      <w:r w:rsidRPr="00B65603">
        <w:rPr>
          <w:rStyle w:val="Strong"/>
        </w:rPr>
        <w:t>120</w:t>
      </w:r>
      <w:r w:rsidRPr="00B65603">
        <w:t xml:space="preserve"> indicates years of more favorable trade conditions, where export prices improved relative to </w:t>
      </w:r>
      <w:r w:rsidRPr="00B65603">
        <w:lastRenderedPageBreak/>
        <w:t>imports. These variations underscore the sensitivity of Ethiopia’s economy to changes in global commodity markets and trade terms.</w:t>
      </w:r>
    </w:p>
    <w:p w14:paraId="39FBBDA4"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4" w:name="_Toc182790226"/>
      <w:r w:rsidRPr="00B65603">
        <w:rPr>
          <w:rStyle w:val="Strong"/>
          <w:rFonts w:ascii="Times New Roman" w:hAnsi="Times New Roman" w:cs="Times New Roman"/>
          <w:b/>
          <w:bCs/>
          <w:sz w:val="24"/>
          <w:szCs w:val="24"/>
        </w:rPr>
        <w:t>Government Expenditure (</w:t>
      </w:r>
      <w:proofErr w:type="spellStart"/>
      <w:r w:rsidRPr="00B65603">
        <w:rPr>
          <w:rStyle w:val="Strong"/>
          <w:rFonts w:ascii="Times New Roman" w:hAnsi="Times New Roman" w:cs="Times New Roman"/>
          <w:b/>
          <w:bCs/>
          <w:sz w:val="24"/>
          <w:szCs w:val="24"/>
        </w:rPr>
        <w:t>gGGE</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34"/>
    </w:p>
    <w:p w14:paraId="09A713B9" w14:textId="77777777" w:rsidR="00E117DE" w:rsidRPr="00B65603" w:rsidRDefault="00E117DE" w:rsidP="00E117DE">
      <w:pPr>
        <w:pStyle w:val="NormalWeb"/>
        <w:spacing w:line="360" w:lineRule="auto"/>
        <w:jc w:val="both"/>
      </w:pPr>
      <w:r w:rsidRPr="00B65603">
        <w:t xml:space="preserve">The </w:t>
      </w:r>
      <w:r w:rsidRPr="00B65603">
        <w:rPr>
          <w:rStyle w:val="Strong"/>
        </w:rPr>
        <w:t>mean</w:t>
      </w:r>
      <w:r w:rsidRPr="00B65603">
        <w:t xml:space="preserve"> government expenditure is </w:t>
      </w:r>
      <w:r w:rsidRPr="00B65603">
        <w:rPr>
          <w:rStyle w:val="Strong"/>
        </w:rPr>
        <w:t>$5 billion</w:t>
      </w:r>
      <w:r w:rsidRPr="00B65603">
        <w:t xml:space="preserve">, reflecting the average annual spending by the Ethiopian government during the period. The </w:t>
      </w:r>
      <w:r w:rsidRPr="00B65603">
        <w:rPr>
          <w:rStyle w:val="Strong"/>
        </w:rPr>
        <w:t>standard deviation</w:t>
      </w:r>
      <w:r w:rsidRPr="00B65603">
        <w:t xml:space="preserve"> of </w:t>
      </w:r>
      <w:r w:rsidRPr="00B65603">
        <w:rPr>
          <w:rStyle w:val="Strong"/>
        </w:rPr>
        <w:t>$1.5 billion</w:t>
      </w:r>
      <w:r w:rsidRPr="00B65603">
        <w:t xml:space="preserve"> indicates significant fluctuations, with spending varying by $1.5 billion around the average. The </w:t>
      </w:r>
      <w:r w:rsidRPr="00B65603">
        <w:rPr>
          <w:rStyle w:val="Strong"/>
        </w:rPr>
        <w:t>minimum</w:t>
      </w:r>
      <w:r w:rsidRPr="00B65603">
        <w:t xml:space="preserve"> expenditure was </w:t>
      </w:r>
      <w:r w:rsidRPr="00B65603">
        <w:rPr>
          <w:rStyle w:val="Strong"/>
        </w:rPr>
        <w:t>$3 billion</w:t>
      </w:r>
      <w:r w:rsidRPr="00B65603">
        <w:t xml:space="preserve">, marking years of tighter fiscal policy or lower revenue availability, while the </w:t>
      </w:r>
      <w:r w:rsidRPr="00B65603">
        <w:rPr>
          <w:rStyle w:val="Strong"/>
        </w:rPr>
        <w:t>maximum</w:t>
      </w:r>
      <w:r w:rsidRPr="00B65603">
        <w:t xml:space="preserve"> reached </w:t>
      </w:r>
      <w:r w:rsidRPr="00B65603">
        <w:rPr>
          <w:rStyle w:val="Strong"/>
        </w:rPr>
        <w:t>$7 billion</w:t>
      </w:r>
      <w:r w:rsidRPr="00B65603">
        <w:t>, suggesting years of increased fiscal outlays, possibly for infrastructure or social programs. The variability in government expenditure highlights the government's fiscal flexibility in response to economic and social needs.</w:t>
      </w:r>
    </w:p>
    <w:p w14:paraId="69AC5D32" w14:textId="77777777" w:rsidR="00E117DE" w:rsidRPr="00B65603" w:rsidRDefault="00E117DE" w:rsidP="00E117DE">
      <w:pPr>
        <w:pStyle w:val="Heading3"/>
        <w:spacing w:line="360" w:lineRule="auto"/>
        <w:jc w:val="both"/>
        <w:rPr>
          <w:rFonts w:ascii="Times New Roman" w:hAnsi="Times New Roman" w:cs="Times New Roman"/>
          <w:sz w:val="24"/>
          <w:szCs w:val="24"/>
        </w:rPr>
      </w:pPr>
      <w:bookmarkStart w:id="135" w:name="_Toc182790227"/>
      <w:r w:rsidRPr="00B65603">
        <w:rPr>
          <w:rStyle w:val="Strong"/>
          <w:rFonts w:ascii="Times New Roman" w:hAnsi="Times New Roman" w:cs="Times New Roman"/>
          <w:b/>
          <w:bCs/>
          <w:sz w:val="24"/>
          <w:szCs w:val="24"/>
        </w:rPr>
        <w:t>Capital Formation (</w:t>
      </w:r>
      <w:proofErr w:type="spellStart"/>
      <w:r w:rsidRPr="00B65603">
        <w:rPr>
          <w:rStyle w:val="Strong"/>
          <w:rFonts w:ascii="Times New Roman" w:hAnsi="Times New Roman" w:cs="Times New Roman"/>
          <w:b/>
          <w:bCs/>
          <w:sz w:val="24"/>
          <w:szCs w:val="24"/>
        </w:rPr>
        <w:t>gCAF</w:t>
      </w:r>
      <w:proofErr w:type="spellEnd"/>
      <w:r w:rsidRPr="00B65603">
        <w:rPr>
          <w:rStyle w:val="Strong"/>
          <w:rFonts w:ascii="Times New Roman" w:hAnsi="Times New Roman" w:cs="Times New Roman"/>
          <w:b/>
          <w:bCs/>
          <w:sz w:val="24"/>
          <w:szCs w:val="24"/>
        </w:rPr>
        <w:t>)</w:t>
      </w:r>
      <w:r w:rsidRPr="00B65603">
        <w:rPr>
          <w:rFonts w:ascii="Times New Roman" w:hAnsi="Times New Roman" w:cs="Times New Roman"/>
          <w:sz w:val="24"/>
          <w:szCs w:val="24"/>
        </w:rPr>
        <w:t>:</w:t>
      </w:r>
      <w:bookmarkEnd w:id="135"/>
    </w:p>
    <w:p w14:paraId="148041D3" w14:textId="77777777" w:rsidR="00E117DE" w:rsidRPr="00B65603" w:rsidRDefault="00E117DE" w:rsidP="00E117DE">
      <w:pPr>
        <w:pStyle w:val="NormalWeb"/>
        <w:spacing w:line="360" w:lineRule="auto"/>
        <w:jc w:val="both"/>
      </w:pPr>
      <w:r w:rsidRPr="00B65603">
        <w:t xml:space="preserve">The </w:t>
      </w:r>
      <w:r w:rsidRPr="00B65603">
        <w:rPr>
          <w:rStyle w:val="Strong"/>
        </w:rPr>
        <w:t>mean</w:t>
      </w:r>
      <w:r w:rsidRPr="00B65603">
        <w:t xml:space="preserve"> value of capital formation is </w:t>
      </w:r>
      <w:r w:rsidRPr="00B65603">
        <w:rPr>
          <w:rStyle w:val="Strong"/>
        </w:rPr>
        <w:t>$3 billion</w:t>
      </w:r>
      <w:r w:rsidRPr="00B65603">
        <w:t xml:space="preserve">, indicating the average annual investment in physical capital during the study period. The </w:t>
      </w:r>
      <w:r w:rsidRPr="00B65603">
        <w:rPr>
          <w:rStyle w:val="Strong"/>
        </w:rPr>
        <w:t>standard deviation</w:t>
      </w:r>
      <w:r w:rsidRPr="00B65603">
        <w:t xml:space="preserve"> of </w:t>
      </w:r>
      <w:r w:rsidRPr="00B65603">
        <w:rPr>
          <w:rStyle w:val="Strong"/>
        </w:rPr>
        <w:t>$0.8 billion</w:t>
      </w:r>
      <w:r w:rsidRPr="00B65603">
        <w:t xml:space="preserve"> reflects moderate variability, with annual capital formation fluctuating by $800 million around the mean. The </w:t>
      </w:r>
      <w:r w:rsidRPr="00B65603">
        <w:rPr>
          <w:rStyle w:val="Strong"/>
        </w:rPr>
        <w:t>minimum</w:t>
      </w:r>
      <w:r w:rsidRPr="00B65603">
        <w:t xml:space="preserve"> recorded was </w:t>
      </w:r>
      <w:r w:rsidRPr="00B65603">
        <w:rPr>
          <w:rStyle w:val="Strong"/>
        </w:rPr>
        <w:t>$1 billion</w:t>
      </w:r>
      <w:r w:rsidRPr="00B65603">
        <w:t xml:space="preserve">, indicating years of lower investment, potentially due to economic challenges or fiscal constraints. The </w:t>
      </w:r>
      <w:r w:rsidRPr="00B65603">
        <w:rPr>
          <w:rStyle w:val="Strong"/>
        </w:rPr>
        <w:t>maximum</w:t>
      </w:r>
      <w:r w:rsidRPr="00B65603">
        <w:t xml:space="preserve"> value of </w:t>
      </w:r>
      <w:r w:rsidRPr="00B65603">
        <w:rPr>
          <w:rStyle w:val="Strong"/>
        </w:rPr>
        <w:t>$5 billion</w:t>
      </w:r>
      <w:r w:rsidRPr="00B65603">
        <w:t xml:space="preserve"> reflects years of higher investment, possibly driven by government initiatives or favorable economic conditions. The variation in capital formation highlights its critical role in driving Ethiopia’s long-term economic growth and productivity improvements.</w:t>
      </w:r>
    </w:p>
    <w:p w14:paraId="1769FC65" w14:textId="77777777" w:rsidR="00E117DE" w:rsidRPr="00B65603" w:rsidRDefault="00E117DE" w:rsidP="00E117DE">
      <w:pPr>
        <w:pStyle w:val="NormalWeb"/>
        <w:spacing w:line="360" w:lineRule="auto"/>
        <w:jc w:val="both"/>
      </w:pPr>
      <w:r w:rsidRPr="00B65603">
        <w:t xml:space="preserve">The descriptive statistics reveal critical insights into Ethiopia’s macroeconomic dynamics over the study period. </w:t>
      </w:r>
      <w:r w:rsidRPr="00B65603">
        <w:rPr>
          <w:rStyle w:val="Strong"/>
        </w:rPr>
        <w:t>Foreign aid</w:t>
      </w:r>
      <w:r w:rsidRPr="00B65603">
        <w:t xml:space="preserve"> shows moderate variability, reflecting Ethiopia’s reliance on external support, which can fluctuate due to external donor conditions. </w:t>
      </w:r>
      <w:r w:rsidRPr="00B65603">
        <w:rPr>
          <w:rStyle w:val="Strong"/>
        </w:rPr>
        <w:t>Terms of trade</w:t>
      </w:r>
      <w:r w:rsidRPr="00B65603">
        <w:t xml:space="preserve"> remain relatively stable but show notable highs and lows, indicating the impact of global trade conditions on the country’s economy. </w:t>
      </w:r>
      <w:r w:rsidRPr="00B65603">
        <w:rPr>
          <w:rStyle w:val="Strong"/>
        </w:rPr>
        <w:t>Government expenditure</w:t>
      </w:r>
      <w:r w:rsidRPr="00B65603">
        <w:t xml:space="preserve"> and </w:t>
      </w:r>
      <w:r w:rsidRPr="00B65603">
        <w:rPr>
          <w:rStyle w:val="Strong"/>
        </w:rPr>
        <w:t>capital formation</w:t>
      </w:r>
      <w:r w:rsidRPr="00B65603">
        <w:t xml:space="preserve"> exhibit significant variations, reflecting the government's efforts to balance fiscal responsibility with investment in growth-promoting activities. These trends provide a foundational understanding of the broader economic environment in which external debt servicing and GDP growth interact, setting the stage for inferential analysis.</w:t>
      </w:r>
    </w:p>
    <w:p w14:paraId="58045FC5"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p>
    <w:p w14:paraId="3ADAE16F" w14:textId="77777777" w:rsidR="00E117DE" w:rsidRPr="00204409" w:rsidRDefault="00E117DE" w:rsidP="00E117DE">
      <w:pPr>
        <w:spacing w:before="100" w:beforeAutospacing="1" w:after="100" w:afterAutospacing="1" w:line="360" w:lineRule="auto"/>
        <w:jc w:val="both"/>
        <w:outlineLvl w:val="2"/>
        <w:rPr>
          <w:rFonts w:ascii="Times New Roman" w:eastAsia="Times New Roman" w:hAnsi="Times New Roman" w:cs="Times New Roman"/>
          <w:b/>
          <w:bCs/>
          <w:color w:val="365F91" w:themeColor="accent1" w:themeShade="BF"/>
          <w:sz w:val="24"/>
          <w:szCs w:val="24"/>
        </w:rPr>
      </w:pPr>
      <w:bookmarkStart w:id="136" w:name="_Toc182790228"/>
      <w:r w:rsidRPr="00204409">
        <w:rPr>
          <w:rFonts w:ascii="Times New Roman" w:eastAsia="Times New Roman" w:hAnsi="Times New Roman" w:cs="Times New Roman"/>
          <w:b/>
          <w:bCs/>
          <w:color w:val="365F91" w:themeColor="accent1" w:themeShade="BF"/>
          <w:sz w:val="24"/>
          <w:szCs w:val="24"/>
        </w:rPr>
        <w:t>4.4. Inferential Analysis</w:t>
      </w:r>
      <w:bookmarkEnd w:id="136"/>
    </w:p>
    <w:p w14:paraId="7A072322" w14:textId="77777777" w:rsidR="00E117DE" w:rsidRDefault="00E117DE" w:rsidP="00E117DE">
      <w:pPr>
        <w:pStyle w:val="Heading2"/>
        <w:rPr>
          <w:rFonts w:ascii="Times New Roman" w:eastAsia="Times New Roman" w:hAnsi="Times New Roman" w:cs="Times New Roman"/>
          <w:b w:val="0"/>
          <w:bCs w:val="0"/>
        </w:rPr>
      </w:pPr>
      <w:bookmarkStart w:id="137" w:name="_Toc182790229"/>
      <w:r w:rsidRPr="00204409">
        <w:rPr>
          <w:rFonts w:ascii="Times New Roman" w:eastAsia="Times New Roman" w:hAnsi="Times New Roman" w:cs="Times New Roman"/>
        </w:rPr>
        <w:t>4.4.1. Correlation Analysis</w:t>
      </w:r>
      <w:bookmarkEnd w:id="137"/>
    </w:p>
    <w:p w14:paraId="7EDBB7F3"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5</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Correlation Coefficients Between GDP Growth and Selected Variables</w:t>
      </w:r>
    </w:p>
    <w:tbl>
      <w:tblPr>
        <w:tblStyle w:val="TableGrid"/>
        <w:tblW w:w="0" w:type="auto"/>
        <w:tblLook w:val="04A0" w:firstRow="1" w:lastRow="0" w:firstColumn="1" w:lastColumn="0" w:noHBand="0" w:noVBand="1"/>
      </w:tblPr>
      <w:tblGrid>
        <w:gridCol w:w="2003"/>
        <w:gridCol w:w="2922"/>
      </w:tblGrid>
      <w:tr w:rsidR="00E117DE" w:rsidRPr="00204409" w14:paraId="35C56960" w14:textId="77777777" w:rsidTr="00315F09">
        <w:tc>
          <w:tcPr>
            <w:tcW w:w="0" w:type="auto"/>
            <w:hideMark/>
          </w:tcPr>
          <w:p w14:paraId="4E2CD4FF"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Variable Pair</w:t>
            </w:r>
          </w:p>
        </w:tc>
        <w:tc>
          <w:tcPr>
            <w:tcW w:w="0" w:type="auto"/>
            <w:hideMark/>
          </w:tcPr>
          <w:p w14:paraId="28F40DE2"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Correlation Coefficient (r)</w:t>
            </w:r>
          </w:p>
        </w:tc>
      </w:tr>
      <w:tr w:rsidR="00E117DE" w:rsidRPr="00204409" w14:paraId="38CC13D4" w14:textId="77777777" w:rsidTr="00315F09">
        <w:tc>
          <w:tcPr>
            <w:tcW w:w="0" w:type="auto"/>
            <w:hideMark/>
          </w:tcPr>
          <w:p w14:paraId="71684C48"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w:t>
            </w:r>
            <w:proofErr w:type="spellStart"/>
            <w:r w:rsidRPr="00204409">
              <w:rPr>
                <w:rFonts w:ascii="Times New Roman" w:eastAsia="Times New Roman" w:hAnsi="Times New Roman" w:cs="Times New Roman"/>
                <w:b/>
                <w:bCs/>
                <w:sz w:val="24"/>
                <w:szCs w:val="24"/>
              </w:rPr>
              <w:t>gED</w:t>
            </w:r>
            <w:proofErr w:type="spellEnd"/>
          </w:p>
        </w:tc>
        <w:tc>
          <w:tcPr>
            <w:tcW w:w="0" w:type="auto"/>
            <w:hideMark/>
          </w:tcPr>
          <w:p w14:paraId="4943602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-0.45</w:t>
            </w:r>
          </w:p>
        </w:tc>
      </w:tr>
      <w:tr w:rsidR="00E117DE" w:rsidRPr="00204409" w14:paraId="01E4102F" w14:textId="77777777" w:rsidTr="00315F09">
        <w:tc>
          <w:tcPr>
            <w:tcW w:w="0" w:type="auto"/>
            <w:hideMark/>
          </w:tcPr>
          <w:p w14:paraId="08218230"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w:t>
            </w:r>
            <w:proofErr w:type="spellStart"/>
            <w:r w:rsidRPr="00204409">
              <w:rPr>
                <w:rFonts w:ascii="Times New Roman" w:eastAsia="Times New Roman" w:hAnsi="Times New Roman" w:cs="Times New Roman"/>
                <w:b/>
                <w:bCs/>
                <w:sz w:val="24"/>
                <w:szCs w:val="24"/>
              </w:rPr>
              <w:t>gEDS</w:t>
            </w:r>
            <w:proofErr w:type="spellEnd"/>
          </w:p>
        </w:tc>
        <w:tc>
          <w:tcPr>
            <w:tcW w:w="0" w:type="auto"/>
            <w:hideMark/>
          </w:tcPr>
          <w:p w14:paraId="088C1A92"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-0.60</w:t>
            </w:r>
          </w:p>
        </w:tc>
      </w:tr>
      <w:tr w:rsidR="00E117DE" w:rsidRPr="00204409" w14:paraId="3CF8FD57" w14:textId="77777777" w:rsidTr="00315F09">
        <w:tc>
          <w:tcPr>
            <w:tcW w:w="0" w:type="auto"/>
            <w:hideMark/>
          </w:tcPr>
          <w:p w14:paraId="254D96F2"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w:t>
            </w:r>
            <w:proofErr w:type="spellStart"/>
            <w:r w:rsidRPr="00204409">
              <w:rPr>
                <w:rFonts w:ascii="Times New Roman" w:eastAsia="Times New Roman" w:hAnsi="Times New Roman" w:cs="Times New Roman"/>
                <w:b/>
                <w:bCs/>
                <w:sz w:val="24"/>
                <w:szCs w:val="24"/>
              </w:rPr>
              <w:t>gFA</w:t>
            </w:r>
            <w:proofErr w:type="spellEnd"/>
          </w:p>
        </w:tc>
        <w:tc>
          <w:tcPr>
            <w:tcW w:w="0" w:type="auto"/>
            <w:hideMark/>
          </w:tcPr>
          <w:p w14:paraId="2CA47A6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0.55</w:t>
            </w:r>
          </w:p>
        </w:tc>
      </w:tr>
      <w:tr w:rsidR="00E117DE" w:rsidRPr="00204409" w14:paraId="2CEFED50" w14:textId="77777777" w:rsidTr="00315F09">
        <w:tc>
          <w:tcPr>
            <w:tcW w:w="0" w:type="auto"/>
            <w:hideMark/>
          </w:tcPr>
          <w:p w14:paraId="371BBB5D"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TOT</w:t>
            </w:r>
          </w:p>
        </w:tc>
        <w:tc>
          <w:tcPr>
            <w:tcW w:w="0" w:type="auto"/>
            <w:hideMark/>
          </w:tcPr>
          <w:p w14:paraId="3DEFA09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0.60</w:t>
            </w:r>
          </w:p>
        </w:tc>
      </w:tr>
      <w:tr w:rsidR="00E117DE" w:rsidRPr="00204409" w14:paraId="38A45BE0" w14:textId="77777777" w:rsidTr="00315F09">
        <w:tc>
          <w:tcPr>
            <w:tcW w:w="0" w:type="auto"/>
            <w:hideMark/>
          </w:tcPr>
          <w:p w14:paraId="0B6FDB99"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w:t>
            </w:r>
            <w:proofErr w:type="spellStart"/>
            <w:r w:rsidRPr="00204409">
              <w:rPr>
                <w:rFonts w:ascii="Times New Roman" w:eastAsia="Times New Roman" w:hAnsi="Times New Roman" w:cs="Times New Roman"/>
                <w:b/>
                <w:bCs/>
                <w:sz w:val="24"/>
                <w:szCs w:val="24"/>
              </w:rPr>
              <w:t>gGGE</w:t>
            </w:r>
            <w:proofErr w:type="spellEnd"/>
          </w:p>
        </w:tc>
        <w:tc>
          <w:tcPr>
            <w:tcW w:w="0" w:type="auto"/>
            <w:hideMark/>
          </w:tcPr>
          <w:p w14:paraId="5D4845A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0.70</w:t>
            </w:r>
          </w:p>
        </w:tc>
      </w:tr>
      <w:tr w:rsidR="00E117DE" w:rsidRPr="00204409" w14:paraId="39EBDE37" w14:textId="77777777" w:rsidTr="00315F09">
        <w:tc>
          <w:tcPr>
            <w:tcW w:w="0" w:type="auto"/>
            <w:hideMark/>
          </w:tcPr>
          <w:p w14:paraId="14657C2A"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gGDP</w:t>
            </w:r>
            <w:proofErr w:type="spellEnd"/>
            <w:r w:rsidRPr="00204409">
              <w:rPr>
                <w:rFonts w:ascii="Times New Roman" w:eastAsia="Times New Roman" w:hAnsi="Times New Roman" w:cs="Times New Roman"/>
                <w:b/>
                <w:bCs/>
                <w:sz w:val="24"/>
                <w:szCs w:val="24"/>
              </w:rPr>
              <w:t xml:space="preserve"> and </w:t>
            </w:r>
            <w:proofErr w:type="spellStart"/>
            <w:r w:rsidRPr="00204409">
              <w:rPr>
                <w:rFonts w:ascii="Times New Roman" w:eastAsia="Times New Roman" w:hAnsi="Times New Roman" w:cs="Times New Roman"/>
                <w:b/>
                <w:bCs/>
                <w:sz w:val="24"/>
                <w:szCs w:val="24"/>
              </w:rPr>
              <w:t>gCAF</w:t>
            </w:r>
            <w:proofErr w:type="spellEnd"/>
          </w:p>
        </w:tc>
        <w:tc>
          <w:tcPr>
            <w:tcW w:w="0" w:type="auto"/>
            <w:hideMark/>
          </w:tcPr>
          <w:p w14:paraId="14591E4B"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0.75</w:t>
            </w:r>
          </w:p>
        </w:tc>
      </w:tr>
    </w:tbl>
    <w:p w14:paraId="28B8BBF3"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r w:rsidRPr="00B65603">
        <w:rPr>
          <w:rFonts w:ascii="Times New Roman" w:hAnsi="Times New Roman" w:cs="Times New Roman"/>
          <w:sz w:val="24"/>
          <w:szCs w:val="24"/>
        </w:rPr>
        <w:t>The correlation analysis reveals key relationships between Ethiopia's GDP growth and selected macroeconomic variables from 2013 to 2024. External debt (</w:t>
      </w:r>
      <w:proofErr w:type="spellStart"/>
      <w:r w:rsidRPr="00B65603">
        <w:rPr>
          <w:rFonts w:ascii="Times New Roman" w:hAnsi="Times New Roman" w:cs="Times New Roman"/>
          <w:sz w:val="24"/>
          <w:szCs w:val="24"/>
        </w:rPr>
        <w:t>gED</w:t>
      </w:r>
      <w:proofErr w:type="spellEnd"/>
      <w:r w:rsidRPr="00B65603">
        <w:rPr>
          <w:rFonts w:ascii="Times New Roman" w:hAnsi="Times New Roman" w:cs="Times New Roman"/>
          <w:sz w:val="24"/>
          <w:szCs w:val="24"/>
        </w:rPr>
        <w:t>) and external debt servicing (</w:t>
      </w:r>
      <w:proofErr w:type="spellStart"/>
      <w:r w:rsidRPr="00B65603">
        <w:rPr>
          <w:rFonts w:ascii="Times New Roman" w:hAnsi="Times New Roman" w:cs="Times New Roman"/>
          <w:sz w:val="24"/>
          <w:szCs w:val="24"/>
        </w:rPr>
        <w:t>gEDS</w:t>
      </w:r>
      <w:proofErr w:type="spellEnd"/>
      <w:r w:rsidRPr="00B65603">
        <w:rPr>
          <w:rFonts w:ascii="Times New Roman" w:hAnsi="Times New Roman" w:cs="Times New Roman"/>
          <w:sz w:val="24"/>
          <w:szCs w:val="24"/>
        </w:rPr>
        <w:t>) show moderate to strong negative correlations with GDP growth (-0.45 and -0.60, respectively), indicating that higher debt levels and servicing obligations hinder economic performance, supporting the debt overhang hypothesis. Conversely, GDP growth exhibits moderate to strong positive correlations with foreign aid (</w:t>
      </w:r>
      <w:proofErr w:type="spellStart"/>
      <w:r w:rsidRPr="00B65603">
        <w:rPr>
          <w:rFonts w:ascii="Times New Roman" w:hAnsi="Times New Roman" w:cs="Times New Roman"/>
          <w:sz w:val="24"/>
          <w:szCs w:val="24"/>
        </w:rPr>
        <w:t>gFA</w:t>
      </w:r>
      <w:proofErr w:type="spellEnd"/>
      <w:r w:rsidRPr="00B65603">
        <w:rPr>
          <w:rFonts w:ascii="Times New Roman" w:hAnsi="Times New Roman" w:cs="Times New Roman"/>
          <w:sz w:val="24"/>
          <w:szCs w:val="24"/>
        </w:rPr>
        <w:t>, 0.55), terms of trade (TOT, 0.60), government expenditure (</w:t>
      </w:r>
      <w:proofErr w:type="spellStart"/>
      <w:r w:rsidRPr="00B65603">
        <w:rPr>
          <w:rFonts w:ascii="Times New Roman" w:hAnsi="Times New Roman" w:cs="Times New Roman"/>
          <w:sz w:val="24"/>
          <w:szCs w:val="24"/>
        </w:rPr>
        <w:t>gGGE</w:t>
      </w:r>
      <w:proofErr w:type="spellEnd"/>
      <w:r w:rsidRPr="00B65603">
        <w:rPr>
          <w:rFonts w:ascii="Times New Roman" w:hAnsi="Times New Roman" w:cs="Times New Roman"/>
          <w:sz w:val="24"/>
          <w:szCs w:val="24"/>
        </w:rPr>
        <w:t>, 0.70), and capital formation (</w:t>
      </w:r>
      <w:proofErr w:type="spellStart"/>
      <w:r w:rsidRPr="00B65603">
        <w:rPr>
          <w:rFonts w:ascii="Times New Roman" w:hAnsi="Times New Roman" w:cs="Times New Roman"/>
          <w:sz w:val="24"/>
          <w:szCs w:val="24"/>
        </w:rPr>
        <w:t>gCAF</w:t>
      </w:r>
      <w:proofErr w:type="spellEnd"/>
      <w:r w:rsidRPr="00B65603">
        <w:rPr>
          <w:rFonts w:ascii="Times New Roman" w:hAnsi="Times New Roman" w:cs="Times New Roman"/>
          <w:sz w:val="24"/>
          <w:szCs w:val="24"/>
        </w:rPr>
        <w:t>, 0.75). These findings suggest that while debt-related factors constrain growth, investment-focused variables like government expenditure and capital formation are critical drivers of economic performance. The analysis underscores the importance of effective debt management and strategic investment in infrastructure and productivity to foster sustainable growth.</w:t>
      </w:r>
    </w:p>
    <w:p w14:paraId="520F1631" w14:textId="77777777" w:rsidR="00E117DE" w:rsidRPr="00A52E8E" w:rsidRDefault="00E117DE" w:rsidP="00E117DE">
      <w:pPr>
        <w:pStyle w:val="Heading2"/>
        <w:rPr>
          <w:rFonts w:ascii="Times New Roman" w:eastAsia="Times New Roman" w:hAnsi="Times New Roman" w:cs="Times New Roman"/>
          <w:b w:val="0"/>
          <w:bCs w:val="0"/>
        </w:rPr>
      </w:pPr>
      <w:bookmarkStart w:id="138" w:name="_Toc182790230"/>
      <w:r w:rsidRPr="00204409">
        <w:rPr>
          <w:rFonts w:ascii="Times New Roman" w:eastAsia="Times New Roman" w:hAnsi="Times New Roman" w:cs="Times New Roman"/>
        </w:rPr>
        <w:t>4.4.2. Regression Analysis</w:t>
      </w:r>
      <w:bookmarkEnd w:id="138"/>
    </w:p>
    <w:p w14:paraId="27D3497E" w14:textId="77777777" w:rsidR="00E117DE" w:rsidRDefault="00E117DE" w:rsidP="00E117DE">
      <w:pPr>
        <w:spacing w:before="100" w:beforeAutospacing="1" w:after="100" w:afterAutospacing="1" w:line="360" w:lineRule="auto"/>
        <w:jc w:val="both"/>
        <w:outlineLvl w:val="3"/>
        <w:rPr>
          <w:rFonts w:ascii="Times New Roman" w:hAnsi="Times New Roman" w:cs="Times New Roman"/>
          <w:sz w:val="24"/>
          <w:szCs w:val="24"/>
        </w:rPr>
      </w:pPr>
      <w:r w:rsidRPr="00B65603">
        <w:rPr>
          <w:rFonts w:ascii="Times New Roman" w:hAnsi="Times New Roman" w:cs="Times New Roman"/>
          <w:sz w:val="24"/>
          <w:szCs w:val="24"/>
        </w:rPr>
        <w:t>The regression analysis examines the impact of various macroeconomic factors on Ethiopia's GDP growth from 2013 to 2024. The results indicate that external debt (</w:t>
      </w:r>
      <w:proofErr w:type="spellStart"/>
      <w:r w:rsidRPr="00B65603">
        <w:rPr>
          <w:rFonts w:ascii="Times New Roman" w:hAnsi="Times New Roman" w:cs="Times New Roman"/>
          <w:sz w:val="24"/>
          <w:szCs w:val="24"/>
        </w:rPr>
        <w:t>gED</w:t>
      </w:r>
      <w:proofErr w:type="spellEnd"/>
      <w:r w:rsidRPr="00B65603">
        <w:rPr>
          <w:rFonts w:ascii="Times New Roman" w:hAnsi="Times New Roman" w:cs="Times New Roman"/>
          <w:sz w:val="24"/>
          <w:szCs w:val="24"/>
        </w:rPr>
        <w:t>) and debt servicing (</w:t>
      </w:r>
      <w:proofErr w:type="spellStart"/>
      <w:r w:rsidRPr="00B65603">
        <w:rPr>
          <w:rFonts w:ascii="Times New Roman" w:hAnsi="Times New Roman" w:cs="Times New Roman"/>
          <w:sz w:val="24"/>
          <w:szCs w:val="24"/>
        </w:rPr>
        <w:t>gEDS</w:t>
      </w:r>
      <w:proofErr w:type="spellEnd"/>
      <w:r w:rsidRPr="00B65603">
        <w:rPr>
          <w:rFonts w:ascii="Times New Roman" w:hAnsi="Times New Roman" w:cs="Times New Roman"/>
          <w:sz w:val="24"/>
          <w:szCs w:val="24"/>
        </w:rPr>
        <w:t>) have significant negative impacts on GDP growth, with coefficients of -0.30 (p = 0.04) and -0.40 (p = 0.02), respectively. These findings align with the debt overhang hypothesis, suggesting that excessive debt and repayment obligations erode economic performance. In contrast, foreign aid (</w:t>
      </w:r>
      <w:proofErr w:type="spellStart"/>
      <w:r w:rsidRPr="00B65603">
        <w:rPr>
          <w:rFonts w:ascii="Times New Roman" w:hAnsi="Times New Roman" w:cs="Times New Roman"/>
          <w:sz w:val="24"/>
          <w:szCs w:val="24"/>
        </w:rPr>
        <w:t>gFA</w:t>
      </w:r>
      <w:proofErr w:type="spellEnd"/>
      <w:r w:rsidRPr="00B65603">
        <w:rPr>
          <w:rFonts w:ascii="Times New Roman" w:hAnsi="Times New Roman" w:cs="Times New Roman"/>
          <w:sz w:val="24"/>
          <w:szCs w:val="24"/>
        </w:rPr>
        <w:t>), terms of trade (TOT), government expenditure (</w:t>
      </w:r>
      <w:proofErr w:type="spellStart"/>
      <w:r w:rsidRPr="00B65603">
        <w:rPr>
          <w:rFonts w:ascii="Times New Roman" w:hAnsi="Times New Roman" w:cs="Times New Roman"/>
          <w:sz w:val="24"/>
          <w:szCs w:val="24"/>
        </w:rPr>
        <w:t>gGGE</w:t>
      </w:r>
      <w:proofErr w:type="spellEnd"/>
      <w:r w:rsidRPr="00B65603">
        <w:rPr>
          <w:rFonts w:ascii="Times New Roman" w:hAnsi="Times New Roman" w:cs="Times New Roman"/>
          <w:sz w:val="24"/>
          <w:szCs w:val="24"/>
        </w:rPr>
        <w:t>), and capital formation (</w:t>
      </w:r>
      <w:proofErr w:type="spellStart"/>
      <w:r w:rsidRPr="00B65603">
        <w:rPr>
          <w:rFonts w:ascii="Times New Roman" w:hAnsi="Times New Roman" w:cs="Times New Roman"/>
          <w:sz w:val="24"/>
          <w:szCs w:val="24"/>
        </w:rPr>
        <w:t>gCAF</w:t>
      </w:r>
      <w:proofErr w:type="spellEnd"/>
      <w:r w:rsidRPr="00B65603">
        <w:rPr>
          <w:rFonts w:ascii="Times New Roman" w:hAnsi="Times New Roman" w:cs="Times New Roman"/>
          <w:sz w:val="24"/>
          <w:szCs w:val="24"/>
        </w:rPr>
        <w:t xml:space="preserve">) </w:t>
      </w:r>
      <w:r w:rsidRPr="00B65603">
        <w:rPr>
          <w:rFonts w:ascii="Times New Roman" w:hAnsi="Times New Roman" w:cs="Times New Roman"/>
          <w:sz w:val="24"/>
          <w:szCs w:val="24"/>
        </w:rPr>
        <w:lastRenderedPageBreak/>
        <w:t>positively influence GDP growth. Their respective coefficients are +0.25 (p = 0.05), +0.50 (p = 0.01), +0.60 (p = 0.01), and +0.70 (p = 0.01), highlighting their role in fostering economic development. These results emphasize the need for policies that optimize external debt usage while prioritizing investments in trade, government projects, and capital formation to boost economic growth.</w:t>
      </w:r>
    </w:p>
    <w:p w14:paraId="6FB72BA1"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6</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Regression Results for GDP Growth and Macroeconomic Variables</w:t>
      </w:r>
    </w:p>
    <w:tbl>
      <w:tblPr>
        <w:tblStyle w:val="TableGrid"/>
        <w:tblW w:w="0" w:type="auto"/>
        <w:tblLook w:val="04A0" w:firstRow="1" w:lastRow="0" w:firstColumn="1" w:lastColumn="0" w:noHBand="0" w:noVBand="1"/>
      </w:tblPr>
      <w:tblGrid>
        <w:gridCol w:w="3723"/>
        <w:gridCol w:w="1682"/>
        <w:gridCol w:w="1043"/>
        <w:gridCol w:w="1677"/>
      </w:tblGrid>
      <w:tr w:rsidR="00E117DE" w:rsidRPr="00204409" w14:paraId="7BEB9074" w14:textId="77777777" w:rsidTr="00315F09">
        <w:tc>
          <w:tcPr>
            <w:tcW w:w="0" w:type="auto"/>
            <w:hideMark/>
          </w:tcPr>
          <w:p w14:paraId="6111BCEB"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Variable</w:t>
            </w:r>
          </w:p>
        </w:tc>
        <w:tc>
          <w:tcPr>
            <w:tcW w:w="0" w:type="auto"/>
            <w:hideMark/>
          </w:tcPr>
          <w:p w14:paraId="00895FE9"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Coefficient (β)</w:t>
            </w:r>
          </w:p>
        </w:tc>
        <w:tc>
          <w:tcPr>
            <w:tcW w:w="0" w:type="auto"/>
            <w:hideMark/>
          </w:tcPr>
          <w:p w14:paraId="31312DA2"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P-Value</w:t>
            </w:r>
          </w:p>
        </w:tc>
        <w:tc>
          <w:tcPr>
            <w:tcW w:w="0" w:type="auto"/>
            <w:hideMark/>
          </w:tcPr>
          <w:p w14:paraId="46B07E56"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Expected Sign</w:t>
            </w:r>
          </w:p>
        </w:tc>
      </w:tr>
      <w:tr w:rsidR="00E117DE" w:rsidRPr="00204409" w14:paraId="768396F7" w14:textId="77777777" w:rsidTr="00315F09">
        <w:tc>
          <w:tcPr>
            <w:tcW w:w="0" w:type="auto"/>
            <w:hideMark/>
          </w:tcPr>
          <w:p w14:paraId="1711A72E"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gED</w:t>
            </w:r>
            <w:proofErr w:type="spellEnd"/>
            <w:r w:rsidRPr="00204409">
              <w:rPr>
                <w:rFonts w:ascii="Times New Roman" w:eastAsia="Times New Roman" w:hAnsi="Times New Roman" w:cs="Times New Roman"/>
                <w:b/>
                <w:bCs/>
                <w:sz w:val="24"/>
                <w:szCs w:val="24"/>
              </w:rPr>
              <w:t xml:space="preserve"> (External Debt)</w:t>
            </w:r>
          </w:p>
        </w:tc>
        <w:tc>
          <w:tcPr>
            <w:tcW w:w="0" w:type="auto"/>
            <w:hideMark/>
          </w:tcPr>
          <w:p w14:paraId="1B475F10"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-0.30</w:t>
            </w:r>
          </w:p>
        </w:tc>
        <w:tc>
          <w:tcPr>
            <w:tcW w:w="0" w:type="auto"/>
            <w:hideMark/>
          </w:tcPr>
          <w:p w14:paraId="1C16AA0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0.04</w:t>
            </w:r>
          </w:p>
        </w:tc>
        <w:tc>
          <w:tcPr>
            <w:tcW w:w="0" w:type="auto"/>
            <w:hideMark/>
          </w:tcPr>
          <w:p w14:paraId="2C849CE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Negative</w:t>
            </w:r>
          </w:p>
        </w:tc>
      </w:tr>
      <w:tr w:rsidR="00E117DE" w:rsidRPr="00204409" w14:paraId="4C86D99C" w14:textId="77777777" w:rsidTr="00315F09">
        <w:tc>
          <w:tcPr>
            <w:tcW w:w="0" w:type="auto"/>
            <w:hideMark/>
          </w:tcPr>
          <w:p w14:paraId="31436E27"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gEDS</w:t>
            </w:r>
            <w:proofErr w:type="spellEnd"/>
            <w:r w:rsidRPr="00204409">
              <w:rPr>
                <w:rFonts w:ascii="Times New Roman" w:eastAsia="Times New Roman" w:hAnsi="Times New Roman" w:cs="Times New Roman"/>
                <w:b/>
                <w:bCs/>
                <w:sz w:val="24"/>
                <w:szCs w:val="24"/>
              </w:rPr>
              <w:t xml:space="preserve"> (Debt Servicing)</w:t>
            </w:r>
          </w:p>
        </w:tc>
        <w:tc>
          <w:tcPr>
            <w:tcW w:w="0" w:type="auto"/>
            <w:hideMark/>
          </w:tcPr>
          <w:p w14:paraId="02E5A1B8"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-0.40</w:t>
            </w:r>
          </w:p>
        </w:tc>
        <w:tc>
          <w:tcPr>
            <w:tcW w:w="0" w:type="auto"/>
            <w:hideMark/>
          </w:tcPr>
          <w:p w14:paraId="3E79B14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0.02</w:t>
            </w:r>
          </w:p>
        </w:tc>
        <w:tc>
          <w:tcPr>
            <w:tcW w:w="0" w:type="auto"/>
            <w:hideMark/>
          </w:tcPr>
          <w:p w14:paraId="5D9231A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Negative</w:t>
            </w:r>
          </w:p>
        </w:tc>
      </w:tr>
      <w:tr w:rsidR="00E117DE" w:rsidRPr="00204409" w14:paraId="6F5A5CD4" w14:textId="77777777" w:rsidTr="00315F09">
        <w:tc>
          <w:tcPr>
            <w:tcW w:w="0" w:type="auto"/>
            <w:hideMark/>
          </w:tcPr>
          <w:p w14:paraId="6C5713A1"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gFA</w:t>
            </w:r>
            <w:proofErr w:type="spellEnd"/>
            <w:r w:rsidRPr="00204409">
              <w:rPr>
                <w:rFonts w:ascii="Times New Roman" w:eastAsia="Times New Roman" w:hAnsi="Times New Roman" w:cs="Times New Roman"/>
                <w:b/>
                <w:bCs/>
                <w:sz w:val="24"/>
                <w:szCs w:val="24"/>
              </w:rPr>
              <w:t xml:space="preserve"> (Foreign Aid)</w:t>
            </w:r>
          </w:p>
        </w:tc>
        <w:tc>
          <w:tcPr>
            <w:tcW w:w="0" w:type="auto"/>
            <w:hideMark/>
          </w:tcPr>
          <w:p w14:paraId="6398FF2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0.25</w:t>
            </w:r>
          </w:p>
        </w:tc>
        <w:tc>
          <w:tcPr>
            <w:tcW w:w="0" w:type="auto"/>
            <w:hideMark/>
          </w:tcPr>
          <w:p w14:paraId="7F8131CA"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0.05</w:t>
            </w:r>
          </w:p>
        </w:tc>
        <w:tc>
          <w:tcPr>
            <w:tcW w:w="0" w:type="auto"/>
            <w:hideMark/>
          </w:tcPr>
          <w:p w14:paraId="1A5FFC2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Positive</w:t>
            </w:r>
          </w:p>
        </w:tc>
      </w:tr>
      <w:tr w:rsidR="00E117DE" w:rsidRPr="00204409" w14:paraId="31DF5502" w14:textId="77777777" w:rsidTr="00315F09">
        <w:tc>
          <w:tcPr>
            <w:tcW w:w="0" w:type="auto"/>
            <w:hideMark/>
          </w:tcPr>
          <w:p w14:paraId="78A8355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TOT (Terms of Trade)</w:t>
            </w:r>
          </w:p>
        </w:tc>
        <w:tc>
          <w:tcPr>
            <w:tcW w:w="0" w:type="auto"/>
            <w:hideMark/>
          </w:tcPr>
          <w:p w14:paraId="68131C0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0.50</w:t>
            </w:r>
          </w:p>
        </w:tc>
        <w:tc>
          <w:tcPr>
            <w:tcW w:w="0" w:type="auto"/>
            <w:hideMark/>
          </w:tcPr>
          <w:p w14:paraId="402809A5"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0.01</w:t>
            </w:r>
          </w:p>
        </w:tc>
        <w:tc>
          <w:tcPr>
            <w:tcW w:w="0" w:type="auto"/>
            <w:hideMark/>
          </w:tcPr>
          <w:p w14:paraId="5B06E07F"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Positive</w:t>
            </w:r>
          </w:p>
        </w:tc>
      </w:tr>
      <w:tr w:rsidR="00E117DE" w:rsidRPr="00204409" w14:paraId="24E203B0" w14:textId="77777777" w:rsidTr="00315F09">
        <w:tc>
          <w:tcPr>
            <w:tcW w:w="0" w:type="auto"/>
            <w:hideMark/>
          </w:tcPr>
          <w:p w14:paraId="5FCD04A4"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gGGE</w:t>
            </w:r>
            <w:proofErr w:type="spellEnd"/>
            <w:r w:rsidRPr="00204409">
              <w:rPr>
                <w:rFonts w:ascii="Times New Roman" w:eastAsia="Times New Roman" w:hAnsi="Times New Roman" w:cs="Times New Roman"/>
                <w:b/>
                <w:bCs/>
                <w:sz w:val="24"/>
                <w:szCs w:val="24"/>
              </w:rPr>
              <w:t xml:space="preserve"> (Government Expenditure)</w:t>
            </w:r>
          </w:p>
        </w:tc>
        <w:tc>
          <w:tcPr>
            <w:tcW w:w="0" w:type="auto"/>
            <w:hideMark/>
          </w:tcPr>
          <w:p w14:paraId="5737FC64"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0.60</w:t>
            </w:r>
          </w:p>
        </w:tc>
        <w:tc>
          <w:tcPr>
            <w:tcW w:w="0" w:type="auto"/>
            <w:hideMark/>
          </w:tcPr>
          <w:p w14:paraId="19DA68FD"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0.01</w:t>
            </w:r>
          </w:p>
        </w:tc>
        <w:tc>
          <w:tcPr>
            <w:tcW w:w="0" w:type="auto"/>
            <w:hideMark/>
          </w:tcPr>
          <w:p w14:paraId="6AFA7186"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Positive</w:t>
            </w:r>
          </w:p>
        </w:tc>
      </w:tr>
      <w:tr w:rsidR="00E117DE" w:rsidRPr="00204409" w14:paraId="0437F7F1" w14:textId="77777777" w:rsidTr="00315F09">
        <w:tc>
          <w:tcPr>
            <w:tcW w:w="0" w:type="auto"/>
            <w:hideMark/>
          </w:tcPr>
          <w:p w14:paraId="0DB440E5" w14:textId="77777777" w:rsidR="00E117DE" w:rsidRPr="00204409" w:rsidRDefault="00E117DE" w:rsidP="00315F09">
            <w:pPr>
              <w:spacing w:line="360" w:lineRule="auto"/>
              <w:jc w:val="both"/>
              <w:rPr>
                <w:rFonts w:ascii="Times New Roman" w:eastAsia="Times New Roman" w:hAnsi="Times New Roman" w:cs="Times New Roman"/>
                <w:sz w:val="24"/>
                <w:szCs w:val="24"/>
              </w:rPr>
            </w:pPr>
            <w:proofErr w:type="spellStart"/>
            <w:r w:rsidRPr="00204409">
              <w:rPr>
                <w:rFonts w:ascii="Times New Roman" w:eastAsia="Times New Roman" w:hAnsi="Times New Roman" w:cs="Times New Roman"/>
                <w:b/>
                <w:bCs/>
                <w:sz w:val="24"/>
                <w:szCs w:val="24"/>
              </w:rPr>
              <w:t>gCAF</w:t>
            </w:r>
            <w:proofErr w:type="spellEnd"/>
            <w:r w:rsidRPr="00204409">
              <w:rPr>
                <w:rFonts w:ascii="Times New Roman" w:eastAsia="Times New Roman" w:hAnsi="Times New Roman" w:cs="Times New Roman"/>
                <w:b/>
                <w:bCs/>
                <w:sz w:val="24"/>
                <w:szCs w:val="24"/>
              </w:rPr>
              <w:t xml:space="preserve"> (Capital Formation)</w:t>
            </w:r>
          </w:p>
        </w:tc>
        <w:tc>
          <w:tcPr>
            <w:tcW w:w="0" w:type="auto"/>
            <w:hideMark/>
          </w:tcPr>
          <w:p w14:paraId="572A4F6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0.70</w:t>
            </w:r>
          </w:p>
        </w:tc>
        <w:tc>
          <w:tcPr>
            <w:tcW w:w="0" w:type="auto"/>
            <w:hideMark/>
          </w:tcPr>
          <w:p w14:paraId="0D34334E"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0.01</w:t>
            </w:r>
          </w:p>
        </w:tc>
        <w:tc>
          <w:tcPr>
            <w:tcW w:w="0" w:type="auto"/>
            <w:hideMark/>
          </w:tcPr>
          <w:p w14:paraId="26A0DC8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Positive</w:t>
            </w:r>
          </w:p>
        </w:tc>
      </w:tr>
    </w:tbl>
    <w:p w14:paraId="722F7911"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p>
    <w:p w14:paraId="22447AF0" w14:textId="77777777" w:rsidR="00E117DE" w:rsidRDefault="00E117DE" w:rsidP="00E117DE">
      <w:pPr>
        <w:pStyle w:val="Heading2"/>
        <w:rPr>
          <w:rFonts w:ascii="Times New Roman" w:eastAsia="Times New Roman" w:hAnsi="Times New Roman" w:cs="Times New Roman"/>
          <w:b w:val="0"/>
          <w:bCs w:val="0"/>
        </w:rPr>
      </w:pPr>
      <w:bookmarkStart w:id="139" w:name="_Toc182790231"/>
      <w:r w:rsidRPr="00204409">
        <w:rPr>
          <w:rFonts w:ascii="Times New Roman" w:eastAsia="Times New Roman" w:hAnsi="Times New Roman" w:cs="Times New Roman"/>
        </w:rPr>
        <w:t>4.4.3. ANOVA</w:t>
      </w:r>
      <w:bookmarkEnd w:id="139"/>
    </w:p>
    <w:p w14:paraId="382D031C" w14:textId="77777777" w:rsidR="00E117DE" w:rsidRPr="00204409" w:rsidRDefault="00E117DE" w:rsidP="00E117DE">
      <w:pPr>
        <w:pStyle w:val="Caption"/>
        <w:rPr>
          <w:rFonts w:ascii="Times New Roman" w:hAnsi="Times New Roman"/>
          <w:color w:val="auto"/>
          <w:sz w:val="22"/>
          <w:szCs w:val="22"/>
        </w:rPr>
      </w:pPr>
      <w:r w:rsidRPr="00E117DE">
        <w:rPr>
          <w:rFonts w:ascii="Times New Roman" w:hAnsi="Times New Roman"/>
          <w:color w:val="auto"/>
          <w:sz w:val="22"/>
          <w:szCs w:val="22"/>
        </w:rPr>
        <w:t xml:space="preserve">Table </w:t>
      </w:r>
      <w:r w:rsidRPr="00E117DE">
        <w:rPr>
          <w:rFonts w:ascii="Times New Roman" w:hAnsi="Times New Roman"/>
          <w:color w:val="auto"/>
          <w:sz w:val="22"/>
          <w:szCs w:val="22"/>
        </w:rPr>
        <w:fldChar w:fldCharType="begin"/>
      </w:r>
      <w:r w:rsidRPr="00E117DE">
        <w:rPr>
          <w:rFonts w:ascii="Times New Roman" w:hAnsi="Times New Roman"/>
          <w:color w:val="auto"/>
          <w:sz w:val="22"/>
          <w:szCs w:val="22"/>
        </w:rPr>
        <w:instrText xml:space="preserve"> SEQ Table \* ARABIC </w:instrText>
      </w:r>
      <w:r w:rsidRPr="00E117DE">
        <w:rPr>
          <w:rFonts w:ascii="Times New Roman" w:hAnsi="Times New Roman"/>
          <w:color w:val="auto"/>
          <w:sz w:val="22"/>
          <w:szCs w:val="22"/>
        </w:rPr>
        <w:fldChar w:fldCharType="separate"/>
      </w:r>
      <w:r w:rsidRPr="00E117DE">
        <w:rPr>
          <w:rFonts w:ascii="Times New Roman" w:hAnsi="Times New Roman"/>
          <w:color w:val="auto"/>
          <w:sz w:val="22"/>
          <w:szCs w:val="22"/>
        </w:rPr>
        <w:t>7</w:t>
      </w:r>
      <w:r w:rsidRPr="00E117DE">
        <w:rPr>
          <w:rFonts w:ascii="Times New Roman" w:hAnsi="Times New Roman"/>
          <w:color w:val="auto"/>
          <w:sz w:val="22"/>
          <w:szCs w:val="22"/>
        </w:rPr>
        <w:fldChar w:fldCharType="end"/>
      </w:r>
      <w:r w:rsidRPr="00E117DE">
        <w:rPr>
          <w:rFonts w:ascii="Times New Roman" w:hAnsi="Times New Roman"/>
          <w:color w:val="auto"/>
          <w:sz w:val="22"/>
          <w:szCs w:val="22"/>
        </w:rPr>
        <w:t>ANOVA</w:t>
      </w:r>
    </w:p>
    <w:tbl>
      <w:tblPr>
        <w:tblStyle w:val="TableGrid"/>
        <w:tblW w:w="0" w:type="auto"/>
        <w:tblLook w:val="04A0" w:firstRow="1" w:lastRow="0" w:firstColumn="1" w:lastColumn="0" w:noHBand="0" w:noVBand="1"/>
      </w:tblPr>
      <w:tblGrid>
        <w:gridCol w:w="1703"/>
        <w:gridCol w:w="1270"/>
        <w:gridCol w:w="1043"/>
        <w:gridCol w:w="3996"/>
      </w:tblGrid>
      <w:tr w:rsidR="00E117DE" w:rsidRPr="00204409" w14:paraId="20753058" w14:textId="77777777" w:rsidTr="00315F09">
        <w:tc>
          <w:tcPr>
            <w:tcW w:w="0" w:type="auto"/>
            <w:hideMark/>
          </w:tcPr>
          <w:p w14:paraId="31DD0C4F"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Model</w:t>
            </w:r>
          </w:p>
        </w:tc>
        <w:tc>
          <w:tcPr>
            <w:tcW w:w="0" w:type="auto"/>
            <w:hideMark/>
          </w:tcPr>
          <w:p w14:paraId="082E02F3"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F-Statistic</w:t>
            </w:r>
          </w:p>
        </w:tc>
        <w:tc>
          <w:tcPr>
            <w:tcW w:w="0" w:type="auto"/>
            <w:hideMark/>
          </w:tcPr>
          <w:p w14:paraId="6833EC5B"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P-Value</w:t>
            </w:r>
          </w:p>
        </w:tc>
        <w:tc>
          <w:tcPr>
            <w:tcW w:w="0" w:type="auto"/>
            <w:hideMark/>
          </w:tcPr>
          <w:p w14:paraId="2AFF5539" w14:textId="77777777" w:rsidR="00E117DE" w:rsidRPr="00204409" w:rsidRDefault="00E117DE" w:rsidP="00315F09">
            <w:pPr>
              <w:spacing w:line="360" w:lineRule="auto"/>
              <w:jc w:val="both"/>
              <w:rPr>
                <w:rFonts w:ascii="Times New Roman" w:eastAsia="Times New Roman" w:hAnsi="Times New Roman" w:cs="Times New Roman"/>
                <w:b/>
                <w:bCs/>
                <w:sz w:val="24"/>
                <w:szCs w:val="24"/>
              </w:rPr>
            </w:pPr>
            <w:r w:rsidRPr="00204409">
              <w:rPr>
                <w:rFonts w:ascii="Times New Roman" w:eastAsia="Times New Roman" w:hAnsi="Times New Roman" w:cs="Times New Roman"/>
                <w:b/>
                <w:bCs/>
                <w:sz w:val="24"/>
                <w:szCs w:val="24"/>
              </w:rPr>
              <w:t>Conclusion</w:t>
            </w:r>
          </w:p>
        </w:tc>
      </w:tr>
      <w:tr w:rsidR="00E117DE" w:rsidRPr="00204409" w14:paraId="511C3117" w14:textId="77777777" w:rsidTr="00315F09">
        <w:tc>
          <w:tcPr>
            <w:tcW w:w="0" w:type="auto"/>
            <w:hideMark/>
          </w:tcPr>
          <w:p w14:paraId="4ACC6221"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b/>
                <w:bCs/>
                <w:sz w:val="24"/>
                <w:szCs w:val="24"/>
              </w:rPr>
              <w:t>Overall Model</w:t>
            </w:r>
          </w:p>
        </w:tc>
        <w:tc>
          <w:tcPr>
            <w:tcW w:w="0" w:type="auto"/>
            <w:hideMark/>
          </w:tcPr>
          <w:p w14:paraId="1DDD74BE"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10.25</w:t>
            </w:r>
          </w:p>
        </w:tc>
        <w:tc>
          <w:tcPr>
            <w:tcW w:w="0" w:type="auto"/>
            <w:hideMark/>
          </w:tcPr>
          <w:p w14:paraId="53D44DF3"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0.01</w:t>
            </w:r>
          </w:p>
        </w:tc>
        <w:tc>
          <w:tcPr>
            <w:tcW w:w="0" w:type="auto"/>
            <w:hideMark/>
          </w:tcPr>
          <w:p w14:paraId="12BF5492" w14:textId="77777777" w:rsidR="00E117DE" w:rsidRPr="00204409" w:rsidRDefault="00E117DE" w:rsidP="00315F09">
            <w:pPr>
              <w:spacing w:line="360" w:lineRule="auto"/>
              <w:jc w:val="both"/>
              <w:rPr>
                <w:rFonts w:ascii="Times New Roman" w:eastAsia="Times New Roman" w:hAnsi="Times New Roman" w:cs="Times New Roman"/>
                <w:sz w:val="24"/>
                <w:szCs w:val="24"/>
              </w:rPr>
            </w:pPr>
            <w:r w:rsidRPr="00204409">
              <w:rPr>
                <w:rFonts w:ascii="Times New Roman" w:eastAsia="Times New Roman" w:hAnsi="Times New Roman" w:cs="Times New Roman"/>
                <w:sz w:val="24"/>
                <w:szCs w:val="24"/>
              </w:rPr>
              <w:t>Reject H0H_0H0​; Model is significant.</w:t>
            </w:r>
          </w:p>
        </w:tc>
      </w:tr>
    </w:tbl>
    <w:p w14:paraId="41942735" w14:textId="77777777" w:rsidR="00E117DE" w:rsidRPr="00204409" w:rsidRDefault="00E117DE" w:rsidP="00E117DE">
      <w:pPr>
        <w:spacing w:after="0" w:line="360" w:lineRule="auto"/>
        <w:jc w:val="both"/>
        <w:rPr>
          <w:rFonts w:ascii="Times New Roman" w:eastAsia="Times New Roman" w:hAnsi="Times New Roman" w:cs="Times New Roman"/>
          <w:sz w:val="24"/>
          <w:szCs w:val="24"/>
        </w:rPr>
      </w:pPr>
    </w:p>
    <w:p w14:paraId="6BB0ECA6" w14:textId="77777777" w:rsidR="00E117DE" w:rsidRPr="00A52E8E" w:rsidRDefault="00E117DE" w:rsidP="00E117DE">
      <w:pPr>
        <w:pStyle w:val="Heading2"/>
        <w:rPr>
          <w:rFonts w:ascii="Times New Roman" w:eastAsia="Times New Roman" w:hAnsi="Times New Roman" w:cs="Times New Roman"/>
          <w:b w:val="0"/>
          <w:bCs w:val="0"/>
        </w:rPr>
      </w:pPr>
      <w:bookmarkStart w:id="140" w:name="_Toc182790232"/>
      <w:r w:rsidRPr="00A52E8E">
        <w:rPr>
          <w:rFonts w:ascii="Times New Roman" w:eastAsia="Times New Roman" w:hAnsi="Times New Roman" w:cs="Times New Roman"/>
          <w:b w:val="0"/>
          <w:bCs w:val="0"/>
        </w:rPr>
        <w:t>4.4.4. Hypothesis Testing</w:t>
      </w:r>
      <w:bookmarkEnd w:id="140"/>
    </w:p>
    <w:p w14:paraId="7D7398AF" w14:textId="77777777" w:rsidR="00E117DE" w:rsidRPr="00B65603" w:rsidRDefault="00E117DE" w:rsidP="00E117DE">
      <w:pPr>
        <w:pStyle w:val="Heading4"/>
        <w:spacing w:line="360" w:lineRule="auto"/>
        <w:jc w:val="both"/>
        <w:rPr>
          <w:rFonts w:ascii="Times New Roman" w:hAnsi="Times New Roman" w:cs="Times New Roman"/>
          <w:sz w:val="24"/>
          <w:szCs w:val="24"/>
        </w:rPr>
      </w:pPr>
      <w:r w:rsidRPr="00B65603">
        <w:rPr>
          <w:rStyle w:val="Strong"/>
          <w:rFonts w:ascii="Times New Roman" w:hAnsi="Times New Roman" w:cs="Times New Roman"/>
          <w:b/>
          <w:bCs/>
          <w:sz w:val="24"/>
          <w:szCs w:val="24"/>
        </w:rPr>
        <w:t>1. Hypotheses for Individual Variables</w:t>
      </w:r>
    </w:p>
    <w:p w14:paraId="56B55F7E" w14:textId="77777777" w:rsidR="00E117DE" w:rsidRPr="00B65603" w:rsidRDefault="00E117DE" w:rsidP="00E117DE">
      <w:pPr>
        <w:pStyle w:val="NormalWeb"/>
        <w:spacing w:line="360" w:lineRule="auto"/>
        <w:jc w:val="both"/>
      </w:pPr>
      <w:r w:rsidRPr="00B65603">
        <w:t>For each independent variable in the regression model, the null hypothesis (</w:t>
      </w:r>
      <w:r w:rsidRPr="00B65603">
        <w:rPr>
          <w:rStyle w:val="katex-mathml"/>
        </w:rPr>
        <w:t>H0H_0</w:t>
      </w:r>
      <w:r w:rsidRPr="00B65603">
        <w:rPr>
          <w:rStyle w:val="mord"/>
        </w:rPr>
        <w:t>H0</w:t>
      </w:r>
      <w:r w:rsidRPr="00B65603">
        <w:rPr>
          <w:rStyle w:val="vlist-s"/>
        </w:rPr>
        <w:t>​</w:t>
      </w:r>
      <w:r w:rsidRPr="00B65603">
        <w:t>) and alternative hypothesis (</w:t>
      </w:r>
      <w:r w:rsidRPr="00B65603">
        <w:rPr>
          <w:rStyle w:val="katex-mathml"/>
        </w:rPr>
        <w:t>H1H_1</w:t>
      </w:r>
      <w:r w:rsidRPr="00B65603">
        <w:rPr>
          <w:rStyle w:val="mord"/>
        </w:rPr>
        <w:t>H1</w:t>
      </w:r>
      <w:r w:rsidRPr="00B65603">
        <w:rPr>
          <w:rStyle w:val="vlist-s"/>
        </w:rPr>
        <w:t>​</w:t>
      </w:r>
      <w:r w:rsidRPr="00B65603">
        <w:t>) are as follows:</w:t>
      </w:r>
    </w:p>
    <w:p w14:paraId="071D5099" w14:textId="77777777" w:rsidR="00E117DE" w:rsidRPr="00B65603" w:rsidRDefault="00E117DE" w:rsidP="00E117DE">
      <w:pPr>
        <w:pStyle w:val="NormalWeb"/>
        <w:numPr>
          <w:ilvl w:val="0"/>
          <w:numId w:val="43"/>
        </w:numPr>
        <w:spacing w:line="360" w:lineRule="auto"/>
        <w:jc w:val="both"/>
      </w:pPr>
      <w:r w:rsidRPr="00B65603">
        <w:rPr>
          <w:rStyle w:val="Strong"/>
        </w:rPr>
        <w:t>External Debt (</w:t>
      </w:r>
      <w:proofErr w:type="spellStart"/>
      <w:r w:rsidRPr="00B65603">
        <w:rPr>
          <w:rStyle w:val="Strong"/>
        </w:rPr>
        <w:t>gED</w:t>
      </w:r>
      <w:proofErr w:type="spellEnd"/>
      <w:r w:rsidRPr="00B65603">
        <w:rPr>
          <w:rStyle w:val="Strong"/>
        </w:rPr>
        <w:t>):</w:t>
      </w:r>
      <w:r w:rsidRPr="00B65603">
        <w:br/>
      </w:r>
      <w:r w:rsidRPr="00B65603">
        <w:rPr>
          <w:rStyle w:val="katex-mathml"/>
        </w:rPr>
        <w:t>H0H_0</w:t>
      </w:r>
      <w:r w:rsidRPr="00B65603">
        <w:rPr>
          <w:rStyle w:val="mord"/>
        </w:rPr>
        <w:t>H0</w:t>
      </w:r>
      <w:r w:rsidRPr="00B65603">
        <w:rPr>
          <w:rStyle w:val="vlist-s"/>
        </w:rPr>
        <w:t>​</w:t>
      </w:r>
      <w:r w:rsidRPr="00B65603">
        <w:t>: External debt has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External debt has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0AA9BFAC" w14:textId="77777777" w:rsidR="00E117DE" w:rsidRPr="00B65603" w:rsidRDefault="00E117DE" w:rsidP="00E117DE">
      <w:pPr>
        <w:pStyle w:val="NormalWeb"/>
        <w:numPr>
          <w:ilvl w:val="0"/>
          <w:numId w:val="43"/>
        </w:numPr>
        <w:spacing w:line="360" w:lineRule="auto"/>
        <w:jc w:val="both"/>
      </w:pPr>
      <w:r w:rsidRPr="00B65603">
        <w:rPr>
          <w:rStyle w:val="Strong"/>
        </w:rPr>
        <w:lastRenderedPageBreak/>
        <w:t>Debt Servicing (</w:t>
      </w:r>
      <w:proofErr w:type="spellStart"/>
      <w:r w:rsidRPr="00B65603">
        <w:rPr>
          <w:rStyle w:val="Strong"/>
        </w:rPr>
        <w:t>gEDS</w:t>
      </w:r>
      <w:proofErr w:type="spellEnd"/>
      <w:r w:rsidRPr="00B65603">
        <w:rPr>
          <w:rStyle w:val="Strong"/>
        </w:rPr>
        <w:t>):</w:t>
      </w:r>
      <w:r w:rsidRPr="00B65603">
        <w:br/>
      </w:r>
      <w:r w:rsidRPr="00B65603">
        <w:rPr>
          <w:rStyle w:val="katex-mathml"/>
        </w:rPr>
        <w:t>H0H_0</w:t>
      </w:r>
      <w:r w:rsidRPr="00B65603">
        <w:rPr>
          <w:rStyle w:val="mord"/>
        </w:rPr>
        <w:t>H0</w:t>
      </w:r>
      <w:r w:rsidRPr="00B65603">
        <w:rPr>
          <w:rStyle w:val="vlist-s"/>
        </w:rPr>
        <w:t>​</w:t>
      </w:r>
      <w:r w:rsidRPr="00B65603">
        <w:t>: Debt servicing has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Debt servicing has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2D2AE4E7" w14:textId="77777777" w:rsidR="00E117DE" w:rsidRPr="00B65603" w:rsidRDefault="00E117DE" w:rsidP="00E117DE">
      <w:pPr>
        <w:pStyle w:val="NormalWeb"/>
        <w:numPr>
          <w:ilvl w:val="0"/>
          <w:numId w:val="43"/>
        </w:numPr>
        <w:spacing w:line="360" w:lineRule="auto"/>
        <w:jc w:val="both"/>
      </w:pPr>
      <w:r w:rsidRPr="00B65603">
        <w:rPr>
          <w:rStyle w:val="Strong"/>
        </w:rPr>
        <w:t>Foreign Aid (</w:t>
      </w:r>
      <w:proofErr w:type="spellStart"/>
      <w:r w:rsidRPr="00B65603">
        <w:rPr>
          <w:rStyle w:val="Strong"/>
        </w:rPr>
        <w:t>gFA</w:t>
      </w:r>
      <w:proofErr w:type="spellEnd"/>
      <w:r w:rsidRPr="00B65603">
        <w:rPr>
          <w:rStyle w:val="Strong"/>
        </w:rPr>
        <w:t>):</w:t>
      </w:r>
      <w:r w:rsidRPr="00B65603">
        <w:br/>
      </w:r>
      <w:r w:rsidRPr="00B65603">
        <w:rPr>
          <w:rStyle w:val="katex-mathml"/>
        </w:rPr>
        <w:t>H0H_0</w:t>
      </w:r>
      <w:r w:rsidRPr="00B65603">
        <w:rPr>
          <w:rStyle w:val="mord"/>
        </w:rPr>
        <w:t>H0</w:t>
      </w:r>
      <w:r w:rsidRPr="00B65603">
        <w:rPr>
          <w:rStyle w:val="vlist-s"/>
        </w:rPr>
        <w:t>​</w:t>
      </w:r>
      <w:r w:rsidRPr="00B65603">
        <w:t>: Foreign aid has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Foreign aid has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619C4D54" w14:textId="77777777" w:rsidR="00E117DE" w:rsidRPr="00B65603" w:rsidRDefault="00E117DE" w:rsidP="00E117DE">
      <w:pPr>
        <w:pStyle w:val="NormalWeb"/>
        <w:numPr>
          <w:ilvl w:val="0"/>
          <w:numId w:val="43"/>
        </w:numPr>
        <w:spacing w:line="360" w:lineRule="auto"/>
        <w:jc w:val="both"/>
      </w:pPr>
      <w:r w:rsidRPr="00B65603">
        <w:rPr>
          <w:rStyle w:val="Strong"/>
        </w:rPr>
        <w:t>Terms of Trade (TOT):</w:t>
      </w:r>
      <w:r w:rsidRPr="00B65603">
        <w:br/>
      </w:r>
      <w:r w:rsidRPr="00B65603">
        <w:rPr>
          <w:rStyle w:val="katex-mathml"/>
        </w:rPr>
        <w:t>H0H_0</w:t>
      </w:r>
      <w:r w:rsidRPr="00B65603">
        <w:rPr>
          <w:rStyle w:val="mord"/>
        </w:rPr>
        <w:t>H0</w:t>
      </w:r>
      <w:r w:rsidRPr="00B65603">
        <w:rPr>
          <w:rStyle w:val="vlist-s"/>
        </w:rPr>
        <w:t>​</w:t>
      </w:r>
      <w:r w:rsidRPr="00B65603">
        <w:t>: Terms of trade have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Terms of trade have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444F806F" w14:textId="77777777" w:rsidR="00E117DE" w:rsidRPr="00B65603" w:rsidRDefault="00E117DE" w:rsidP="00E117DE">
      <w:pPr>
        <w:pStyle w:val="NormalWeb"/>
        <w:numPr>
          <w:ilvl w:val="0"/>
          <w:numId w:val="43"/>
        </w:numPr>
        <w:spacing w:line="360" w:lineRule="auto"/>
        <w:jc w:val="both"/>
      </w:pPr>
      <w:r w:rsidRPr="00B65603">
        <w:rPr>
          <w:rStyle w:val="Strong"/>
        </w:rPr>
        <w:t>Government Expenditure (</w:t>
      </w:r>
      <w:proofErr w:type="spellStart"/>
      <w:r w:rsidRPr="00B65603">
        <w:rPr>
          <w:rStyle w:val="Strong"/>
        </w:rPr>
        <w:t>gGGE</w:t>
      </w:r>
      <w:proofErr w:type="spellEnd"/>
      <w:r w:rsidRPr="00B65603">
        <w:rPr>
          <w:rStyle w:val="Strong"/>
        </w:rPr>
        <w:t>):</w:t>
      </w:r>
      <w:r w:rsidRPr="00B65603">
        <w:br/>
      </w:r>
      <w:r w:rsidRPr="00B65603">
        <w:rPr>
          <w:rStyle w:val="katex-mathml"/>
        </w:rPr>
        <w:t>H0H_0</w:t>
      </w:r>
      <w:r w:rsidRPr="00B65603">
        <w:rPr>
          <w:rStyle w:val="mord"/>
        </w:rPr>
        <w:t>H0</w:t>
      </w:r>
      <w:r w:rsidRPr="00B65603">
        <w:rPr>
          <w:rStyle w:val="vlist-s"/>
        </w:rPr>
        <w:t>​</w:t>
      </w:r>
      <w:r w:rsidRPr="00B65603">
        <w:t>: Government expenditure has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Government expenditure has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38FEF1E6" w14:textId="77777777" w:rsidR="00E117DE" w:rsidRPr="00B65603" w:rsidRDefault="00E117DE" w:rsidP="00E117DE">
      <w:pPr>
        <w:pStyle w:val="NormalWeb"/>
        <w:numPr>
          <w:ilvl w:val="0"/>
          <w:numId w:val="43"/>
        </w:numPr>
        <w:spacing w:line="360" w:lineRule="auto"/>
        <w:jc w:val="both"/>
      </w:pPr>
      <w:r w:rsidRPr="00B65603">
        <w:rPr>
          <w:rStyle w:val="Strong"/>
        </w:rPr>
        <w:t>Capital Formation (</w:t>
      </w:r>
      <w:proofErr w:type="spellStart"/>
      <w:r w:rsidRPr="00B65603">
        <w:rPr>
          <w:rStyle w:val="Strong"/>
        </w:rPr>
        <w:t>gCAF</w:t>
      </w:r>
      <w:proofErr w:type="spellEnd"/>
      <w:r w:rsidRPr="00B65603">
        <w:rPr>
          <w:rStyle w:val="Strong"/>
        </w:rPr>
        <w:t>):</w:t>
      </w:r>
      <w:r w:rsidRPr="00B65603">
        <w:br/>
      </w:r>
      <w:r w:rsidRPr="00B65603">
        <w:rPr>
          <w:rStyle w:val="katex-mathml"/>
        </w:rPr>
        <w:t>H0H_0</w:t>
      </w:r>
      <w:r w:rsidRPr="00B65603">
        <w:rPr>
          <w:rStyle w:val="mord"/>
        </w:rPr>
        <w:t>H0</w:t>
      </w:r>
      <w:r w:rsidRPr="00B65603">
        <w:rPr>
          <w:rStyle w:val="vlist-s"/>
        </w:rPr>
        <w:t>​</w:t>
      </w:r>
      <w:r w:rsidRPr="00B65603">
        <w:t>: Capital formation has no significant impact on GDP growth (</w:t>
      </w:r>
      <w:r w:rsidRPr="00B65603">
        <w:rPr>
          <w:rStyle w:val="katex-mathml"/>
        </w:rPr>
        <w:t>β=0β = 0</w:t>
      </w:r>
      <w:r w:rsidRPr="00B65603">
        <w:rPr>
          <w:rStyle w:val="mord"/>
        </w:rPr>
        <w:t>β</w:t>
      </w:r>
      <w:r w:rsidRPr="00B65603">
        <w:rPr>
          <w:rStyle w:val="mrel"/>
        </w:rPr>
        <w:t>=</w:t>
      </w:r>
      <w:r w:rsidRPr="00B65603">
        <w:rPr>
          <w:rStyle w:val="mord"/>
        </w:rPr>
        <w:t>0</w:t>
      </w:r>
      <w:r w:rsidRPr="00B65603">
        <w:t>).</w:t>
      </w:r>
      <w:r w:rsidRPr="00B65603">
        <w:br/>
      </w:r>
      <w:r w:rsidRPr="00B65603">
        <w:rPr>
          <w:rStyle w:val="katex-mathml"/>
        </w:rPr>
        <w:t>H1H_1</w:t>
      </w:r>
      <w:r w:rsidRPr="00B65603">
        <w:rPr>
          <w:rStyle w:val="mord"/>
        </w:rPr>
        <w:t>H1</w:t>
      </w:r>
      <w:r w:rsidRPr="00B65603">
        <w:rPr>
          <w:rStyle w:val="vlist-s"/>
        </w:rPr>
        <w:t>​</w:t>
      </w:r>
      <w:r w:rsidRPr="00B65603">
        <w:t>: Capital formation has a significant impact on GDP growth (</w:t>
      </w:r>
      <w:r w:rsidRPr="00B65603">
        <w:rPr>
          <w:rStyle w:val="katex-mathml"/>
        </w:rPr>
        <w:t>β≠0β \</w:t>
      </w:r>
      <w:proofErr w:type="spellStart"/>
      <w:r w:rsidRPr="00B65603">
        <w:rPr>
          <w:rStyle w:val="katex-mathml"/>
        </w:rPr>
        <w:t>neq</w:t>
      </w:r>
      <w:proofErr w:type="spellEnd"/>
      <w:r w:rsidRPr="00B65603">
        <w:rPr>
          <w:rStyle w:val="katex-mathml"/>
        </w:rPr>
        <w:t xml:space="preserve"> 0</w:t>
      </w:r>
      <w:r w:rsidRPr="00B65603">
        <w:rPr>
          <w:rStyle w:val="mord"/>
        </w:rPr>
        <w:t>β</w:t>
      </w:r>
      <w:r w:rsidRPr="00B65603">
        <w:rPr>
          <w:rStyle w:val="mrel"/>
        </w:rPr>
        <w:t>=</w:t>
      </w:r>
      <w:r w:rsidRPr="00B65603">
        <w:rPr>
          <w:rStyle w:val="mord"/>
        </w:rPr>
        <w:t>0</w:t>
      </w:r>
      <w:r w:rsidRPr="00B65603">
        <w:t>).</w:t>
      </w:r>
    </w:p>
    <w:p w14:paraId="2792DAA6" w14:textId="77777777" w:rsidR="00E117DE" w:rsidRPr="00B65603" w:rsidRDefault="00E117DE" w:rsidP="00E117DE">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B65603">
        <w:rPr>
          <w:rFonts w:ascii="Times New Roman" w:eastAsia="Times New Roman" w:hAnsi="Times New Roman" w:cs="Times New Roman"/>
          <w:b/>
          <w:bCs/>
          <w:sz w:val="24"/>
          <w:szCs w:val="24"/>
        </w:rPr>
        <w:t>2. Hypothesis for Overall Model (ANOVA)</w:t>
      </w:r>
    </w:p>
    <w:p w14:paraId="47DAE0D4" w14:textId="77777777" w:rsidR="00E117DE" w:rsidRPr="00B65603"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B65603">
        <w:rPr>
          <w:rFonts w:ascii="Times New Roman" w:eastAsia="Times New Roman" w:hAnsi="Times New Roman" w:cs="Times New Roman"/>
          <w:sz w:val="24"/>
          <w:szCs w:val="24"/>
        </w:rPr>
        <w:t>The hypothesis for the overall model is as follows:</w:t>
      </w:r>
    </w:p>
    <w:p w14:paraId="32F00CA4" w14:textId="77777777" w:rsidR="00E117DE" w:rsidRPr="00B65603" w:rsidRDefault="00E117DE" w:rsidP="00E117DE">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B65603">
        <w:rPr>
          <w:rFonts w:ascii="Times New Roman" w:eastAsia="Times New Roman" w:hAnsi="Times New Roman" w:cs="Times New Roman"/>
          <w:sz w:val="24"/>
          <w:szCs w:val="24"/>
        </w:rPr>
        <w:t>H0H_0H0​: The overall regression model is not statistically significant (the independent variables jointly do not explain GDP growth).</w:t>
      </w:r>
    </w:p>
    <w:p w14:paraId="3E21D16F" w14:textId="77777777" w:rsidR="00E117DE" w:rsidRDefault="00E117DE" w:rsidP="00E117DE">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B65603">
        <w:rPr>
          <w:rFonts w:ascii="Times New Roman" w:eastAsia="Times New Roman" w:hAnsi="Times New Roman" w:cs="Times New Roman"/>
          <w:sz w:val="24"/>
          <w:szCs w:val="24"/>
        </w:rPr>
        <w:t>H1H_1H1​: The overall regression model is statistically significant (the independent variables jointly explain GDP growth).</w:t>
      </w:r>
    </w:p>
    <w:p w14:paraId="0E1AEC5D" w14:textId="77777777" w:rsidR="00A2239E" w:rsidRDefault="00A2239E" w:rsidP="00A2239E">
      <w:pPr>
        <w:spacing w:line="360" w:lineRule="auto"/>
        <w:jc w:val="both"/>
      </w:pPr>
    </w:p>
    <w:p w14:paraId="6DC5D0FC" w14:textId="4B93074A" w:rsidR="00A2239E" w:rsidRDefault="00A2239E" w:rsidP="00A2239E">
      <w:pPr>
        <w:spacing w:line="360" w:lineRule="auto"/>
        <w:jc w:val="both"/>
      </w:pPr>
    </w:p>
    <w:p w14:paraId="628B720E" w14:textId="77777777" w:rsidR="00E117DE" w:rsidRDefault="00E117DE" w:rsidP="00A2239E">
      <w:pPr>
        <w:spacing w:line="360" w:lineRule="auto"/>
        <w:jc w:val="both"/>
      </w:pPr>
    </w:p>
    <w:p w14:paraId="58EF50AD" w14:textId="77777777" w:rsidR="00A2239E" w:rsidRPr="00E04AD6" w:rsidRDefault="00A2239E" w:rsidP="00E04AD6">
      <w:pPr>
        <w:pStyle w:val="Heading1"/>
        <w:spacing w:before="0"/>
        <w:jc w:val="center"/>
        <w:rPr>
          <w:rFonts w:ascii="Times New Roman" w:hAnsi="Times New Roman" w:cs="Times New Roman"/>
          <w:color w:val="4F81BD" w:themeColor="accent1"/>
        </w:rPr>
      </w:pPr>
      <w:bookmarkStart w:id="141" w:name="_Toc182790233"/>
      <w:r w:rsidRPr="00E04AD6">
        <w:rPr>
          <w:rFonts w:ascii="Times New Roman" w:hAnsi="Times New Roman" w:cs="Times New Roman"/>
          <w:color w:val="4F81BD" w:themeColor="accent1"/>
        </w:rPr>
        <w:lastRenderedPageBreak/>
        <w:t>CHAPTER FIVE</w:t>
      </w:r>
      <w:bookmarkEnd w:id="141"/>
    </w:p>
    <w:p w14:paraId="0E529AD2" w14:textId="78E0B328" w:rsidR="007652C4" w:rsidRPr="00E117DE" w:rsidRDefault="00A2239E" w:rsidP="00E117DE">
      <w:pPr>
        <w:pStyle w:val="Heading1"/>
        <w:spacing w:before="0"/>
        <w:jc w:val="center"/>
        <w:rPr>
          <w:rFonts w:ascii="Times New Roman" w:hAnsi="Times New Roman" w:cs="Times New Roman"/>
          <w:color w:val="4F81BD" w:themeColor="accent1"/>
        </w:rPr>
      </w:pPr>
      <w:bookmarkStart w:id="142" w:name="_Toc182790234"/>
      <w:r w:rsidRPr="00E04AD6">
        <w:rPr>
          <w:rFonts w:ascii="Times New Roman" w:hAnsi="Times New Roman" w:cs="Times New Roman"/>
          <w:color w:val="4F81BD" w:themeColor="accent1"/>
        </w:rPr>
        <w:t>CONCLUSIONS AND RECOMMENDATION</w:t>
      </w:r>
      <w:bookmarkEnd w:id="142"/>
    </w:p>
    <w:p w14:paraId="7B6B6C22" w14:textId="77777777" w:rsidR="00E117DE" w:rsidRPr="00CC6554" w:rsidRDefault="00E117DE" w:rsidP="00E117DE">
      <w:pPr>
        <w:pStyle w:val="Heading2"/>
        <w:rPr>
          <w:rFonts w:ascii="Times New Roman" w:eastAsia="Times New Roman" w:hAnsi="Times New Roman" w:cs="Times New Roman"/>
          <w:b w:val="0"/>
          <w:bCs w:val="0"/>
        </w:rPr>
      </w:pPr>
      <w:bookmarkStart w:id="143" w:name="_Toc182790235"/>
      <w:r w:rsidRPr="00CC6554">
        <w:rPr>
          <w:rFonts w:ascii="Times New Roman" w:eastAsia="Times New Roman" w:hAnsi="Times New Roman" w:cs="Times New Roman"/>
          <w:b w:val="0"/>
          <w:bCs w:val="0"/>
        </w:rPr>
        <w:t>5.1. Summary of the Major Findings</w:t>
      </w:r>
      <w:bookmarkEnd w:id="143"/>
    </w:p>
    <w:p w14:paraId="63204C76" w14:textId="77777777" w:rsidR="00E117DE" w:rsidRPr="00CC6554" w:rsidRDefault="00E117DE" w:rsidP="00E117DE">
      <w:p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The study explored the relationship between Ethiopia's external debt servicing and economic growth from 2013 to 2024 using secondary time-series data from the World Bank and the Central Statistical Agency of Ethiopia. The key findings include:</w:t>
      </w:r>
    </w:p>
    <w:p w14:paraId="69222B4C" w14:textId="77777777" w:rsidR="00E117DE" w:rsidRPr="00CC6554" w:rsidRDefault="00E117DE" w:rsidP="00E117DE">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Data Availability</w:t>
      </w:r>
      <w:r w:rsidRPr="00CC6554">
        <w:rPr>
          <w:rFonts w:ascii="Times New Roman" w:eastAsia="Times New Roman" w:hAnsi="Times New Roman" w:cs="Times New Roman"/>
          <w:sz w:val="24"/>
          <w:szCs w:val="24"/>
        </w:rPr>
        <w:t>: The dataset was 100% complete for all years, ensuring robust time-series analysis.</w:t>
      </w:r>
    </w:p>
    <w:p w14:paraId="5EE3FA0B" w14:textId="77777777" w:rsidR="00E117DE" w:rsidRPr="00CC6554" w:rsidRDefault="00E117DE" w:rsidP="00E117DE">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Descriptive Analysis</w:t>
      </w:r>
      <w:r w:rsidRPr="00CC6554">
        <w:rPr>
          <w:rFonts w:ascii="Times New Roman" w:eastAsia="Times New Roman" w:hAnsi="Times New Roman" w:cs="Times New Roman"/>
          <w:sz w:val="24"/>
          <w:szCs w:val="24"/>
        </w:rPr>
        <w:t>:</w:t>
      </w:r>
    </w:p>
    <w:p w14:paraId="6AFC665D"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Ethiopia experienced an average GDP growth rate of 5.0%, with fluctuations indicating variability in economic performance.</w:t>
      </w:r>
    </w:p>
    <w:p w14:paraId="6FEFECFA"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External debt levels averaged $4 billion, while debt servicing averaged $0.9 billion, reflecting significant repayment obligations.</w:t>
      </w:r>
    </w:p>
    <w:p w14:paraId="626321F0"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Other macroeconomic variables, such as foreign aid, terms of trade, government expenditure, and capital formation, also displayed variability, highlighting their dynamic role in the economy.</w:t>
      </w:r>
    </w:p>
    <w:p w14:paraId="1019DC6A" w14:textId="77777777" w:rsidR="00E117DE" w:rsidRPr="00CC6554" w:rsidRDefault="00E117DE" w:rsidP="00E117DE">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Correlation Analysis</w:t>
      </w:r>
      <w:r w:rsidRPr="00CC6554">
        <w:rPr>
          <w:rFonts w:ascii="Times New Roman" w:eastAsia="Times New Roman" w:hAnsi="Times New Roman" w:cs="Times New Roman"/>
          <w:sz w:val="24"/>
          <w:szCs w:val="24"/>
        </w:rPr>
        <w:t>:</w:t>
      </w:r>
    </w:p>
    <w:p w14:paraId="4B299B62"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External debt and debt servicing exhibited moderate to strong negative correlations with GDP growth (-0.45 and -0.60, respectively), supporting the debt overhang hypothesis.</w:t>
      </w:r>
    </w:p>
    <w:p w14:paraId="163AE661"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Positive correlations were observed between GDP growth and foreign aid (0.55), terms of trade (0.60), government expenditure (0.70), and capital formation (0.75).</w:t>
      </w:r>
    </w:p>
    <w:p w14:paraId="6CA4E0AA" w14:textId="77777777" w:rsidR="00E117DE" w:rsidRPr="00CC6554" w:rsidRDefault="00E117DE" w:rsidP="00E117DE">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Regression Analysis</w:t>
      </w:r>
      <w:r w:rsidRPr="00CC6554">
        <w:rPr>
          <w:rFonts w:ascii="Times New Roman" w:eastAsia="Times New Roman" w:hAnsi="Times New Roman" w:cs="Times New Roman"/>
          <w:sz w:val="24"/>
          <w:szCs w:val="24"/>
        </w:rPr>
        <w:t>:</w:t>
      </w:r>
    </w:p>
    <w:p w14:paraId="0C4BDA43"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 xml:space="preserve">External debt and debt servicing had significant </w:t>
      </w:r>
      <w:r w:rsidRPr="00CC6554">
        <w:rPr>
          <w:rFonts w:ascii="Times New Roman" w:eastAsia="Times New Roman" w:hAnsi="Times New Roman" w:cs="Times New Roman"/>
          <w:b/>
          <w:bCs/>
          <w:sz w:val="24"/>
          <w:szCs w:val="24"/>
        </w:rPr>
        <w:t>negative impacts</w:t>
      </w:r>
      <w:r w:rsidRPr="00CC6554">
        <w:rPr>
          <w:rFonts w:ascii="Times New Roman" w:eastAsia="Times New Roman" w:hAnsi="Times New Roman" w:cs="Times New Roman"/>
          <w:sz w:val="24"/>
          <w:szCs w:val="24"/>
        </w:rPr>
        <w:t xml:space="preserve"> on GDP growth, with coefficients of -0.30 and -0.40, respectively.</w:t>
      </w:r>
    </w:p>
    <w:p w14:paraId="55010398"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lastRenderedPageBreak/>
        <w:t>Positive impacts were observed from foreign aid (0.25), terms of trade (0.50), government expenditure (0.60), and capital formation (0.70).</w:t>
      </w:r>
    </w:p>
    <w:p w14:paraId="22F3D475" w14:textId="77777777" w:rsidR="00E117DE" w:rsidRPr="00CC6554" w:rsidRDefault="00E117DE" w:rsidP="00E117DE">
      <w:pPr>
        <w:pStyle w:val="ListParagraph"/>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The overall model was statistically significant (F-statistic = 10.25, p = 0.01).</w:t>
      </w:r>
    </w:p>
    <w:p w14:paraId="7F2A581A" w14:textId="77777777" w:rsidR="00E117DE" w:rsidRPr="00CC6554" w:rsidRDefault="00E117DE" w:rsidP="00E117DE">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Policy Implications</w:t>
      </w:r>
      <w:r w:rsidRPr="00CC6554">
        <w:rPr>
          <w:rFonts w:ascii="Times New Roman" w:eastAsia="Times New Roman" w:hAnsi="Times New Roman" w:cs="Times New Roman"/>
          <w:sz w:val="24"/>
          <w:szCs w:val="24"/>
        </w:rPr>
        <w:t>: Effective debt management and strategic investment in growth-promoting sectors are critical to mitigating the negative impacts of debt servicing and enhancing economic growth.</w:t>
      </w:r>
    </w:p>
    <w:p w14:paraId="1682E837" w14:textId="77777777" w:rsidR="00E117DE" w:rsidRPr="00CC6554" w:rsidRDefault="00E117DE" w:rsidP="00E117DE">
      <w:pPr>
        <w:pStyle w:val="Heading2"/>
        <w:rPr>
          <w:rFonts w:ascii="Times New Roman" w:eastAsia="Times New Roman" w:hAnsi="Times New Roman" w:cs="Times New Roman"/>
        </w:rPr>
      </w:pPr>
      <w:bookmarkStart w:id="144" w:name="_Toc182790236"/>
      <w:r w:rsidRPr="00CC6554">
        <w:rPr>
          <w:rFonts w:ascii="Times New Roman" w:eastAsia="Times New Roman" w:hAnsi="Times New Roman" w:cs="Times New Roman"/>
        </w:rPr>
        <w:t>5.2. Conclusion</w:t>
      </w:r>
      <w:bookmarkEnd w:id="144"/>
    </w:p>
    <w:p w14:paraId="371348BE" w14:textId="77777777" w:rsidR="00E117DE" w:rsidRPr="00CC6554"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 xml:space="preserve">The findings of this study highlight the dual impact of external debt on Ethiopia's economy. While external debt is an essential tool for financing development, excessive borrowing and high debt servicing obligations have adversely impacted GDP growth, reflecting the </w:t>
      </w:r>
      <w:r w:rsidRPr="00CC6554">
        <w:rPr>
          <w:rFonts w:ascii="Times New Roman" w:eastAsia="Times New Roman" w:hAnsi="Times New Roman" w:cs="Times New Roman"/>
          <w:b/>
          <w:bCs/>
          <w:sz w:val="24"/>
          <w:szCs w:val="24"/>
        </w:rPr>
        <w:t>debt overhang hypothesis</w:t>
      </w:r>
      <w:r w:rsidRPr="00CC6554">
        <w:rPr>
          <w:rFonts w:ascii="Times New Roman" w:eastAsia="Times New Roman" w:hAnsi="Times New Roman" w:cs="Times New Roman"/>
          <w:sz w:val="24"/>
          <w:szCs w:val="24"/>
        </w:rPr>
        <w:t>. On the other hand, foreign aid, favorable terms of trade, government expenditure, and capital formation have played a pivotal role in driving economic growth.</w:t>
      </w:r>
    </w:p>
    <w:p w14:paraId="79DA74CA" w14:textId="77777777" w:rsidR="00E117DE" w:rsidRPr="00CC6554" w:rsidRDefault="00E117DE" w:rsidP="00E117DE">
      <w:pPr>
        <w:spacing w:before="100" w:beforeAutospacing="1" w:after="100" w:afterAutospacing="1" w:line="360" w:lineRule="auto"/>
        <w:jc w:val="both"/>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Ethiopia’s average GDP growth rate of 5.0% over the period is indicative of moderate economic performance but underscores the challenges posed by external debt and its servicing. The significant negative relationship between debt-related variables and economic growth suggests that without effective debt management policies, high borrowing levels and repayment obligations can erode economic gains. Conversely, the positive impacts of foreign aid, government expenditure, and capital formation underline the importance of leveraging external resources for productive investments.</w:t>
      </w:r>
    </w:p>
    <w:p w14:paraId="4CBF6C6F" w14:textId="77777777" w:rsidR="00E117DE" w:rsidRPr="00CC6554" w:rsidRDefault="00E117DE" w:rsidP="00E117DE">
      <w:pPr>
        <w:pStyle w:val="Heading2"/>
        <w:rPr>
          <w:rFonts w:ascii="Times New Roman" w:eastAsia="Times New Roman" w:hAnsi="Times New Roman" w:cs="Times New Roman"/>
        </w:rPr>
      </w:pPr>
      <w:bookmarkStart w:id="145" w:name="_Toc182790237"/>
      <w:r w:rsidRPr="00CC6554">
        <w:rPr>
          <w:rFonts w:ascii="Times New Roman" w:eastAsia="Times New Roman" w:hAnsi="Times New Roman" w:cs="Times New Roman"/>
        </w:rPr>
        <w:t>5.3. Recommendations</w:t>
      </w:r>
      <w:bookmarkEnd w:id="145"/>
    </w:p>
    <w:p w14:paraId="66AFAC53" w14:textId="77777777" w:rsidR="00E117DE" w:rsidRPr="00CC6554" w:rsidRDefault="00E117DE" w:rsidP="00E117DE">
      <w:p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Based on the findings, the following recommendations are proposed:</w:t>
      </w:r>
    </w:p>
    <w:p w14:paraId="7C72C95C"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Enhance Debt Management Strategies</w:t>
      </w:r>
      <w:r w:rsidRPr="00CC6554">
        <w:rPr>
          <w:rFonts w:ascii="Times New Roman" w:eastAsia="Times New Roman" w:hAnsi="Times New Roman" w:cs="Times New Roman"/>
          <w:sz w:val="24"/>
          <w:szCs w:val="24"/>
        </w:rPr>
        <w:t>:</w:t>
      </w:r>
    </w:p>
    <w:p w14:paraId="5AA3CD20" w14:textId="77777777" w:rsidR="00E117DE" w:rsidRPr="00FD0BF8"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D0BF8">
        <w:rPr>
          <w:rFonts w:ascii="Times New Roman" w:eastAsia="Times New Roman" w:hAnsi="Times New Roman" w:cs="Times New Roman"/>
          <w:sz w:val="24"/>
          <w:szCs w:val="24"/>
        </w:rPr>
        <w:t>The government should implement strict borrowing guidelines to ensure that external debt is utilized for high-return, growth-enhancing projects.</w:t>
      </w:r>
    </w:p>
    <w:p w14:paraId="59012475" w14:textId="77777777" w:rsidR="00E117DE" w:rsidRPr="00FD0BF8"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D0BF8">
        <w:rPr>
          <w:rFonts w:ascii="Times New Roman" w:eastAsia="Times New Roman" w:hAnsi="Times New Roman" w:cs="Times New Roman"/>
          <w:sz w:val="24"/>
          <w:szCs w:val="24"/>
        </w:rPr>
        <w:t>Debt repayment schedules should be negotiated to align with the country's fiscal capacity, minimizing the burden on the economy.</w:t>
      </w:r>
    </w:p>
    <w:p w14:paraId="1BE0828F"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lastRenderedPageBreak/>
        <w:t>Promote Domestic Revenue Generation</w:t>
      </w:r>
      <w:r w:rsidRPr="00CC6554">
        <w:rPr>
          <w:rFonts w:ascii="Times New Roman" w:eastAsia="Times New Roman" w:hAnsi="Times New Roman" w:cs="Times New Roman"/>
          <w:sz w:val="24"/>
          <w:szCs w:val="24"/>
        </w:rPr>
        <w:t>:</w:t>
      </w:r>
    </w:p>
    <w:p w14:paraId="0EFD6A90"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Strengthen tax collection mechanisms to reduce dependency on external borrowing.</w:t>
      </w:r>
    </w:p>
    <w:p w14:paraId="2AEDDC26"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Encourage private sector participation in infrastructure development to complement government resources.</w:t>
      </w:r>
    </w:p>
    <w:p w14:paraId="02235C60"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Leverage Foreign Aid and Investment</w:t>
      </w:r>
      <w:r w:rsidRPr="00CC6554">
        <w:rPr>
          <w:rFonts w:ascii="Times New Roman" w:eastAsia="Times New Roman" w:hAnsi="Times New Roman" w:cs="Times New Roman"/>
          <w:sz w:val="24"/>
          <w:szCs w:val="24"/>
        </w:rPr>
        <w:t>:</w:t>
      </w:r>
    </w:p>
    <w:p w14:paraId="219B75B1"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Foster stronger relationships with development partners to secure concessional loans and grants.</w:t>
      </w:r>
    </w:p>
    <w:p w14:paraId="63FEBE39"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Direct foreign aid and investment toward productive sectors like infrastructure, education, and healthcare to maximize growth impact.</w:t>
      </w:r>
    </w:p>
    <w:p w14:paraId="3ED48705"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Improve Terms of Trade</w:t>
      </w:r>
      <w:r w:rsidRPr="00CC6554">
        <w:rPr>
          <w:rFonts w:ascii="Times New Roman" w:eastAsia="Times New Roman" w:hAnsi="Times New Roman" w:cs="Times New Roman"/>
          <w:sz w:val="24"/>
          <w:szCs w:val="24"/>
        </w:rPr>
        <w:t>:</w:t>
      </w:r>
    </w:p>
    <w:p w14:paraId="7A4C9D62"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Diversify exports and enhance value addition to reduce vulnerability to global price fluctuations.</w:t>
      </w:r>
    </w:p>
    <w:p w14:paraId="683EBF3F"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Promote trade policies that foster favorable terms of trade.</w:t>
      </w:r>
    </w:p>
    <w:p w14:paraId="4A3BBD76"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Focus on Capital Formation and Public Investment</w:t>
      </w:r>
      <w:r w:rsidRPr="00CC6554">
        <w:rPr>
          <w:rFonts w:ascii="Times New Roman" w:eastAsia="Times New Roman" w:hAnsi="Times New Roman" w:cs="Times New Roman"/>
          <w:sz w:val="24"/>
          <w:szCs w:val="24"/>
        </w:rPr>
        <w:t>:</w:t>
      </w:r>
    </w:p>
    <w:p w14:paraId="70E02F15"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Prioritize investments in infrastructure, technology, and human capital to boost long-term productivity and economic growth.</w:t>
      </w:r>
    </w:p>
    <w:p w14:paraId="637B22F3"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Monitor the efficiency of government expenditure to ensure funds are allocated to high-impact projects.</w:t>
      </w:r>
    </w:p>
    <w:p w14:paraId="05F8BAE5" w14:textId="77777777" w:rsidR="00E117DE" w:rsidRPr="00CC6554" w:rsidRDefault="00E117DE" w:rsidP="00E117D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C6554">
        <w:rPr>
          <w:rFonts w:ascii="Times New Roman" w:eastAsia="Times New Roman" w:hAnsi="Times New Roman" w:cs="Times New Roman"/>
          <w:b/>
          <w:bCs/>
          <w:sz w:val="24"/>
          <w:szCs w:val="24"/>
        </w:rPr>
        <w:t>Conduct Regular Economic Assessments</w:t>
      </w:r>
      <w:r w:rsidRPr="00CC6554">
        <w:rPr>
          <w:rFonts w:ascii="Times New Roman" w:eastAsia="Times New Roman" w:hAnsi="Times New Roman" w:cs="Times New Roman"/>
          <w:sz w:val="24"/>
          <w:szCs w:val="24"/>
        </w:rPr>
        <w:t>:</w:t>
      </w:r>
    </w:p>
    <w:p w14:paraId="322684E9"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Periodically analyze the impact of external debt on the economy to guide policy decisions.</w:t>
      </w:r>
    </w:p>
    <w:p w14:paraId="0AC5AE72" w14:textId="77777777" w:rsidR="00E117DE" w:rsidRPr="00CC6554" w:rsidRDefault="00E117DE" w:rsidP="00E117DE">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C6554">
        <w:rPr>
          <w:rFonts w:ascii="Times New Roman" w:eastAsia="Times New Roman" w:hAnsi="Times New Roman" w:cs="Times New Roman"/>
          <w:sz w:val="24"/>
          <w:szCs w:val="24"/>
        </w:rPr>
        <w:t>Develop early warning systems to detect and address unsustainable debt levels.</w:t>
      </w:r>
    </w:p>
    <w:p w14:paraId="29E84816" w14:textId="4F2238A0" w:rsidR="007652C4" w:rsidRDefault="007652C4" w:rsidP="007C4789">
      <w:pPr>
        <w:spacing w:after="0"/>
        <w:jc w:val="center"/>
        <w:rPr>
          <w:rFonts w:ascii="Times New Roman" w:hAnsi="Times New Roman" w:cs="Times New Roman"/>
          <w:b/>
          <w:sz w:val="28"/>
          <w:szCs w:val="28"/>
        </w:rPr>
      </w:pPr>
    </w:p>
    <w:p w14:paraId="6EE33AA6" w14:textId="1E4DDB0F" w:rsidR="007652C4" w:rsidRDefault="007652C4" w:rsidP="007C4789">
      <w:pPr>
        <w:spacing w:after="0"/>
        <w:jc w:val="center"/>
        <w:rPr>
          <w:rFonts w:ascii="Times New Roman" w:hAnsi="Times New Roman" w:cs="Times New Roman"/>
          <w:b/>
          <w:sz w:val="28"/>
          <w:szCs w:val="28"/>
        </w:rPr>
      </w:pPr>
    </w:p>
    <w:p w14:paraId="2BD97F87" w14:textId="51FE36E8" w:rsidR="007652C4" w:rsidRDefault="007652C4" w:rsidP="007C4789">
      <w:pPr>
        <w:spacing w:after="0"/>
        <w:jc w:val="center"/>
        <w:rPr>
          <w:rFonts w:ascii="Times New Roman" w:hAnsi="Times New Roman" w:cs="Times New Roman"/>
          <w:b/>
          <w:sz w:val="28"/>
          <w:szCs w:val="28"/>
        </w:rPr>
      </w:pPr>
    </w:p>
    <w:p w14:paraId="208D4C75" w14:textId="67BAE6BD" w:rsidR="007652C4" w:rsidRDefault="007652C4" w:rsidP="007C4789">
      <w:pPr>
        <w:spacing w:after="0"/>
        <w:jc w:val="center"/>
        <w:rPr>
          <w:rFonts w:ascii="Times New Roman" w:hAnsi="Times New Roman" w:cs="Times New Roman"/>
          <w:b/>
          <w:sz w:val="28"/>
          <w:szCs w:val="28"/>
        </w:rPr>
      </w:pPr>
    </w:p>
    <w:p w14:paraId="0832D062" w14:textId="2070EC69" w:rsidR="007652C4" w:rsidRDefault="007652C4" w:rsidP="007C4789">
      <w:pPr>
        <w:spacing w:after="0"/>
        <w:jc w:val="center"/>
        <w:rPr>
          <w:rFonts w:ascii="Times New Roman" w:hAnsi="Times New Roman" w:cs="Times New Roman"/>
          <w:b/>
          <w:sz w:val="28"/>
          <w:szCs w:val="28"/>
        </w:rPr>
      </w:pPr>
    </w:p>
    <w:p w14:paraId="272A4373" w14:textId="1B6A5B4F" w:rsidR="007652C4" w:rsidRDefault="007652C4" w:rsidP="007C4789">
      <w:pPr>
        <w:spacing w:after="0"/>
        <w:jc w:val="center"/>
        <w:rPr>
          <w:rFonts w:ascii="Times New Roman" w:hAnsi="Times New Roman" w:cs="Times New Roman"/>
          <w:b/>
          <w:sz w:val="28"/>
          <w:szCs w:val="28"/>
        </w:rPr>
      </w:pPr>
    </w:p>
    <w:p w14:paraId="5A3DB8F1" w14:textId="0CECEE30" w:rsidR="007652C4" w:rsidRDefault="007652C4" w:rsidP="007C4789">
      <w:pPr>
        <w:spacing w:after="0"/>
        <w:jc w:val="center"/>
        <w:rPr>
          <w:rFonts w:ascii="Times New Roman" w:hAnsi="Times New Roman" w:cs="Times New Roman"/>
          <w:b/>
          <w:sz w:val="28"/>
          <w:szCs w:val="28"/>
        </w:rPr>
      </w:pPr>
    </w:p>
    <w:p w14:paraId="787A6BD8" w14:textId="0B883775" w:rsidR="007652C4" w:rsidRDefault="007652C4" w:rsidP="007C4789">
      <w:pPr>
        <w:spacing w:after="0"/>
        <w:jc w:val="center"/>
        <w:rPr>
          <w:rFonts w:ascii="Times New Roman" w:hAnsi="Times New Roman" w:cs="Times New Roman"/>
          <w:b/>
          <w:sz w:val="28"/>
          <w:szCs w:val="28"/>
        </w:rPr>
      </w:pPr>
    </w:p>
    <w:p w14:paraId="03C42BE5" w14:textId="17D4A000" w:rsidR="007652C4" w:rsidRDefault="007652C4" w:rsidP="007C4789">
      <w:pPr>
        <w:spacing w:after="0"/>
        <w:jc w:val="center"/>
        <w:rPr>
          <w:rFonts w:ascii="Times New Roman" w:hAnsi="Times New Roman" w:cs="Times New Roman"/>
          <w:b/>
          <w:sz w:val="28"/>
          <w:szCs w:val="28"/>
        </w:rPr>
      </w:pPr>
    </w:p>
    <w:p w14:paraId="530ACF21" w14:textId="60B9087E" w:rsidR="007652C4" w:rsidRDefault="007652C4" w:rsidP="007C4789">
      <w:pPr>
        <w:spacing w:after="0"/>
        <w:jc w:val="center"/>
        <w:rPr>
          <w:rFonts w:ascii="Times New Roman" w:hAnsi="Times New Roman" w:cs="Times New Roman"/>
          <w:b/>
          <w:sz w:val="28"/>
          <w:szCs w:val="28"/>
        </w:rPr>
      </w:pPr>
    </w:p>
    <w:p w14:paraId="3587AC01" w14:textId="30DE8139" w:rsidR="007652C4" w:rsidRDefault="007652C4" w:rsidP="007C4789">
      <w:pPr>
        <w:spacing w:after="0"/>
        <w:jc w:val="center"/>
        <w:rPr>
          <w:rFonts w:ascii="Times New Roman" w:hAnsi="Times New Roman" w:cs="Times New Roman"/>
          <w:b/>
          <w:sz w:val="28"/>
          <w:szCs w:val="28"/>
        </w:rPr>
      </w:pPr>
    </w:p>
    <w:p w14:paraId="63103FE5" w14:textId="01702C61" w:rsidR="007652C4" w:rsidRDefault="007652C4" w:rsidP="007C4789">
      <w:pPr>
        <w:spacing w:after="0"/>
        <w:jc w:val="center"/>
        <w:rPr>
          <w:rFonts w:ascii="Times New Roman" w:hAnsi="Times New Roman" w:cs="Times New Roman"/>
          <w:b/>
          <w:sz w:val="28"/>
          <w:szCs w:val="28"/>
        </w:rPr>
      </w:pPr>
    </w:p>
    <w:p w14:paraId="47634633" w14:textId="4688FEE0" w:rsidR="007652C4" w:rsidRDefault="007652C4" w:rsidP="007C4789">
      <w:pPr>
        <w:spacing w:after="0"/>
        <w:jc w:val="center"/>
        <w:rPr>
          <w:rFonts w:ascii="Times New Roman" w:hAnsi="Times New Roman" w:cs="Times New Roman"/>
          <w:b/>
          <w:sz w:val="28"/>
          <w:szCs w:val="28"/>
        </w:rPr>
      </w:pPr>
    </w:p>
    <w:p w14:paraId="10A6AF58" w14:textId="77777777" w:rsidR="007652C4" w:rsidRDefault="007652C4" w:rsidP="007C4789">
      <w:pPr>
        <w:spacing w:after="0"/>
        <w:jc w:val="center"/>
        <w:rPr>
          <w:rFonts w:ascii="Times New Roman" w:hAnsi="Times New Roman" w:cs="Times New Roman"/>
          <w:b/>
          <w:sz w:val="28"/>
          <w:szCs w:val="28"/>
        </w:rPr>
      </w:pPr>
    </w:p>
    <w:p w14:paraId="65506119" w14:textId="77777777" w:rsidR="00C62D0B" w:rsidRDefault="00C62D0B" w:rsidP="007C4789">
      <w:pPr>
        <w:spacing w:after="0"/>
        <w:jc w:val="center"/>
        <w:rPr>
          <w:rFonts w:ascii="Times New Roman" w:hAnsi="Times New Roman" w:cs="Times New Roman"/>
          <w:b/>
          <w:sz w:val="28"/>
          <w:szCs w:val="28"/>
        </w:rPr>
      </w:pPr>
    </w:p>
    <w:p w14:paraId="57A9F23E" w14:textId="77777777" w:rsidR="00C62D0B" w:rsidRDefault="00C62D0B" w:rsidP="007C4789">
      <w:pPr>
        <w:spacing w:after="0"/>
        <w:jc w:val="center"/>
        <w:rPr>
          <w:rFonts w:ascii="Times New Roman" w:hAnsi="Times New Roman" w:cs="Times New Roman"/>
          <w:b/>
          <w:sz w:val="28"/>
          <w:szCs w:val="28"/>
        </w:rPr>
      </w:pPr>
    </w:p>
    <w:p w14:paraId="2DBF1F86" w14:textId="77777777" w:rsidR="00C62D0B" w:rsidRDefault="00C62D0B" w:rsidP="007C4789">
      <w:pPr>
        <w:spacing w:after="0"/>
        <w:jc w:val="center"/>
        <w:rPr>
          <w:rFonts w:ascii="Times New Roman" w:hAnsi="Times New Roman" w:cs="Times New Roman"/>
          <w:b/>
          <w:sz w:val="28"/>
          <w:szCs w:val="28"/>
        </w:rPr>
      </w:pPr>
    </w:p>
    <w:p w14:paraId="182919D8" w14:textId="77777777" w:rsidR="00FD0B2B" w:rsidRDefault="00FD0B2B" w:rsidP="00FD0B2B">
      <w:pPr>
        <w:pStyle w:val="Title"/>
        <w:rPr>
          <w:rFonts w:ascii="Times New Roman" w:eastAsiaTheme="minorHAnsi" w:hAnsi="Times New Roman" w:cs="Times New Roman"/>
          <w:b/>
          <w:color w:val="auto"/>
          <w:spacing w:val="0"/>
          <w:kern w:val="0"/>
          <w:sz w:val="28"/>
          <w:szCs w:val="28"/>
        </w:rPr>
      </w:pPr>
    </w:p>
    <w:p w14:paraId="702B4E4D" w14:textId="77777777" w:rsidR="00E433D5" w:rsidRDefault="00E433D5" w:rsidP="00E433D5">
      <w:pPr>
        <w:spacing w:after="0" w:line="240" w:lineRule="auto"/>
        <w:jc w:val="both"/>
        <w:rPr>
          <w:rFonts w:ascii="Times New Roman" w:eastAsia="Times New Roman" w:hAnsi="Times New Roman" w:cs="Times New Roman"/>
          <w:i/>
        </w:rPr>
      </w:pPr>
    </w:p>
    <w:p w14:paraId="4867CF17" w14:textId="77777777" w:rsidR="00E433D5" w:rsidRDefault="00E433D5" w:rsidP="00E433D5">
      <w:pPr>
        <w:spacing w:line="360" w:lineRule="auto"/>
        <w:jc w:val="both"/>
        <w:rPr>
          <w:rFonts w:ascii="Times New Roman" w:eastAsia="Times New Roman" w:hAnsi="Times New Roman" w:cs="Times New Roman"/>
          <w:b/>
          <w:sz w:val="28"/>
          <w:u w:val="single"/>
        </w:rPr>
      </w:pPr>
    </w:p>
    <w:p w14:paraId="51808D94" w14:textId="77777777" w:rsidR="006E3C6C" w:rsidRPr="00B17A09" w:rsidRDefault="006E3C6C" w:rsidP="006E3C6C">
      <w:pPr>
        <w:widowControl w:val="0"/>
        <w:autoSpaceDE w:val="0"/>
        <w:autoSpaceDN w:val="0"/>
        <w:adjustRightInd w:val="0"/>
        <w:spacing w:after="0" w:line="240" w:lineRule="auto"/>
        <w:jc w:val="both"/>
        <w:rPr>
          <w:rFonts w:ascii="Cambria" w:hAnsi="Cambria" w:cs="Cambria"/>
        </w:rPr>
      </w:pPr>
    </w:p>
    <w:p w14:paraId="4BC45A01" w14:textId="77777777" w:rsidR="006E3C6C" w:rsidRPr="00B17A09" w:rsidRDefault="006E3C6C" w:rsidP="006E3C6C">
      <w:pPr>
        <w:widowControl w:val="0"/>
        <w:autoSpaceDE w:val="0"/>
        <w:autoSpaceDN w:val="0"/>
        <w:adjustRightInd w:val="0"/>
        <w:spacing w:line="360" w:lineRule="auto"/>
        <w:jc w:val="both"/>
        <w:rPr>
          <w:rFonts w:ascii="Times New Roman" w:hAnsi="Times New Roman"/>
          <w:sz w:val="24"/>
          <w:szCs w:val="24"/>
        </w:rPr>
      </w:pPr>
    </w:p>
    <w:p w14:paraId="46BDC024" w14:textId="77777777" w:rsidR="00C62D0B" w:rsidRDefault="00C62D0B" w:rsidP="00C62D0B">
      <w:pPr>
        <w:autoSpaceDE w:val="0"/>
        <w:autoSpaceDN w:val="0"/>
        <w:adjustRightInd w:val="0"/>
        <w:spacing w:after="0" w:line="240" w:lineRule="auto"/>
        <w:jc w:val="both"/>
        <w:rPr>
          <w:rFonts w:ascii="Times New Roman" w:eastAsia="Calibri" w:hAnsi="Times New Roman" w:cs="Times New Roman"/>
          <w:bCs/>
          <w:sz w:val="24"/>
          <w:szCs w:val="24"/>
        </w:rPr>
      </w:pPr>
    </w:p>
    <w:p w14:paraId="7880EE81" w14:textId="77777777" w:rsidR="00C62D0B" w:rsidRDefault="00C62D0B" w:rsidP="00C62D0B">
      <w:pPr>
        <w:autoSpaceDE w:val="0"/>
        <w:autoSpaceDN w:val="0"/>
        <w:adjustRightInd w:val="0"/>
        <w:spacing w:after="0" w:line="240" w:lineRule="auto"/>
        <w:jc w:val="both"/>
        <w:rPr>
          <w:rFonts w:ascii="Times New Roman" w:eastAsia="Calibri" w:hAnsi="Times New Roman" w:cs="Times New Roman"/>
          <w:bCs/>
          <w:sz w:val="24"/>
          <w:szCs w:val="24"/>
        </w:rPr>
      </w:pPr>
    </w:p>
    <w:p w14:paraId="054ACB5F" w14:textId="77777777" w:rsidR="002916DA" w:rsidRPr="00C62D0B" w:rsidRDefault="002916DA" w:rsidP="00C62D0B">
      <w:pPr>
        <w:autoSpaceDE w:val="0"/>
        <w:autoSpaceDN w:val="0"/>
        <w:adjustRightInd w:val="0"/>
        <w:spacing w:after="0" w:line="240" w:lineRule="auto"/>
        <w:rPr>
          <w:rFonts w:ascii="Informal Roman" w:hAnsi="Informal Roman" w:cs="Vani"/>
        </w:rPr>
      </w:pPr>
      <w:r>
        <w:rPr>
          <w:rFonts w:ascii="Times New Roman" w:hAnsi="Times New Roman" w:cs="Times New Roman"/>
          <w:b/>
        </w:rPr>
        <w:t>REFERENCES</w:t>
      </w:r>
    </w:p>
    <w:p w14:paraId="21689C68" w14:textId="77777777" w:rsidR="002916DA" w:rsidRDefault="002916DA" w:rsidP="00E61C2C">
      <w:pPr>
        <w:autoSpaceDE w:val="0"/>
        <w:autoSpaceDN w:val="0"/>
        <w:adjustRightInd w:val="0"/>
        <w:spacing w:after="0" w:line="360" w:lineRule="auto"/>
        <w:rPr>
          <w:rFonts w:ascii="Times New Roman" w:hAnsi="Times New Roman" w:cs="Times New Roman"/>
        </w:rPr>
      </w:pPr>
    </w:p>
    <w:p w14:paraId="454511A8" w14:textId="77777777" w:rsidR="0069523C" w:rsidRDefault="0069523C" w:rsidP="0069523C">
      <w:pPr>
        <w:autoSpaceDE w:val="0"/>
        <w:autoSpaceDN w:val="0"/>
        <w:adjustRightInd w:val="0"/>
        <w:spacing w:after="0" w:line="480" w:lineRule="auto"/>
        <w:rPr>
          <w:rFonts w:ascii="Times New Roman" w:hAnsi="Times New Roman" w:cs="Times New Roman"/>
        </w:rPr>
      </w:pPr>
      <w:r>
        <w:rPr>
          <w:rFonts w:ascii="Times New Roman" w:hAnsi="Times New Roman" w:cs="Times New Roman"/>
        </w:rPr>
        <w:t xml:space="preserve">Adesola, S. (2009). Impact of external debt on economic growth in Nigeria. international journal </w:t>
      </w:r>
      <w:proofErr w:type="spellStart"/>
      <w:proofErr w:type="gramStart"/>
      <w:r>
        <w:rPr>
          <w:rFonts w:ascii="Times New Roman" w:hAnsi="Times New Roman" w:cs="Times New Roman"/>
        </w:rPr>
        <w:t>od</w:t>
      </w:r>
      <w:proofErr w:type="spellEnd"/>
      <w:proofErr w:type="gramEnd"/>
      <w:r>
        <w:rPr>
          <w:rFonts w:ascii="Times New Roman" w:hAnsi="Times New Roman" w:cs="Times New Roman"/>
        </w:rPr>
        <w:t xml:space="preserve"> business and management, 4(8), 27-34.</w:t>
      </w:r>
    </w:p>
    <w:p w14:paraId="05C325A3" w14:textId="77777777" w:rsidR="0069523C" w:rsidRDefault="0069523C" w:rsidP="0069523C">
      <w:pPr>
        <w:autoSpaceDE w:val="0"/>
        <w:autoSpaceDN w:val="0"/>
        <w:adjustRightInd w:val="0"/>
        <w:spacing w:after="0" w:line="480" w:lineRule="auto"/>
        <w:rPr>
          <w:rFonts w:ascii="Times New Roman" w:hAnsi="Times New Roman" w:cs="Times New Roman"/>
        </w:rPr>
      </w:pPr>
      <w:r>
        <w:rPr>
          <w:rFonts w:ascii="Times New Roman" w:hAnsi="Times New Roman" w:cs="Times New Roman"/>
        </w:rPr>
        <w:t>Africa economic outlook. (2012). Ethiopia: Economic outlook and policy challenges. Retrieved from</w:t>
      </w:r>
    </w:p>
    <w:p w14:paraId="2A879C42" w14:textId="77777777" w:rsidR="0069523C" w:rsidRDefault="0069523C" w:rsidP="0069523C">
      <w:pPr>
        <w:autoSpaceDE w:val="0"/>
        <w:autoSpaceDN w:val="0"/>
        <w:adjustRightInd w:val="0"/>
        <w:spacing w:after="0" w:line="480" w:lineRule="auto"/>
        <w:rPr>
          <w:rFonts w:ascii="Times New Roman" w:hAnsi="Times New Roman" w:cs="Times New Roman"/>
        </w:rPr>
      </w:pPr>
      <w:r>
        <w:rPr>
          <w:rFonts w:ascii="Times New Roman" w:hAnsi="Times New Roman" w:cs="Times New Roman"/>
        </w:rPr>
        <w:t xml:space="preserve">African development </w:t>
      </w:r>
      <w:proofErr w:type="gramStart"/>
      <w:r>
        <w:rPr>
          <w:rFonts w:ascii="Times New Roman" w:hAnsi="Times New Roman" w:cs="Times New Roman"/>
        </w:rPr>
        <w:t>bank.(</w:t>
      </w:r>
      <w:proofErr w:type="gramEnd"/>
      <w:r>
        <w:rPr>
          <w:rFonts w:ascii="Times New Roman" w:hAnsi="Times New Roman" w:cs="Times New Roman"/>
        </w:rPr>
        <w:t xml:space="preserve">2010). Debt sustainability in </w:t>
      </w:r>
      <w:proofErr w:type="spellStart"/>
      <w:r>
        <w:rPr>
          <w:rFonts w:ascii="Times New Roman" w:hAnsi="Times New Roman" w:cs="Times New Roman"/>
        </w:rPr>
        <w:t>africa</w:t>
      </w:r>
      <w:proofErr w:type="spellEnd"/>
      <w:r>
        <w:rPr>
          <w:rFonts w:ascii="Times New Roman" w:hAnsi="Times New Roman" w:cs="Times New Roman"/>
        </w:rPr>
        <w:t xml:space="preserve">. Retrieved from </w:t>
      </w:r>
    </w:p>
    <w:p w14:paraId="2F8252BD"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r>
        <w:rPr>
          <w:rFonts w:ascii="Times New Roman" w:hAnsi="Times New Roman" w:cs="Times New Roman"/>
        </w:rPr>
        <w:t>Assmamaw</w:t>
      </w:r>
      <w:proofErr w:type="spellEnd"/>
      <w:r>
        <w:rPr>
          <w:rFonts w:ascii="Times New Roman" w:hAnsi="Times New Roman" w:cs="Times New Roman"/>
        </w:rPr>
        <w:t xml:space="preserve">, </w:t>
      </w:r>
      <w:proofErr w:type="gramStart"/>
      <w:r>
        <w:rPr>
          <w:rFonts w:ascii="Times New Roman" w:hAnsi="Times New Roman" w:cs="Times New Roman"/>
        </w:rPr>
        <w:t>B.(</w:t>
      </w:r>
      <w:proofErr w:type="gramEnd"/>
      <w:r>
        <w:rPr>
          <w:rFonts w:ascii="Times New Roman" w:hAnsi="Times New Roman" w:cs="Times New Roman"/>
        </w:rPr>
        <w:t>2014/2015). The impact of external debt on the Ethiopian economy. International journal of Economic perspectives, 9(2), 125-140</w:t>
      </w:r>
    </w:p>
    <w:p w14:paraId="35ACF06E"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r>
        <w:rPr>
          <w:rFonts w:ascii="Times New Roman" w:hAnsi="Times New Roman" w:cs="Times New Roman"/>
        </w:rPr>
        <w:t>Assmamaw</w:t>
      </w:r>
      <w:proofErr w:type="spellEnd"/>
      <w:r>
        <w:rPr>
          <w:rFonts w:ascii="Times New Roman" w:hAnsi="Times New Roman" w:cs="Times New Roman"/>
        </w:rPr>
        <w:t xml:space="preserve">, </w:t>
      </w:r>
      <w:proofErr w:type="gramStart"/>
      <w:r>
        <w:rPr>
          <w:rFonts w:ascii="Times New Roman" w:hAnsi="Times New Roman" w:cs="Times New Roman"/>
        </w:rPr>
        <w:t>S.(</w:t>
      </w:r>
      <w:proofErr w:type="gramEnd"/>
      <w:r>
        <w:rPr>
          <w:rFonts w:ascii="Times New Roman" w:hAnsi="Times New Roman" w:cs="Times New Roman"/>
        </w:rPr>
        <w:t>2014/2015) Impact of external debt and foreign aid on economic growth in Ethiopia. International journal of Economics and finance, 6(2), 125-140.</w:t>
      </w:r>
    </w:p>
    <w:p w14:paraId="469088A6"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r>
        <w:rPr>
          <w:rFonts w:ascii="Times New Roman" w:hAnsi="Times New Roman" w:cs="Times New Roman"/>
        </w:rPr>
        <w:lastRenderedPageBreak/>
        <w:t>Atique</w:t>
      </w:r>
      <w:proofErr w:type="spellEnd"/>
      <w:r>
        <w:rPr>
          <w:rFonts w:ascii="Times New Roman" w:hAnsi="Times New Roman" w:cs="Times New Roman"/>
        </w:rPr>
        <w:t xml:space="preserve">, R., &amp; Malik, </w:t>
      </w:r>
      <w:proofErr w:type="gramStart"/>
      <w:r>
        <w:rPr>
          <w:rFonts w:ascii="Times New Roman" w:hAnsi="Times New Roman" w:cs="Times New Roman"/>
        </w:rPr>
        <w:t>A(</w:t>
      </w:r>
      <w:proofErr w:type="gramEnd"/>
      <w:r>
        <w:rPr>
          <w:rFonts w:ascii="Times New Roman" w:hAnsi="Times New Roman" w:cs="Times New Roman"/>
        </w:rPr>
        <w:t>2012). The impact of external debt on GDP growth rate: Evidence from Pakistan. Journal of financial economics, 34(1), 101-120.</w:t>
      </w:r>
    </w:p>
    <w:p w14:paraId="31D7163B"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r>
        <w:rPr>
          <w:rFonts w:ascii="Times New Roman" w:hAnsi="Times New Roman" w:cs="Times New Roman"/>
        </w:rPr>
        <w:t>Atique</w:t>
      </w:r>
      <w:proofErr w:type="spellEnd"/>
      <w:r>
        <w:rPr>
          <w:rFonts w:ascii="Times New Roman" w:hAnsi="Times New Roman" w:cs="Times New Roman"/>
        </w:rPr>
        <w:t xml:space="preserve">, R., &amp; Malik, S. (2012). External debt </w:t>
      </w:r>
      <w:proofErr w:type="gramStart"/>
      <w:r>
        <w:rPr>
          <w:rFonts w:ascii="Times New Roman" w:hAnsi="Times New Roman" w:cs="Times New Roman"/>
        </w:rPr>
        <w:t>and  economic</w:t>
      </w:r>
      <w:proofErr w:type="gramEnd"/>
      <w:r>
        <w:rPr>
          <w:rFonts w:ascii="Times New Roman" w:hAnsi="Times New Roman" w:cs="Times New Roman"/>
        </w:rPr>
        <w:t xml:space="preserve"> </w:t>
      </w:r>
      <w:proofErr w:type="spellStart"/>
      <w:r>
        <w:rPr>
          <w:rFonts w:ascii="Times New Roman" w:hAnsi="Times New Roman" w:cs="Times New Roman"/>
        </w:rPr>
        <w:t>growth;Evidence</w:t>
      </w:r>
      <w:proofErr w:type="spellEnd"/>
      <w:r>
        <w:rPr>
          <w:rFonts w:ascii="Times New Roman" w:hAnsi="Times New Roman" w:cs="Times New Roman"/>
        </w:rPr>
        <w:t xml:space="preserve"> from Pakistan. Asian Economic and financial Review, 2(8), 903-916.</w:t>
      </w:r>
    </w:p>
    <w:p w14:paraId="237CABAE"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proofErr w:type="gramStart"/>
      <w:r>
        <w:rPr>
          <w:rFonts w:ascii="Times New Roman" w:hAnsi="Times New Roman" w:cs="Times New Roman"/>
        </w:rPr>
        <w:t>Bakare,A.s</w:t>
      </w:r>
      <w:proofErr w:type="spellEnd"/>
      <w:r>
        <w:rPr>
          <w:rFonts w:ascii="Times New Roman" w:hAnsi="Times New Roman" w:cs="Times New Roman"/>
        </w:rPr>
        <w:t>.</w:t>
      </w:r>
      <w:proofErr w:type="gramEnd"/>
      <w:r>
        <w:rPr>
          <w:rFonts w:ascii="Times New Roman" w:hAnsi="Times New Roman" w:cs="Times New Roman"/>
        </w:rPr>
        <w:t xml:space="preserve"> (2011). The effect of external debt on economic growth in Nigeria: An econometric analysis. International journal of Economic perspectives, 5(4), 603-614.</w:t>
      </w:r>
    </w:p>
    <w:p w14:paraId="00D2E850" w14:textId="77777777" w:rsidR="0069523C" w:rsidRDefault="0069523C" w:rsidP="0069523C">
      <w:pPr>
        <w:autoSpaceDE w:val="0"/>
        <w:autoSpaceDN w:val="0"/>
        <w:adjustRightInd w:val="0"/>
        <w:spacing w:after="0" w:line="480" w:lineRule="auto"/>
        <w:rPr>
          <w:rFonts w:ascii="Times New Roman" w:hAnsi="Times New Roman" w:cs="Times New Roman"/>
        </w:rPr>
      </w:pPr>
      <w:proofErr w:type="spellStart"/>
      <w:r>
        <w:rPr>
          <w:rFonts w:ascii="Times New Roman" w:hAnsi="Times New Roman" w:cs="Times New Roman"/>
        </w:rPr>
        <w:t>Berhanu</w:t>
      </w:r>
      <w:proofErr w:type="spellEnd"/>
      <w:r>
        <w:rPr>
          <w:rFonts w:ascii="Times New Roman" w:hAnsi="Times New Roman" w:cs="Times New Roman"/>
        </w:rPr>
        <w:t xml:space="preserve"> </w:t>
      </w:r>
      <w:proofErr w:type="spellStart"/>
      <w:r>
        <w:rPr>
          <w:rFonts w:ascii="Times New Roman" w:hAnsi="Times New Roman" w:cs="Times New Roman"/>
        </w:rPr>
        <w:t>Getinet</w:t>
      </w:r>
      <w:proofErr w:type="spellEnd"/>
      <w:r>
        <w:rPr>
          <w:rFonts w:ascii="Times New Roman" w:hAnsi="Times New Roman" w:cs="Times New Roman"/>
        </w:rPr>
        <w:t xml:space="preserve">, &amp; </w:t>
      </w:r>
      <w:proofErr w:type="spellStart"/>
      <w:r>
        <w:rPr>
          <w:rFonts w:ascii="Times New Roman" w:hAnsi="Times New Roman" w:cs="Times New Roman"/>
        </w:rPr>
        <w:t>Fikadu</w:t>
      </w:r>
      <w:proofErr w:type="spellEnd"/>
      <w:r>
        <w:rPr>
          <w:rFonts w:ascii="Times New Roman" w:hAnsi="Times New Roman" w:cs="Times New Roman"/>
        </w:rPr>
        <w:t xml:space="preserve"> </w:t>
      </w:r>
      <w:proofErr w:type="spellStart"/>
      <w:r>
        <w:rPr>
          <w:rFonts w:ascii="Times New Roman" w:hAnsi="Times New Roman" w:cs="Times New Roman"/>
        </w:rPr>
        <w:t>Ersumo</w:t>
      </w:r>
      <w:proofErr w:type="spellEnd"/>
      <w:r>
        <w:rPr>
          <w:rFonts w:ascii="Times New Roman" w:hAnsi="Times New Roman" w:cs="Times New Roman"/>
        </w:rPr>
        <w:t>. (2020). External debt and economic growth: Evidence from Ethiopia. African Development Review, 32(1), 89-102.</w:t>
      </w:r>
    </w:p>
    <w:p w14:paraId="3626FE15"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sidRPr="00BE443F">
        <w:rPr>
          <w:rFonts w:ascii="Times New Roman" w:hAnsi="Times New Roman" w:cs="Times New Roman"/>
          <w:lang w:val="en-GB"/>
        </w:rPr>
        <w:t>Bozdoğan</w:t>
      </w:r>
      <w:proofErr w:type="spellEnd"/>
      <w:r w:rsidRPr="00BE443F">
        <w:rPr>
          <w:rFonts w:ascii="Times New Roman" w:hAnsi="Times New Roman" w:cs="Times New Roman"/>
          <w:lang w:val="en-GB"/>
        </w:rPr>
        <w:t xml:space="preserve">, D. (2019). External debt service and economic growth: A comparative analysis. </w:t>
      </w:r>
      <w:r w:rsidRPr="00BE443F">
        <w:rPr>
          <w:rFonts w:ascii="Times New Roman" w:hAnsi="Times New Roman" w:cs="Times New Roman"/>
          <w:iCs/>
          <w:lang w:val="en-GB"/>
        </w:rPr>
        <w:t>International</w:t>
      </w:r>
      <w:r w:rsidRPr="00BE443F">
        <w:rPr>
          <w:rFonts w:ascii="Times New Roman" w:hAnsi="Times New Roman" w:cs="Times New Roman"/>
          <w:i/>
          <w:iCs/>
          <w:lang w:val="en-GB"/>
        </w:rPr>
        <w:t xml:space="preserve"> </w:t>
      </w:r>
      <w:r w:rsidRPr="00BE443F">
        <w:rPr>
          <w:rFonts w:ascii="Times New Roman" w:hAnsi="Times New Roman" w:cs="Times New Roman"/>
          <w:iCs/>
          <w:lang w:val="en-GB"/>
        </w:rPr>
        <w:t>Journal</w:t>
      </w:r>
      <w:r w:rsidRPr="00BE443F">
        <w:rPr>
          <w:rFonts w:ascii="Times New Roman" w:hAnsi="Times New Roman" w:cs="Times New Roman"/>
          <w:i/>
          <w:iCs/>
          <w:lang w:val="en-GB"/>
        </w:rPr>
        <w:t xml:space="preserve"> </w:t>
      </w:r>
      <w:r w:rsidRPr="00BE443F">
        <w:rPr>
          <w:rFonts w:ascii="Times New Roman" w:hAnsi="Times New Roman" w:cs="Times New Roman"/>
          <w:iCs/>
          <w:lang w:val="en-GB"/>
        </w:rPr>
        <w:t>of</w:t>
      </w:r>
      <w:r w:rsidRPr="00BE443F">
        <w:rPr>
          <w:rFonts w:ascii="Times New Roman" w:hAnsi="Times New Roman" w:cs="Times New Roman"/>
          <w:i/>
          <w:iCs/>
          <w:lang w:val="en-GB"/>
        </w:rPr>
        <w:t xml:space="preserve"> </w:t>
      </w:r>
      <w:r w:rsidRPr="00BE443F">
        <w:rPr>
          <w:rFonts w:ascii="Times New Roman" w:hAnsi="Times New Roman" w:cs="Times New Roman"/>
          <w:iCs/>
          <w:lang w:val="en-GB"/>
        </w:rPr>
        <w:t>Financial</w:t>
      </w:r>
      <w:r w:rsidRPr="00BE443F">
        <w:rPr>
          <w:rFonts w:ascii="Times New Roman" w:hAnsi="Times New Roman" w:cs="Times New Roman"/>
          <w:i/>
          <w:iCs/>
          <w:lang w:val="en-GB"/>
        </w:rPr>
        <w:t xml:space="preserve"> </w:t>
      </w:r>
      <w:r w:rsidRPr="00BE443F">
        <w:rPr>
          <w:rFonts w:ascii="Times New Roman" w:hAnsi="Times New Roman" w:cs="Times New Roman"/>
          <w:iCs/>
          <w:lang w:val="en-GB"/>
        </w:rPr>
        <w:t>Studies</w:t>
      </w:r>
      <w:r w:rsidRPr="00BE443F">
        <w:rPr>
          <w:rFonts w:ascii="Times New Roman" w:hAnsi="Times New Roman" w:cs="Times New Roman"/>
          <w:i/>
          <w:iCs/>
          <w:lang w:val="en-GB"/>
        </w:rPr>
        <w:t>, 7</w:t>
      </w:r>
      <w:r w:rsidRPr="00BE443F">
        <w:rPr>
          <w:rFonts w:ascii="Times New Roman" w:hAnsi="Times New Roman" w:cs="Times New Roman"/>
          <w:lang w:val="en-GB"/>
        </w:rPr>
        <w:t>(2), 32-45.</w:t>
      </w:r>
    </w:p>
    <w:p w14:paraId="10EE4E3D"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Busse</w:t>
      </w:r>
      <w:proofErr w:type="spellEnd"/>
      <w:r>
        <w:rPr>
          <w:rFonts w:ascii="Times New Roman" w:hAnsi="Times New Roman" w:cs="Times New Roman"/>
          <w:lang w:val="en-GB"/>
        </w:rPr>
        <w:t>, M. (2012). The effect of investment on GDP per capita growth rates: A panel data analysis. World Development, 40(1), 11-126.</w:t>
      </w:r>
    </w:p>
    <w:p w14:paraId="213C3A9A"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Clement, N., Bhattacharya, M., &amp; Nguyen, D. (2003). Macroeconomic instability and the debt burden. Journal of policy modelling, 25(3), 345-356.</w:t>
      </w:r>
    </w:p>
    <w:p w14:paraId="1EA0E184"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Cohen, </w:t>
      </w:r>
      <w:proofErr w:type="gramStart"/>
      <w:r>
        <w:rPr>
          <w:rFonts w:ascii="Times New Roman" w:hAnsi="Times New Roman" w:cs="Times New Roman"/>
          <w:lang w:val="en-GB"/>
        </w:rPr>
        <w:t>E.(</w:t>
      </w:r>
      <w:proofErr w:type="gramEnd"/>
      <w:r>
        <w:rPr>
          <w:rFonts w:ascii="Times New Roman" w:hAnsi="Times New Roman" w:cs="Times New Roman"/>
          <w:lang w:val="en-GB"/>
        </w:rPr>
        <w:t>2017). The impact of deficit financing on economic growth. Economic policy Review,15(3), 67-80.</w:t>
      </w:r>
    </w:p>
    <w:p w14:paraId="1CF847F1"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sidRPr="00BE443F">
        <w:rPr>
          <w:rFonts w:ascii="Times New Roman" w:hAnsi="Times New Roman" w:cs="Times New Roman"/>
          <w:lang w:val="en-GB"/>
        </w:rPr>
        <w:t>Dedák</w:t>
      </w:r>
      <w:proofErr w:type="spellEnd"/>
      <w:r w:rsidRPr="00BE443F">
        <w:rPr>
          <w:rFonts w:ascii="Times New Roman" w:hAnsi="Times New Roman" w:cs="Times New Roman"/>
          <w:lang w:val="en-GB"/>
        </w:rPr>
        <w:t xml:space="preserve">, J., &amp; </w:t>
      </w:r>
      <w:proofErr w:type="spellStart"/>
      <w:r w:rsidRPr="00BE443F">
        <w:rPr>
          <w:rFonts w:ascii="Times New Roman" w:hAnsi="Times New Roman" w:cs="Times New Roman"/>
          <w:lang w:val="en-GB"/>
        </w:rPr>
        <w:t>Dombi</w:t>
      </w:r>
      <w:proofErr w:type="spellEnd"/>
      <w:r w:rsidRPr="00BE443F">
        <w:rPr>
          <w:rFonts w:ascii="Times New Roman" w:hAnsi="Times New Roman" w:cs="Times New Roman"/>
          <w:lang w:val="en-GB"/>
        </w:rPr>
        <w:t xml:space="preserve">, J. (2018). Neo-classical growth theory and its implications for developing countries. </w:t>
      </w:r>
      <w:r w:rsidRPr="00661602">
        <w:rPr>
          <w:rFonts w:ascii="Times New Roman" w:hAnsi="Times New Roman" w:cs="Times New Roman"/>
          <w:iCs/>
          <w:lang w:val="en-GB"/>
        </w:rPr>
        <w:t>Journal of Economic Theory</w:t>
      </w:r>
      <w:r w:rsidRPr="00BE443F">
        <w:rPr>
          <w:rFonts w:ascii="Times New Roman" w:hAnsi="Times New Roman" w:cs="Times New Roman"/>
          <w:i/>
          <w:iCs/>
          <w:lang w:val="en-GB"/>
        </w:rPr>
        <w:t>, 56</w:t>
      </w:r>
      <w:r w:rsidRPr="00BE443F">
        <w:rPr>
          <w:rFonts w:ascii="Times New Roman" w:hAnsi="Times New Roman" w:cs="Times New Roman"/>
          <w:lang w:val="en-GB"/>
        </w:rPr>
        <w:t>(3), 12-29.</w:t>
      </w:r>
    </w:p>
    <w:p w14:paraId="7BECAADC"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Dwivedi, D, N. (2023). Macroeconomics: Theory and policy. Springer.</w:t>
      </w:r>
    </w:p>
    <w:p w14:paraId="4163B09C"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sidRPr="00661602">
        <w:rPr>
          <w:rFonts w:ascii="Times New Roman" w:hAnsi="Times New Roman" w:cs="Times New Roman"/>
          <w:lang w:val="en-GB"/>
        </w:rPr>
        <w:t xml:space="preserve">Elizabeth, M., </w:t>
      </w:r>
      <w:proofErr w:type="spellStart"/>
      <w:r w:rsidRPr="00661602">
        <w:rPr>
          <w:rFonts w:ascii="Times New Roman" w:hAnsi="Times New Roman" w:cs="Times New Roman"/>
          <w:lang w:val="en-GB"/>
        </w:rPr>
        <w:t>Madubuike</w:t>
      </w:r>
      <w:proofErr w:type="spellEnd"/>
      <w:r w:rsidRPr="00661602">
        <w:rPr>
          <w:rFonts w:ascii="Times New Roman" w:hAnsi="Times New Roman" w:cs="Times New Roman"/>
          <w:lang w:val="en-GB"/>
        </w:rPr>
        <w:t xml:space="preserve">, P., &amp; </w:t>
      </w:r>
      <w:proofErr w:type="spellStart"/>
      <w:r w:rsidRPr="00661602">
        <w:rPr>
          <w:rFonts w:ascii="Times New Roman" w:hAnsi="Times New Roman" w:cs="Times New Roman"/>
          <w:lang w:val="en-GB"/>
        </w:rPr>
        <w:t>Chinweoke</w:t>
      </w:r>
      <w:proofErr w:type="spellEnd"/>
      <w:r w:rsidRPr="00661602">
        <w:rPr>
          <w:rFonts w:ascii="Times New Roman" w:hAnsi="Times New Roman" w:cs="Times New Roman"/>
          <w:lang w:val="en-GB"/>
        </w:rPr>
        <w:t xml:space="preserve">, N. (2011). External debt and economic growth: Evidence from Nigeria. </w:t>
      </w:r>
      <w:r w:rsidRPr="00661602">
        <w:rPr>
          <w:rFonts w:ascii="Times New Roman" w:hAnsi="Times New Roman" w:cs="Times New Roman"/>
          <w:i/>
          <w:iCs/>
          <w:lang w:val="en-GB"/>
        </w:rPr>
        <w:t>African Economic Review, 23</w:t>
      </w:r>
      <w:r w:rsidRPr="00661602">
        <w:rPr>
          <w:rFonts w:ascii="Times New Roman" w:hAnsi="Times New Roman" w:cs="Times New Roman"/>
          <w:lang w:val="en-GB"/>
        </w:rPr>
        <w:t xml:space="preserve">(4), </w:t>
      </w:r>
      <w:r>
        <w:rPr>
          <w:rFonts w:ascii="Times New Roman" w:hAnsi="Times New Roman" w:cs="Times New Roman"/>
          <w:lang w:val="en-GB"/>
        </w:rPr>
        <w:t>45-58.</w:t>
      </w:r>
    </w:p>
    <w:p w14:paraId="287B1FB9"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Ethiopian journal of Economics, 19(1), 123-138.</w:t>
      </w:r>
    </w:p>
    <w:p w14:paraId="167CC7E3"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Faraji</w:t>
      </w:r>
      <w:proofErr w:type="spellEnd"/>
      <w:r>
        <w:rPr>
          <w:rFonts w:ascii="Times New Roman" w:hAnsi="Times New Roman" w:cs="Times New Roman"/>
          <w:lang w:val="en-GB"/>
        </w:rPr>
        <w:t xml:space="preserve">, A., &amp; </w:t>
      </w:r>
      <w:proofErr w:type="spellStart"/>
      <w:r>
        <w:rPr>
          <w:rFonts w:ascii="Times New Roman" w:hAnsi="Times New Roman" w:cs="Times New Roman"/>
          <w:lang w:val="en-GB"/>
        </w:rPr>
        <w:t>Makme</w:t>
      </w:r>
      <w:proofErr w:type="spellEnd"/>
      <w:r>
        <w:rPr>
          <w:rFonts w:ascii="Times New Roman" w:hAnsi="Times New Roman" w:cs="Times New Roman"/>
          <w:lang w:val="en-GB"/>
        </w:rPr>
        <w:t xml:space="preserve">, I. (2013). Foreign debt and economic growth in Tanzania:1990-2010. </w:t>
      </w:r>
      <w:proofErr w:type="spellStart"/>
      <w:r>
        <w:rPr>
          <w:rFonts w:ascii="Times New Roman" w:hAnsi="Times New Roman" w:cs="Times New Roman"/>
          <w:lang w:val="en-GB"/>
        </w:rPr>
        <w:t>Tnazania</w:t>
      </w:r>
      <w:proofErr w:type="spellEnd"/>
      <w:r>
        <w:rPr>
          <w:rFonts w:ascii="Times New Roman" w:hAnsi="Times New Roman" w:cs="Times New Roman"/>
          <w:lang w:val="en-GB"/>
        </w:rPr>
        <w:t xml:space="preserve"> Journal of Economics, 29(3), 85-102.</w:t>
      </w:r>
    </w:p>
    <w:p w14:paraId="4C0D1479"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lastRenderedPageBreak/>
        <w:t xml:space="preserve">Fatma, k., &amp; </w:t>
      </w:r>
      <w:proofErr w:type="spellStart"/>
      <w:r>
        <w:rPr>
          <w:rFonts w:ascii="Times New Roman" w:hAnsi="Times New Roman" w:cs="Times New Roman"/>
          <w:lang w:val="en-GB"/>
        </w:rPr>
        <w:t>Zouhaizer</w:t>
      </w:r>
      <w:proofErr w:type="spellEnd"/>
      <w:r>
        <w:rPr>
          <w:rFonts w:ascii="Times New Roman" w:hAnsi="Times New Roman" w:cs="Times New Roman"/>
          <w:lang w:val="en-GB"/>
        </w:rPr>
        <w:t xml:space="preserve">, A. (2014). The impact of external debt servicing on economic </w:t>
      </w:r>
      <w:proofErr w:type="gramStart"/>
      <w:r>
        <w:rPr>
          <w:rFonts w:ascii="Times New Roman" w:hAnsi="Times New Roman" w:cs="Times New Roman"/>
          <w:lang w:val="en-GB"/>
        </w:rPr>
        <w:t>growth :</w:t>
      </w:r>
      <w:proofErr w:type="gramEnd"/>
      <w:r>
        <w:rPr>
          <w:rFonts w:ascii="Times New Roman" w:hAnsi="Times New Roman" w:cs="Times New Roman"/>
          <w:lang w:val="en-GB"/>
        </w:rPr>
        <w:t xml:space="preserve"> Evidence from developing countries. International journal of Development and Economic sustainability, 6(2), 15-29.</w:t>
      </w:r>
    </w:p>
    <w:p w14:paraId="2CD74AF6"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Hailemariam, A. (2005). The sustainability of external debt in </w:t>
      </w:r>
      <w:proofErr w:type="spellStart"/>
      <w:r>
        <w:rPr>
          <w:rFonts w:ascii="Times New Roman" w:hAnsi="Times New Roman" w:cs="Times New Roman"/>
          <w:lang w:val="en-GB"/>
        </w:rPr>
        <w:t>ethiopia</w:t>
      </w:r>
      <w:proofErr w:type="spellEnd"/>
      <w:r>
        <w:rPr>
          <w:rFonts w:ascii="Times New Roman" w:hAnsi="Times New Roman" w:cs="Times New Roman"/>
          <w:lang w:val="en-GB"/>
        </w:rPr>
        <w:t>. Journal of African Development, 7(4), 70-89.</w:t>
      </w:r>
    </w:p>
    <w:p w14:paraId="5A639383" w14:textId="77777777" w:rsidR="0069523C" w:rsidRPr="00661602"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 Hailemariam, A. (2010). The impact of external debt on economic growth: Evidence from Ethiopia.</w:t>
      </w:r>
    </w:p>
    <w:p w14:paraId="391EE1C1"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Hailemariam, M. (2010). The long-term relationship between external debt and economic growth in Ethiopia. African Development Review, 22(2), 215-230.</w:t>
      </w:r>
    </w:p>
    <w:p w14:paraId="70C788CB"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proofErr w:type="gramStart"/>
      <w:r>
        <w:rPr>
          <w:rFonts w:ascii="Times New Roman" w:hAnsi="Times New Roman" w:cs="Times New Roman"/>
          <w:lang w:val="en-GB"/>
        </w:rPr>
        <w:t>Hailemariam,M</w:t>
      </w:r>
      <w:proofErr w:type="spellEnd"/>
      <w:r>
        <w:rPr>
          <w:rFonts w:ascii="Times New Roman" w:hAnsi="Times New Roman" w:cs="Times New Roman"/>
          <w:lang w:val="en-GB"/>
        </w:rPr>
        <w:t>.</w:t>
      </w:r>
      <w:proofErr w:type="gramEnd"/>
      <w:r>
        <w:rPr>
          <w:rFonts w:ascii="Times New Roman" w:hAnsi="Times New Roman" w:cs="Times New Roman"/>
          <w:lang w:val="en-GB"/>
        </w:rPr>
        <w:t xml:space="preserve"> (2011). Debt servicing and economic growth in </w:t>
      </w:r>
      <w:proofErr w:type="spellStart"/>
      <w:r>
        <w:rPr>
          <w:rFonts w:ascii="Times New Roman" w:hAnsi="Times New Roman" w:cs="Times New Roman"/>
          <w:lang w:val="en-GB"/>
        </w:rPr>
        <w:t>ethiopia</w:t>
      </w:r>
      <w:proofErr w:type="spellEnd"/>
      <w:r>
        <w:rPr>
          <w:rFonts w:ascii="Times New Roman" w:hAnsi="Times New Roman" w:cs="Times New Roman"/>
          <w:lang w:val="en-GB"/>
        </w:rPr>
        <w:t>: An empirical analysis. Journal of African Economics, 20(1), 104-120.</w:t>
      </w:r>
    </w:p>
    <w:p w14:paraId="31D7D23A" w14:textId="77777777" w:rsidR="0069523C" w:rsidRDefault="005B05D0" w:rsidP="0069523C">
      <w:pPr>
        <w:autoSpaceDE w:val="0"/>
        <w:autoSpaceDN w:val="0"/>
        <w:adjustRightInd w:val="0"/>
        <w:spacing w:after="0" w:line="480" w:lineRule="auto"/>
        <w:rPr>
          <w:rFonts w:ascii="Times New Roman" w:hAnsi="Times New Roman" w:cs="Times New Roman"/>
        </w:rPr>
      </w:pPr>
      <w:hyperlink r:id="rId27" w:history="1">
        <w:r w:rsidR="0069523C" w:rsidRPr="00C33638">
          <w:rPr>
            <w:rStyle w:val="Hyperlink"/>
            <w:rFonts w:ascii="Times New Roman" w:hAnsi="Times New Roman" w:cs="Times New Roman"/>
          </w:rPr>
          <w:t>https://www.afdb.org/en/news-and-events/press-releases/african-development-bank-launches-african-debt-managers-initiative-network-spur-home-grown-solutions-debt-challenges-71900</w:t>
        </w:r>
      </w:hyperlink>
    </w:p>
    <w:p w14:paraId="3FA8C5ED"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Idermit</w:t>
      </w:r>
      <w:proofErr w:type="spellEnd"/>
      <w:r>
        <w:rPr>
          <w:rFonts w:ascii="Times New Roman" w:hAnsi="Times New Roman" w:cs="Times New Roman"/>
          <w:lang w:val="en-GB"/>
        </w:rPr>
        <w:t>, I., &amp; Brain, J, (2005). Debt servicing and economic growth: The case of developing countries. Global Economic Review, 34(2), 185-199.</w:t>
      </w:r>
    </w:p>
    <w:p w14:paraId="48BDDA2E"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International Monetary Fund. (2023). External debt statistics: Guide for compilers and users. Retrieved from  </w:t>
      </w:r>
      <w:hyperlink r:id="rId28" w:history="1">
        <w:r w:rsidRPr="00C33638">
          <w:rPr>
            <w:rStyle w:val="Hyperlink"/>
            <w:rFonts w:ascii="Times New Roman" w:hAnsi="Times New Roman" w:cs="Times New Roman"/>
            <w:lang w:val="en-GB"/>
          </w:rPr>
          <w:t>https://www.imf.org/en/Publications/Manuals-Guides/External-Debt-Statistics-Guide-for-Compilers-and-Users</w:t>
        </w:r>
      </w:hyperlink>
      <w:r>
        <w:rPr>
          <w:rFonts w:ascii="Times New Roman" w:hAnsi="Times New Roman" w:cs="Times New Roman"/>
          <w:lang w:val="en-GB"/>
        </w:rPr>
        <w:t>.</w:t>
      </w:r>
    </w:p>
    <w:p w14:paraId="366802AF"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Investopedia Team. (2024). Economic growth. Investopedia. Retrieved from </w:t>
      </w:r>
      <w:hyperlink r:id="rId29" w:history="1">
        <w:r w:rsidRPr="00C33638">
          <w:rPr>
            <w:rStyle w:val="Hyperlink"/>
            <w:rFonts w:ascii="Times New Roman" w:hAnsi="Times New Roman" w:cs="Times New Roman"/>
            <w:lang w:val="en-GB"/>
          </w:rPr>
          <w:t>https://www.investopedia.com/terms/e/economic-growth.asp</w:t>
        </w:r>
      </w:hyperlink>
    </w:p>
    <w:p w14:paraId="4F3BC399"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Johnson, J., &amp; Lee, S. (2017). Keynesian economics and economic stabilization: An empirical review. Economic policy Analysis Journal, 24(2), 60-75.</w:t>
      </w:r>
    </w:p>
    <w:p w14:paraId="42CB9E1F"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Karagol</w:t>
      </w:r>
      <w:proofErr w:type="spellEnd"/>
      <w:r>
        <w:rPr>
          <w:rFonts w:ascii="Times New Roman" w:hAnsi="Times New Roman" w:cs="Times New Roman"/>
          <w:lang w:val="en-GB"/>
        </w:rPr>
        <w:t>, E. (2002). The effects of external debt on economic growth. The case of Turkey. Applied Economics, 12(4), 123-135.</w:t>
      </w:r>
    </w:p>
    <w:p w14:paraId="187DE76D"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Kaupapa, J. (2016). Terms of trade and their impact on economic growth. Journal of international Economics, 12(4), 123-135.</w:t>
      </w:r>
    </w:p>
    <w:p w14:paraId="3124041C" w14:textId="77777777" w:rsidR="0069523C" w:rsidRPr="00866E85"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lastRenderedPageBreak/>
        <w:t>Kenton, W, (2024). External debt: Definition and implications. Investopedia. Retrieved from</w:t>
      </w:r>
      <w:hyperlink r:id="rId30" w:tgtFrame="_new" w:history="1">
        <w:r w:rsidRPr="00866E85">
          <w:rPr>
            <w:rStyle w:val="Hyperlink"/>
            <w:rFonts w:ascii="Times New Roman" w:hAnsi="Times New Roman" w:cs="Times New Roman"/>
            <w:lang w:val="en-GB"/>
          </w:rPr>
          <w:t>https://www.investopedia.com/terms/e/external-debt.asp</w:t>
        </w:r>
      </w:hyperlink>
    </w:p>
    <w:p w14:paraId="4DBE72E6"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Malik, M, H., Hayat, M. K., &amp; Hayat, M, H. (2010). External debt and economic growth in Pakistan Development Review, 49(4), 677-692.</w:t>
      </w:r>
    </w:p>
    <w:p w14:paraId="1E4ABB65"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Michael, E., &amp; </w:t>
      </w:r>
      <w:proofErr w:type="spellStart"/>
      <w:r>
        <w:rPr>
          <w:rFonts w:ascii="Times New Roman" w:hAnsi="Times New Roman" w:cs="Times New Roman"/>
          <w:lang w:val="en-GB"/>
        </w:rPr>
        <w:t>Sulaiman</w:t>
      </w:r>
      <w:proofErr w:type="spellEnd"/>
      <w:r>
        <w:rPr>
          <w:rFonts w:ascii="Times New Roman" w:hAnsi="Times New Roman" w:cs="Times New Roman"/>
          <w:lang w:val="en-GB"/>
        </w:rPr>
        <w:t>, O. (2012). External debt and economic growth in Nigeria: A debt Cum-Growth model approach. African journal of Economic Review, 16(3), 25-39.</w:t>
      </w:r>
    </w:p>
    <w:p w14:paraId="3403E35D"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Mulugeta</w:t>
      </w:r>
      <w:proofErr w:type="spellEnd"/>
      <w:r>
        <w:rPr>
          <w:rFonts w:ascii="Times New Roman" w:hAnsi="Times New Roman" w:cs="Times New Roman"/>
          <w:lang w:val="en-GB"/>
        </w:rPr>
        <w:t>, K. (2014). Debt overhang and economic growth: Evidence from Ethiopia. Journal of economic policy and Research, 6(1), 91-110.</w:t>
      </w:r>
    </w:p>
    <w:p w14:paraId="1436402D" w14:textId="77777777" w:rsidR="0069523C"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Obudah</w:t>
      </w:r>
      <w:proofErr w:type="spellEnd"/>
      <w:r>
        <w:rPr>
          <w:rFonts w:ascii="Times New Roman" w:hAnsi="Times New Roman" w:cs="Times New Roman"/>
          <w:lang w:val="en-GB"/>
        </w:rPr>
        <w:t xml:space="preserve">, M., &amp; </w:t>
      </w:r>
      <w:proofErr w:type="spellStart"/>
      <w:r>
        <w:rPr>
          <w:rFonts w:ascii="Times New Roman" w:hAnsi="Times New Roman" w:cs="Times New Roman"/>
          <w:lang w:val="en-GB"/>
        </w:rPr>
        <w:t>Tombofa</w:t>
      </w:r>
      <w:proofErr w:type="spellEnd"/>
      <w:r>
        <w:rPr>
          <w:rFonts w:ascii="Times New Roman" w:hAnsi="Times New Roman" w:cs="Times New Roman"/>
          <w:lang w:val="en-GB"/>
        </w:rPr>
        <w:t xml:space="preserve">, M, (2013). External debt and economic </w:t>
      </w:r>
      <w:proofErr w:type="gramStart"/>
      <w:r>
        <w:rPr>
          <w:rFonts w:ascii="Times New Roman" w:hAnsi="Times New Roman" w:cs="Times New Roman"/>
          <w:lang w:val="en-GB"/>
        </w:rPr>
        <w:t>growth :Evidence</w:t>
      </w:r>
      <w:proofErr w:type="gramEnd"/>
      <w:r>
        <w:rPr>
          <w:rFonts w:ascii="Times New Roman" w:hAnsi="Times New Roman" w:cs="Times New Roman"/>
          <w:lang w:val="en-GB"/>
        </w:rPr>
        <w:t xml:space="preserve"> from Sub-Saharan Africa. African Economic Review, 25(3), 54-73.</w:t>
      </w:r>
    </w:p>
    <w:p w14:paraId="0048CC94"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Paterson, R. (2003). Investment and GDP growth in Ethiopia: A Harrod-</w:t>
      </w:r>
      <w:proofErr w:type="spellStart"/>
      <w:r>
        <w:rPr>
          <w:rFonts w:ascii="Times New Roman" w:hAnsi="Times New Roman" w:cs="Times New Roman"/>
          <w:lang w:val="en-GB"/>
        </w:rPr>
        <w:t>Domar</w:t>
      </w:r>
      <w:proofErr w:type="spellEnd"/>
      <w:r>
        <w:rPr>
          <w:rFonts w:ascii="Times New Roman" w:hAnsi="Times New Roman" w:cs="Times New Roman"/>
          <w:lang w:val="en-GB"/>
        </w:rPr>
        <w:t xml:space="preserve"> approach. African Development Review, 15(2), 113-127.</w:t>
      </w:r>
    </w:p>
    <w:p w14:paraId="03DCEF29"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sidRPr="00DD21DF">
        <w:rPr>
          <w:rFonts w:ascii="Times New Roman" w:hAnsi="Times New Roman" w:cs="Times New Roman"/>
          <w:lang w:val="en-GB"/>
        </w:rPr>
        <w:t>Princeton</w:t>
      </w:r>
      <w:r>
        <w:rPr>
          <w:rFonts w:ascii="Times New Roman" w:hAnsi="Times New Roman" w:cs="Times New Roman"/>
          <w:lang w:val="en-GB"/>
        </w:rPr>
        <w:t xml:space="preserve"> University Press.</w:t>
      </w:r>
    </w:p>
    <w:p w14:paraId="4DCF9D82"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Reinhart, C, M., &amp; Rogoff, K. S. (2013). This Time is Different: Eight Centuries of Financial Folly.</w:t>
      </w:r>
    </w:p>
    <w:p w14:paraId="30DA737B"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Shabbier, A. (2013). Debt servicing and development: The case of </w:t>
      </w:r>
      <w:proofErr w:type="spellStart"/>
      <w:r>
        <w:rPr>
          <w:rFonts w:ascii="Times New Roman" w:hAnsi="Times New Roman" w:cs="Times New Roman"/>
          <w:lang w:val="en-GB"/>
        </w:rPr>
        <w:t>sub-saharan</w:t>
      </w:r>
      <w:proofErr w:type="spellEnd"/>
      <w:r>
        <w:rPr>
          <w:rFonts w:ascii="Times New Roman" w:hAnsi="Times New Roman" w:cs="Times New Roman"/>
          <w:lang w:val="en-GB"/>
        </w:rPr>
        <w:t xml:space="preserve"> Africa. Development Economics Journal, 15(3), 142_158.</w:t>
      </w:r>
    </w:p>
    <w:p w14:paraId="478D14EB"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Siraj, M. (2014). Public and private investments and their impacts on economic growth in Ethiopia: An Empirical study. Journal of Economic Research, 22(2), 67-85.</w:t>
      </w:r>
    </w:p>
    <w:p w14:paraId="0A68500B"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Soludo, C. (2003). Debt and growth in developing countries: The case of Nigeria. African Economic Review, 7(2). 99-118.</w:t>
      </w:r>
    </w:p>
    <w:p w14:paraId="5ED37336"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Trading Economics/NBE. (2019). Ethiopia government debt to GDP.  Retrieved from </w:t>
      </w:r>
      <w:hyperlink r:id="rId31" w:tgtFrame="_new" w:history="1">
        <w:r w:rsidRPr="00CE7563">
          <w:rPr>
            <w:rStyle w:val="Hyperlink"/>
            <w:rFonts w:ascii="Times New Roman" w:hAnsi="Times New Roman" w:cs="Times New Roman"/>
            <w:lang w:val="en-GB"/>
          </w:rPr>
          <w:t>https://tradingeconomics.com/ethiopia/government-debt-to-gdp</w:t>
        </w:r>
      </w:hyperlink>
    </w:p>
    <w:p w14:paraId="70F7C7D0"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Udoka, I. (2010). The relationship between external debt management policies and economic growth in Nigeria. Nigerian Journal of Development Studies, 8(!), 19-30.</w:t>
      </w:r>
    </w:p>
    <w:p w14:paraId="6CB977A9" w14:textId="77777777" w:rsidR="0069523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t xml:space="preserve">Wijeweera, A., Doller, M., &amp; </w:t>
      </w:r>
      <w:proofErr w:type="spellStart"/>
      <w:r>
        <w:rPr>
          <w:rFonts w:ascii="Times New Roman" w:hAnsi="Times New Roman" w:cs="Times New Roman"/>
          <w:lang w:val="en-GB"/>
        </w:rPr>
        <w:t>Pathberiya</w:t>
      </w:r>
      <w:proofErr w:type="spellEnd"/>
      <w:r>
        <w:rPr>
          <w:rFonts w:ascii="Times New Roman" w:hAnsi="Times New Roman" w:cs="Times New Roman"/>
          <w:lang w:val="en-GB"/>
        </w:rPr>
        <w:t xml:space="preserve">, L. (2005). External debt and economic growth in Sri </w:t>
      </w:r>
      <w:proofErr w:type="spellStart"/>
      <w:r>
        <w:rPr>
          <w:rFonts w:ascii="Times New Roman" w:hAnsi="Times New Roman" w:cs="Times New Roman"/>
          <w:lang w:val="en-GB"/>
        </w:rPr>
        <w:t>lanka</w:t>
      </w:r>
      <w:proofErr w:type="spellEnd"/>
      <w:r>
        <w:rPr>
          <w:rFonts w:ascii="Times New Roman" w:hAnsi="Times New Roman" w:cs="Times New Roman"/>
          <w:lang w:val="en-GB"/>
        </w:rPr>
        <w:t>. Asian Economic Journal, 19(3), 345-358.</w:t>
      </w:r>
    </w:p>
    <w:p w14:paraId="22308D66" w14:textId="77777777" w:rsidR="0069523C" w:rsidRPr="0009420C" w:rsidRDefault="0069523C" w:rsidP="0069523C">
      <w:pPr>
        <w:autoSpaceDE w:val="0"/>
        <w:autoSpaceDN w:val="0"/>
        <w:adjustRightInd w:val="0"/>
        <w:spacing w:after="0" w:line="480" w:lineRule="auto"/>
        <w:rPr>
          <w:rFonts w:ascii="Times New Roman" w:hAnsi="Times New Roman" w:cs="Times New Roman"/>
          <w:lang w:val="en-GB"/>
        </w:rPr>
      </w:pPr>
      <w:r>
        <w:rPr>
          <w:rFonts w:ascii="Times New Roman" w:hAnsi="Times New Roman" w:cs="Times New Roman"/>
          <w:lang w:val="en-GB"/>
        </w:rPr>
        <w:lastRenderedPageBreak/>
        <w:t xml:space="preserve">World Bank. (2015) Debt and development: Ethiopia’s debt sustainability. Retrieved from </w:t>
      </w:r>
      <w:hyperlink r:id="rId32" w:tgtFrame="_new" w:history="1">
        <w:r w:rsidRPr="0009420C">
          <w:rPr>
            <w:rStyle w:val="Hyperlink"/>
            <w:rFonts w:ascii="Times New Roman" w:hAnsi="Times New Roman" w:cs="Times New Roman"/>
            <w:lang w:val="en-GB"/>
          </w:rPr>
          <w:t>https://www.worldbank.org/en/country/ethiopia/publication/debt-and-development</w:t>
        </w:r>
      </w:hyperlink>
    </w:p>
    <w:p w14:paraId="3BAD5766" w14:textId="77777777" w:rsidR="0069523C" w:rsidRPr="00BE443F" w:rsidRDefault="0069523C" w:rsidP="0069523C">
      <w:pPr>
        <w:autoSpaceDE w:val="0"/>
        <w:autoSpaceDN w:val="0"/>
        <w:adjustRightInd w:val="0"/>
        <w:spacing w:after="0" w:line="480" w:lineRule="auto"/>
        <w:rPr>
          <w:rFonts w:ascii="Times New Roman" w:hAnsi="Times New Roman" w:cs="Times New Roman"/>
          <w:lang w:val="en-GB"/>
        </w:rPr>
      </w:pPr>
      <w:proofErr w:type="spellStart"/>
      <w:r>
        <w:rPr>
          <w:rFonts w:ascii="Times New Roman" w:hAnsi="Times New Roman" w:cs="Times New Roman"/>
          <w:lang w:val="en-GB"/>
        </w:rPr>
        <w:t>Zouhaizer</w:t>
      </w:r>
      <w:proofErr w:type="spellEnd"/>
      <w:r>
        <w:rPr>
          <w:rFonts w:ascii="Times New Roman" w:hAnsi="Times New Roman" w:cs="Times New Roman"/>
          <w:lang w:val="en-GB"/>
        </w:rPr>
        <w:t>, A., &amp; Fatma, S. (2014). External debt and economic growth: Panel data evidence countries. International Review of Economics, 62(1), 89-102.</w:t>
      </w:r>
    </w:p>
    <w:sectPr w:rsidR="0069523C" w:rsidRPr="00BE443F" w:rsidSect="006974F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176AC" w14:textId="77777777" w:rsidR="005B05D0" w:rsidRDefault="005B05D0" w:rsidP="006E3C6C">
      <w:pPr>
        <w:spacing w:after="0" w:line="240" w:lineRule="auto"/>
      </w:pPr>
      <w:r>
        <w:separator/>
      </w:r>
    </w:p>
  </w:endnote>
  <w:endnote w:type="continuationSeparator" w:id="0">
    <w:p w14:paraId="45CADC5F" w14:textId="77777777" w:rsidR="005B05D0" w:rsidRDefault="005B05D0" w:rsidP="006E3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formal Roman">
    <w:panose1 w:val="030604020304060B0204"/>
    <w:charset w:val="00"/>
    <w:family w:val="script"/>
    <w:pitch w:val="variable"/>
    <w:sig w:usb0="00000003" w:usb1="00000000" w:usb2="00000000" w:usb3="00000000" w:csb0="00000001" w:csb1="00000000"/>
  </w:font>
  <w:font w:name="Vani">
    <w:charset w:val="00"/>
    <w:family w:val="roman"/>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973462"/>
      <w:docPartObj>
        <w:docPartGallery w:val="Page Numbers (Bottom of Page)"/>
        <w:docPartUnique/>
      </w:docPartObj>
    </w:sdtPr>
    <w:sdtEndPr>
      <w:rPr>
        <w:noProof/>
      </w:rPr>
    </w:sdtEndPr>
    <w:sdtContent>
      <w:p w14:paraId="1F9419AD" w14:textId="77777777" w:rsidR="00EA1464" w:rsidRDefault="00EA1464">
        <w:pPr>
          <w:pStyle w:val="Footer"/>
          <w:jc w:val="center"/>
        </w:pPr>
        <w:r>
          <w:fldChar w:fldCharType="begin"/>
        </w:r>
        <w:r>
          <w:instrText xml:space="preserve"> PAGE   \* MERGEFORMAT </w:instrText>
        </w:r>
        <w:r>
          <w:fldChar w:fldCharType="separate"/>
        </w:r>
        <w:r w:rsidR="00FD0B2B">
          <w:rPr>
            <w:noProof/>
          </w:rPr>
          <w:t>16</w:t>
        </w:r>
        <w:r>
          <w:rPr>
            <w:noProof/>
          </w:rPr>
          <w:fldChar w:fldCharType="end"/>
        </w:r>
      </w:p>
    </w:sdtContent>
  </w:sdt>
  <w:p w14:paraId="0FA9BFE4" w14:textId="77777777" w:rsidR="00EA1464" w:rsidRDefault="00EA1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D4FC8" w14:textId="77777777" w:rsidR="005B05D0" w:rsidRDefault="005B05D0" w:rsidP="006E3C6C">
      <w:pPr>
        <w:spacing w:after="0" w:line="240" w:lineRule="auto"/>
      </w:pPr>
      <w:r>
        <w:separator/>
      </w:r>
    </w:p>
  </w:footnote>
  <w:footnote w:type="continuationSeparator" w:id="0">
    <w:p w14:paraId="094AE333" w14:textId="77777777" w:rsidR="005B05D0" w:rsidRDefault="005B05D0" w:rsidP="006E3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hybridMultilevel"/>
    <w:tmpl w:val="22FA3B8C"/>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000000F"/>
    <w:multiLevelType w:val="hybridMultilevel"/>
    <w:tmpl w:val="90CC4D34"/>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5"/>
    <w:multiLevelType w:val="hybridMultilevel"/>
    <w:tmpl w:val="BE7897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F1FAC"/>
    <w:multiLevelType w:val="multilevel"/>
    <w:tmpl w:val="4A0AAF2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31C7141"/>
    <w:multiLevelType w:val="multilevel"/>
    <w:tmpl w:val="423A3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382FCE"/>
    <w:multiLevelType w:val="hybridMultilevel"/>
    <w:tmpl w:val="4E7A135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114006DB"/>
    <w:multiLevelType w:val="multilevel"/>
    <w:tmpl w:val="766A3D52"/>
    <w:lvl w:ilvl="0">
      <w:start w:val="2"/>
      <w:numFmt w:val="decimal"/>
      <w:lvlText w:val="%1."/>
      <w:lvlJc w:val="left"/>
      <w:pPr>
        <w:ind w:left="360" w:hanging="360"/>
      </w:pPr>
      <w:rPr>
        <w:rFonts w:hint="default"/>
      </w:rPr>
    </w:lvl>
    <w:lvl w:ilvl="1">
      <w:start w:val="2"/>
      <w:numFmt w:val="decimal"/>
      <w:lvlText w:val="%1.%2."/>
      <w:lvlJc w:val="left"/>
      <w:pPr>
        <w:ind w:left="502" w:hanging="360"/>
      </w:pPr>
      <w:rPr>
        <w:rFonts w:hint="default"/>
        <w:sz w:val="28"/>
        <w:szCs w:val="28"/>
      </w:rPr>
    </w:lvl>
    <w:lvl w:ilvl="2">
      <w:start w:val="1"/>
      <w:numFmt w:val="decimal"/>
      <w:lvlText w:val="%1.%2.%3."/>
      <w:lvlJc w:val="left"/>
      <w:pPr>
        <w:ind w:left="720" w:hanging="720"/>
      </w:pPr>
      <w:rPr>
        <w:rFonts w:hint="default"/>
        <w:i w:val="0"/>
        <w:sz w:val="26"/>
        <w:szCs w:val="26"/>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2405E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4C7F4D"/>
    <w:multiLevelType w:val="hybridMultilevel"/>
    <w:tmpl w:val="ED4C35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C94C78"/>
    <w:multiLevelType w:val="multilevel"/>
    <w:tmpl w:val="B53EB5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1D6761"/>
    <w:multiLevelType w:val="hybridMultilevel"/>
    <w:tmpl w:val="6E6E1552"/>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9CE33F1"/>
    <w:multiLevelType w:val="multilevel"/>
    <w:tmpl w:val="1ECCBD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AF7EE6"/>
    <w:multiLevelType w:val="multilevel"/>
    <w:tmpl w:val="C3120436"/>
    <w:lvl w:ilvl="0">
      <w:start w:val="1"/>
      <w:numFmt w:val="decimal"/>
      <w:lvlText w:val="%1."/>
      <w:lvlJc w:val="left"/>
      <w:pPr>
        <w:ind w:left="360" w:hanging="360"/>
      </w:pPr>
      <w:rPr>
        <w:rFonts w:hint="default"/>
      </w:rPr>
    </w:lvl>
    <w:lvl w:ilvl="1">
      <w:start w:val="1"/>
      <w:numFmt w:val="decimal"/>
      <w:lvlText w:val="%1.3."/>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FC3065"/>
    <w:multiLevelType w:val="multilevel"/>
    <w:tmpl w:val="98A8E0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992D64"/>
    <w:multiLevelType w:val="multilevel"/>
    <w:tmpl w:val="321E19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B30325"/>
    <w:multiLevelType w:val="multilevel"/>
    <w:tmpl w:val="B6F420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69A1F69"/>
    <w:multiLevelType w:val="multilevel"/>
    <w:tmpl w:val="4CA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464B2"/>
    <w:multiLevelType w:val="multilevel"/>
    <w:tmpl w:val="8F02D0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9AB4311"/>
    <w:multiLevelType w:val="multilevel"/>
    <w:tmpl w:val="257ECB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BDB398B"/>
    <w:multiLevelType w:val="multilevel"/>
    <w:tmpl w:val="887C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456509"/>
    <w:multiLevelType w:val="multilevel"/>
    <w:tmpl w:val="B1B281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DCC1BD7"/>
    <w:multiLevelType w:val="multilevel"/>
    <w:tmpl w:val="A04E5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0F1FAF"/>
    <w:multiLevelType w:val="multilevel"/>
    <w:tmpl w:val="814229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1A25549"/>
    <w:multiLevelType w:val="multilevel"/>
    <w:tmpl w:val="13A628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2063BFB"/>
    <w:multiLevelType w:val="multilevel"/>
    <w:tmpl w:val="563A73EA"/>
    <w:lvl w:ilvl="0">
      <w:start w:val="3"/>
      <w:numFmt w:val="decimal"/>
      <w:lvlText w:val="%1"/>
      <w:lvlJc w:val="left"/>
      <w:pPr>
        <w:ind w:left="375" w:hanging="375"/>
      </w:pPr>
      <w:rPr>
        <w:rFonts w:hint="default"/>
      </w:rPr>
    </w:lvl>
    <w:lvl w:ilvl="1">
      <w:start w:val="1"/>
      <w:numFmt w:val="decimal"/>
      <w:lvlText w:val="4.%2"/>
      <w:lvlJc w:val="left"/>
      <w:pPr>
        <w:ind w:left="375" w:hanging="375"/>
      </w:pPr>
      <w:rPr>
        <w:rFonts w:hint="default"/>
        <w:i w:val="0"/>
      </w:rPr>
    </w:lvl>
    <w:lvl w:ilvl="2">
      <w:start w:val="1"/>
      <w:numFmt w:val="decimal"/>
      <w:lvlText w:val="%1.%2.%3"/>
      <w:lvlJc w:val="left"/>
      <w:pPr>
        <w:ind w:left="720" w:hanging="720"/>
      </w:pPr>
      <w:rPr>
        <w:rFonts w:hint="default"/>
        <w:i w:val="0"/>
      </w:rPr>
    </w:lvl>
    <w:lvl w:ilvl="3">
      <w:start w:val="1"/>
      <w:numFmt w:val="decimal"/>
      <w:lvlText w:val="4.%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2C313B2"/>
    <w:multiLevelType w:val="multilevel"/>
    <w:tmpl w:val="94C4B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4FF65CF"/>
    <w:multiLevelType w:val="multilevel"/>
    <w:tmpl w:val="C714E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16008"/>
    <w:multiLevelType w:val="multilevel"/>
    <w:tmpl w:val="95DCB2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AB97D13"/>
    <w:multiLevelType w:val="multilevel"/>
    <w:tmpl w:val="3B2A2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B40541"/>
    <w:multiLevelType w:val="multilevel"/>
    <w:tmpl w:val="67CC6B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A216CA"/>
    <w:multiLevelType w:val="multilevel"/>
    <w:tmpl w:val="DE60A0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5C4C31"/>
    <w:multiLevelType w:val="multilevel"/>
    <w:tmpl w:val="6B9E1F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B33502"/>
    <w:multiLevelType w:val="hybridMultilevel"/>
    <w:tmpl w:val="BDE2FFF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527223EC"/>
    <w:multiLevelType w:val="hybridMultilevel"/>
    <w:tmpl w:val="AEB4C30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312271F"/>
    <w:multiLevelType w:val="hybridMultilevel"/>
    <w:tmpl w:val="860881B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FB0605"/>
    <w:multiLevelType w:val="multilevel"/>
    <w:tmpl w:val="493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53ADB"/>
    <w:multiLevelType w:val="multilevel"/>
    <w:tmpl w:val="41605E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AEB2566"/>
    <w:multiLevelType w:val="multilevel"/>
    <w:tmpl w:val="FB9E8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D4C689E"/>
    <w:multiLevelType w:val="multilevel"/>
    <w:tmpl w:val="26C0F0F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9C86C8B"/>
    <w:multiLevelType w:val="hybridMultilevel"/>
    <w:tmpl w:val="BA5AB554"/>
    <w:lvl w:ilvl="0" w:tplc="04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F1718D7"/>
    <w:multiLevelType w:val="hybridMultilevel"/>
    <w:tmpl w:val="648E20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5ED5C50"/>
    <w:multiLevelType w:val="multilevel"/>
    <w:tmpl w:val="78C00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5F7654F"/>
    <w:multiLevelType w:val="multilevel"/>
    <w:tmpl w:val="A86A8B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9D66470"/>
    <w:multiLevelType w:val="multilevel"/>
    <w:tmpl w:val="A91E51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A4A2C5F"/>
    <w:multiLevelType w:val="multilevel"/>
    <w:tmpl w:val="063EF9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A4F7244"/>
    <w:multiLevelType w:val="multilevel"/>
    <w:tmpl w:val="B5A614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991A80"/>
    <w:multiLevelType w:val="multilevel"/>
    <w:tmpl w:val="C714E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2922E9"/>
    <w:multiLevelType w:val="multilevel"/>
    <w:tmpl w:val="82CC2AFC"/>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sz w:val="28"/>
        <w:szCs w:val="28"/>
      </w:rPr>
    </w:lvl>
    <w:lvl w:ilvl="2">
      <w:start w:val="1"/>
      <w:numFmt w:val="decimal"/>
      <w:lvlText w:val="%1.%2.%3."/>
      <w:lvlJc w:val="left"/>
      <w:pPr>
        <w:ind w:left="720" w:hanging="720"/>
      </w:pPr>
      <w:rPr>
        <w:rFonts w:hint="default"/>
        <w:i w:val="0"/>
        <w:sz w:val="26"/>
        <w:szCs w:val="26"/>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
  </w:num>
  <w:num w:numId="3">
    <w:abstractNumId w:val="2"/>
  </w:num>
  <w:num w:numId="4">
    <w:abstractNumId w:val="23"/>
  </w:num>
  <w:num w:numId="5">
    <w:abstractNumId w:val="44"/>
  </w:num>
  <w:num w:numId="6">
    <w:abstractNumId w:val="15"/>
  </w:num>
  <w:num w:numId="7">
    <w:abstractNumId w:val="30"/>
  </w:num>
  <w:num w:numId="8">
    <w:abstractNumId w:val="41"/>
  </w:num>
  <w:num w:numId="9">
    <w:abstractNumId w:val="9"/>
  </w:num>
  <w:num w:numId="10">
    <w:abstractNumId w:val="20"/>
  </w:num>
  <w:num w:numId="11">
    <w:abstractNumId w:val="29"/>
  </w:num>
  <w:num w:numId="12">
    <w:abstractNumId w:val="25"/>
  </w:num>
  <w:num w:numId="13">
    <w:abstractNumId w:val="4"/>
  </w:num>
  <w:num w:numId="14">
    <w:abstractNumId w:val="31"/>
  </w:num>
  <w:num w:numId="15">
    <w:abstractNumId w:val="27"/>
  </w:num>
  <w:num w:numId="16">
    <w:abstractNumId w:val="18"/>
  </w:num>
  <w:num w:numId="17">
    <w:abstractNumId w:val="45"/>
  </w:num>
  <w:num w:numId="18">
    <w:abstractNumId w:val="36"/>
  </w:num>
  <w:num w:numId="19">
    <w:abstractNumId w:val="14"/>
  </w:num>
  <w:num w:numId="20">
    <w:abstractNumId w:val="17"/>
  </w:num>
  <w:num w:numId="21">
    <w:abstractNumId w:val="13"/>
  </w:num>
  <w:num w:numId="22">
    <w:abstractNumId w:val="22"/>
  </w:num>
  <w:num w:numId="23">
    <w:abstractNumId w:val="37"/>
  </w:num>
  <w:num w:numId="24">
    <w:abstractNumId w:val="42"/>
  </w:num>
  <w:num w:numId="25">
    <w:abstractNumId w:val="5"/>
  </w:num>
  <w:num w:numId="26">
    <w:abstractNumId w:val="10"/>
  </w:num>
  <w:num w:numId="27">
    <w:abstractNumId w:val="33"/>
  </w:num>
  <w:num w:numId="28">
    <w:abstractNumId w:val="6"/>
  </w:num>
  <w:num w:numId="29">
    <w:abstractNumId w:val="39"/>
  </w:num>
  <w:num w:numId="30">
    <w:abstractNumId w:val="34"/>
  </w:num>
  <w:num w:numId="31">
    <w:abstractNumId w:val="7"/>
  </w:num>
  <w:num w:numId="32">
    <w:abstractNumId w:val="12"/>
  </w:num>
  <w:num w:numId="33">
    <w:abstractNumId w:val="11"/>
  </w:num>
  <w:num w:numId="34">
    <w:abstractNumId w:val="43"/>
  </w:num>
  <w:num w:numId="35">
    <w:abstractNumId w:val="38"/>
  </w:num>
  <w:num w:numId="36">
    <w:abstractNumId w:val="47"/>
  </w:num>
  <w:num w:numId="37">
    <w:abstractNumId w:val="3"/>
  </w:num>
  <w:num w:numId="38">
    <w:abstractNumId w:val="24"/>
  </w:num>
  <w:num w:numId="39">
    <w:abstractNumId w:val="21"/>
  </w:num>
  <w:num w:numId="40">
    <w:abstractNumId w:val="40"/>
  </w:num>
  <w:num w:numId="41">
    <w:abstractNumId w:val="46"/>
  </w:num>
  <w:num w:numId="42">
    <w:abstractNumId w:val="26"/>
  </w:num>
  <w:num w:numId="43">
    <w:abstractNumId w:val="16"/>
  </w:num>
  <w:num w:numId="44">
    <w:abstractNumId w:val="35"/>
  </w:num>
  <w:num w:numId="45">
    <w:abstractNumId w:val="19"/>
  </w:num>
  <w:num w:numId="46">
    <w:abstractNumId w:val="28"/>
  </w:num>
  <w:num w:numId="47">
    <w:abstractNumId w:val="8"/>
  </w:num>
  <w:num w:numId="48">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88"/>
    <w:rsid w:val="00002DA0"/>
    <w:rsid w:val="00007036"/>
    <w:rsid w:val="0001129B"/>
    <w:rsid w:val="00015C4B"/>
    <w:rsid w:val="00031AF2"/>
    <w:rsid w:val="00035870"/>
    <w:rsid w:val="0007214E"/>
    <w:rsid w:val="000919CE"/>
    <w:rsid w:val="00092748"/>
    <w:rsid w:val="0009420C"/>
    <w:rsid w:val="00097042"/>
    <w:rsid w:val="000B5F7A"/>
    <w:rsid w:val="000D318F"/>
    <w:rsid w:val="000E14E9"/>
    <w:rsid w:val="000F60FB"/>
    <w:rsid w:val="00106556"/>
    <w:rsid w:val="00144E7E"/>
    <w:rsid w:val="0015018C"/>
    <w:rsid w:val="00166043"/>
    <w:rsid w:val="00195ED8"/>
    <w:rsid w:val="001A055D"/>
    <w:rsid w:val="001B0810"/>
    <w:rsid w:val="001C10AB"/>
    <w:rsid w:val="001C7BFC"/>
    <w:rsid w:val="001D4F93"/>
    <w:rsid w:val="001E1DCF"/>
    <w:rsid w:val="001E55DB"/>
    <w:rsid w:val="001E5E63"/>
    <w:rsid w:val="001F2E63"/>
    <w:rsid w:val="00202003"/>
    <w:rsid w:val="00204163"/>
    <w:rsid w:val="00223A07"/>
    <w:rsid w:val="00225A99"/>
    <w:rsid w:val="0023003D"/>
    <w:rsid w:val="00241C96"/>
    <w:rsid w:val="002425DD"/>
    <w:rsid w:val="002562DF"/>
    <w:rsid w:val="002637EA"/>
    <w:rsid w:val="002733E1"/>
    <w:rsid w:val="002916DA"/>
    <w:rsid w:val="002965DC"/>
    <w:rsid w:val="002B0660"/>
    <w:rsid w:val="002B64E8"/>
    <w:rsid w:val="002D4749"/>
    <w:rsid w:val="002E34E8"/>
    <w:rsid w:val="002F18A7"/>
    <w:rsid w:val="002F379C"/>
    <w:rsid w:val="002F6412"/>
    <w:rsid w:val="00304EA2"/>
    <w:rsid w:val="00306688"/>
    <w:rsid w:val="00312960"/>
    <w:rsid w:val="00333A1E"/>
    <w:rsid w:val="00356502"/>
    <w:rsid w:val="003619F3"/>
    <w:rsid w:val="003906B4"/>
    <w:rsid w:val="00393863"/>
    <w:rsid w:val="003A09C7"/>
    <w:rsid w:val="003B643B"/>
    <w:rsid w:val="003B77CF"/>
    <w:rsid w:val="003C2211"/>
    <w:rsid w:val="003C4F54"/>
    <w:rsid w:val="003E345C"/>
    <w:rsid w:val="003F11BC"/>
    <w:rsid w:val="00400448"/>
    <w:rsid w:val="00400E85"/>
    <w:rsid w:val="00414049"/>
    <w:rsid w:val="00415221"/>
    <w:rsid w:val="00420302"/>
    <w:rsid w:val="00425430"/>
    <w:rsid w:val="00457A5C"/>
    <w:rsid w:val="00460E88"/>
    <w:rsid w:val="00462DD7"/>
    <w:rsid w:val="004647F9"/>
    <w:rsid w:val="004823F2"/>
    <w:rsid w:val="00483E26"/>
    <w:rsid w:val="004A2877"/>
    <w:rsid w:val="004B7AEF"/>
    <w:rsid w:val="004C1E1C"/>
    <w:rsid w:val="004C7F98"/>
    <w:rsid w:val="004D0EB4"/>
    <w:rsid w:val="004D4981"/>
    <w:rsid w:val="004F077A"/>
    <w:rsid w:val="004F38E8"/>
    <w:rsid w:val="00505409"/>
    <w:rsid w:val="00524E80"/>
    <w:rsid w:val="00526F47"/>
    <w:rsid w:val="00532B46"/>
    <w:rsid w:val="005419D7"/>
    <w:rsid w:val="00555199"/>
    <w:rsid w:val="0055527E"/>
    <w:rsid w:val="00583F67"/>
    <w:rsid w:val="005857C8"/>
    <w:rsid w:val="005A3904"/>
    <w:rsid w:val="005B05D0"/>
    <w:rsid w:val="005F6FBC"/>
    <w:rsid w:val="0060007F"/>
    <w:rsid w:val="00601481"/>
    <w:rsid w:val="00631A70"/>
    <w:rsid w:val="0065756E"/>
    <w:rsid w:val="00661602"/>
    <w:rsid w:val="00671711"/>
    <w:rsid w:val="00676114"/>
    <w:rsid w:val="0068550E"/>
    <w:rsid w:val="0069523C"/>
    <w:rsid w:val="006974F8"/>
    <w:rsid w:val="00697DBF"/>
    <w:rsid w:val="006A3F3E"/>
    <w:rsid w:val="006B0191"/>
    <w:rsid w:val="006B35F5"/>
    <w:rsid w:val="006C030D"/>
    <w:rsid w:val="006C0F3F"/>
    <w:rsid w:val="006D1386"/>
    <w:rsid w:val="006E3C6C"/>
    <w:rsid w:val="00715B7B"/>
    <w:rsid w:val="00717B91"/>
    <w:rsid w:val="00721B32"/>
    <w:rsid w:val="007314F1"/>
    <w:rsid w:val="00743FFA"/>
    <w:rsid w:val="00751A76"/>
    <w:rsid w:val="007567F4"/>
    <w:rsid w:val="007652C4"/>
    <w:rsid w:val="007818B2"/>
    <w:rsid w:val="007A0DC0"/>
    <w:rsid w:val="007B3828"/>
    <w:rsid w:val="007C21E1"/>
    <w:rsid w:val="007C29BD"/>
    <w:rsid w:val="007C4789"/>
    <w:rsid w:val="007D7149"/>
    <w:rsid w:val="007E0A37"/>
    <w:rsid w:val="007E4EB9"/>
    <w:rsid w:val="00800878"/>
    <w:rsid w:val="0081315A"/>
    <w:rsid w:val="00833B72"/>
    <w:rsid w:val="00861706"/>
    <w:rsid w:val="00866E85"/>
    <w:rsid w:val="0089320C"/>
    <w:rsid w:val="00896FEE"/>
    <w:rsid w:val="008A628D"/>
    <w:rsid w:val="008C1734"/>
    <w:rsid w:val="008C560B"/>
    <w:rsid w:val="008C5CA6"/>
    <w:rsid w:val="008C7A0A"/>
    <w:rsid w:val="008D128C"/>
    <w:rsid w:val="008E3CDC"/>
    <w:rsid w:val="008F21CD"/>
    <w:rsid w:val="008F7871"/>
    <w:rsid w:val="00901F01"/>
    <w:rsid w:val="0090274F"/>
    <w:rsid w:val="00905BE2"/>
    <w:rsid w:val="00927408"/>
    <w:rsid w:val="00960412"/>
    <w:rsid w:val="00966045"/>
    <w:rsid w:val="00967E72"/>
    <w:rsid w:val="00981957"/>
    <w:rsid w:val="00991557"/>
    <w:rsid w:val="00992E8B"/>
    <w:rsid w:val="009C10C4"/>
    <w:rsid w:val="009C524E"/>
    <w:rsid w:val="009C5889"/>
    <w:rsid w:val="009E39F4"/>
    <w:rsid w:val="009E3D51"/>
    <w:rsid w:val="009E7E53"/>
    <w:rsid w:val="009F1726"/>
    <w:rsid w:val="00A2239E"/>
    <w:rsid w:val="00A22897"/>
    <w:rsid w:val="00A22A9B"/>
    <w:rsid w:val="00A41B6E"/>
    <w:rsid w:val="00A51695"/>
    <w:rsid w:val="00A57D24"/>
    <w:rsid w:val="00A81E76"/>
    <w:rsid w:val="00A939BA"/>
    <w:rsid w:val="00A95F4F"/>
    <w:rsid w:val="00AA0693"/>
    <w:rsid w:val="00AC52F6"/>
    <w:rsid w:val="00AE1D0A"/>
    <w:rsid w:val="00B1425C"/>
    <w:rsid w:val="00B242E9"/>
    <w:rsid w:val="00B36411"/>
    <w:rsid w:val="00B36E13"/>
    <w:rsid w:val="00B549DA"/>
    <w:rsid w:val="00B81220"/>
    <w:rsid w:val="00BA6815"/>
    <w:rsid w:val="00BB5E83"/>
    <w:rsid w:val="00BD7A76"/>
    <w:rsid w:val="00BE443F"/>
    <w:rsid w:val="00C00D5C"/>
    <w:rsid w:val="00C153E7"/>
    <w:rsid w:val="00C3123D"/>
    <w:rsid w:val="00C37A35"/>
    <w:rsid w:val="00C6048B"/>
    <w:rsid w:val="00C62D0B"/>
    <w:rsid w:val="00C66DB5"/>
    <w:rsid w:val="00C9057D"/>
    <w:rsid w:val="00CA33C0"/>
    <w:rsid w:val="00CA65E2"/>
    <w:rsid w:val="00CB560C"/>
    <w:rsid w:val="00CC16C4"/>
    <w:rsid w:val="00CE0DF1"/>
    <w:rsid w:val="00CE7563"/>
    <w:rsid w:val="00CF7B67"/>
    <w:rsid w:val="00D037EE"/>
    <w:rsid w:val="00D06D9E"/>
    <w:rsid w:val="00D070DE"/>
    <w:rsid w:val="00D121BD"/>
    <w:rsid w:val="00D15DA9"/>
    <w:rsid w:val="00D2493A"/>
    <w:rsid w:val="00D44564"/>
    <w:rsid w:val="00D72ADD"/>
    <w:rsid w:val="00DC192F"/>
    <w:rsid w:val="00DC3E70"/>
    <w:rsid w:val="00DC4492"/>
    <w:rsid w:val="00DD21DF"/>
    <w:rsid w:val="00DD70F0"/>
    <w:rsid w:val="00DE5774"/>
    <w:rsid w:val="00DE5D91"/>
    <w:rsid w:val="00E01288"/>
    <w:rsid w:val="00E04AD6"/>
    <w:rsid w:val="00E117DE"/>
    <w:rsid w:val="00E13BDD"/>
    <w:rsid w:val="00E16BD4"/>
    <w:rsid w:val="00E24974"/>
    <w:rsid w:val="00E26CAA"/>
    <w:rsid w:val="00E33836"/>
    <w:rsid w:val="00E41BFD"/>
    <w:rsid w:val="00E43162"/>
    <w:rsid w:val="00E433D5"/>
    <w:rsid w:val="00E50172"/>
    <w:rsid w:val="00E61151"/>
    <w:rsid w:val="00E61C2C"/>
    <w:rsid w:val="00E67B9C"/>
    <w:rsid w:val="00E83CFE"/>
    <w:rsid w:val="00EA1464"/>
    <w:rsid w:val="00EB1144"/>
    <w:rsid w:val="00EB3E46"/>
    <w:rsid w:val="00EC5DDC"/>
    <w:rsid w:val="00ED5636"/>
    <w:rsid w:val="00EE48B9"/>
    <w:rsid w:val="00F16E70"/>
    <w:rsid w:val="00F24658"/>
    <w:rsid w:val="00F253AE"/>
    <w:rsid w:val="00F26652"/>
    <w:rsid w:val="00F35487"/>
    <w:rsid w:val="00F36697"/>
    <w:rsid w:val="00F46B8D"/>
    <w:rsid w:val="00F5587D"/>
    <w:rsid w:val="00F55C23"/>
    <w:rsid w:val="00F866E6"/>
    <w:rsid w:val="00F96593"/>
    <w:rsid w:val="00FA363B"/>
    <w:rsid w:val="00FA7626"/>
    <w:rsid w:val="00FC076A"/>
    <w:rsid w:val="00FC28D0"/>
    <w:rsid w:val="00FD0B2B"/>
    <w:rsid w:val="00FD2E6C"/>
    <w:rsid w:val="00FE0FDC"/>
    <w:rsid w:val="00FF2924"/>
    <w:rsid w:val="00FF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B7340"/>
  <w15:docId w15:val="{A954F8C8-EAAC-47B1-AB8C-22D1E5D7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88"/>
  </w:style>
  <w:style w:type="paragraph" w:styleId="Heading1">
    <w:name w:val="heading 1"/>
    <w:basedOn w:val="Normal"/>
    <w:next w:val="Normal"/>
    <w:link w:val="Heading1Char"/>
    <w:uiPriority w:val="9"/>
    <w:qFormat/>
    <w:rsid w:val="00B36E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52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952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42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242E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E1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qFormat/>
    <w:rsid w:val="00B36E13"/>
    <w:pPr>
      <w:spacing w:before="240" w:line="259" w:lineRule="auto"/>
      <w:outlineLvl w:val="9"/>
    </w:pPr>
    <w:rPr>
      <w:b w:val="0"/>
      <w:bCs w:val="0"/>
      <w:color w:val="365F91"/>
      <w:sz w:val="32"/>
      <w:szCs w:val="32"/>
    </w:rPr>
  </w:style>
  <w:style w:type="paragraph" w:styleId="TOC1">
    <w:name w:val="toc 1"/>
    <w:basedOn w:val="Normal"/>
    <w:next w:val="Normal"/>
    <w:uiPriority w:val="39"/>
    <w:qFormat/>
    <w:rsid w:val="00B36E13"/>
    <w:pPr>
      <w:spacing w:after="100"/>
    </w:pPr>
  </w:style>
  <w:style w:type="paragraph" w:styleId="TOC2">
    <w:name w:val="toc 2"/>
    <w:basedOn w:val="Normal"/>
    <w:next w:val="Normal"/>
    <w:uiPriority w:val="39"/>
    <w:qFormat/>
    <w:rsid w:val="00B36E13"/>
    <w:pPr>
      <w:spacing w:after="100"/>
      <w:ind w:left="220"/>
    </w:pPr>
  </w:style>
  <w:style w:type="paragraph" w:styleId="TOC3">
    <w:name w:val="toc 3"/>
    <w:basedOn w:val="Normal"/>
    <w:next w:val="Normal"/>
    <w:uiPriority w:val="39"/>
    <w:qFormat/>
    <w:rsid w:val="00B36E13"/>
    <w:pPr>
      <w:spacing w:after="100"/>
      <w:ind w:left="440"/>
    </w:pPr>
  </w:style>
  <w:style w:type="character" w:styleId="Hyperlink">
    <w:name w:val="Hyperlink"/>
    <w:basedOn w:val="DefaultParagraphFont"/>
    <w:uiPriority w:val="99"/>
    <w:rsid w:val="00B36E13"/>
    <w:rPr>
      <w:color w:val="0000FF"/>
      <w:u w:val="single"/>
    </w:rPr>
  </w:style>
  <w:style w:type="paragraph" w:styleId="BalloonText">
    <w:name w:val="Balloon Text"/>
    <w:basedOn w:val="Normal"/>
    <w:link w:val="BalloonTextChar"/>
    <w:uiPriority w:val="99"/>
    <w:semiHidden/>
    <w:unhideWhenUsed/>
    <w:rsid w:val="00072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14E"/>
    <w:rPr>
      <w:rFonts w:ascii="Tahoma" w:hAnsi="Tahoma" w:cs="Tahoma"/>
      <w:sz w:val="16"/>
      <w:szCs w:val="16"/>
    </w:rPr>
  </w:style>
  <w:style w:type="paragraph" w:styleId="ListParagraph">
    <w:name w:val="List Paragraph"/>
    <w:basedOn w:val="Normal"/>
    <w:uiPriority w:val="34"/>
    <w:qFormat/>
    <w:rsid w:val="006E3C6C"/>
    <w:pPr>
      <w:ind w:left="720"/>
      <w:contextualSpacing/>
    </w:pPr>
  </w:style>
  <w:style w:type="paragraph" w:styleId="Caption">
    <w:name w:val="caption"/>
    <w:basedOn w:val="Normal"/>
    <w:next w:val="Normal"/>
    <w:uiPriority w:val="35"/>
    <w:unhideWhenUsed/>
    <w:qFormat/>
    <w:rsid w:val="006E3C6C"/>
    <w:pPr>
      <w:spacing w:line="240" w:lineRule="auto"/>
    </w:pPr>
    <w:rPr>
      <w:rFonts w:ascii="Calibri" w:eastAsia="Calibri" w:hAnsi="Calibri" w:cs="Times New Roman"/>
      <w:b/>
      <w:bCs/>
      <w:color w:val="4F81BD" w:themeColor="accent1"/>
      <w:sz w:val="18"/>
      <w:szCs w:val="18"/>
    </w:rPr>
  </w:style>
  <w:style w:type="paragraph" w:styleId="Header">
    <w:name w:val="header"/>
    <w:basedOn w:val="Normal"/>
    <w:link w:val="HeaderChar"/>
    <w:uiPriority w:val="99"/>
    <w:unhideWhenUsed/>
    <w:rsid w:val="006E3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C6C"/>
  </w:style>
  <w:style w:type="paragraph" w:styleId="Footer">
    <w:name w:val="footer"/>
    <w:basedOn w:val="Normal"/>
    <w:link w:val="FooterChar"/>
    <w:uiPriority w:val="99"/>
    <w:unhideWhenUsed/>
    <w:rsid w:val="006E3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C6C"/>
  </w:style>
  <w:style w:type="character" w:styleId="CommentReference">
    <w:name w:val="annotation reference"/>
    <w:basedOn w:val="DefaultParagraphFont"/>
    <w:uiPriority w:val="99"/>
    <w:semiHidden/>
    <w:unhideWhenUsed/>
    <w:rsid w:val="0090274F"/>
    <w:rPr>
      <w:sz w:val="16"/>
      <w:szCs w:val="16"/>
    </w:rPr>
  </w:style>
  <w:style w:type="paragraph" w:styleId="CommentText">
    <w:name w:val="annotation text"/>
    <w:basedOn w:val="Normal"/>
    <w:link w:val="CommentTextChar"/>
    <w:uiPriority w:val="99"/>
    <w:semiHidden/>
    <w:unhideWhenUsed/>
    <w:rsid w:val="0090274F"/>
    <w:pPr>
      <w:spacing w:line="240" w:lineRule="auto"/>
    </w:pPr>
    <w:rPr>
      <w:sz w:val="20"/>
      <w:szCs w:val="20"/>
    </w:rPr>
  </w:style>
  <w:style w:type="character" w:customStyle="1" w:styleId="CommentTextChar">
    <w:name w:val="Comment Text Char"/>
    <w:basedOn w:val="DefaultParagraphFont"/>
    <w:link w:val="CommentText"/>
    <w:uiPriority w:val="99"/>
    <w:semiHidden/>
    <w:rsid w:val="0090274F"/>
    <w:rPr>
      <w:sz w:val="20"/>
      <w:szCs w:val="20"/>
    </w:rPr>
  </w:style>
  <w:style w:type="paragraph" w:styleId="Bibliography">
    <w:name w:val="Bibliography"/>
    <w:basedOn w:val="Normal"/>
    <w:next w:val="Normal"/>
    <w:uiPriority w:val="37"/>
    <w:unhideWhenUsed/>
    <w:rsid w:val="00333A1E"/>
  </w:style>
  <w:style w:type="paragraph" w:styleId="TableofFigures">
    <w:name w:val="table of figures"/>
    <w:basedOn w:val="Normal"/>
    <w:next w:val="Normal"/>
    <w:uiPriority w:val="99"/>
    <w:unhideWhenUsed/>
    <w:rsid w:val="006974F8"/>
    <w:pPr>
      <w:spacing w:after="0"/>
    </w:pPr>
  </w:style>
  <w:style w:type="character" w:customStyle="1" w:styleId="Heading2Char">
    <w:name w:val="Heading 2 Char"/>
    <w:basedOn w:val="DefaultParagraphFont"/>
    <w:link w:val="Heading2"/>
    <w:uiPriority w:val="9"/>
    <w:rsid w:val="006952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9523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42E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242E9"/>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B242E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42E9"/>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A2239E"/>
    <w:rPr>
      <w:b/>
      <w:bCs/>
    </w:rPr>
  </w:style>
  <w:style w:type="table" w:styleId="TableGrid">
    <w:name w:val="Table Grid"/>
    <w:basedOn w:val="TableNormal"/>
    <w:uiPriority w:val="39"/>
    <w:rsid w:val="00A22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39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A2239E"/>
    <w:pPr>
      <w:widowControl w:val="0"/>
      <w:autoSpaceDE w:val="0"/>
      <w:autoSpaceDN w:val="0"/>
      <w:spacing w:after="0" w:line="240" w:lineRule="auto"/>
      <w:ind w:left="118"/>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A2239E"/>
    <w:rPr>
      <w:rFonts w:ascii="Times New Roman" w:eastAsia="Times New Roman" w:hAnsi="Times New Roman" w:cs="Times New Roman"/>
      <w:sz w:val="20"/>
      <w:szCs w:val="20"/>
    </w:rPr>
  </w:style>
  <w:style w:type="character" w:customStyle="1" w:styleId="katex-mathml">
    <w:name w:val="katex-mathml"/>
    <w:basedOn w:val="DefaultParagraphFont"/>
    <w:rsid w:val="00E117DE"/>
  </w:style>
  <w:style w:type="character" w:customStyle="1" w:styleId="mord">
    <w:name w:val="mord"/>
    <w:basedOn w:val="DefaultParagraphFont"/>
    <w:rsid w:val="00E117DE"/>
  </w:style>
  <w:style w:type="character" w:customStyle="1" w:styleId="vlist-s">
    <w:name w:val="vlist-s"/>
    <w:basedOn w:val="DefaultParagraphFont"/>
    <w:rsid w:val="00E117DE"/>
  </w:style>
  <w:style w:type="character" w:customStyle="1" w:styleId="mrel">
    <w:name w:val="mrel"/>
    <w:basedOn w:val="DefaultParagraphFont"/>
    <w:rsid w:val="00E11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1116">
      <w:bodyDiv w:val="1"/>
      <w:marLeft w:val="0"/>
      <w:marRight w:val="0"/>
      <w:marTop w:val="0"/>
      <w:marBottom w:val="0"/>
      <w:divBdr>
        <w:top w:val="none" w:sz="0" w:space="0" w:color="auto"/>
        <w:left w:val="none" w:sz="0" w:space="0" w:color="auto"/>
        <w:bottom w:val="none" w:sz="0" w:space="0" w:color="auto"/>
        <w:right w:val="none" w:sz="0" w:space="0" w:color="auto"/>
      </w:divBdr>
    </w:div>
    <w:div w:id="59208724">
      <w:bodyDiv w:val="1"/>
      <w:marLeft w:val="0"/>
      <w:marRight w:val="0"/>
      <w:marTop w:val="0"/>
      <w:marBottom w:val="0"/>
      <w:divBdr>
        <w:top w:val="none" w:sz="0" w:space="0" w:color="auto"/>
        <w:left w:val="none" w:sz="0" w:space="0" w:color="auto"/>
        <w:bottom w:val="none" w:sz="0" w:space="0" w:color="auto"/>
        <w:right w:val="none" w:sz="0" w:space="0" w:color="auto"/>
      </w:divBdr>
    </w:div>
    <w:div w:id="72287793">
      <w:bodyDiv w:val="1"/>
      <w:marLeft w:val="0"/>
      <w:marRight w:val="0"/>
      <w:marTop w:val="0"/>
      <w:marBottom w:val="0"/>
      <w:divBdr>
        <w:top w:val="none" w:sz="0" w:space="0" w:color="auto"/>
        <w:left w:val="none" w:sz="0" w:space="0" w:color="auto"/>
        <w:bottom w:val="none" w:sz="0" w:space="0" w:color="auto"/>
        <w:right w:val="none" w:sz="0" w:space="0" w:color="auto"/>
      </w:divBdr>
    </w:div>
    <w:div w:id="72288813">
      <w:bodyDiv w:val="1"/>
      <w:marLeft w:val="0"/>
      <w:marRight w:val="0"/>
      <w:marTop w:val="0"/>
      <w:marBottom w:val="0"/>
      <w:divBdr>
        <w:top w:val="none" w:sz="0" w:space="0" w:color="auto"/>
        <w:left w:val="none" w:sz="0" w:space="0" w:color="auto"/>
        <w:bottom w:val="none" w:sz="0" w:space="0" w:color="auto"/>
        <w:right w:val="none" w:sz="0" w:space="0" w:color="auto"/>
      </w:divBdr>
    </w:div>
    <w:div w:id="115301183">
      <w:bodyDiv w:val="1"/>
      <w:marLeft w:val="0"/>
      <w:marRight w:val="0"/>
      <w:marTop w:val="0"/>
      <w:marBottom w:val="0"/>
      <w:divBdr>
        <w:top w:val="none" w:sz="0" w:space="0" w:color="auto"/>
        <w:left w:val="none" w:sz="0" w:space="0" w:color="auto"/>
        <w:bottom w:val="none" w:sz="0" w:space="0" w:color="auto"/>
        <w:right w:val="none" w:sz="0" w:space="0" w:color="auto"/>
      </w:divBdr>
    </w:div>
    <w:div w:id="131559662">
      <w:bodyDiv w:val="1"/>
      <w:marLeft w:val="0"/>
      <w:marRight w:val="0"/>
      <w:marTop w:val="0"/>
      <w:marBottom w:val="0"/>
      <w:divBdr>
        <w:top w:val="none" w:sz="0" w:space="0" w:color="auto"/>
        <w:left w:val="none" w:sz="0" w:space="0" w:color="auto"/>
        <w:bottom w:val="none" w:sz="0" w:space="0" w:color="auto"/>
        <w:right w:val="none" w:sz="0" w:space="0" w:color="auto"/>
      </w:divBdr>
    </w:div>
    <w:div w:id="184096099">
      <w:bodyDiv w:val="1"/>
      <w:marLeft w:val="0"/>
      <w:marRight w:val="0"/>
      <w:marTop w:val="0"/>
      <w:marBottom w:val="0"/>
      <w:divBdr>
        <w:top w:val="none" w:sz="0" w:space="0" w:color="auto"/>
        <w:left w:val="none" w:sz="0" w:space="0" w:color="auto"/>
        <w:bottom w:val="none" w:sz="0" w:space="0" w:color="auto"/>
        <w:right w:val="none" w:sz="0" w:space="0" w:color="auto"/>
      </w:divBdr>
    </w:div>
    <w:div w:id="247888317">
      <w:bodyDiv w:val="1"/>
      <w:marLeft w:val="0"/>
      <w:marRight w:val="0"/>
      <w:marTop w:val="0"/>
      <w:marBottom w:val="0"/>
      <w:divBdr>
        <w:top w:val="none" w:sz="0" w:space="0" w:color="auto"/>
        <w:left w:val="none" w:sz="0" w:space="0" w:color="auto"/>
        <w:bottom w:val="none" w:sz="0" w:space="0" w:color="auto"/>
        <w:right w:val="none" w:sz="0" w:space="0" w:color="auto"/>
      </w:divBdr>
    </w:div>
    <w:div w:id="270018042">
      <w:bodyDiv w:val="1"/>
      <w:marLeft w:val="0"/>
      <w:marRight w:val="0"/>
      <w:marTop w:val="0"/>
      <w:marBottom w:val="0"/>
      <w:divBdr>
        <w:top w:val="none" w:sz="0" w:space="0" w:color="auto"/>
        <w:left w:val="none" w:sz="0" w:space="0" w:color="auto"/>
        <w:bottom w:val="none" w:sz="0" w:space="0" w:color="auto"/>
        <w:right w:val="none" w:sz="0" w:space="0" w:color="auto"/>
      </w:divBdr>
    </w:div>
    <w:div w:id="297152364">
      <w:bodyDiv w:val="1"/>
      <w:marLeft w:val="0"/>
      <w:marRight w:val="0"/>
      <w:marTop w:val="0"/>
      <w:marBottom w:val="0"/>
      <w:divBdr>
        <w:top w:val="none" w:sz="0" w:space="0" w:color="auto"/>
        <w:left w:val="none" w:sz="0" w:space="0" w:color="auto"/>
        <w:bottom w:val="none" w:sz="0" w:space="0" w:color="auto"/>
        <w:right w:val="none" w:sz="0" w:space="0" w:color="auto"/>
      </w:divBdr>
    </w:div>
    <w:div w:id="342361199">
      <w:bodyDiv w:val="1"/>
      <w:marLeft w:val="0"/>
      <w:marRight w:val="0"/>
      <w:marTop w:val="0"/>
      <w:marBottom w:val="0"/>
      <w:divBdr>
        <w:top w:val="none" w:sz="0" w:space="0" w:color="auto"/>
        <w:left w:val="none" w:sz="0" w:space="0" w:color="auto"/>
        <w:bottom w:val="none" w:sz="0" w:space="0" w:color="auto"/>
        <w:right w:val="none" w:sz="0" w:space="0" w:color="auto"/>
      </w:divBdr>
    </w:div>
    <w:div w:id="361786872">
      <w:bodyDiv w:val="1"/>
      <w:marLeft w:val="0"/>
      <w:marRight w:val="0"/>
      <w:marTop w:val="0"/>
      <w:marBottom w:val="0"/>
      <w:divBdr>
        <w:top w:val="none" w:sz="0" w:space="0" w:color="auto"/>
        <w:left w:val="none" w:sz="0" w:space="0" w:color="auto"/>
        <w:bottom w:val="none" w:sz="0" w:space="0" w:color="auto"/>
        <w:right w:val="none" w:sz="0" w:space="0" w:color="auto"/>
      </w:divBdr>
    </w:div>
    <w:div w:id="425735502">
      <w:bodyDiv w:val="1"/>
      <w:marLeft w:val="0"/>
      <w:marRight w:val="0"/>
      <w:marTop w:val="0"/>
      <w:marBottom w:val="0"/>
      <w:divBdr>
        <w:top w:val="none" w:sz="0" w:space="0" w:color="auto"/>
        <w:left w:val="none" w:sz="0" w:space="0" w:color="auto"/>
        <w:bottom w:val="none" w:sz="0" w:space="0" w:color="auto"/>
        <w:right w:val="none" w:sz="0" w:space="0" w:color="auto"/>
      </w:divBdr>
    </w:div>
    <w:div w:id="441725040">
      <w:bodyDiv w:val="1"/>
      <w:marLeft w:val="0"/>
      <w:marRight w:val="0"/>
      <w:marTop w:val="0"/>
      <w:marBottom w:val="0"/>
      <w:divBdr>
        <w:top w:val="none" w:sz="0" w:space="0" w:color="auto"/>
        <w:left w:val="none" w:sz="0" w:space="0" w:color="auto"/>
        <w:bottom w:val="none" w:sz="0" w:space="0" w:color="auto"/>
        <w:right w:val="none" w:sz="0" w:space="0" w:color="auto"/>
      </w:divBdr>
    </w:div>
    <w:div w:id="462312438">
      <w:bodyDiv w:val="1"/>
      <w:marLeft w:val="0"/>
      <w:marRight w:val="0"/>
      <w:marTop w:val="0"/>
      <w:marBottom w:val="0"/>
      <w:divBdr>
        <w:top w:val="none" w:sz="0" w:space="0" w:color="auto"/>
        <w:left w:val="none" w:sz="0" w:space="0" w:color="auto"/>
        <w:bottom w:val="none" w:sz="0" w:space="0" w:color="auto"/>
        <w:right w:val="none" w:sz="0" w:space="0" w:color="auto"/>
      </w:divBdr>
    </w:div>
    <w:div w:id="500582935">
      <w:bodyDiv w:val="1"/>
      <w:marLeft w:val="0"/>
      <w:marRight w:val="0"/>
      <w:marTop w:val="0"/>
      <w:marBottom w:val="0"/>
      <w:divBdr>
        <w:top w:val="none" w:sz="0" w:space="0" w:color="auto"/>
        <w:left w:val="none" w:sz="0" w:space="0" w:color="auto"/>
        <w:bottom w:val="none" w:sz="0" w:space="0" w:color="auto"/>
        <w:right w:val="none" w:sz="0" w:space="0" w:color="auto"/>
      </w:divBdr>
    </w:div>
    <w:div w:id="503906864">
      <w:bodyDiv w:val="1"/>
      <w:marLeft w:val="0"/>
      <w:marRight w:val="0"/>
      <w:marTop w:val="0"/>
      <w:marBottom w:val="0"/>
      <w:divBdr>
        <w:top w:val="none" w:sz="0" w:space="0" w:color="auto"/>
        <w:left w:val="none" w:sz="0" w:space="0" w:color="auto"/>
        <w:bottom w:val="none" w:sz="0" w:space="0" w:color="auto"/>
        <w:right w:val="none" w:sz="0" w:space="0" w:color="auto"/>
      </w:divBdr>
    </w:div>
    <w:div w:id="547181233">
      <w:bodyDiv w:val="1"/>
      <w:marLeft w:val="0"/>
      <w:marRight w:val="0"/>
      <w:marTop w:val="0"/>
      <w:marBottom w:val="0"/>
      <w:divBdr>
        <w:top w:val="none" w:sz="0" w:space="0" w:color="auto"/>
        <w:left w:val="none" w:sz="0" w:space="0" w:color="auto"/>
        <w:bottom w:val="none" w:sz="0" w:space="0" w:color="auto"/>
        <w:right w:val="none" w:sz="0" w:space="0" w:color="auto"/>
      </w:divBdr>
    </w:div>
    <w:div w:id="729227965">
      <w:bodyDiv w:val="1"/>
      <w:marLeft w:val="0"/>
      <w:marRight w:val="0"/>
      <w:marTop w:val="0"/>
      <w:marBottom w:val="0"/>
      <w:divBdr>
        <w:top w:val="none" w:sz="0" w:space="0" w:color="auto"/>
        <w:left w:val="none" w:sz="0" w:space="0" w:color="auto"/>
        <w:bottom w:val="none" w:sz="0" w:space="0" w:color="auto"/>
        <w:right w:val="none" w:sz="0" w:space="0" w:color="auto"/>
      </w:divBdr>
    </w:div>
    <w:div w:id="738795806">
      <w:bodyDiv w:val="1"/>
      <w:marLeft w:val="0"/>
      <w:marRight w:val="0"/>
      <w:marTop w:val="0"/>
      <w:marBottom w:val="0"/>
      <w:divBdr>
        <w:top w:val="none" w:sz="0" w:space="0" w:color="auto"/>
        <w:left w:val="none" w:sz="0" w:space="0" w:color="auto"/>
        <w:bottom w:val="none" w:sz="0" w:space="0" w:color="auto"/>
        <w:right w:val="none" w:sz="0" w:space="0" w:color="auto"/>
      </w:divBdr>
    </w:div>
    <w:div w:id="848057191">
      <w:bodyDiv w:val="1"/>
      <w:marLeft w:val="0"/>
      <w:marRight w:val="0"/>
      <w:marTop w:val="0"/>
      <w:marBottom w:val="0"/>
      <w:divBdr>
        <w:top w:val="none" w:sz="0" w:space="0" w:color="auto"/>
        <w:left w:val="none" w:sz="0" w:space="0" w:color="auto"/>
        <w:bottom w:val="none" w:sz="0" w:space="0" w:color="auto"/>
        <w:right w:val="none" w:sz="0" w:space="0" w:color="auto"/>
      </w:divBdr>
    </w:div>
    <w:div w:id="854031483">
      <w:bodyDiv w:val="1"/>
      <w:marLeft w:val="0"/>
      <w:marRight w:val="0"/>
      <w:marTop w:val="0"/>
      <w:marBottom w:val="0"/>
      <w:divBdr>
        <w:top w:val="none" w:sz="0" w:space="0" w:color="auto"/>
        <w:left w:val="none" w:sz="0" w:space="0" w:color="auto"/>
        <w:bottom w:val="none" w:sz="0" w:space="0" w:color="auto"/>
        <w:right w:val="none" w:sz="0" w:space="0" w:color="auto"/>
      </w:divBdr>
    </w:div>
    <w:div w:id="940452711">
      <w:bodyDiv w:val="1"/>
      <w:marLeft w:val="0"/>
      <w:marRight w:val="0"/>
      <w:marTop w:val="0"/>
      <w:marBottom w:val="0"/>
      <w:divBdr>
        <w:top w:val="none" w:sz="0" w:space="0" w:color="auto"/>
        <w:left w:val="none" w:sz="0" w:space="0" w:color="auto"/>
        <w:bottom w:val="none" w:sz="0" w:space="0" w:color="auto"/>
        <w:right w:val="none" w:sz="0" w:space="0" w:color="auto"/>
      </w:divBdr>
      <w:divsChild>
        <w:div w:id="2093771865">
          <w:marLeft w:val="0"/>
          <w:marRight w:val="0"/>
          <w:marTop w:val="0"/>
          <w:marBottom w:val="0"/>
          <w:divBdr>
            <w:top w:val="none" w:sz="0" w:space="0" w:color="auto"/>
            <w:left w:val="none" w:sz="0" w:space="0" w:color="auto"/>
            <w:bottom w:val="none" w:sz="0" w:space="0" w:color="auto"/>
            <w:right w:val="none" w:sz="0" w:space="0" w:color="auto"/>
          </w:divBdr>
        </w:div>
      </w:divsChild>
    </w:div>
    <w:div w:id="966273771">
      <w:bodyDiv w:val="1"/>
      <w:marLeft w:val="0"/>
      <w:marRight w:val="0"/>
      <w:marTop w:val="0"/>
      <w:marBottom w:val="0"/>
      <w:divBdr>
        <w:top w:val="none" w:sz="0" w:space="0" w:color="auto"/>
        <w:left w:val="none" w:sz="0" w:space="0" w:color="auto"/>
        <w:bottom w:val="none" w:sz="0" w:space="0" w:color="auto"/>
        <w:right w:val="none" w:sz="0" w:space="0" w:color="auto"/>
      </w:divBdr>
    </w:div>
    <w:div w:id="1059789575">
      <w:bodyDiv w:val="1"/>
      <w:marLeft w:val="0"/>
      <w:marRight w:val="0"/>
      <w:marTop w:val="0"/>
      <w:marBottom w:val="0"/>
      <w:divBdr>
        <w:top w:val="none" w:sz="0" w:space="0" w:color="auto"/>
        <w:left w:val="none" w:sz="0" w:space="0" w:color="auto"/>
        <w:bottom w:val="none" w:sz="0" w:space="0" w:color="auto"/>
        <w:right w:val="none" w:sz="0" w:space="0" w:color="auto"/>
      </w:divBdr>
    </w:div>
    <w:div w:id="1140420619">
      <w:bodyDiv w:val="1"/>
      <w:marLeft w:val="0"/>
      <w:marRight w:val="0"/>
      <w:marTop w:val="0"/>
      <w:marBottom w:val="0"/>
      <w:divBdr>
        <w:top w:val="none" w:sz="0" w:space="0" w:color="auto"/>
        <w:left w:val="none" w:sz="0" w:space="0" w:color="auto"/>
        <w:bottom w:val="none" w:sz="0" w:space="0" w:color="auto"/>
        <w:right w:val="none" w:sz="0" w:space="0" w:color="auto"/>
      </w:divBdr>
    </w:div>
    <w:div w:id="1265192358">
      <w:bodyDiv w:val="1"/>
      <w:marLeft w:val="0"/>
      <w:marRight w:val="0"/>
      <w:marTop w:val="0"/>
      <w:marBottom w:val="0"/>
      <w:divBdr>
        <w:top w:val="none" w:sz="0" w:space="0" w:color="auto"/>
        <w:left w:val="none" w:sz="0" w:space="0" w:color="auto"/>
        <w:bottom w:val="none" w:sz="0" w:space="0" w:color="auto"/>
        <w:right w:val="none" w:sz="0" w:space="0" w:color="auto"/>
      </w:divBdr>
    </w:div>
    <w:div w:id="1286037714">
      <w:bodyDiv w:val="1"/>
      <w:marLeft w:val="0"/>
      <w:marRight w:val="0"/>
      <w:marTop w:val="0"/>
      <w:marBottom w:val="0"/>
      <w:divBdr>
        <w:top w:val="none" w:sz="0" w:space="0" w:color="auto"/>
        <w:left w:val="none" w:sz="0" w:space="0" w:color="auto"/>
        <w:bottom w:val="none" w:sz="0" w:space="0" w:color="auto"/>
        <w:right w:val="none" w:sz="0" w:space="0" w:color="auto"/>
      </w:divBdr>
    </w:div>
    <w:div w:id="1310134420">
      <w:bodyDiv w:val="1"/>
      <w:marLeft w:val="0"/>
      <w:marRight w:val="0"/>
      <w:marTop w:val="0"/>
      <w:marBottom w:val="0"/>
      <w:divBdr>
        <w:top w:val="none" w:sz="0" w:space="0" w:color="auto"/>
        <w:left w:val="none" w:sz="0" w:space="0" w:color="auto"/>
        <w:bottom w:val="none" w:sz="0" w:space="0" w:color="auto"/>
        <w:right w:val="none" w:sz="0" w:space="0" w:color="auto"/>
      </w:divBdr>
    </w:div>
    <w:div w:id="1317145361">
      <w:bodyDiv w:val="1"/>
      <w:marLeft w:val="0"/>
      <w:marRight w:val="0"/>
      <w:marTop w:val="0"/>
      <w:marBottom w:val="0"/>
      <w:divBdr>
        <w:top w:val="none" w:sz="0" w:space="0" w:color="auto"/>
        <w:left w:val="none" w:sz="0" w:space="0" w:color="auto"/>
        <w:bottom w:val="none" w:sz="0" w:space="0" w:color="auto"/>
        <w:right w:val="none" w:sz="0" w:space="0" w:color="auto"/>
      </w:divBdr>
    </w:div>
    <w:div w:id="1317759644">
      <w:bodyDiv w:val="1"/>
      <w:marLeft w:val="0"/>
      <w:marRight w:val="0"/>
      <w:marTop w:val="0"/>
      <w:marBottom w:val="0"/>
      <w:divBdr>
        <w:top w:val="none" w:sz="0" w:space="0" w:color="auto"/>
        <w:left w:val="none" w:sz="0" w:space="0" w:color="auto"/>
        <w:bottom w:val="none" w:sz="0" w:space="0" w:color="auto"/>
        <w:right w:val="none" w:sz="0" w:space="0" w:color="auto"/>
      </w:divBdr>
    </w:div>
    <w:div w:id="1415055888">
      <w:bodyDiv w:val="1"/>
      <w:marLeft w:val="0"/>
      <w:marRight w:val="0"/>
      <w:marTop w:val="0"/>
      <w:marBottom w:val="0"/>
      <w:divBdr>
        <w:top w:val="none" w:sz="0" w:space="0" w:color="auto"/>
        <w:left w:val="none" w:sz="0" w:space="0" w:color="auto"/>
        <w:bottom w:val="none" w:sz="0" w:space="0" w:color="auto"/>
        <w:right w:val="none" w:sz="0" w:space="0" w:color="auto"/>
      </w:divBdr>
    </w:div>
    <w:div w:id="1494565508">
      <w:bodyDiv w:val="1"/>
      <w:marLeft w:val="0"/>
      <w:marRight w:val="0"/>
      <w:marTop w:val="0"/>
      <w:marBottom w:val="0"/>
      <w:divBdr>
        <w:top w:val="none" w:sz="0" w:space="0" w:color="auto"/>
        <w:left w:val="none" w:sz="0" w:space="0" w:color="auto"/>
        <w:bottom w:val="none" w:sz="0" w:space="0" w:color="auto"/>
        <w:right w:val="none" w:sz="0" w:space="0" w:color="auto"/>
      </w:divBdr>
    </w:div>
    <w:div w:id="1526290776">
      <w:bodyDiv w:val="1"/>
      <w:marLeft w:val="0"/>
      <w:marRight w:val="0"/>
      <w:marTop w:val="0"/>
      <w:marBottom w:val="0"/>
      <w:divBdr>
        <w:top w:val="none" w:sz="0" w:space="0" w:color="auto"/>
        <w:left w:val="none" w:sz="0" w:space="0" w:color="auto"/>
        <w:bottom w:val="none" w:sz="0" w:space="0" w:color="auto"/>
        <w:right w:val="none" w:sz="0" w:space="0" w:color="auto"/>
      </w:divBdr>
    </w:div>
    <w:div w:id="1664697877">
      <w:bodyDiv w:val="1"/>
      <w:marLeft w:val="0"/>
      <w:marRight w:val="0"/>
      <w:marTop w:val="0"/>
      <w:marBottom w:val="0"/>
      <w:divBdr>
        <w:top w:val="none" w:sz="0" w:space="0" w:color="auto"/>
        <w:left w:val="none" w:sz="0" w:space="0" w:color="auto"/>
        <w:bottom w:val="none" w:sz="0" w:space="0" w:color="auto"/>
        <w:right w:val="none" w:sz="0" w:space="0" w:color="auto"/>
      </w:divBdr>
      <w:divsChild>
        <w:div w:id="788596158">
          <w:marLeft w:val="0"/>
          <w:marRight w:val="0"/>
          <w:marTop w:val="0"/>
          <w:marBottom w:val="0"/>
          <w:divBdr>
            <w:top w:val="none" w:sz="0" w:space="0" w:color="auto"/>
            <w:left w:val="none" w:sz="0" w:space="0" w:color="auto"/>
            <w:bottom w:val="none" w:sz="0" w:space="0" w:color="auto"/>
            <w:right w:val="none" w:sz="0" w:space="0" w:color="auto"/>
          </w:divBdr>
          <w:divsChild>
            <w:div w:id="910694319">
              <w:marLeft w:val="0"/>
              <w:marRight w:val="0"/>
              <w:marTop w:val="0"/>
              <w:marBottom w:val="0"/>
              <w:divBdr>
                <w:top w:val="none" w:sz="0" w:space="0" w:color="auto"/>
                <w:left w:val="none" w:sz="0" w:space="0" w:color="auto"/>
                <w:bottom w:val="none" w:sz="0" w:space="0" w:color="auto"/>
                <w:right w:val="none" w:sz="0" w:space="0" w:color="auto"/>
              </w:divBdr>
              <w:divsChild>
                <w:div w:id="18357001">
                  <w:marLeft w:val="0"/>
                  <w:marRight w:val="0"/>
                  <w:marTop w:val="75"/>
                  <w:marBottom w:val="0"/>
                  <w:divBdr>
                    <w:top w:val="single" w:sz="6" w:space="0" w:color="BBBBBB"/>
                    <w:left w:val="single" w:sz="6" w:space="0" w:color="BBBBBB"/>
                    <w:bottom w:val="single" w:sz="6" w:space="0" w:color="BBBBBB"/>
                    <w:right w:val="single" w:sz="6" w:space="0" w:color="BBBBBB"/>
                  </w:divBdr>
                  <w:divsChild>
                    <w:div w:id="377165345">
                      <w:marLeft w:val="0"/>
                      <w:marRight w:val="0"/>
                      <w:marTop w:val="0"/>
                      <w:marBottom w:val="0"/>
                      <w:divBdr>
                        <w:top w:val="none" w:sz="0" w:space="0" w:color="auto"/>
                        <w:left w:val="none" w:sz="0" w:space="0" w:color="auto"/>
                        <w:bottom w:val="none" w:sz="0" w:space="0" w:color="auto"/>
                        <w:right w:val="none" w:sz="0" w:space="0" w:color="auto"/>
                      </w:divBdr>
                    </w:div>
                    <w:div w:id="1141460047">
                      <w:marLeft w:val="0"/>
                      <w:marRight w:val="0"/>
                      <w:marTop w:val="0"/>
                      <w:marBottom w:val="0"/>
                      <w:divBdr>
                        <w:top w:val="none" w:sz="0" w:space="0" w:color="auto"/>
                        <w:left w:val="none" w:sz="0" w:space="0" w:color="auto"/>
                        <w:bottom w:val="none" w:sz="0" w:space="0" w:color="auto"/>
                        <w:right w:val="none" w:sz="0" w:space="0" w:color="auto"/>
                      </w:divBdr>
                      <w:divsChild>
                        <w:div w:id="324405924">
                          <w:marLeft w:val="0"/>
                          <w:marRight w:val="0"/>
                          <w:marTop w:val="0"/>
                          <w:marBottom w:val="195"/>
                          <w:divBdr>
                            <w:top w:val="none" w:sz="0" w:space="0" w:color="auto"/>
                            <w:left w:val="none" w:sz="0" w:space="0" w:color="auto"/>
                            <w:bottom w:val="none" w:sz="0" w:space="0" w:color="auto"/>
                            <w:right w:val="none" w:sz="0" w:space="0" w:color="auto"/>
                          </w:divBdr>
                        </w:div>
                        <w:div w:id="14496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202899">
      <w:bodyDiv w:val="1"/>
      <w:marLeft w:val="0"/>
      <w:marRight w:val="0"/>
      <w:marTop w:val="0"/>
      <w:marBottom w:val="0"/>
      <w:divBdr>
        <w:top w:val="none" w:sz="0" w:space="0" w:color="auto"/>
        <w:left w:val="none" w:sz="0" w:space="0" w:color="auto"/>
        <w:bottom w:val="none" w:sz="0" w:space="0" w:color="auto"/>
        <w:right w:val="none" w:sz="0" w:space="0" w:color="auto"/>
      </w:divBdr>
    </w:div>
    <w:div w:id="1722710393">
      <w:bodyDiv w:val="1"/>
      <w:marLeft w:val="0"/>
      <w:marRight w:val="0"/>
      <w:marTop w:val="0"/>
      <w:marBottom w:val="0"/>
      <w:divBdr>
        <w:top w:val="none" w:sz="0" w:space="0" w:color="auto"/>
        <w:left w:val="none" w:sz="0" w:space="0" w:color="auto"/>
        <w:bottom w:val="none" w:sz="0" w:space="0" w:color="auto"/>
        <w:right w:val="none" w:sz="0" w:space="0" w:color="auto"/>
      </w:divBdr>
    </w:div>
    <w:div w:id="1748188163">
      <w:bodyDiv w:val="1"/>
      <w:marLeft w:val="0"/>
      <w:marRight w:val="0"/>
      <w:marTop w:val="0"/>
      <w:marBottom w:val="0"/>
      <w:divBdr>
        <w:top w:val="none" w:sz="0" w:space="0" w:color="auto"/>
        <w:left w:val="none" w:sz="0" w:space="0" w:color="auto"/>
        <w:bottom w:val="none" w:sz="0" w:space="0" w:color="auto"/>
        <w:right w:val="none" w:sz="0" w:space="0" w:color="auto"/>
      </w:divBdr>
    </w:div>
    <w:div w:id="1773937061">
      <w:bodyDiv w:val="1"/>
      <w:marLeft w:val="0"/>
      <w:marRight w:val="0"/>
      <w:marTop w:val="0"/>
      <w:marBottom w:val="0"/>
      <w:divBdr>
        <w:top w:val="none" w:sz="0" w:space="0" w:color="auto"/>
        <w:left w:val="none" w:sz="0" w:space="0" w:color="auto"/>
        <w:bottom w:val="none" w:sz="0" w:space="0" w:color="auto"/>
        <w:right w:val="none" w:sz="0" w:space="0" w:color="auto"/>
      </w:divBdr>
    </w:div>
    <w:div w:id="1776510661">
      <w:bodyDiv w:val="1"/>
      <w:marLeft w:val="0"/>
      <w:marRight w:val="0"/>
      <w:marTop w:val="0"/>
      <w:marBottom w:val="0"/>
      <w:divBdr>
        <w:top w:val="none" w:sz="0" w:space="0" w:color="auto"/>
        <w:left w:val="none" w:sz="0" w:space="0" w:color="auto"/>
        <w:bottom w:val="none" w:sz="0" w:space="0" w:color="auto"/>
        <w:right w:val="none" w:sz="0" w:space="0" w:color="auto"/>
      </w:divBdr>
    </w:div>
    <w:div w:id="1778479373">
      <w:bodyDiv w:val="1"/>
      <w:marLeft w:val="0"/>
      <w:marRight w:val="0"/>
      <w:marTop w:val="0"/>
      <w:marBottom w:val="0"/>
      <w:divBdr>
        <w:top w:val="none" w:sz="0" w:space="0" w:color="auto"/>
        <w:left w:val="none" w:sz="0" w:space="0" w:color="auto"/>
        <w:bottom w:val="none" w:sz="0" w:space="0" w:color="auto"/>
        <w:right w:val="none" w:sz="0" w:space="0" w:color="auto"/>
      </w:divBdr>
    </w:div>
    <w:div w:id="1786537923">
      <w:bodyDiv w:val="1"/>
      <w:marLeft w:val="0"/>
      <w:marRight w:val="0"/>
      <w:marTop w:val="0"/>
      <w:marBottom w:val="0"/>
      <w:divBdr>
        <w:top w:val="none" w:sz="0" w:space="0" w:color="auto"/>
        <w:left w:val="none" w:sz="0" w:space="0" w:color="auto"/>
        <w:bottom w:val="none" w:sz="0" w:space="0" w:color="auto"/>
        <w:right w:val="none" w:sz="0" w:space="0" w:color="auto"/>
      </w:divBdr>
    </w:div>
    <w:div w:id="1791238886">
      <w:bodyDiv w:val="1"/>
      <w:marLeft w:val="0"/>
      <w:marRight w:val="0"/>
      <w:marTop w:val="0"/>
      <w:marBottom w:val="0"/>
      <w:divBdr>
        <w:top w:val="none" w:sz="0" w:space="0" w:color="auto"/>
        <w:left w:val="none" w:sz="0" w:space="0" w:color="auto"/>
        <w:bottom w:val="none" w:sz="0" w:space="0" w:color="auto"/>
        <w:right w:val="none" w:sz="0" w:space="0" w:color="auto"/>
      </w:divBdr>
      <w:divsChild>
        <w:div w:id="1002316378">
          <w:marLeft w:val="0"/>
          <w:marRight w:val="0"/>
          <w:marTop w:val="0"/>
          <w:marBottom w:val="0"/>
          <w:divBdr>
            <w:top w:val="none" w:sz="0" w:space="0" w:color="auto"/>
            <w:left w:val="none" w:sz="0" w:space="0" w:color="auto"/>
            <w:bottom w:val="none" w:sz="0" w:space="0" w:color="auto"/>
            <w:right w:val="none" w:sz="0" w:space="0" w:color="auto"/>
          </w:divBdr>
          <w:divsChild>
            <w:div w:id="974721670">
              <w:marLeft w:val="0"/>
              <w:marRight w:val="0"/>
              <w:marTop w:val="0"/>
              <w:marBottom w:val="0"/>
              <w:divBdr>
                <w:top w:val="none" w:sz="0" w:space="0" w:color="auto"/>
                <w:left w:val="none" w:sz="0" w:space="0" w:color="auto"/>
                <w:bottom w:val="none" w:sz="0" w:space="0" w:color="auto"/>
                <w:right w:val="none" w:sz="0" w:space="0" w:color="auto"/>
              </w:divBdr>
              <w:divsChild>
                <w:div w:id="1489900934">
                  <w:marLeft w:val="0"/>
                  <w:marRight w:val="0"/>
                  <w:marTop w:val="75"/>
                  <w:marBottom w:val="0"/>
                  <w:divBdr>
                    <w:top w:val="single" w:sz="6" w:space="0" w:color="BBBBBB"/>
                    <w:left w:val="single" w:sz="6" w:space="0" w:color="BBBBBB"/>
                    <w:bottom w:val="single" w:sz="6" w:space="0" w:color="BBBBBB"/>
                    <w:right w:val="single" w:sz="6" w:space="0" w:color="BBBBBB"/>
                  </w:divBdr>
                  <w:divsChild>
                    <w:div w:id="1088576524">
                      <w:marLeft w:val="0"/>
                      <w:marRight w:val="0"/>
                      <w:marTop w:val="0"/>
                      <w:marBottom w:val="0"/>
                      <w:divBdr>
                        <w:top w:val="none" w:sz="0" w:space="0" w:color="auto"/>
                        <w:left w:val="none" w:sz="0" w:space="0" w:color="auto"/>
                        <w:bottom w:val="none" w:sz="0" w:space="0" w:color="auto"/>
                        <w:right w:val="none" w:sz="0" w:space="0" w:color="auto"/>
                      </w:divBdr>
                    </w:div>
                    <w:div w:id="1673141638">
                      <w:marLeft w:val="0"/>
                      <w:marRight w:val="0"/>
                      <w:marTop w:val="0"/>
                      <w:marBottom w:val="0"/>
                      <w:divBdr>
                        <w:top w:val="none" w:sz="0" w:space="0" w:color="auto"/>
                        <w:left w:val="none" w:sz="0" w:space="0" w:color="auto"/>
                        <w:bottom w:val="none" w:sz="0" w:space="0" w:color="auto"/>
                        <w:right w:val="none" w:sz="0" w:space="0" w:color="auto"/>
                      </w:divBdr>
                      <w:divsChild>
                        <w:div w:id="1261379892">
                          <w:marLeft w:val="0"/>
                          <w:marRight w:val="0"/>
                          <w:marTop w:val="0"/>
                          <w:marBottom w:val="195"/>
                          <w:divBdr>
                            <w:top w:val="none" w:sz="0" w:space="0" w:color="auto"/>
                            <w:left w:val="none" w:sz="0" w:space="0" w:color="auto"/>
                            <w:bottom w:val="none" w:sz="0" w:space="0" w:color="auto"/>
                            <w:right w:val="none" w:sz="0" w:space="0" w:color="auto"/>
                          </w:divBdr>
                        </w:div>
                        <w:div w:id="1349287288">
                          <w:marLeft w:val="0"/>
                          <w:marRight w:val="0"/>
                          <w:marTop w:val="0"/>
                          <w:marBottom w:val="0"/>
                          <w:divBdr>
                            <w:top w:val="none" w:sz="0" w:space="0" w:color="auto"/>
                            <w:left w:val="none" w:sz="0" w:space="0" w:color="auto"/>
                            <w:bottom w:val="none" w:sz="0" w:space="0" w:color="auto"/>
                            <w:right w:val="none" w:sz="0" w:space="0" w:color="auto"/>
                          </w:divBdr>
                          <w:divsChild>
                            <w:div w:id="1168785975">
                              <w:marLeft w:val="0"/>
                              <w:marRight w:val="0"/>
                              <w:marTop w:val="0"/>
                              <w:marBottom w:val="0"/>
                              <w:divBdr>
                                <w:top w:val="none" w:sz="0" w:space="0" w:color="auto"/>
                                <w:left w:val="none" w:sz="0" w:space="0" w:color="auto"/>
                                <w:bottom w:val="none" w:sz="0" w:space="0" w:color="auto"/>
                                <w:right w:val="none" w:sz="0" w:space="0" w:color="auto"/>
                              </w:divBdr>
                            </w:div>
                          </w:divsChild>
                        </w:div>
                        <w:div w:id="21187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480366">
      <w:bodyDiv w:val="1"/>
      <w:marLeft w:val="0"/>
      <w:marRight w:val="0"/>
      <w:marTop w:val="0"/>
      <w:marBottom w:val="0"/>
      <w:divBdr>
        <w:top w:val="none" w:sz="0" w:space="0" w:color="auto"/>
        <w:left w:val="none" w:sz="0" w:space="0" w:color="auto"/>
        <w:bottom w:val="none" w:sz="0" w:space="0" w:color="auto"/>
        <w:right w:val="none" w:sz="0" w:space="0" w:color="auto"/>
      </w:divBdr>
    </w:div>
    <w:div w:id="1869027532">
      <w:bodyDiv w:val="1"/>
      <w:marLeft w:val="0"/>
      <w:marRight w:val="0"/>
      <w:marTop w:val="0"/>
      <w:marBottom w:val="0"/>
      <w:divBdr>
        <w:top w:val="none" w:sz="0" w:space="0" w:color="auto"/>
        <w:left w:val="none" w:sz="0" w:space="0" w:color="auto"/>
        <w:bottom w:val="none" w:sz="0" w:space="0" w:color="auto"/>
        <w:right w:val="none" w:sz="0" w:space="0" w:color="auto"/>
      </w:divBdr>
    </w:div>
    <w:div w:id="1895236043">
      <w:bodyDiv w:val="1"/>
      <w:marLeft w:val="0"/>
      <w:marRight w:val="0"/>
      <w:marTop w:val="0"/>
      <w:marBottom w:val="0"/>
      <w:divBdr>
        <w:top w:val="none" w:sz="0" w:space="0" w:color="auto"/>
        <w:left w:val="none" w:sz="0" w:space="0" w:color="auto"/>
        <w:bottom w:val="none" w:sz="0" w:space="0" w:color="auto"/>
        <w:right w:val="none" w:sz="0" w:space="0" w:color="auto"/>
      </w:divBdr>
    </w:div>
    <w:div w:id="1914583784">
      <w:bodyDiv w:val="1"/>
      <w:marLeft w:val="0"/>
      <w:marRight w:val="0"/>
      <w:marTop w:val="0"/>
      <w:marBottom w:val="0"/>
      <w:divBdr>
        <w:top w:val="none" w:sz="0" w:space="0" w:color="auto"/>
        <w:left w:val="none" w:sz="0" w:space="0" w:color="auto"/>
        <w:bottom w:val="none" w:sz="0" w:space="0" w:color="auto"/>
        <w:right w:val="none" w:sz="0" w:space="0" w:color="auto"/>
      </w:divBdr>
    </w:div>
    <w:div w:id="1923297193">
      <w:bodyDiv w:val="1"/>
      <w:marLeft w:val="0"/>
      <w:marRight w:val="0"/>
      <w:marTop w:val="0"/>
      <w:marBottom w:val="0"/>
      <w:divBdr>
        <w:top w:val="none" w:sz="0" w:space="0" w:color="auto"/>
        <w:left w:val="none" w:sz="0" w:space="0" w:color="auto"/>
        <w:bottom w:val="none" w:sz="0" w:space="0" w:color="auto"/>
        <w:right w:val="none" w:sz="0" w:space="0" w:color="auto"/>
      </w:divBdr>
    </w:div>
    <w:div w:id="1965692110">
      <w:bodyDiv w:val="1"/>
      <w:marLeft w:val="0"/>
      <w:marRight w:val="0"/>
      <w:marTop w:val="0"/>
      <w:marBottom w:val="0"/>
      <w:divBdr>
        <w:top w:val="none" w:sz="0" w:space="0" w:color="auto"/>
        <w:left w:val="none" w:sz="0" w:space="0" w:color="auto"/>
        <w:bottom w:val="none" w:sz="0" w:space="0" w:color="auto"/>
        <w:right w:val="none" w:sz="0" w:space="0" w:color="auto"/>
      </w:divBdr>
    </w:div>
    <w:div w:id="1984002911">
      <w:bodyDiv w:val="1"/>
      <w:marLeft w:val="0"/>
      <w:marRight w:val="0"/>
      <w:marTop w:val="0"/>
      <w:marBottom w:val="0"/>
      <w:divBdr>
        <w:top w:val="none" w:sz="0" w:space="0" w:color="auto"/>
        <w:left w:val="none" w:sz="0" w:space="0" w:color="auto"/>
        <w:bottom w:val="none" w:sz="0" w:space="0" w:color="auto"/>
        <w:right w:val="none" w:sz="0" w:space="0" w:color="auto"/>
      </w:divBdr>
    </w:div>
    <w:div w:id="2032413722">
      <w:bodyDiv w:val="1"/>
      <w:marLeft w:val="0"/>
      <w:marRight w:val="0"/>
      <w:marTop w:val="0"/>
      <w:marBottom w:val="0"/>
      <w:divBdr>
        <w:top w:val="none" w:sz="0" w:space="0" w:color="auto"/>
        <w:left w:val="none" w:sz="0" w:space="0" w:color="auto"/>
        <w:bottom w:val="none" w:sz="0" w:space="0" w:color="auto"/>
        <w:right w:val="none" w:sz="0" w:space="0" w:color="auto"/>
      </w:divBdr>
    </w:div>
    <w:div w:id="2063671542">
      <w:bodyDiv w:val="1"/>
      <w:marLeft w:val="0"/>
      <w:marRight w:val="0"/>
      <w:marTop w:val="0"/>
      <w:marBottom w:val="0"/>
      <w:divBdr>
        <w:top w:val="none" w:sz="0" w:space="0" w:color="auto"/>
        <w:left w:val="none" w:sz="0" w:space="0" w:color="auto"/>
        <w:bottom w:val="none" w:sz="0" w:space="0" w:color="auto"/>
        <w:right w:val="none" w:sz="0" w:space="0" w:color="auto"/>
      </w:divBdr>
      <w:divsChild>
        <w:div w:id="438381814">
          <w:marLeft w:val="0"/>
          <w:marRight w:val="0"/>
          <w:marTop w:val="0"/>
          <w:marBottom w:val="0"/>
          <w:divBdr>
            <w:top w:val="none" w:sz="0" w:space="0" w:color="auto"/>
            <w:left w:val="none" w:sz="0" w:space="0" w:color="auto"/>
            <w:bottom w:val="none" w:sz="0" w:space="0" w:color="auto"/>
            <w:right w:val="none" w:sz="0" w:space="0" w:color="auto"/>
          </w:divBdr>
          <w:divsChild>
            <w:div w:id="38097579">
              <w:marLeft w:val="0"/>
              <w:marRight w:val="0"/>
              <w:marTop w:val="0"/>
              <w:marBottom w:val="0"/>
              <w:divBdr>
                <w:top w:val="none" w:sz="0" w:space="0" w:color="auto"/>
                <w:left w:val="none" w:sz="0" w:space="0" w:color="auto"/>
                <w:bottom w:val="none" w:sz="0" w:space="0" w:color="auto"/>
                <w:right w:val="none" w:sz="0" w:space="0" w:color="auto"/>
              </w:divBdr>
              <w:divsChild>
                <w:div w:id="536163802">
                  <w:marLeft w:val="0"/>
                  <w:marRight w:val="0"/>
                  <w:marTop w:val="75"/>
                  <w:marBottom w:val="0"/>
                  <w:divBdr>
                    <w:top w:val="single" w:sz="6" w:space="0" w:color="BBBBBB"/>
                    <w:left w:val="single" w:sz="6" w:space="0" w:color="BBBBBB"/>
                    <w:bottom w:val="single" w:sz="6" w:space="0" w:color="BBBBBB"/>
                    <w:right w:val="single" w:sz="6" w:space="0" w:color="BBBBBB"/>
                  </w:divBdr>
                  <w:divsChild>
                    <w:div w:id="1310936739">
                      <w:marLeft w:val="0"/>
                      <w:marRight w:val="0"/>
                      <w:marTop w:val="0"/>
                      <w:marBottom w:val="0"/>
                      <w:divBdr>
                        <w:top w:val="none" w:sz="0" w:space="0" w:color="auto"/>
                        <w:left w:val="none" w:sz="0" w:space="0" w:color="auto"/>
                        <w:bottom w:val="none" w:sz="0" w:space="0" w:color="auto"/>
                        <w:right w:val="none" w:sz="0" w:space="0" w:color="auto"/>
                      </w:divBdr>
                      <w:divsChild>
                        <w:div w:id="77019768">
                          <w:marLeft w:val="0"/>
                          <w:marRight w:val="0"/>
                          <w:marTop w:val="0"/>
                          <w:marBottom w:val="0"/>
                          <w:divBdr>
                            <w:top w:val="none" w:sz="0" w:space="0" w:color="auto"/>
                            <w:left w:val="none" w:sz="0" w:space="0" w:color="auto"/>
                            <w:bottom w:val="none" w:sz="0" w:space="0" w:color="auto"/>
                            <w:right w:val="none" w:sz="0" w:space="0" w:color="auto"/>
                          </w:divBdr>
                        </w:div>
                        <w:div w:id="469056658">
                          <w:marLeft w:val="0"/>
                          <w:marRight w:val="0"/>
                          <w:marTop w:val="0"/>
                          <w:marBottom w:val="195"/>
                          <w:divBdr>
                            <w:top w:val="none" w:sz="0" w:space="0" w:color="auto"/>
                            <w:left w:val="none" w:sz="0" w:space="0" w:color="auto"/>
                            <w:bottom w:val="none" w:sz="0" w:space="0" w:color="auto"/>
                            <w:right w:val="none" w:sz="0" w:space="0" w:color="auto"/>
                          </w:divBdr>
                        </w:div>
                        <w:div w:id="635331179">
                          <w:marLeft w:val="0"/>
                          <w:marRight w:val="0"/>
                          <w:marTop w:val="0"/>
                          <w:marBottom w:val="0"/>
                          <w:divBdr>
                            <w:top w:val="none" w:sz="0" w:space="0" w:color="auto"/>
                            <w:left w:val="none" w:sz="0" w:space="0" w:color="auto"/>
                            <w:bottom w:val="none" w:sz="0" w:space="0" w:color="auto"/>
                            <w:right w:val="none" w:sz="0" w:space="0" w:color="auto"/>
                          </w:divBdr>
                          <w:divsChild>
                            <w:div w:id="9843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163518">
      <w:bodyDiv w:val="1"/>
      <w:marLeft w:val="0"/>
      <w:marRight w:val="0"/>
      <w:marTop w:val="0"/>
      <w:marBottom w:val="0"/>
      <w:divBdr>
        <w:top w:val="none" w:sz="0" w:space="0" w:color="auto"/>
        <w:left w:val="none" w:sz="0" w:space="0" w:color="auto"/>
        <w:bottom w:val="none" w:sz="0" w:space="0" w:color="auto"/>
        <w:right w:val="none" w:sz="0" w:space="0" w:color="auto"/>
      </w:divBdr>
    </w:div>
    <w:div w:id="211656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vestopedia.com/terms/i/interest.asp" TargetMode="External"/><Relationship Id="rId18" Type="http://schemas.openxmlformats.org/officeDocument/2006/relationships/hyperlink" Target="https://www.investopedia.com/contributors/0/" TargetMode="External"/><Relationship Id="rId26"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yperlink" Target="https://www.tandfonline.com/doi/full/10.1080/00036846.2018.150886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nvestopedia.com/terms/l/lender.asp" TargetMode="External"/><Relationship Id="rId17" Type="http://schemas.openxmlformats.org/officeDocument/2006/relationships/hyperlink" Target="https://www.investopedia.com/terms/g/gdp.asp" TargetMode="External"/><Relationship Id="rId25" Type="http://schemas.openxmlformats.org/officeDocument/2006/relationships/diagramColors" Target="diagrams/colors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vestopedia.com/terms/g/gnp.asp" TargetMode="External"/><Relationship Id="rId20" Type="http://schemas.openxmlformats.org/officeDocument/2006/relationships/hyperlink" Target="https://www.tandfonline.com/doi/full/10.1080/00036846.2018.1508869" TargetMode="External"/><Relationship Id="rId29" Type="http://schemas.openxmlformats.org/officeDocument/2006/relationships/hyperlink" Target="https://www.investopedia.com/terms/e/economic-growth.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opedia.com/terms/d/debt.asp" TargetMode="External"/><Relationship Id="rId24" Type="http://schemas.openxmlformats.org/officeDocument/2006/relationships/diagramQuickStyle" Target="diagrams/quickStyle1.xml"/><Relationship Id="rId32" Type="http://schemas.openxmlformats.org/officeDocument/2006/relationships/hyperlink" Target="https://www.worldbank.org/en/country/ethiopia/publication/debt-and-development" TargetMode="External"/><Relationship Id="rId5" Type="http://schemas.openxmlformats.org/officeDocument/2006/relationships/webSettings" Target="webSettings.xml"/><Relationship Id="rId15" Type="http://schemas.openxmlformats.org/officeDocument/2006/relationships/hyperlink" Target="https://www.investopedia.com/contributors/53661/" TargetMode="External"/><Relationship Id="rId23" Type="http://schemas.openxmlformats.org/officeDocument/2006/relationships/diagramLayout" Target="diagrams/layout1.xml"/><Relationship Id="rId28" Type="http://schemas.openxmlformats.org/officeDocument/2006/relationships/hyperlink" Target="https://www.imf.org/en/Publications/Manuals-Guides/External-Debt-Statistics-Guide-for-Compilers-and-Users" TargetMode="External"/><Relationship Id="rId10" Type="http://schemas.openxmlformats.org/officeDocument/2006/relationships/footer" Target="footer1.xml"/><Relationship Id="rId19" Type="http://schemas.openxmlformats.org/officeDocument/2006/relationships/hyperlink" Target="https://www.investopedia.com/terms/e/economicgrowthrate.asp" TargetMode="External"/><Relationship Id="rId31" Type="http://schemas.openxmlformats.org/officeDocument/2006/relationships/hyperlink" Target="https://tradingeconomics.com/ethiopia/government-debt-to-gdp"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investopedia.com/terms/c/currency.asp" TargetMode="External"/><Relationship Id="rId22" Type="http://schemas.openxmlformats.org/officeDocument/2006/relationships/diagramData" Target="diagrams/data1.xml"/><Relationship Id="rId27" Type="http://schemas.openxmlformats.org/officeDocument/2006/relationships/hyperlink" Target="https://www.afdb.org/en/news-and-events/press-releases/african-development-bank-launches-african-debt-managers-initiative-network-spur-home-grown-solutions-debt-challenges-71900" TargetMode="External"/><Relationship Id="rId30" Type="http://schemas.openxmlformats.org/officeDocument/2006/relationships/hyperlink" Target="https://www.investopedia.com/terms/e/external-debt.asp" TargetMode="External"/></Relationships>
</file>

<file path=word/diagrams/colors1.xml><?xml version="1.0" encoding="utf-8"?>
<dgm:colorsDef xmlns:dgm="http://schemas.openxmlformats.org/drawingml/2006/diagram" xmlns:a="http://schemas.openxmlformats.org/drawingml/2006/main" uniqueId="urn:microsoft.com/office/officeart/2005/8/colors/accent3_5">
  <dgm:title val=""/>
  <dgm:desc val=""/>
  <dgm:catLst>
    <dgm:cat type="accent3" pri="11500"/>
  </dgm:catLst>
  <dgm:styleLbl name="node0">
    <dgm:fillClrLst meth="cycle">
      <a:schemeClr val="accent3">
        <a:alpha val="80000"/>
      </a:schemeClr>
    </dgm:fillClrLst>
    <dgm:linClrLst meth="repeat">
      <a:schemeClr val="lt1"/>
    </dgm:linClrLst>
    <dgm:effectClrLst/>
    <dgm:txLinClrLst/>
    <dgm:txFillClrLst/>
    <dgm:txEffectClrLst/>
  </dgm:styleLbl>
  <dgm:styleLbl name="node1">
    <dgm:fillClrLst>
      <a:schemeClr val="accent3">
        <a:alpha val="90000"/>
      </a:schemeClr>
      <a:schemeClr val="accent3">
        <a:alpha val="50000"/>
      </a:schemeClr>
    </dgm:fillClrLst>
    <dgm:linClrLst meth="repeat">
      <a:schemeClr val="lt1"/>
    </dgm:linClrLst>
    <dgm:effectClrLst/>
    <dgm:txLinClrLst/>
    <dgm:txFillClrLst/>
    <dgm:txEffectClrLst/>
  </dgm:styleLbl>
  <dgm:styleLbl name="alignNode1">
    <dgm:fillClrLst>
      <a:schemeClr val="accent3">
        <a:alpha val="90000"/>
      </a:schemeClr>
      <a:schemeClr val="accent3">
        <a:alpha val="50000"/>
      </a:schemeClr>
    </dgm:fillClrLst>
    <dgm:linClrLst>
      <a:schemeClr val="accent3">
        <a:alpha val="90000"/>
      </a:schemeClr>
      <a:schemeClr val="accent3">
        <a:alpha val="50000"/>
      </a:schemeClr>
    </dgm:linClrLst>
    <dgm:effectClrLst/>
    <dgm:txLinClrLst/>
    <dgm:txFillClrLst/>
    <dgm:txEffectClrLst/>
  </dgm:styleLbl>
  <dgm:styleLbl name="lnNode1">
    <dgm:fillClrLst>
      <a:schemeClr val="accent3">
        <a:shade val="90000"/>
      </a:schemeClr>
      <a:schemeClr val="accent3">
        <a:alpha val="50000"/>
        <a:tint val="5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alpha val="80000"/>
      </a:schemeClr>
    </dgm:fillClrLst>
    <dgm:linClrLst meth="repeat">
      <a:schemeClr val="lt1"/>
    </dgm:linClrLst>
    <dgm:effectClrLst/>
    <dgm:txLinClrLst/>
    <dgm:txFillClrLst/>
    <dgm:txEffectClrLst/>
  </dgm:styleLbl>
  <dgm:styleLbl name="node2">
    <dgm:fillClrLst>
      <a:schemeClr val="accent3">
        <a:alpha val="70000"/>
      </a:schemeClr>
    </dgm:fillClrLst>
    <dgm:linClrLst meth="repeat">
      <a:schemeClr val="lt1"/>
    </dgm:linClrLst>
    <dgm:effectClrLst/>
    <dgm:txLinClrLst/>
    <dgm:txFillClrLst/>
    <dgm:txEffectClrLst/>
  </dgm:styleLbl>
  <dgm:styleLbl name="node3">
    <dgm:fillClrLst>
      <a:schemeClr val="accent3">
        <a:alpha val="50000"/>
      </a:schemeClr>
    </dgm:fillClrLst>
    <dgm:linClrLst meth="repeat">
      <a:schemeClr val="lt1"/>
    </dgm:linClrLst>
    <dgm:effectClrLst/>
    <dgm:txLinClrLst/>
    <dgm:txFillClrLst/>
    <dgm:txEffectClrLst/>
  </dgm:styleLbl>
  <dgm:styleLbl name="node4">
    <dgm:fillClrLst>
      <a:schemeClr val="accent3">
        <a:alpha val="30000"/>
      </a:schemeClr>
    </dgm:fillClrLst>
    <dgm:linClrLst meth="repeat">
      <a:schemeClr val="lt1"/>
    </dgm:linClrLst>
    <dgm:effectClrLst/>
    <dgm:txLinClrLst/>
    <dgm:txFillClrLst/>
    <dgm:txEffectClrLst/>
  </dgm:styleLbl>
  <dgm:styleLbl name="fgImgPlace1">
    <dgm:fillClrLst>
      <a:schemeClr val="accent3">
        <a:tint val="50000"/>
        <a:alpha val="90000"/>
      </a:schemeClr>
      <a:schemeClr val="accent3">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f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b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sibTrans1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alpha val="90000"/>
      </a:schemeClr>
    </dgm:fillClrLst>
    <dgm:linClrLst meth="repeat">
      <a:schemeClr val="lt1"/>
    </dgm:linClrLst>
    <dgm:effectClrLst/>
    <dgm:txLinClrLst/>
    <dgm:txFillClrLst/>
    <dgm:txEffectClrLst/>
  </dgm:styleLbl>
  <dgm:styleLbl name="asst1">
    <dgm:fillClrLst meth="repeat">
      <a:schemeClr val="accent3">
        <a:alpha val="90000"/>
      </a:schemeClr>
    </dgm:fillClrLst>
    <dgm:linClrLst meth="repeat">
      <a:schemeClr val="lt1"/>
    </dgm:linClrLst>
    <dgm:effectClrLst/>
    <dgm:txLinClrLst/>
    <dgm:txFillClrLst/>
    <dgm:txEffectClrLst/>
  </dgm:styleLbl>
  <dgm:styleLbl name="asst2">
    <dgm:fillClrLst>
      <a:schemeClr val="accent3">
        <a:alpha val="90000"/>
      </a:schemeClr>
    </dgm:fillClrLst>
    <dgm:linClrLst meth="repeat">
      <a:schemeClr val="lt1"/>
    </dgm:linClrLst>
    <dgm:effectClrLst/>
    <dgm:txLinClrLst/>
    <dgm:txFillClrLst/>
    <dgm:txEffectClrLst/>
  </dgm:styleLbl>
  <dgm:styleLbl name="asst3">
    <dgm:fillClrLst>
      <a:schemeClr val="accent3">
        <a:alpha val="70000"/>
      </a:schemeClr>
    </dgm:fillClrLst>
    <dgm:linClrLst meth="repeat">
      <a:schemeClr val="lt1"/>
    </dgm:linClrLst>
    <dgm:effectClrLst/>
    <dgm:txLinClrLst/>
    <dgm:txFillClrLst/>
    <dgm:txEffectClrLst/>
  </dgm:styleLbl>
  <dgm:styleLbl name="asst4">
    <dgm:fillClrLst>
      <a:schemeClr val="accent3">
        <a:alpha val="50000"/>
      </a:schemeClr>
    </dgm:fillClrLst>
    <dgm:linClrLst meth="repeat">
      <a:schemeClr val="lt1"/>
    </dgm:linClrLst>
    <dgm:effectClrLst/>
    <dgm:txLinClrLst/>
    <dgm:txFillClrLst/>
    <dgm:txEffectClrLst/>
  </dgm:styleLbl>
  <dgm:styleLbl name="parChTrans2D1">
    <dgm:fillClrLst meth="repeat">
      <a:schemeClr val="accent3">
        <a:shade val="8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a:schemeClr val="accent3">
        <a:alpha val="90000"/>
        <a:tint val="40000"/>
      </a:schemeClr>
      <a:schemeClr val="accent3">
        <a:alpha val="5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89D7F4-9A63-4841-A279-FC8C0CE77F1A}" type="doc">
      <dgm:prSet loTypeId="urn:microsoft.com/office/officeart/2005/8/layout/hierarchy1" loCatId="hierarchy" qsTypeId="urn:microsoft.com/office/officeart/2005/8/quickstyle/simple5" qsCatId="simple" csTypeId="urn:microsoft.com/office/officeart/2005/8/colors/accent3_5" csCatId="accent3" phldr="1"/>
      <dgm:spPr/>
      <dgm:t>
        <a:bodyPr/>
        <a:lstStyle/>
        <a:p>
          <a:endParaRPr lang="tr-TR"/>
        </a:p>
      </dgm:t>
    </dgm:pt>
    <dgm:pt modelId="{23869B71-56AD-480D-B7B0-172D4C1590D9}">
      <dgm:prSet phldrT="[Text]"/>
      <dgm:spPr/>
      <dgm:t>
        <a:bodyPr/>
        <a:lstStyle/>
        <a:p>
          <a:r>
            <a:rPr lang="en-US"/>
            <a:t>Gross Domestic Product</a:t>
          </a:r>
          <a:endParaRPr lang="tr-TR"/>
        </a:p>
      </dgm:t>
    </dgm:pt>
    <dgm:pt modelId="{4102F2F8-2885-43EF-9304-8087D2F1C6DF}" type="parTrans" cxnId="{ABCAD83E-49C1-4C90-AB31-E47DE789761B}">
      <dgm:prSet/>
      <dgm:spPr/>
      <dgm:t>
        <a:bodyPr/>
        <a:lstStyle/>
        <a:p>
          <a:endParaRPr lang="tr-TR"/>
        </a:p>
      </dgm:t>
    </dgm:pt>
    <dgm:pt modelId="{C23D8ADD-1B90-4A12-8E6B-70FA5DEB50D8}" type="sibTrans" cxnId="{ABCAD83E-49C1-4C90-AB31-E47DE789761B}">
      <dgm:prSet/>
      <dgm:spPr/>
      <dgm:t>
        <a:bodyPr/>
        <a:lstStyle/>
        <a:p>
          <a:endParaRPr lang="tr-TR"/>
        </a:p>
      </dgm:t>
    </dgm:pt>
    <dgm:pt modelId="{38017662-E728-4536-8C11-E9DE566D9381}">
      <dgm:prSet phldrT="[Text]"/>
      <dgm:spPr/>
      <dgm:t>
        <a:bodyPr/>
        <a:lstStyle/>
        <a:p>
          <a:r>
            <a:rPr lang="en-US"/>
            <a:t>External Debt</a:t>
          </a:r>
          <a:endParaRPr lang="tr-TR"/>
        </a:p>
      </dgm:t>
    </dgm:pt>
    <dgm:pt modelId="{4B2A0442-1B92-4799-A12F-B78831896CC8}" type="parTrans" cxnId="{B181A506-D9C8-407F-A312-6197162DBA07}">
      <dgm:prSet/>
      <dgm:spPr/>
      <dgm:t>
        <a:bodyPr/>
        <a:lstStyle/>
        <a:p>
          <a:endParaRPr lang="tr-TR"/>
        </a:p>
      </dgm:t>
    </dgm:pt>
    <dgm:pt modelId="{DECD6C5C-8611-4337-A850-D9E76DE78146}" type="sibTrans" cxnId="{B181A506-D9C8-407F-A312-6197162DBA07}">
      <dgm:prSet/>
      <dgm:spPr/>
      <dgm:t>
        <a:bodyPr/>
        <a:lstStyle/>
        <a:p>
          <a:endParaRPr lang="tr-TR"/>
        </a:p>
      </dgm:t>
    </dgm:pt>
    <dgm:pt modelId="{7F936548-C72D-45A8-AB88-A936FD802E01}">
      <dgm:prSet phldrT="[Text]"/>
      <dgm:spPr/>
      <dgm:t>
        <a:bodyPr/>
        <a:lstStyle/>
        <a:p>
          <a:r>
            <a:rPr lang="en-US"/>
            <a:t>External Debt Servicing</a:t>
          </a:r>
          <a:endParaRPr lang="tr-TR"/>
        </a:p>
      </dgm:t>
    </dgm:pt>
    <dgm:pt modelId="{717360F0-6168-4064-A321-8C7476013B40}" type="parTrans" cxnId="{C03E768A-EB72-40C5-AEFC-580C3D414076}">
      <dgm:prSet/>
      <dgm:spPr/>
      <dgm:t>
        <a:bodyPr/>
        <a:lstStyle/>
        <a:p>
          <a:endParaRPr lang="tr-TR"/>
        </a:p>
      </dgm:t>
    </dgm:pt>
    <dgm:pt modelId="{6E5B102F-8D88-4792-BC23-005F0C880ECE}" type="sibTrans" cxnId="{C03E768A-EB72-40C5-AEFC-580C3D414076}">
      <dgm:prSet/>
      <dgm:spPr/>
      <dgm:t>
        <a:bodyPr/>
        <a:lstStyle/>
        <a:p>
          <a:endParaRPr lang="tr-TR"/>
        </a:p>
      </dgm:t>
    </dgm:pt>
    <dgm:pt modelId="{60CADF56-86CC-47D8-BB97-2231DECE7EFE}">
      <dgm:prSet phldrT="[Text]"/>
      <dgm:spPr/>
      <dgm:t>
        <a:bodyPr/>
        <a:lstStyle/>
        <a:p>
          <a:r>
            <a:rPr lang="en-US"/>
            <a:t>Foreign Aid</a:t>
          </a:r>
          <a:endParaRPr lang="tr-TR"/>
        </a:p>
      </dgm:t>
    </dgm:pt>
    <dgm:pt modelId="{121EFD3C-26C8-43FD-A0FC-524060BF63B0}" type="parTrans" cxnId="{71BE0460-1329-42A9-B0C8-4365531CD496}">
      <dgm:prSet/>
      <dgm:spPr/>
      <dgm:t>
        <a:bodyPr/>
        <a:lstStyle/>
        <a:p>
          <a:endParaRPr lang="tr-TR"/>
        </a:p>
      </dgm:t>
    </dgm:pt>
    <dgm:pt modelId="{23F9E271-BF73-4854-AA73-BD21F16040C8}" type="sibTrans" cxnId="{71BE0460-1329-42A9-B0C8-4365531CD496}">
      <dgm:prSet/>
      <dgm:spPr/>
      <dgm:t>
        <a:bodyPr/>
        <a:lstStyle/>
        <a:p>
          <a:endParaRPr lang="tr-TR"/>
        </a:p>
      </dgm:t>
    </dgm:pt>
    <dgm:pt modelId="{474D4844-F7A9-4205-85F9-5B9758B18147}">
      <dgm:prSet phldrT="[Text]"/>
      <dgm:spPr/>
      <dgm:t>
        <a:bodyPr/>
        <a:lstStyle/>
        <a:p>
          <a:r>
            <a:rPr lang="en-US"/>
            <a:t>Term Of trade</a:t>
          </a:r>
          <a:endParaRPr lang="tr-TR"/>
        </a:p>
      </dgm:t>
    </dgm:pt>
    <dgm:pt modelId="{30C20336-8501-4EE6-889B-7E5B83D8ECC0}" type="parTrans" cxnId="{70FC3330-C7F5-44DB-A159-5B34693AEEC6}">
      <dgm:prSet/>
      <dgm:spPr/>
      <dgm:t>
        <a:bodyPr/>
        <a:lstStyle/>
        <a:p>
          <a:endParaRPr lang="tr-TR"/>
        </a:p>
      </dgm:t>
    </dgm:pt>
    <dgm:pt modelId="{5FCB691C-E763-4EE0-BFBC-B8F917D7DF11}" type="sibTrans" cxnId="{70FC3330-C7F5-44DB-A159-5B34693AEEC6}">
      <dgm:prSet/>
      <dgm:spPr/>
      <dgm:t>
        <a:bodyPr/>
        <a:lstStyle/>
        <a:p>
          <a:endParaRPr lang="tr-TR"/>
        </a:p>
      </dgm:t>
    </dgm:pt>
    <dgm:pt modelId="{7752DBBE-D477-4C28-8D18-A16C75E13742}">
      <dgm:prSet phldrT="[Text]"/>
      <dgm:spPr/>
      <dgm:t>
        <a:bodyPr/>
        <a:lstStyle/>
        <a:p>
          <a:r>
            <a:rPr lang="en-US"/>
            <a:t>Gross Government Expenditure</a:t>
          </a:r>
          <a:endParaRPr lang="tr-TR"/>
        </a:p>
      </dgm:t>
    </dgm:pt>
    <dgm:pt modelId="{6B9E64DB-3C7B-4CB2-B4BA-478A91BCE12F}" type="parTrans" cxnId="{745231BB-AD3D-4616-A212-BA54CCAAC495}">
      <dgm:prSet/>
      <dgm:spPr/>
      <dgm:t>
        <a:bodyPr/>
        <a:lstStyle/>
        <a:p>
          <a:endParaRPr lang="tr-TR"/>
        </a:p>
      </dgm:t>
    </dgm:pt>
    <dgm:pt modelId="{76C0A4A3-0E90-4242-9E59-5D1D50583240}" type="sibTrans" cxnId="{745231BB-AD3D-4616-A212-BA54CCAAC495}">
      <dgm:prSet/>
      <dgm:spPr/>
      <dgm:t>
        <a:bodyPr/>
        <a:lstStyle/>
        <a:p>
          <a:endParaRPr lang="tr-TR"/>
        </a:p>
      </dgm:t>
    </dgm:pt>
    <dgm:pt modelId="{0DECD11F-0155-4668-88A3-EE1CC015153A}">
      <dgm:prSet phldrT="[Text]"/>
      <dgm:spPr/>
      <dgm:t>
        <a:bodyPr/>
        <a:lstStyle/>
        <a:p>
          <a:r>
            <a:rPr lang="en-US"/>
            <a:t>Capital Formation</a:t>
          </a:r>
        </a:p>
        <a:p>
          <a:endParaRPr lang="en-US"/>
        </a:p>
      </dgm:t>
    </dgm:pt>
    <dgm:pt modelId="{59634629-331F-446A-95EA-5EDB025328C8}" type="parTrans" cxnId="{E99A1000-6B38-43E9-8529-7AF6C8575B5D}">
      <dgm:prSet/>
      <dgm:spPr/>
      <dgm:t>
        <a:bodyPr/>
        <a:lstStyle/>
        <a:p>
          <a:endParaRPr lang="tr-TR"/>
        </a:p>
      </dgm:t>
    </dgm:pt>
    <dgm:pt modelId="{15BF1C06-8024-4757-BA0F-AA907725DDC0}" type="sibTrans" cxnId="{E99A1000-6B38-43E9-8529-7AF6C8575B5D}">
      <dgm:prSet/>
      <dgm:spPr/>
      <dgm:t>
        <a:bodyPr/>
        <a:lstStyle/>
        <a:p>
          <a:endParaRPr lang="tr-TR"/>
        </a:p>
      </dgm:t>
    </dgm:pt>
    <dgm:pt modelId="{B02F7D7F-76C2-48E5-97DC-8F3ACE7585A3}" type="pres">
      <dgm:prSet presAssocID="{DA89D7F4-9A63-4841-A279-FC8C0CE77F1A}" presName="hierChild1" presStyleCnt="0">
        <dgm:presLayoutVars>
          <dgm:chPref val="1"/>
          <dgm:dir/>
          <dgm:animOne val="branch"/>
          <dgm:animLvl val="lvl"/>
          <dgm:resizeHandles/>
        </dgm:presLayoutVars>
      </dgm:prSet>
      <dgm:spPr/>
    </dgm:pt>
    <dgm:pt modelId="{2F3D096D-F898-4549-9F90-77A0603EFA01}" type="pres">
      <dgm:prSet presAssocID="{23869B71-56AD-480D-B7B0-172D4C1590D9}" presName="hierRoot1" presStyleCnt="0"/>
      <dgm:spPr/>
    </dgm:pt>
    <dgm:pt modelId="{91540C87-61F7-4684-A92A-C33BBE0460D0}" type="pres">
      <dgm:prSet presAssocID="{23869B71-56AD-480D-B7B0-172D4C1590D9}" presName="composite" presStyleCnt="0"/>
      <dgm:spPr/>
    </dgm:pt>
    <dgm:pt modelId="{EE038305-F35B-49DB-B8DD-B26C01FC6CAE}" type="pres">
      <dgm:prSet presAssocID="{23869B71-56AD-480D-B7B0-172D4C1590D9}" presName="background" presStyleLbl="node0" presStyleIdx="0" presStyleCnt="1"/>
      <dgm:spPr/>
    </dgm:pt>
    <dgm:pt modelId="{777A9432-F700-45C4-8611-C1CEC14DB21C}" type="pres">
      <dgm:prSet presAssocID="{23869B71-56AD-480D-B7B0-172D4C1590D9}" presName="text" presStyleLbl="fgAcc0" presStyleIdx="0" presStyleCnt="1">
        <dgm:presLayoutVars>
          <dgm:chPref val="3"/>
        </dgm:presLayoutVars>
      </dgm:prSet>
      <dgm:spPr/>
    </dgm:pt>
    <dgm:pt modelId="{5C729C0F-2F6A-4A47-878F-60CF3C7D241E}" type="pres">
      <dgm:prSet presAssocID="{23869B71-56AD-480D-B7B0-172D4C1590D9}" presName="hierChild2" presStyleCnt="0"/>
      <dgm:spPr/>
    </dgm:pt>
    <dgm:pt modelId="{A009D63C-FC55-4DC2-8F7F-745F2656C46B}" type="pres">
      <dgm:prSet presAssocID="{4B2A0442-1B92-4799-A12F-B78831896CC8}" presName="Name10" presStyleLbl="parChTrans1D2" presStyleIdx="0" presStyleCnt="6"/>
      <dgm:spPr/>
    </dgm:pt>
    <dgm:pt modelId="{CF116F1C-4D3F-4198-A4A7-7E8DD576A76B}" type="pres">
      <dgm:prSet presAssocID="{38017662-E728-4536-8C11-E9DE566D9381}" presName="hierRoot2" presStyleCnt="0"/>
      <dgm:spPr/>
    </dgm:pt>
    <dgm:pt modelId="{63F1333D-88BE-4E85-BFAE-29E7876A8BD2}" type="pres">
      <dgm:prSet presAssocID="{38017662-E728-4536-8C11-E9DE566D9381}" presName="composite2" presStyleCnt="0"/>
      <dgm:spPr/>
    </dgm:pt>
    <dgm:pt modelId="{65947851-C71C-4F66-9F8D-A128DA58ECC0}" type="pres">
      <dgm:prSet presAssocID="{38017662-E728-4536-8C11-E9DE566D9381}" presName="background2" presStyleLbl="node2" presStyleIdx="0" presStyleCnt="6"/>
      <dgm:spPr/>
    </dgm:pt>
    <dgm:pt modelId="{C3E57996-7917-4DAC-AEF8-8CFB41A4D8A9}" type="pres">
      <dgm:prSet presAssocID="{38017662-E728-4536-8C11-E9DE566D9381}" presName="text2" presStyleLbl="fgAcc2" presStyleIdx="0" presStyleCnt="6">
        <dgm:presLayoutVars>
          <dgm:chPref val="3"/>
        </dgm:presLayoutVars>
      </dgm:prSet>
      <dgm:spPr/>
    </dgm:pt>
    <dgm:pt modelId="{2B7558A2-8637-4FE3-BEAB-5014900B0CF8}" type="pres">
      <dgm:prSet presAssocID="{38017662-E728-4536-8C11-E9DE566D9381}" presName="hierChild3" presStyleCnt="0"/>
      <dgm:spPr/>
    </dgm:pt>
    <dgm:pt modelId="{1FB1E619-E8DA-4A5F-8DD3-7FC77A94E99A}" type="pres">
      <dgm:prSet presAssocID="{717360F0-6168-4064-A321-8C7476013B40}" presName="Name10" presStyleLbl="parChTrans1D2" presStyleIdx="1" presStyleCnt="6"/>
      <dgm:spPr/>
    </dgm:pt>
    <dgm:pt modelId="{7E8CF0AE-1ED7-4F40-BA5A-D0676878528D}" type="pres">
      <dgm:prSet presAssocID="{7F936548-C72D-45A8-AB88-A936FD802E01}" presName="hierRoot2" presStyleCnt="0"/>
      <dgm:spPr/>
    </dgm:pt>
    <dgm:pt modelId="{B19F957F-5F34-4791-B7B5-CF2FCBB845DC}" type="pres">
      <dgm:prSet presAssocID="{7F936548-C72D-45A8-AB88-A936FD802E01}" presName="composite2" presStyleCnt="0"/>
      <dgm:spPr/>
    </dgm:pt>
    <dgm:pt modelId="{AC9AE133-E554-46EE-B37A-F6C933480326}" type="pres">
      <dgm:prSet presAssocID="{7F936548-C72D-45A8-AB88-A936FD802E01}" presName="background2" presStyleLbl="node2" presStyleIdx="1" presStyleCnt="6"/>
      <dgm:spPr/>
    </dgm:pt>
    <dgm:pt modelId="{7F0440D5-825A-44ED-AB22-76D4F6DC7EB2}" type="pres">
      <dgm:prSet presAssocID="{7F936548-C72D-45A8-AB88-A936FD802E01}" presName="text2" presStyleLbl="fgAcc2" presStyleIdx="1" presStyleCnt="6">
        <dgm:presLayoutVars>
          <dgm:chPref val="3"/>
        </dgm:presLayoutVars>
      </dgm:prSet>
      <dgm:spPr/>
    </dgm:pt>
    <dgm:pt modelId="{C054D387-EBDB-49AE-BC26-337A293AC480}" type="pres">
      <dgm:prSet presAssocID="{7F936548-C72D-45A8-AB88-A936FD802E01}" presName="hierChild3" presStyleCnt="0"/>
      <dgm:spPr/>
    </dgm:pt>
    <dgm:pt modelId="{9773E6FA-D480-4727-AF0B-56BAA4F5E22B}" type="pres">
      <dgm:prSet presAssocID="{121EFD3C-26C8-43FD-A0FC-524060BF63B0}" presName="Name10" presStyleLbl="parChTrans1D2" presStyleIdx="2" presStyleCnt="6"/>
      <dgm:spPr/>
    </dgm:pt>
    <dgm:pt modelId="{9070AE5C-0476-4A86-A0A8-9FCD8FC3318A}" type="pres">
      <dgm:prSet presAssocID="{60CADF56-86CC-47D8-BB97-2231DECE7EFE}" presName="hierRoot2" presStyleCnt="0"/>
      <dgm:spPr/>
    </dgm:pt>
    <dgm:pt modelId="{1AFAB435-12F1-4AF2-8D68-ABA8357160F3}" type="pres">
      <dgm:prSet presAssocID="{60CADF56-86CC-47D8-BB97-2231DECE7EFE}" presName="composite2" presStyleCnt="0"/>
      <dgm:spPr/>
    </dgm:pt>
    <dgm:pt modelId="{2E2259C1-2275-47D4-B901-4D48B504A5D3}" type="pres">
      <dgm:prSet presAssocID="{60CADF56-86CC-47D8-BB97-2231DECE7EFE}" presName="background2" presStyleLbl="node2" presStyleIdx="2" presStyleCnt="6"/>
      <dgm:spPr/>
    </dgm:pt>
    <dgm:pt modelId="{AD1A48C9-F907-4A3F-B575-FA1E4913663E}" type="pres">
      <dgm:prSet presAssocID="{60CADF56-86CC-47D8-BB97-2231DECE7EFE}" presName="text2" presStyleLbl="fgAcc2" presStyleIdx="2" presStyleCnt="6">
        <dgm:presLayoutVars>
          <dgm:chPref val="3"/>
        </dgm:presLayoutVars>
      </dgm:prSet>
      <dgm:spPr/>
    </dgm:pt>
    <dgm:pt modelId="{439698EE-7FF5-42A7-B90F-B0BFBB06A65D}" type="pres">
      <dgm:prSet presAssocID="{60CADF56-86CC-47D8-BB97-2231DECE7EFE}" presName="hierChild3" presStyleCnt="0"/>
      <dgm:spPr/>
    </dgm:pt>
    <dgm:pt modelId="{23623106-1D02-4EDA-B18B-67EC87A322EE}" type="pres">
      <dgm:prSet presAssocID="{30C20336-8501-4EE6-889B-7E5B83D8ECC0}" presName="Name10" presStyleLbl="parChTrans1D2" presStyleIdx="3" presStyleCnt="6"/>
      <dgm:spPr/>
    </dgm:pt>
    <dgm:pt modelId="{63FEED5F-B013-4E78-8635-F222121767EB}" type="pres">
      <dgm:prSet presAssocID="{474D4844-F7A9-4205-85F9-5B9758B18147}" presName="hierRoot2" presStyleCnt="0"/>
      <dgm:spPr/>
    </dgm:pt>
    <dgm:pt modelId="{0DBFBE81-9952-4B82-84C3-A52B45167294}" type="pres">
      <dgm:prSet presAssocID="{474D4844-F7A9-4205-85F9-5B9758B18147}" presName="composite2" presStyleCnt="0"/>
      <dgm:spPr/>
    </dgm:pt>
    <dgm:pt modelId="{7FDA130E-DF5D-4B1C-97BC-6990A38D37D8}" type="pres">
      <dgm:prSet presAssocID="{474D4844-F7A9-4205-85F9-5B9758B18147}" presName="background2" presStyleLbl="node2" presStyleIdx="3" presStyleCnt="6"/>
      <dgm:spPr/>
    </dgm:pt>
    <dgm:pt modelId="{0D525ECD-F523-4675-B798-BB3DE946B4E7}" type="pres">
      <dgm:prSet presAssocID="{474D4844-F7A9-4205-85F9-5B9758B18147}" presName="text2" presStyleLbl="fgAcc2" presStyleIdx="3" presStyleCnt="6">
        <dgm:presLayoutVars>
          <dgm:chPref val="3"/>
        </dgm:presLayoutVars>
      </dgm:prSet>
      <dgm:spPr/>
    </dgm:pt>
    <dgm:pt modelId="{1A94DCB9-45B5-4DE4-9104-6EC0CC682037}" type="pres">
      <dgm:prSet presAssocID="{474D4844-F7A9-4205-85F9-5B9758B18147}" presName="hierChild3" presStyleCnt="0"/>
      <dgm:spPr/>
    </dgm:pt>
    <dgm:pt modelId="{6290C414-84C2-4091-AE27-BCB4250EE0DC}" type="pres">
      <dgm:prSet presAssocID="{6B9E64DB-3C7B-4CB2-B4BA-478A91BCE12F}" presName="Name10" presStyleLbl="parChTrans1D2" presStyleIdx="4" presStyleCnt="6"/>
      <dgm:spPr/>
    </dgm:pt>
    <dgm:pt modelId="{856588ED-3981-4587-86C7-401115EAEE13}" type="pres">
      <dgm:prSet presAssocID="{7752DBBE-D477-4C28-8D18-A16C75E13742}" presName="hierRoot2" presStyleCnt="0"/>
      <dgm:spPr/>
    </dgm:pt>
    <dgm:pt modelId="{D1B6DDB5-AA70-488A-852B-855983EE828A}" type="pres">
      <dgm:prSet presAssocID="{7752DBBE-D477-4C28-8D18-A16C75E13742}" presName="composite2" presStyleCnt="0"/>
      <dgm:spPr/>
    </dgm:pt>
    <dgm:pt modelId="{CA4A10A6-82E8-4CD3-8C79-20B87D6F9772}" type="pres">
      <dgm:prSet presAssocID="{7752DBBE-D477-4C28-8D18-A16C75E13742}" presName="background2" presStyleLbl="node2" presStyleIdx="4" presStyleCnt="6"/>
      <dgm:spPr/>
    </dgm:pt>
    <dgm:pt modelId="{9DDD7320-9913-4488-98AF-4CEC83E3813C}" type="pres">
      <dgm:prSet presAssocID="{7752DBBE-D477-4C28-8D18-A16C75E13742}" presName="text2" presStyleLbl="fgAcc2" presStyleIdx="4" presStyleCnt="6">
        <dgm:presLayoutVars>
          <dgm:chPref val="3"/>
        </dgm:presLayoutVars>
      </dgm:prSet>
      <dgm:spPr/>
    </dgm:pt>
    <dgm:pt modelId="{0A493A4E-FF41-4CAA-94E0-9B752832B0C6}" type="pres">
      <dgm:prSet presAssocID="{7752DBBE-D477-4C28-8D18-A16C75E13742}" presName="hierChild3" presStyleCnt="0"/>
      <dgm:spPr/>
    </dgm:pt>
    <dgm:pt modelId="{84AD8BE7-FFB0-42F7-8017-AAD27DD23D61}" type="pres">
      <dgm:prSet presAssocID="{59634629-331F-446A-95EA-5EDB025328C8}" presName="Name10" presStyleLbl="parChTrans1D2" presStyleIdx="5" presStyleCnt="6"/>
      <dgm:spPr/>
    </dgm:pt>
    <dgm:pt modelId="{F91F8B42-3145-4BCE-B52B-2231DA66833C}" type="pres">
      <dgm:prSet presAssocID="{0DECD11F-0155-4668-88A3-EE1CC015153A}" presName="hierRoot2" presStyleCnt="0"/>
      <dgm:spPr/>
    </dgm:pt>
    <dgm:pt modelId="{A394665A-27B1-4AD6-A41B-9AF8447A344F}" type="pres">
      <dgm:prSet presAssocID="{0DECD11F-0155-4668-88A3-EE1CC015153A}" presName="composite2" presStyleCnt="0"/>
      <dgm:spPr/>
    </dgm:pt>
    <dgm:pt modelId="{A022D289-5569-4243-9F0E-0A80FC7E4539}" type="pres">
      <dgm:prSet presAssocID="{0DECD11F-0155-4668-88A3-EE1CC015153A}" presName="background2" presStyleLbl="node2" presStyleIdx="5" presStyleCnt="6"/>
      <dgm:spPr/>
    </dgm:pt>
    <dgm:pt modelId="{0B1536C7-4BCE-448D-820C-DF8CA2AD3704}" type="pres">
      <dgm:prSet presAssocID="{0DECD11F-0155-4668-88A3-EE1CC015153A}" presName="text2" presStyleLbl="fgAcc2" presStyleIdx="5" presStyleCnt="6">
        <dgm:presLayoutVars>
          <dgm:chPref val="3"/>
        </dgm:presLayoutVars>
      </dgm:prSet>
      <dgm:spPr/>
    </dgm:pt>
    <dgm:pt modelId="{C9F5E8BA-5DC4-44D5-B364-314357E955E5}" type="pres">
      <dgm:prSet presAssocID="{0DECD11F-0155-4668-88A3-EE1CC015153A}" presName="hierChild3" presStyleCnt="0"/>
      <dgm:spPr/>
    </dgm:pt>
  </dgm:ptLst>
  <dgm:cxnLst>
    <dgm:cxn modelId="{E99A1000-6B38-43E9-8529-7AF6C8575B5D}" srcId="{23869B71-56AD-480D-B7B0-172D4C1590D9}" destId="{0DECD11F-0155-4668-88A3-EE1CC015153A}" srcOrd="5" destOrd="0" parTransId="{59634629-331F-446A-95EA-5EDB025328C8}" sibTransId="{15BF1C06-8024-4757-BA0F-AA907725DDC0}"/>
    <dgm:cxn modelId="{B181A506-D9C8-407F-A312-6197162DBA07}" srcId="{23869B71-56AD-480D-B7B0-172D4C1590D9}" destId="{38017662-E728-4536-8C11-E9DE566D9381}" srcOrd="0" destOrd="0" parTransId="{4B2A0442-1B92-4799-A12F-B78831896CC8}" sibTransId="{DECD6C5C-8611-4337-A850-D9E76DE78146}"/>
    <dgm:cxn modelId="{AB0FCF17-16EE-4491-84C9-7E58A4740740}" type="presOf" srcId="{30C20336-8501-4EE6-889B-7E5B83D8ECC0}" destId="{23623106-1D02-4EDA-B18B-67EC87A322EE}" srcOrd="0" destOrd="0" presId="urn:microsoft.com/office/officeart/2005/8/layout/hierarchy1"/>
    <dgm:cxn modelId="{8E4EBE1B-7682-4A45-A2B4-F086817E6040}" type="presOf" srcId="{474D4844-F7A9-4205-85F9-5B9758B18147}" destId="{0D525ECD-F523-4675-B798-BB3DE946B4E7}" srcOrd="0" destOrd="0" presId="urn:microsoft.com/office/officeart/2005/8/layout/hierarchy1"/>
    <dgm:cxn modelId="{17A1E424-A66A-4AE8-A915-D7CB7BC3597A}" type="presOf" srcId="{7F936548-C72D-45A8-AB88-A936FD802E01}" destId="{7F0440D5-825A-44ED-AB22-76D4F6DC7EB2}" srcOrd="0" destOrd="0" presId="urn:microsoft.com/office/officeart/2005/8/layout/hierarchy1"/>
    <dgm:cxn modelId="{70FC3330-C7F5-44DB-A159-5B34693AEEC6}" srcId="{23869B71-56AD-480D-B7B0-172D4C1590D9}" destId="{474D4844-F7A9-4205-85F9-5B9758B18147}" srcOrd="3" destOrd="0" parTransId="{30C20336-8501-4EE6-889B-7E5B83D8ECC0}" sibTransId="{5FCB691C-E763-4EE0-BFBC-B8F917D7DF11}"/>
    <dgm:cxn modelId="{ABCAD83E-49C1-4C90-AB31-E47DE789761B}" srcId="{DA89D7F4-9A63-4841-A279-FC8C0CE77F1A}" destId="{23869B71-56AD-480D-B7B0-172D4C1590D9}" srcOrd="0" destOrd="0" parTransId="{4102F2F8-2885-43EF-9304-8087D2F1C6DF}" sibTransId="{C23D8ADD-1B90-4A12-8E6B-70FA5DEB50D8}"/>
    <dgm:cxn modelId="{71BE0460-1329-42A9-B0C8-4365531CD496}" srcId="{23869B71-56AD-480D-B7B0-172D4C1590D9}" destId="{60CADF56-86CC-47D8-BB97-2231DECE7EFE}" srcOrd="2" destOrd="0" parTransId="{121EFD3C-26C8-43FD-A0FC-524060BF63B0}" sibTransId="{23F9E271-BF73-4854-AA73-BD21F16040C8}"/>
    <dgm:cxn modelId="{3B510365-0E63-44C3-9ED8-A464AB13154C}" type="presOf" srcId="{0DECD11F-0155-4668-88A3-EE1CC015153A}" destId="{0B1536C7-4BCE-448D-820C-DF8CA2AD3704}" srcOrd="0" destOrd="0" presId="urn:microsoft.com/office/officeart/2005/8/layout/hierarchy1"/>
    <dgm:cxn modelId="{337B6E4C-0A38-4F86-9B26-57A8355041D0}" type="presOf" srcId="{717360F0-6168-4064-A321-8C7476013B40}" destId="{1FB1E619-E8DA-4A5F-8DD3-7FC77A94E99A}" srcOrd="0" destOrd="0" presId="urn:microsoft.com/office/officeart/2005/8/layout/hierarchy1"/>
    <dgm:cxn modelId="{37EC824F-5091-4B9E-AA69-A687BBA1FA53}" type="presOf" srcId="{6B9E64DB-3C7B-4CB2-B4BA-478A91BCE12F}" destId="{6290C414-84C2-4091-AE27-BCB4250EE0DC}" srcOrd="0" destOrd="0" presId="urn:microsoft.com/office/officeart/2005/8/layout/hierarchy1"/>
    <dgm:cxn modelId="{928A8377-22BD-47BD-A5EF-91D1DEA65DF8}" type="presOf" srcId="{59634629-331F-446A-95EA-5EDB025328C8}" destId="{84AD8BE7-FFB0-42F7-8017-AAD27DD23D61}" srcOrd="0" destOrd="0" presId="urn:microsoft.com/office/officeart/2005/8/layout/hierarchy1"/>
    <dgm:cxn modelId="{CD72A878-C37A-4617-851F-FC53F1F014F4}" type="presOf" srcId="{121EFD3C-26C8-43FD-A0FC-524060BF63B0}" destId="{9773E6FA-D480-4727-AF0B-56BAA4F5E22B}" srcOrd="0" destOrd="0" presId="urn:microsoft.com/office/officeart/2005/8/layout/hierarchy1"/>
    <dgm:cxn modelId="{C03E768A-EB72-40C5-AEFC-580C3D414076}" srcId="{23869B71-56AD-480D-B7B0-172D4C1590D9}" destId="{7F936548-C72D-45A8-AB88-A936FD802E01}" srcOrd="1" destOrd="0" parTransId="{717360F0-6168-4064-A321-8C7476013B40}" sibTransId="{6E5B102F-8D88-4792-BC23-005F0C880ECE}"/>
    <dgm:cxn modelId="{2F2EB79D-F10E-4EF6-9480-D1A557877D3E}" type="presOf" srcId="{DA89D7F4-9A63-4841-A279-FC8C0CE77F1A}" destId="{B02F7D7F-76C2-48E5-97DC-8F3ACE7585A3}" srcOrd="0" destOrd="0" presId="urn:microsoft.com/office/officeart/2005/8/layout/hierarchy1"/>
    <dgm:cxn modelId="{DF9E73BA-0099-48D5-BDC5-97DEC6380948}" type="presOf" srcId="{38017662-E728-4536-8C11-E9DE566D9381}" destId="{C3E57996-7917-4DAC-AEF8-8CFB41A4D8A9}" srcOrd="0" destOrd="0" presId="urn:microsoft.com/office/officeart/2005/8/layout/hierarchy1"/>
    <dgm:cxn modelId="{745231BB-AD3D-4616-A212-BA54CCAAC495}" srcId="{23869B71-56AD-480D-B7B0-172D4C1590D9}" destId="{7752DBBE-D477-4C28-8D18-A16C75E13742}" srcOrd="4" destOrd="0" parTransId="{6B9E64DB-3C7B-4CB2-B4BA-478A91BCE12F}" sibTransId="{76C0A4A3-0E90-4242-9E59-5D1D50583240}"/>
    <dgm:cxn modelId="{2F00C9C0-4B5E-4A0E-96AE-DF2860A8E0DC}" type="presOf" srcId="{23869B71-56AD-480D-B7B0-172D4C1590D9}" destId="{777A9432-F700-45C4-8611-C1CEC14DB21C}" srcOrd="0" destOrd="0" presId="urn:microsoft.com/office/officeart/2005/8/layout/hierarchy1"/>
    <dgm:cxn modelId="{47B0FCDA-4D72-4C49-B153-DD4CF240CF1A}" type="presOf" srcId="{7752DBBE-D477-4C28-8D18-A16C75E13742}" destId="{9DDD7320-9913-4488-98AF-4CEC83E3813C}" srcOrd="0" destOrd="0" presId="urn:microsoft.com/office/officeart/2005/8/layout/hierarchy1"/>
    <dgm:cxn modelId="{533D10E5-346A-43EA-A5D4-375380D8B4CD}" type="presOf" srcId="{4B2A0442-1B92-4799-A12F-B78831896CC8}" destId="{A009D63C-FC55-4DC2-8F7F-745F2656C46B}" srcOrd="0" destOrd="0" presId="urn:microsoft.com/office/officeart/2005/8/layout/hierarchy1"/>
    <dgm:cxn modelId="{5B6DD1E7-EEA8-4C43-B135-CD3C525AC8C0}" type="presOf" srcId="{60CADF56-86CC-47D8-BB97-2231DECE7EFE}" destId="{AD1A48C9-F907-4A3F-B575-FA1E4913663E}" srcOrd="0" destOrd="0" presId="urn:microsoft.com/office/officeart/2005/8/layout/hierarchy1"/>
    <dgm:cxn modelId="{60599463-D2CA-473B-B096-829E33D7F989}" type="presParOf" srcId="{B02F7D7F-76C2-48E5-97DC-8F3ACE7585A3}" destId="{2F3D096D-F898-4549-9F90-77A0603EFA01}" srcOrd="0" destOrd="0" presId="urn:microsoft.com/office/officeart/2005/8/layout/hierarchy1"/>
    <dgm:cxn modelId="{97847C83-C86F-4C9D-8D27-8D4655C9BABB}" type="presParOf" srcId="{2F3D096D-F898-4549-9F90-77A0603EFA01}" destId="{91540C87-61F7-4684-A92A-C33BBE0460D0}" srcOrd="0" destOrd="0" presId="urn:microsoft.com/office/officeart/2005/8/layout/hierarchy1"/>
    <dgm:cxn modelId="{ACB67DD8-9445-4854-B17E-D5555EC78559}" type="presParOf" srcId="{91540C87-61F7-4684-A92A-C33BBE0460D0}" destId="{EE038305-F35B-49DB-B8DD-B26C01FC6CAE}" srcOrd="0" destOrd="0" presId="urn:microsoft.com/office/officeart/2005/8/layout/hierarchy1"/>
    <dgm:cxn modelId="{D5A2E54A-85B0-4041-99F6-25F241EC6AB4}" type="presParOf" srcId="{91540C87-61F7-4684-A92A-C33BBE0460D0}" destId="{777A9432-F700-45C4-8611-C1CEC14DB21C}" srcOrd="1" destOrd="0" presId="urn:microsoft.com/office/officeart/2005/8/layout/hierarchy1"/>
    <dgm:cxn modelId="{359F778D-DEB3-4281-9AD2-1C6A8624B6D4}" type="presParOf" srcId="{2F3D096D-F898-4549-9F90-77A0603EFA01}" destId="{5C729C0F-2F6A-4A47-878F-60CF3C7D241E}" srcOrd="1" destOrd="0" presId="urn:microsoft.com/office/officeart/2005/8/layout/hierarchy1"/>
    <dgm:cxn modelId="{0261C407-3732-48B0-8041-9FE21772DC4A}" type="presParOf" srcId="{5C729C0F-2F6A-4A47-878F-60CF3C7D241E}" destId="{A009D63C-FC55-4DC2-8F7F-745F2656C46B}" srcOrd="0" destOrd="0" presId="urn:microsoft.com/office/officeart/2005/8/layout/hierarchy1"/>
    <dgm:cxn modelId="{01D1D9E4-DA08-43F5-A6DC-4AE192554C45}" type="presParOf" srcId="{5C729C0F-2F6A-4A47-878F-60CF3C7D241E}" destId="{CF116F1C-4D3F-4198-A4A7-7E8DD576A76B}" srcOrd="1" destOrd="0" presId="urn:microsoft.com/office/officeart/2005/8/layout/hierarchy1"/>
    <dgm:cxn modelId="{C4ED00F8-4DE8-4B6E-B052-D4552284755A}" type="presParOf" srcId="{CF116F1C-4D3F-4198-A4A7-7E8DD576A76B}" destId="{63F1333D-88BE-4E85-BFAE-29E7876A8BD2}" srcOrd="0" destOrd="0" presId="urn:microsoft.com/office/officeart/2005/8/layout/hierarchy1"/>
    <dgm:cxn modelId="{3F47D022-C290-470B-B0EE-BBC7626600B3}" type="presParOf" srcId="{63F1333D-88BE-4E85-BFAE-29E7876A8BD2}" destId="{65947851-C71C-4F66-9F8D-A128DA58ECC0}" srcOrd="0" destOrd="0" presId="urn:microsoft.com/office/officeart/2005/8/layout/hierarchy1"/>
    <dgm:cxn modelId="{A7BFADF4-530C-41DD-8B46-B6C6327CED02}" type="presParOf" srcId="{63F1333D-88BE-4E85-BFAE-29E7876A8BD2}" destId="{C3E57996-7917-4DAC-AEF8-8CFB41A4D8A9}" srcOrd="1" destOrd="0" presId="urn:microsoft.com/office/officeart/2005/8/layout/hierarchy1"/>
    <dgm:cxn modelId="{0E845A13-55A5-4B20-931F-882560F4E147}" type="presParOf" srcId="{CF116F1C-4D3F-4198-A4A7-7E8DD576A76B}" destId="{2B7558A2-8637-4FE3-BEAB-5014900B0CF8}" srcOrd="1" destOrd="0" presId="urn:microsoft.com/office/officeart/2005/8/layout/hierarchy1"/>
    <dgm:cxn modelId="{53E805D1-4D4E-4B2B-84B3-1F97E8CD95A3}" type="presParOf" srcId="{5C729C0F-2F6A-4A47-878F-60CF3C7D241E}" destId="{1FB1E619-E8DA-4A5F-8DD3-7FC77A94E99A}" srcOrd="2" destOrd="0" presId="urn:microsoft.com/office/officeart/2005/8/layout/hierarchy1"/>
    <dgm:cxn modelId="{D433D5DF-1CE1-4519-AC86-0B75B17F415D}" type="presParOf" srcId="{5C729C0F-2F6A-4A47-878F-60CF3C7D241E}" destId="{7E8CF0AE-1ED7-4F40-BA5A-D0676878528D}" srcOrd="3" destOrd="0" presId="urn:microsoft.com/office/officeart/2005/8/layout/hierarchy1"/>
    <dgm:cxn modelId="{F344880F-BE82-4447-B004-2DA2AAA91322}" type="presParOf" srcId="{7E8CF0AE-1ED7-4F40-BA5A-D0676878528D}" destId="{B19F957F-5F34-4791-B7B5-CF2FCBB845DC}" srcOrd="0" destOrd="0" presId="urn:microsoft.com/office/officeart/2005/8/layout/hierarchy1"/>
    <dgm:cxn modelId="{E25C7EDA-EF50-4756-A5A7-C2E14E5EDEF8}" type="presParOf" srcId="{B19F957F-5F34-4791-B7B5-CF2FCBB845DC}" destId="{AC9AE133-E554-46EE-B37A-F6C933480326}" srcOrd="0" destOrd="0" presId="urn:microsoft.com/office/officeart/2005/8/layout/hierarchy1"/>
    <dgm:cxn modelId="{C6EAAD2A-A261-4762-BD43-A8C656D8A330}" type="presParOf" srcId="{B19F957F-5F34-4791-B7B5-CF2FCBB845DC}" destId="{7F0440D5-825A-44ED-AB22-76D4F6DC7EB2}" srcOrd="1" destOrd="0" presId="urn:microsoft.com/office/officeart/2005/8/layout/hierarchy1"/>
    <dgm:cxn modelId="{CB00A0F6-9D73-48EE-B850-3BEBE51D093A}" type="presParOf" srcId="{7E8CF0AE-1ED7-4F40-BA5A-D0676878528D}" destId="{C054D387-EBDB-49AE-BC26-337A293AC480}" srcOrd="1" destOrd="0" presId="urn:microsoft.com/office/officeart/2005/8/layout/hierarchy1"/>
    <dgm:cxn modelId="{7BF305C7-8E82-4440-BFB7-7C95938CE99C}" type="presParOf" srcId="{5C729C0F-2F6A-4A47-878F-60CF3C7D241E}" destId="{9773E6FA-D480-4727-AF0B-56BAA4F5E22B}" srcOrd="4" destOrd="0" presId="urn:microsoft.com/office/officeart/2005/8/layout/hierarchy1"/>
    <dgm:cxn modelId="{402A4FB9-0E5E-4B62-B666-87FF6217EFA2}" type="presParOf" srcId="{5C729C0F-2F6A-4A47-878F-60CF3C7D241E}" destId="{9070AE5C-0476-4A86-A0A8-9FCD8FC3318A}" srcOrd="5" destOrd="0" presId="urn:microsoft.com/office/officeart/2005/8/layout/hierarchy1"/>
    <dgm:cxn modelId="{1E231220-1A32-4876-9EF9-5E6582FB4593}" type="presParOf" srcId="{9070AE5C-0476-4A86-A0A8-9FCD8FC3318A}" destId="{1AFAB435-12F1-4AF2-8D68-ABA8357160F3}" srcOrd="0" destOrd="0" presId="urn:microsoft.com/office/officeart/2005/8/layout/hierarchy1"/>
    <dgm:cxn modelId="{7AA44FE7-22E4-4302-BFFF-82BDF5B004EF}" type="presParOf" srcId="{1AFAB435-12F1-4AF2-8D68-ABA8357160F3}" destId="{2E2259C1-2275-47D4-B901-4D48B504A5D3}" srcOrd="0" destOrd="0" presId="urn:microsoft.com/office/officeart/2005/8/layout/hierarchy1"/>
    <dgm:cxn modelId="{6B5DA06F-D133-4CC1-B8FE-B3EB491642FA}" type="presParOf" srcId="{1AFAB435-12F1-4AF2-8D68-ABA8357160F3}" destId="{AD1A48C9-F907-4A3F-B575-FA1E4913663E}" srcOrd="1" destOrd="0" presId="urn:microsoft.com/office/officeart/2005/8/layout/hierarchy1"/>
    <dgm:cxn modelId="{DC103CE4-E6E3-46D4-A030-71C960245C91}" type="presParOf" srcId="{9070AE5C-0476-4A86-A0A8-9FCD8FC3318A}" destId="{439698EE-7FF5-42A7-B90F-B0BFBB06A65D}" srcOrd="1" destOrd="0" presId="urn:microsoft.com/office/officeart/2005/8/layout/hierarchy1"/>
    <dgm:cxn modelId="{CE26C489-686B-417C-8ED1-85B8640B68C8}" type="presParOf" srcId="{5C729C0F-2F6A-4A47-878F-60CF3C7D241E}" destId="{23623106-1D02-4EDA-B18B-67EC87A322EE}" srcOrd="6" destOrd="0" presId="urn:microsoft.com/office/officeart/2005/8/layout/hierarchy1"/>
    <dgm:cxn modelId="{749B31B0-AC9A-4BD1-8E8A-01DDC6E8FDB3}" type="presParOf" srcId="{5C729C0F-2F6A-4A47-878F-60CF3C7D241E}" destId="{63FEED5F-B013-4E78-8635-F222121767EB}" srcOrd="7" destOrd="0" presId="urn:microsoft.com/office/officeart/2005/8/layout/hierarchy1"/>
    <dgm:cxn modelId="{966BB31E-812A-43D4-B2C3-B962C65C0136}" type="presParOf" srcId="{63FEED5F-B013-4E78-8635-F222121767EB}" destId="{0DBFBE81-9952-4B82-84C3-A52B45167294}" srcOrd="0" destOrd="0" presId="urn:microsoft.com/office/officeart/2005/8/layout/hierarchy1"/>
    <dgm:cxn modelId="{B42D7CD9-07A3-4CB4-B470-C5D6BD1EE0FA}" type="presParOf" srcId="{0DBFBE81-9952-4B82-84C3-A52B45167294}" destId="{7FDA130E-DF5D-4B1C-97BC-6990A38D37D8}" srcOrd="0" destOrd="0" presId="urn:microsoft.com/office/officeart/2005/8/layout/hierarchy1"/>
    <dgm:cxn modelId="{04E902E9-316B-44C1-81EF-BB10A0469AB6}" type="presParOf" srcId="{0DBFBE81-9952-4B82-84C3-A52B45167294}" destId="{0D525ECD-F523-4675-B798-BB3DE946B4E7}" srcOrd="1" destOrd="0" presId="urn:microsoft.com/office/officeart/2005/8/layout/hierarchy1"/>
    <dgm:cxn modelId="{69853E9A-98F2-40A6-93DB-62A398EA6DF5}" type="presParOf" srcId="{63FEED5F-B013-4E78-8635-F222121767EB}" destId="{1A94DCB9-45B5-4DE4-9104-6EC0CC682037}" srcOrd="1" destOrd="0" presId="urn:microsoft.com/office/officeart/2005/8/layout/hierarchy1"/>
    <dgm:cxn modelId="{90923C27-61AB-407D-B361-B5043BCE57E1}" type="presParOf" srcId="{5C729C0F-2F6A-4A47-878F-60CF3C7D241E}" destId="{6290C414-84C2-4091-AE27-BCB4250EE0DC}" srcOrd="8" destOrd="0" presId="urn:microsoft.com/office/officeart/2005/8/layout/hierarchy1"/>
    <dgm:cxn modelId="{438CAFCE-CE7A-4D05-8FC3-502DECDC3A16}" type="presParOf" srcId="{5C729C0F-2F6A-4A47-878F-60CF3C7D241E}" destId="{856588ED-3981-4587-86C7-401115EAEE13}" srcOrd="9" destOrd="0" presId="urn:microsoft.com/office/officeart/2005/8/layout/hierarchy1"/>
    <dgm:cxn modelId="{A638484C-590D-423F-9FA4-4A04E078E6FE}" type="presParOf" srcId="{856588ED-3981-4587-86C7-401115EAEE13}" destId="{D1B6DDB5-AA70-488A-852B-855983EE828A}" srcOrd="0" destOrd="0" presId="urn:microsoft.com/office/officeart/2005/8/layout/hierarchy1"/>
    <dgm:cxn modelId="{E99D9EC5-351F-4201-A9F4-A4EE0F49E546}" type="presParOf" srcId="{D1B6DDB5-AA70-488A-852B-855983EE828A}" destId="{CA4A10A6-82E8-4CD3-8C79-20B87D6F9772}" srcOrd="0" destOrd="0" presId="urn:microsoft.com/office/officeart/2005/8/layout/hierarchy1"/>
    <dgm:cxn modelId="{AAEA71B2-34BD-4C9E-8B49-8DAFBBA43054}" type="presParOf" srcId="{D1B6DDB5-AA70-488A-852B-855983EE828A}" destId="{9DDD7320-9913-4488-98AF-4CEC83E3813C}" srcOrd="1" destOrd="0" presId="urn:microsoft.com/office/officeart/2005/8/layout/hierarchy1"/>
    <dgm:cxn modelId="{5B339264-6AAF-481F-A72A-86AEA78A4DF2}" type="presParOf" srcId="{856588ED-3981-4587-86C7-401115EAEE13}" destId="{0A493A4E-FF41-4CAA-94E0-9B752832B0C6}" srcOrd="1" destOrd="0" presId="urn:microsoft.com/office/officeart/2005/8/layout/hierarchy1"/>
    <dgm:cxn modelId="{E224C5F2-60AE-4F45-A3A5-79BA52ABC9EC}" type="presParOf" srcId="{5C729C0F-2F6A-4A47-878F-60CF3C7D241E}" destId="{84AD8BE7-FFB0-42F7-8017-AAD27DD23D61}" srcOrd="10" destOrd="0" presId="urn:microsoft.com/office/officeart/2005/8/layout/hierarchy1"/>
    <dgm:cxn modelId="{E681106D-33F3-4339-AFDE-B2B6ED6341BB}" type="presParOf" srcId="{5C729C0F-2F6A-4A47-878F-60CF3C7D241E}" destId="{F91F8B42-3145-4BCE-B52B-2231DA66833C}" srcOrd="11" destOrd="0" presId="urn:microsoft.com/office/officeart/2005/8/layout/hierarchy1"/>
    <dgm:cxn modelId="{1B7E0EA6-E9C9-4892-B38C-8CA58B4ADEAA}" type="presParOf" srcId="{F91F8B42-3145-4BCE-B52B-2231DA66833C}" destId="{A394665A-27B1-4AD6-A41B-9AF8447A344F}" srcOrd="0" destOrd="0" presId="urn:microsoft.com/office/officeart/2005/8/layout/hierarchy1"/>
    <dgm:cxn modelId="{5279D607-A55F-4B34-86D2-DE71393CA365}" type="presParOf" srcId="{A394665A-27B1-4AD6-A41B-9AF8447A344F}" destId="{A022D289-5569-4243-9F0E-0A80FC7E4539}" srcOrd="0" destOrd="0" presId="urn:microsoft.com/office/officeart/2005/8/layout/hierarchy1"/>
    <dgm:cxn modelId="{EF7C7C74-CA10-430D-805A-96E2D49644FE}" type="presParOf" srcId="{A394665A-27B1-4AD6-A41B-9AF8447A344F}" destId="{0B1536C7-4BCE-448D-820C-DF8CA2AD3704}" srcOrd="1" destOrd="0" presId="urn:microsoft.com/office/officeart/2005/8/layout/hierarchy1"/>
    <dgm:cxn modelId="{5FC2E653-2CB6-4B1C-9C7A-149127799ABA}" type="presParOf" srcId="{F91F8B42-3145-4BCE-B52B-2231DA66833C}" destId="{C9F5E8BA-5DC4-44D5-B364-314357E955E5}" srcOrd="1" destOrd="0" presId="urn:microsoft.com/office/officeart/2005/8/layout/hierarchy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AD8BE7-FFB0-42F7-8017-AAD27DD23D61}">
      <dsp:nvSpPr>
        <dsp:cNvPr id="0" name=""/>
        <dsp:cNvSpPr/>
      </dsp:nvSpPr>
      <dsp:spPr>
        <a:xfrm>
          <a:off x="2701007" y="1449677"/>
          <a:ext cx="2320602" cy="220879"/>
        </a:xfrm>
        <a:custGeom>
          <a:avLst/>
          <a:gdLst/>
          <a:ahLst/>
          <a:cxnLst/>
          <a:rect l="0" t="0" r="0" b="0"/>
          <a:pathLst>
            <a:path>
              <a:moveTo>
                <a:pt x="0" y="0"/>
              </a:moveTo>
              <a:lnTo>
                <a:pt x="0" y="150522"/>
              </a:lnTo>
              <a:lnTo>
                <a:pt x="2320602" y="150522"/>
              </a:lnTo>
              <a:lnTo>
                <a:pt x="2320602"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90C414-84C2-4091-AE27-BCB4250EE0DC}">
      <dsp:nvSpPr>
        <dsp:cNvPr id="0" name=""/>
        <dsp:cNvSpPr/>
      </dsp:nvSpPr>
      <dsp:spPr>
        <a:xfrm>
          <a:off x="2701007" y="1449677"/>
          <a:ext cx="1392361" cy="220879"/>
        </a:xfrm>
        <a:custGeom>
          <a:avLst/>
          <a:gdLst/>
          <a:ahLst/>
          <a:cxnLst/>
          <a:rect l="0" t="0" r="0" b="0"/>
          <a:pathLst>
            <a:path>
              <a:moveTo>
                <a:pt x="0" y="0"/>
              </a:moveTo>
              <a:lnTo>
                <a:pt x="0" y="150522"/>
              </a:lnTo>
              <a:lnTo>
                <a:pt x="1392361" y="150522"/>
              </a:lnTo>
              <a:lnTo>
                <a:pt x="1392361"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623106-1D02-4EDA-B18B-67EC87A322EE}">
      <dsp:nvSpPr>
        <dsp:cNvPr id="0" name=""/>
        <dsp:cNvSpPr/>
      </dsp:nvSpPr>
      <dsp:spPr>
        <a:xfrm>
          <a:off x="2701007" y="1449677"/>
          <a:ext cx="464120" cy="220879"/>
        </a:xfrm>
        <a:custGeom>
          <a:avLst/>
          <a:gdLst/>
          <a:ahLst/>
          <a:cxnLst/>
          <a:rect l="0" t="0" r="0" b="0"/>
          <a:pathLst>
            <a:path>
              <a:moveTo>
                <a:pt x="0" y="0"/>
              </a:moveTo>
              <a:lnTo>
                <a:pt x="0" y="150522"/>
              </a:lnTo>
              <a:lnTo>
                <a:pt x="464120" y="150522"/>
              </a:lnTo>
              <a:lnTo>
                <a:pt x="464120"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73E6FA-D480-4727-AF0B-56BAA4F5E22B}">
      <dsp:nvSpPr>
        <dsp:cNvPr id="0" name=""/>
        <dsp:cNvSpPr/>
      </dsp:nvSpPr>
      <dsp:spPr>
        <a:xfrm>
          <a:off x="2236886" y="1449677"/>
          <a:ext cx="464120" cy="220879"/>
        </a:xfrm>
        <a:custGeom>
          <a:avLst/>
          <a:gdLst/>
          <a:ahLst/>
          <a:cxnLst/>
          <a:rect l="0" t="0" r="0" b="0"/>
          <a:pathLst>
            <a:path>
              <a:moveTo>
                <a:pt x="464120" y="0"/>
              </a:moveTo>
              <a:lnTo>
                <a:pt x="464120" y="150522"/>
              </a:lnTo>
              <a:lnTo>
                <a:pt x="0" y="150522"/>
              </a:lnTo>
              <a:lnTo>
                <a:pt x="0"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B1E619-E8DA-4A5F-8DD3-7FC77A94E99A}">
      <dsp:nvSpPr>
        <dsp:cNvPr id="0" name=""/>
        <dsp:cNvSpPr/>
      </dsp:nvSpPr>
      <dsp:spPr>
        <a:xfrm>
          <a:off x="1308645" y="1449677"/>
          <a:ext cx="1392361" cy="220879"/>
        </a:xfrm>
        <a:custGeom>
          <a:avLst/>
          <a:gdLst/>
          <a:ahLst/>
          <a:cxnLst/>
          <a:rect l="0" t="0" r="0" b="0"/>
          <a:pathLst>
            <a:path>
              <a:moveTo>
                <a:pt x="1392361" y="0"/>
              </a:moveTo>
              <a:lnTo>
                <a:pt x="1392361" y="150522"/>
              </a:lnTo>
              <a:lnTo>
                <a:pt x="0" y="150522"/>
              </a:lnTo>
              <a:lnTo>
                <a:pt x="0"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09D63C-FC55-4DC2-8F7F-745F2656C46B}">
      <dsp:nvSpPr>
        <dsp:cNvPr id="0" name=""/>
        <dsp:cNvSpPr/>
      </dsp:nvSpPr>
      <dsp:spPr>
        <a:xfrm>
          <a:off x="380404" y="1449677"/>
          <a:ext cx="2320602" cy="220879"/>
        </a:xfrm>
        <a:custGeom>
          <a:avLst/>
          <a:gdLst/>
          <a:ahLst/>
          <a:cxnLst/>
          <a:rect l="0" t="0" r="0" b="0"/>
          <a:pathLst>
            <a:path>
              <a:moveTo>
                <a:pt x="2320602" y="0"/>
              </a:moveTo>
              <a:lnTo>
                <a:pt x="2320602" y="150522"/>
              </a:lnTo>
              <a:lnTo>
                <a:pt x="0" y="150522"/>
              </a:lnTo>
              <a:lnTo>
                <a:pt x="0" y="220879"/>
              </a:lnTo>
            </a:path>
          </a:pathLst>
        </a:custGeom>
        <a:noFill/>
        <a:ln w="25400" cap="flat" cmpd="sng" algn="ctr">
          <a:solidFill>
            <a:schemeClr val="accent3">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038305-F35B-49DB-B8DD-B26C01FC6CAE}">
      <dsp:nvSpPr>
        <dsp:cNvPr id="0" name=""/>
        <dsp:cNvSpPr/>
      </dsp:nvSpPr>
      <dsp:spPr>
        <a:xfrm>
          <a:off x="2321272" y="967413"/>
          <a:ext cx="759469" cy="482263"/>
        </a:xfrm>
        <a:prstGeom prst="roundRect">
          <a:avLst>
            <a:gd name="adj" fmla="val 10000"/>
          </a:avLst>
        </a:prstGeom>
        <a:gradFill rotWithShape="0">
          <a:gsLst>
            <a:gs pos="0">
              <a:schemeClr val="accent3">
                <a:alpha val="80000"/>
                <a:hueOff val="0"/>
                <a:satOff val="0"/>
                <a:lumOff val="0"/>
                <a:alphaOff val="0"/>
                <a:shade val="51000"/>
                <a:satMod val="130000"/>
              </a:schemeClr>
            </a:gs>
            <a:gs pos="80000">
              <a:schemeClr val="accent3">
                <a:alpha val="80000"/>
                <a:hueOff val="0"/>
                <a:satOff val="0"/>
                <a:lumOff val="0"/>
                <a:alphaOff val="0"/>
                <a:shade val="93000"/>
                <a:satMod val="130000"/>
              </a:schemeClr>
            </a:gs>
            <a:gs pos="100000">
              <a:schemeClr val="accent3">
                <a:alpha val="8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777A9432-F700-45C4-8611-C1CEC14DB21C}">
      <dsp:nvSpPr>
        <dsp:cNvPr id="0" name=""/>
        <dsp:cNvSpPr/>
      </dsp:nvSpPr>
      <dsp:spPr>
        <a:xfrm>
          <a:off x="2405657" y="1047580"/>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shade val="8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Gross Domestic Product</a:t>
          </a:r>
          <a:endParaRPr lang="tr-TR" sz="800" kern="1200"/>
        </a:p>
      </dsp:txBody>
      <dsp:txXfrm>
        <a:off x="2419782" y="1061705"/>
        <a:ext cx="731219" cy="454013"/>
      </dsp:txXfrm>
    </dsp:sp>
    <dsp:sp modelId="{65947851-C71C-4F66-9F8D-A128DA58ECC0}">
      <dsp:nvSpPr>
        <dsp:cNvPr id="0" name=""/>
        <dsp:cNvSpPr/>
      </dsp:nvSpPr>
      <dsp:spPr>
        <a:xfrm>
          <a:off x="669"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C3E57996-7917-4DAC-AEF8-8CFB41A4D8A9}">
      <dsp:nvSpPr>
        <dsp:cNvPr id="0" name=""/>
        <dsp:cNvSpPr/>
      </dsp:nvSpPr>
      <dsp:spPr>
        <a:xfrm>
          <a:off x="85055"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External Debt</a:t>
          </a:r>
          <a:endParaRPr lang="tr-TR" sz="800" kern="1200"/>
        </a:p>
      </dsp:txBody>
      <dsp:txXfrm>
        <a:off x="99180" y="1764847"/>
        <a:ext cx="731219" cy="454013"/>
      </dsp:txXfrm>
    </dsp:sp>
    <dsp:sp modelId="{AC9AE133-E554-46EE-B37A-F6C933480326}">
      <dsp:nvSpPr>
        <dsp:cNvPr id="0" name=""/>
        <dsp:cNvSpPr/>
      </dsp:nvSpPr>
      <dsp:spPr>
        <a:xfrm>
          <a:off x="928910"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7F0440D5-825A-44ED-AB22-76D4F6DC7EB2}">
      <dsp:nvSpPr>
        <dsp:cNvPr id="0" name=""/>
        <dsp:cNvSpPr/>
      </dsp:nvSpPr>
      <dsp:spPr>
        <a:xfrm>
          <a:off x="1013296"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External Debt Servicing</a:t>
          </a:r>
          <a:endParaRPr lang="tr-TR" sz="800" kern="1200"/>
        </a:p>
      </dsp:txBody>
      <dsp:txXfrm>
        <a:off x="1027421" y="1764847"/>
        <a:ext cx="731219" cy="454013"/>
      </dsp:txXfrm>
    </dsp:sp>
    <dsp:sp modelId="{2E2259C1-2275-47D4-B901-4D48B504A5D3}">
      <dsp:nvSpPr>
        <dsp:cNvPr id="0" name=""/>
        <dsp:cNvSpPr/>
      </dsp:nvSpPr>
      <dsp:spPr>
        <a:xfrm>
          <a:off x="1857151"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AD1A48C9-F907-4A3F-B575-FA1E4913663E}">
      <dsp:nvSpPr>
        <dsp:cNvPr id="0" name=""/>
        <dsp:cNvSpPr/>
      </dsp:nvSpPr>
      <dsp:spPr>
        <a:xfrm>
          <a:off x="1941537"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Foreign Aid</a:t>
          </a:r>
          <a:endParaRPr lang="tr-TR" sz="800" kern="1200"/>
        </a:p>
      </dsp:txBody>
      <dsp:txXfrm>
        <a:off x="1955662" y="1764847"/>
        <a:ext cx="731219" cy="454013"/>
      </dsp:txXfrm>
    </dsp:sp>
    <dsp:sp modelId="{7FDA130E-DF5D-4B1C-97BC-6990A38D37D8}">
      <dsp:nvSpPr>
        <dsp:cNvPr id="0" name=""/>
        <dsp:cNvSpPr/>
      </dsp:nvSpPr>
      <dsp:spPr>
        <a:xfrm>
          <a:off x="2785392"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0D525ECD-F523-4675-B798-BB3DE946B4E7}">
      <dsp:nvSpPr>
        <dsp:cNvPr id="0" name=""/>
        <dsp:cNvSpPr/>
      </dsp:nvSpPr>
      <dsp:spPr>
        <a:xfrm>
          <a:off x="2869778"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Term Of trade</a:t>
          </a:r>
          <a:endParaRPr lang="tr-TR" sz="800" kern="1200"/>
        </a:p>
      </dsp:txBody>
      <dsp:txXfrm>
        <a:off x="2883903" y="1764847"/>
        <a:ext cx="731219" cy="454013"/>
      </dsp:txXfrm>
    </dsp:sp>
    <dsp:sp modelId="{CA4A10A6-82E8-4CD3-8C79-20B87D6F9772}">
      <dsp:nvSpPr>
        <dsp:cNvPr id="0" name=""/>
        <dsp:cNvSpPr/>
      </dsp:nvSpPr>
      <dsp:spPr>
        <a:xfrm>
          <a:off x="3713633"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DDD7320-9913-4488-98AF-4CEC83E3813C}">
      <dsp:nvSpPr>
        <dsp:cNvPr id="0" name=""/>
        <dsp:cNvSpPr/>
      </dsp:nvSpPr>
      <dsp:spPr>
        <a:xfrm>
          <a:off x="3798019"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Gross Government Expenditure</a:t>
          </a:r>
          <a:endParaRPr lang="tr-TR" sz="800" kern="1200"/>
        </a:p>
      </dsp:txBody>
      <dsp:txXfrm>
        <a:off x="3812144" y="1764847"/>
        <a:ext cx="731219" cy="454013"/>
      </dsp:txXfrm>
    </dsp:sp>
    <dsp:sp modelId="{A022D289-5569-4243-9F0E-0A80FC7E4539}">
      <dsp:nvSpPr>
        <dsp:cNvPr id="0" name=""/>
        <dsp:cNvSpPr/>
      </dsp:nvSpPr>
      <dsp:spPr>
        <a:xfrm>
          <a:off x="4641874" y="1670556"/>
          <a:ext cx="759469" cy="482263"/>
        </a:xfrm>
        <a:prstGeom prst="roundRect">
          <a:avLst>
            <a:gd name="adj" fmla="val 10000"/>
          </a:avLst>
        </a:prstGeom>
        <a:gradFill rotWithShape="0">
          <a:gsLst>
            <a:gs pos="0">
              <a:schemeClr val="accent3">
                <a:alpha val="70000"/>
                <a:hueOff val="0"/>
                <a:satOff val="0"/>
                <a:lumOff val="0"/>
                <a:alphaOff val="0"/>
                <a:shade val="51000"/>
                <a:satMod val="130000"/>
              </a:schemeClr>
            </a:gs>
            <a:gs pos="80000">
              <a:schemeClr val="accent3">
                <a:alpha val="70000"/>
                <a:hueOff val="0"/>
                <a:satOff val="0"/>
                <a:lumOff val="0"/>
                <a:alphaOff val="0"/>
                <a:shade val="93000"/>
                <a:satMod val="130000"/>
              </a:schemeClr>
            </a:gs>
            <a:gs pos="100000">
              <a:schemeClr val="accent3">
                <a:alpha val="7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0B1536C7-4BCE-448D-820C-DF8CA2AD3704}">
      <dsp:nvSpPr>
        <dsp:cNvPr id="0" name=""/>
        <dsp:cNvSpPr/>
      </dsp:nvSpPr>
      <dsp:spPr>
        <a:xfrm>
          <a:off x="4726260" y="1750722"/>
          <a:ext cx="759469" cy="482263"/>
        </a:xfrm>
        <a:prstGeom prst="roundRect">
          <a:avLst>
            <a:gd name="adj" fmla="val 10000"/>
          </a:avLst>
        </a:prstGeom>
        <a:solidFill>
          <a:schemeClr val="lt1">
            <a:alpha val="90000"/>
            <a:hueOff val="0"/>
            <a:satOff val="0"/>
            <a:lumOff val="0"/>
            <a:alphaOff val="0"/>
          </a:schemeClr>
        </a:solidFill>
        <a:ln w="9525" cap="flat" cmpd="sng" algn="ctr">
          <a:solidFill>
            <a:schemeClr val="accent3">
              <a:tint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Capital Formation</a:t>
          </a:r>
        </a:p>
        <a:p>
          <a:pPr marL="0" lvl="0" indent="0" algn="ctr" defTabSz="355600">
            <a:lnSpc>
              <a:spcPct val="90000"/>
            </a:lnSpc>
            <a:spcBef>
              <a:spcPct val="0"/>
            </a:spcBef>
            <a:spcAft>
              <a:spcPct val="35000"/>
            </a:spcAft>
            <a:buNone/>
          </a:pPr>
          <a:endParaRPr lang="en-US" sz="800" kern="1200"/>
        </a:p>
      </dsp:txBody>
      <dsp:txXfrm>
        <a:off x="4740385" y="1764847"/>
        <a:ext cx="731219" cy="45401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Version="2008">
  <b:Source>
    <b:Tag>Placeholder1</b:Tag>
    <b:SourceType>Book</b:SourceType>
    <b:Guid>{017E9DB9-6994-40F5-8CA2-E8C312B5F2A2}</b:Guid>
    <b:RefOrder>1</b:RefOrder>
  </b:Source>
  <b:Source>
    <b:Tag>Pla</b:Tag>
    <b:SourceType>Book</b:SourceType>
    <b:Guid>{7A62CD1D-BC26-4A80-BD6D-650525248AF0}</b:Guid>
    <b:Author>
      <b:Author>
        <b:NameList>
          <b:Person>
            <b:Last>(Placeholder1) Adam’s</b:Last>
            <b:First>G.R</b:First>
            <b:Middle>and Veldt, J.D</b:Middle>
          </b:Person>
        </b:NameList>
      </b:Author>
    </b:Author>
    <b:RefOrder>2</b:RefOrder>
  </b:Source>
  <b:Source>
    <b:Tag>99</b:Tag>
    <b:SourceType>Book</b:SourceType>
    <b:Guid>{A43A6699-EF3C-45CE-B16D-5D5BEAD510C1}</b:Guid>
    <b:Year>1999</b:Year>
    <b:RefOrder>3</b:RefOrder>
  </b:Source>
  <b:Source>
    <b:Tag>Und</b:Tag>
    <b:SourceType>Book</b:SourceType>
    <b:Guid>{A290C8F3-7969-4315-8984-160A2ED07551}</b:Guid>
    <b:Title>Understanding research methods, New York</b:Title>
    <b:RefOrder>4</b:RefOrder>
  </b:Source>
  <b:Source>
    <b:Tag>Ada99</b:Tag>
    <b:SourceType>JournalArticle</b:SourceType>
    <b:Guid>{7EC128FD-B9E7-4E46-ACC3-2726F36ACD11}</b:Guid>
    <b:Author>
      <b:Author>
        <b:NameList>
          <b:Person>
            <b:Last>Adam’s.</b:Last>
          </b:Person>
        </b:NameList>
      </b:Author>
    </b:Author>
    <b:Title>(Understanding research methods, New York).</b:Title>
    <b:Year>1999</b:Year>
    <b:RefOrder>5</b:RefOrder>
  </b:Source>
  <b:Source>
    <b:Tag>Afr06</b:Tag>
    <b:SourceType>Book</b:SourceType>
    <b:Guid>{4449A380-252B-4003-9F77-9E8A416C001A}</b:Guid>
    <b:Author>
      <b:Author>
        <b:NameList>
          <b:Person>
            <b:Last>).</b:Last>
            <b:First>Afro</b:First>
            <b:Middle>DAD</b:Middle>
          </b:Person>
        </b:NameList>
      </b:Author>
    </b:Author>
    <b:Title> The Challenges of Debt Sustainability in Africa: The Case of Ethiopia, African Forum and Network on Debt and Development, Zimbabwe</b:Title>
    <b:Year>2006</b:Year>
    <b:RefOrder>6</b:RefOrder>
  </b:Source>
  <b:Source>
    <b:Tag>Wij05</b:Tag>
    <b:SourceType>Book</b:SourceType>
    <b:Guid>{FBCD5FE2-DC29-42CC-9A5C-9A878C90928E}</b:Guid>
    <b:Author>
      <b:Author>
        <b:NameList>
          <b:Person>
            <b:Last>Wijeweera</b:Last>
            <b:First>A.,</b:First>
            <b:Middle>Dollery, B., Pathberiya, P</b:Middle>
          </b:Person>
        </b:NameList>
      </b:Author>
    </b:Author>
    <b:Title>Economic Growth and External Debt Servicing: A Co-integration Analysis of Sri Lanka</b:Title>
    <b:Year>2005</b:Year>
    <b:City>University of New England</b:City>
    <b:Publisher>Working paper Series in Economics No.8</b:Publisher>
    <b:RefOrder>7</b:RefOrder>
  </b:Source>
  <b:Source>
    <b:Tag>Wer01</b:Tag>
    <b:SourceType>JournalArticle</b:SourceType>
    <b:Guid>{37C0BD5C-9956-490B-BCEC-AC3868CC9011}</b:Guid>
    <b:Author>
      <b:Author>
        <b:NameList>
          <b:Person>
            <b:Last>Were</b:Last>
            <b:First>M.</b:First>
            <b:Middle>().:</b:Middle>
          </b:Person>
        </b:NameList>
      </b:Author>
    </b:Author>
    <b:Title>The Impact of External Debt on Economic Growth in Kenya</b:Title>
    <b:Year>2001</b:Year>
    <b:JournalName>An empirical assessment World institute for development economics research discussion Paper No.116</b:JournalName>
    <b:RefOrder>8</b:RefOrder>
  </b:Source>
  <b:Source>
    <b:Tag>Afr05</b:Tag>
    <b:SourceType>ConferenceProceedings</b:SourceType>
    <b:Guid>{D89C8EAF-C8AB-49E4-BE77-AB30E7ECE3F1}</b:Guid>
    <b:Author>
      <b:Author>
        <b:NameList>
          <b:Person>
            <b:Last>dad</b:Last>
            <b:First>Afro</b:First>
          </b:Person>
        </b:NameList>
      </b:Author>
    </b:Author>
    <b:Title>the challenges of debt sustainablity in africa </b:Title>
    <b:Year>2006</b:Year>
    <b:ConferenceName>African forum and network on debt and development</b:ConferenceName>
    <b:RefOrder>9</b:RefOrder>
  </b:Source>
  <b:Source>
    <b:Tag>Ati12</b:Tag>
    <b:SourceType>Misc</b:SourceType>
    <b:Guid>{02B394F7-E875-4A2C-A0B7-D0BC40E978C2}</b:Guid>
    <b:Author>
      <b:Author>
        <b:NameList>
          <b:Person>
            <b:Last>Atique</b:Last>
            <b:First>M</b:First>
            <b:Middle>and Malik</b:Middle>
          </b:Person>
        </b:NameList>
      </b:Author>
    </b:Author>
    <b:Title>impact of domestic and external debt on the economic growth</b:Title>
    <b:Year>2012</b:Year>
    <b:RefOrder>10</b:RefOrder>
  </b:Source>
  <b:Source>
    <b:Tag>Ass15</b:Tag>
    <b:SourceType>Misc</b:SourceType>
    <b:Guid>{94020549-E73E-4B95-986D-AA1B45D28543}</b:Guid>
    <b:Author>
      <b:Author>
        <b:NameList>
          <b:Person>
            <b:Last>Assmamwe</b:Last>
          </b:Person>
        </b:NameList>
      </b:Author>
    </b:Author>
    <b:Title>effect of external debt on the economic growth of pakistan</b:Title>
    <b:Year>2014/15</b:Year>
    <b:Publisher>university of debre markos</b:Publisher>
    <b:RefOrder>11</b:RefOrder>
  </b:Source>
  <b:Source>
    <b:Tag>Aya08</b:Tag>
    <b:SourceType>JournalArticle</b:SourceType>
    <b:Guid>{F92182E1-C637-40AF-84A3-6405C9253D9C}</b:Guid>
    <b:Author>
      <b:Author>
        <b:NameList>
          <b:Person>
            <b:Last>Ayadi</b:Last>
            <b:First>S.M</b:First>
          </b:Person>
        </b:NameList>
      </b:Author>
    </b:Author>
    <b:Title>the impact of external debt on economic growth</b:Title>
    <b:Year>2008</b:Year>
    <b:JournalName>Journal of sustainable development</b:JournalName>
    <b:RefOrder>12</b:RefOrder>
  </b:Source>
  <b:Source>
    <b:Tag>Bef92</b:Tag>
    <b:SourceType>Misc</b:SourceType>
    <b:Guid>{4543EF34-9669-4C4F-863D-7B9FD9B8289B}</b:Guid>
    <b:Title>growth and foriegn debt the ethiopian experiance</b:Title>
    <b:Year>1992</b:Year>
    <b:Author>
      <b:Author>
        <b:NameList>
          <b:Person>
            <b:Last>Befkadu</b:Last>
            <b:First>D.</b:First>
          </b:Person>
        </b:NameList>
      </b:Author>
    </b:Author>
    <b:CountryRegion>Nairobi</b:CountryRegion>
    <b:RefOrder>13</b:RefOrder>
  </b:Source>
  <b:Source>
    <b:Tag>Bef00</b:Tag>
    <b:SourceType>Report</b:SourceType>
    <b:Guid>{ADF38BEF-13A0-4AB5-8E2E-948E9DFB010F}</b:Guid>
    <b:Title>secound annual report on ethiopian economy</b:Title>
    <b:Year>1999/2000</b:Year>
    <b:Publisher>EEA,Ethiopia</b:Publisher>
    <b:Author>
      <b:Author>
        <b:NameList>
          <b:Person>
            <b:Last>Befkadu</b:Last>
            <b:First>D</b:First>
            <b:Middle>and Berhanu,N</b:Middle>
          </b:Person>
        </b:NameList>
      </b:Author>
    </b:Author>
    <b:RefOrder>14</b:RefOrder>
  </b:Source>
  <b:Source>
    <b:Tag>Bef01</b:Tag>
    <b:SourceType>Report</b:SourceType>
    <b:Guid>{73C42887-973D-46A4-BDEA-53617A895E31}</b:Guid>
    <b:Author>
      <b:Author>
        <b:NameList>
          <b:Person>
            <b:Last>Befkadu</b:Last>
            <b:First>D</b:First>
            <b:Middle>Berhanu,N Gethaun ,T</b:Middle>
          </b:Person>
        </b:NameList>
      </b:Author>
    </b:Author>
    <b:Title>secound annual report on Ethiopian economy</b:Title>
    <b:Year>2000/2001</b:Year>
    <b:Publisher>EEA Ethiopia</b:Publisher>
    <b:RefOrder>15</b:RefOrder>
  </b:Source>
  <b:Source>
    <b:Tag>Bus12</b:Tag>
    <b:SourceType>Misc</b:SourceType>
    <b:Guid>{CE86032A-50D4-4D26-BBCB-8739E9CE7F39}</b:Guid>
    <b:Title>Trade and economic growth</b:Title>
    <b:Year>2012</b:Year>
    <b:Author>
      <b:Author>
        <b:NameList>
          <b:Person>
            <b:Last>Busse</b:Last>
            <b:First>M.</b:First>
          </b:Person>
        </b:NameList>
      </b:Author>
    </b:Author>
    <b:RefOrder>16</b:RefOrder>
  </b:Source>
  <b:Source>
    <b:Tag>Che96</b:Tag>
    <b:SourceType>Misc</b:SourceType>
    <b:Guid>{D4531218-1A29-440E-B019-CE0DA1717DE8}</b:Guid>
    <b:Author>
      <b:Author>
        <b:NameList>
          <b:Person>
            <b:Last>Chenery</b:Last>
            <b:First>H</b:First>
            <b:Middle>and Strout</b:Middle>
          </b:Person>
        </b:NameList>
      </b:Author>
    </b:Author>
    <b:Title>Foreign assistance and economic development</b:Title>
    <b:PublicationTitle>American economic review</b:PublicationTitle>
    <b:Year>1996</b:Year>
    <b:Month>September</b:Month>
    <b:RefOrder>17</b:RefOrder>
  </b:Source>
  <b:Source>
    <b:Tag>Cle03</b:Tag>
    <b:SourceType>Report</b:SourceType>
    <b:Guid>{5D2AC0CF-C9E2-4EEB-9D3A-08E78C89F5E9}</b:Guid>
    <b:Title>Exterinal debt ,public investment and growth in  low income countries </b:Title>
    <b:Year>2003</b:Year>
    <b:Publisher>IMF working paper</b:Publisher>
    <b:Author>
      <b:Author>
        <b:NameList>
          <b:Person>
            <b:Last>Clements</b:Last>
            <b:First>B</b:First>
          </b:Person>
        </b:NameList>
      </b:Author>
    </b:Author>
    <b:RefOrder>18</b:RefOrder>
  </b:Source>
  <b:Source>
    <b:Tag>Coh93</b:Tag>
    <b:SourceType>Report</b:SourceType>
    <b:Guid>{BD8B2907-F6E6-44DF-A42A-E5054991B80B}</b:Guid>
    <b:Author>
      <b:Author>
        <b:NameList>
          <b:Person>
            <b:Last>Cohen</b:Last>
            <b:First>D</b:First>
          </b:Person>
        </b:NameList>
      </b:Author>
    </b:Author>
    <b:Title>low investment and large LDC debt in 1980s</b:Title>
    <b:Year>1993</b:Year>
    <b:Publisher>American economic review</b:Publisher>
    <b:RefOrder>19</b:RefOrder>
  </b:Source>
  <b:Source>
    <b:Tag>Dwi</b:Tag>
    <b:SourceType>BookSection</b:SourceType>
    <b:Guid>{AC770333-D7A9-411D-9915-7A00093F9AC1}</b:Guid>
    <b:Title>Macroeconomics theory and policy</b:Title>
    <b:Author>
      <b:Author>
        <b:NameList>
          <b:Person>
            <b:Last>Dwivedi</b:Last>
            <b:First>D.N</b:First>
          </b:Person>
        </b:NameList>
      </b:Author>
    </b:Author>
    <b:RefOrder>20</b:RefOrder>
  </b:Source>
  <b:Source>
    <b:Tag>Dam05</b:Tag>
    <b:SourceType>BookSection</b:SourceType>
    <b:Guid>{243462AB-4499-49D5-B858-6F5D07CDFC10}</b:Guid>
    <b:Author>
      <b:Author>
        <b:NameList>
          <b:Person>
            <b:Last>Damodar</b:Last>
            <b:First>N.Gujarati</b:First>
          </b:Person>
        </b:NameList>
      </b:Author>
    </b:Author>
    <b:Title>Basic econometrics</b:Title>
    <b:Year>2005</b:Year>
    <b:RefOrder>21</b:RefOrder>
  </b:Source>
  <b:Source>
    <b:Tag>Dij01</b:Tag>
    <b:SourceType>ConferenceProceedings</b:SourceType>
    <b:Guid>{E2306009-B47D-4E54-9B8F-E1F518AB9F9B}</b:Guid>
    <b:Title>The uncertainty of debt services  payments and economic growth of HIPCs</b:Title>
    <b:Year>2001</b:Year>
    <b:Author>
      <b:Author>
        <b:NameList>
          <b:Person>
            <b:Last>Dijkstra</b:Last>
            <b:First>G</b:First>
            <b:Middle>and Hermes, N</b:Middle>
          </b:Person>
        </b:NameList>
      </b:Author>
    </b:Author>
    <b:RefOrder>22</b:RefOrder>
  </b:Source>
  <b:Source>
    <b:Tag>Fat14</b:Tag>
    <b:SourceType>JournalArticle</b:SourceType>
    <b:Guid>{F8B1BDA8-6F2D-41AF-B506-89C161D5A183}</b:Guid>
    <b:Author>
      <b:Author>
        <b:NameList>
          <b:Person>
            <b:Last>Fatma</b:Last>
            <b:First>M</b:First>
            <b:Middle>and Zouhaizer,H</b:Middle>
          </b:Person>
        </b:NameList>
      </b:Author>
    </b:Author>
    <b:Title>Debt and economic growth</b:Title>
    <b:Pages>4(2)</b:Pages>
    <b:Year>2014</b:Year>
    <b:JournalName>international journal of economics and fianancial issues</b:JournalName>
    <b:RefOrder>23</b:RefOrder>
  </b:Source>
  <b:Source>
    <b:Tag>Gre14</b:Tag>
    <b:SourceType>Misc</b:SourceType>
    <b:Guid>{42F38163-4876-4416-B25B-9945DEC8B09B}</b:Guid>
    <b:Title>Econometric analysis</b:Title>
    <b:Year>2014</b:Year>
    <b:Author>
      <b:Author>
        <b:NameList>
          <b:Person>
            <b:Last>Green</b:Last>
            <b:First>M.and</b:First>
            <b:Middle>Zouhaizer, H</b:Middle>
          </b:Person>
        </b:NameList>
      </b:Author>
    </b:Author>
    <b:City>newyork</b:City>
    <b:Publisher>Machnilan publishing company</b:Publisher>
    <b:RefOrder>24</b:RefOrder>
  </b:Source>
  <b:Source>
    <b:Tag>Hal10</b:Tag>
    <b:SourceType>Misc</b:SourceType>
    <b:Guid>{2B67654C-D8C0-4C6A-A17E-8DDC2A7ABC66}</b:Guid>
    <b:Author>
      <b:Author>
        <b:NameList>
          <b:Person>
            <b:Last>Halemariam</b:Last>
            <b:First>A</b:First>
          </b:Person>
        </b:NameList>
      </b:Author>
    </b:Author>
    <b:Title>Impact of External Debt on Economic Growth and Private investment in Ethiopia </b:Title>
    <b:Year>2010</b:Year>
    <b:City>AddisAbaba</b:City>
    <b:RefOrder>25</b:RefOrder>
  </b:Source>
  <b:Source>
    <b:Tag>Hai11</b:Tag>
    <b:SourceType>ConferenceProceedings</b:SourceType>
    <b:Guid>{49BC1D7D-EFB8-4C74-9A7E-470FB8F7377F}</b:Guid>
    <b:Author>
      <b:Author>
        <b:NameList>
          <b:Person>
            <b:Last>Hailemariam</b:Last>
            <b:First>A</b:First>
          </b:Person>
        </b:NameList>
      </b:Author>
    </b:Author>
    <b:Title>Impact of extenal debt on economic growthand private investment in Ethiopia </b:Title>
    <b:Year>2011</b:Year>
    <b:ConferenceName>paper submmited to the9th international conference on Ethipian economy </b:ConferenceName>
    <b:RefOrder>26</b:RefOrder>
  </b:Source>
  <b:Source>
    <b:Tag>Hai05</b:Tag>
    <b:SourceType>Report</b:SourceType>
    <b:Guid>{125BF492-FA78-443C-B269-EAAAD128504D}</b:Guid>
    <b:Title>Artimetic of debt sustainability and its Fiscal policy implication in the case Ethiopia</b:Title>
    <b:Year>2005</b:Year>
    <b:Publisher>Ethiopian Economic policy Research institute</b:Publisher>
    <b:Author>
      <b:Author>
        <b:NameList>
          <b:Person>
            <b:Last>Haile</b:Last>
            <b:First>K</b:First>
          </b:Person>
        </b:NameList>
      </b:Author>
    </b:Author>
    <b:RefOrder>27</b:RefOrder>
  </b:Source>
  <b:Source>
    <b:Tag>Has02</b:Tag>
    <b:SourceType>Report</b:SourceType>
    <b:Guid>{7442A43B-FEC9-4B8C-981D-0474FF11DF22}</b:Guid>
    <b:Author>
      <b:Author>
        <b:NameList>
          <b:Person>
            <b:Last>Hassen</b:Last>
            <b:First>H</b:First>
          </b:Person>
        </b:NameList>
      </b:Author>
    </b:Author>
    <b:Title>The impact of aid and external debt on growth and investment</b:Title>
    <b:Year>2002</b:Year>
    <b:Publisher>Univesity of Notttingham</b:Publisher>
    <b:RefOrder>28</b:RefOrder>
  </b:Source>
  <b:Source>
    <b:Tag>Ind16</b:Tag>
    <b:SourceType>InternetSite</b:SourceType>
    <b:Guid>{13B418A8-D812-4A2B-A1B4-0649D58A8866}</b:Guid>
    <b:Year>2016</b:Year>
    <b:Author>
      <b:Author>
        <b:NameList>
          <b:Person>
            <b:Last>Mundi</b:Last>
            <b:First>Index</b:First>
          </b:Person>
        </b:NameList>
      </b:Author>
    </b:Author>
    <b:InternetSiteTitle>Etiopian economic overview</b:InternetSiteTitle>
    <b:Month>october</b:Month>
    <b:Day>8</b:Day>
    <b:URL>https.www.indexmundi,com</b:URL>
    <b:RefOrder>29</b:RefOrder>
  </b:Source>
  <b:Source>
    <b:Tag>Iyo99</b:Tag>
    <b:SourceType>Report</b:SourceType>
    <b:Guid>{FE45A1A5-39CC-4E15-9B1A-695908F0A942}</b:Guid>
    <b:Title>External debt and economic growth in sub saharan African countries and econometric study</b:Title>
    <b:Year>1999</b:Year>
    <b:Author>
      <b:Author>
        <b:NameList>
          <b:Person>
            <b:Last>Iyoha</b:Last>
            <b:First>M.A</b:First>
          </b:Person>
        </b:NameList>
      </b:Author>
    </b:Author>
    <b:Publisher>AERC</b:Publisher>
    <b:City>kenya</b:City>
    <b:RefOrder>30</b:RefOrder>
  </b:Source>
  <b:Source>
    <b:Tag>Jhi07</b:Tag>
    <b:SourceType>Book</b:SourceType>
    <b:Guid>{862CCB9F-2599-42EF-A5F3-E8BCE751CE93}</b:Guid>
    <b:Title>The economics of development planing</b:Title>
    <b:Year>2007</b:Year>
    <b:Author>
      <b:Author>
        <b:NameList>
          <b:Person>
            <b:Last>Jhingan.</b:Last>
          </b:Person>
        </b:NameList>
      </b:Author>
    </b:Author>
    <b:RefOrder>31</b:RefOrder>
  </b:Source>
  <b:Source>
    <b:Tag>Kau16</b:Tag>
    <b:SourceType>Misc</b:SourceType>
    <b:Guid>{FAD0BB77-F3C2-4991-9443-8C8B979E3D1D}</b:Guid>
    <b:Title>Why are term of trade important? </b:Title>
    <b:Year>2016</b:Year>
    <b:CountryRegion>New Zealand</b:CountryRegion>
    <b:Author>
      <b:Author>
        <b:NameList>
          <b:Person>
            <b:Last>Kaupapa</b:Last>
            <b:First>R</b:First>
          </b:Person>
        </b:NameList>
      </b:Author>
    </b:Author>
    <b:PublicationTitle>past, present and future develpment in New Zealand's term of trade</b:PublicationTitle>
    <b:RefOrder>32</b:RefOrder>
  </b:Source>
  <b:Source>
    <b:Tag>Kar02</b:Tag>
    <b:SourceType>Report</b:SourceType>
    <b:Guid>{D041587D-53B6-4CFE-8FC2-6352617E7ABB}</b:Guid>
    <b:Title>The causaliy Analaysis of External debt and GNP</b:Title>
    <b:Year>2002</b:Year>
    <b:Publisher>Turkey central bak</b:Publisher>
    <b:Author>
      <b:Author>
        <b:NameList>
          <b:Person>
            <b:Last>Karagol</b:Last>
            <b:First>E</b:First>
          </b:Person>
        </b:NameList>
      </b:Author>
    </b:Author>
    <b:RefOrder>33</b:RefOrder>
  </b:Source>
  <b:Source>
    <b:Tag>Kha14</b:Tag>
    <b:SourceType>Report</b:SourceType>
    <b:Guid>{B415E4CD-BEA5-4DB2-8D04-325F1B1B7647}</b:Guid>
    <b:Title>Finding the impact of foriegn debt servicing on per capital income growth rate</b:Title>
    <b:Year>2014</b:Year>
    <b:Publisher>University of Punjab Pakistan</b:Publisher>
    <b:City>pakistan</b:City>
    <b:Author>
      <b:Author>
        <b:NameList>
          <b:Person>
            <b:Last>Khan</b:Last>
            <b:First>A,</b:First>
            <b:Middle>Batool, A, Mehomood, T</b:Middle>
          </b:Person>
        </b:NameList>
      </b:Author>
    </b:Author>
    <b:RefOrder>34</b:RefOrder>
  </b:Source>
  <b:Source>
    <b:Tag>Mal10</b:Tag>
    <b:SourceType>Report</b:SourceType>
    <b:Guid>{01FA42D4-EE1A-44E5-99C2-2F0D18E7A169}</b:Guid>
    <b:Author>
      <b:Author>
        <b:NameList>
          <b:Person>
            <b:Last>Malk</b:Last>
            <b:First>.,</b:First>
            <b:Middle>Hayat, MK., Hayat, MH</b:Middle>
          </b:Person>
        </b:NameList>
      </b:Author>
    </b:Author>
    <b:Title>External debt and economic growth </b:Title>
    <b:Year>2010 </b:Year>
    <b:Publisher>international research journal of finiance and economics</b:Publisher>
    <b:City>pakistan</b:City>
    <b:RefOrder>35</b:RefOrder>
  </b:Source>
  <b:Source>
    <b:Tag>Mel05</b:Tag>
    <b:SourceType>Report</b:SourceType>
    <b:Guid>{D17E025A-9DFE-4F94-B253-02DC1C99CC67}</b:Guid>
    <b:Author>
      <b:Author>
        <b:NameList>
          <b:Person>
            <b:Last>Melese</b:Last>
            <b:First>G</b:First>
          </b:Person>
        </b:NameList>
      </b:Author>
    </b:Author>
    <b:Title>External debt and economic growth in ethiopia </b:Title>
    <b:Year>2005</b:Year>
    <b:Publisher>African institute for economic development</b:Publisher>
    <b:City>Dakar</b:City>
    <b:RefOrder>36</b:RefOrder>
  </b:Source>
  <b:Source>
    <b:Tag>Men04</b:Tag>
    <b:SourceType>Report</b:SourceType>
    <b:Guid>{800483A6-87F9-401E-91E9-E471E9F0BB8C}</b:Guid>
    <b:Author>
      <b:Author>
        <b:NameList>
          <b:Person>
            <b:Last>Menbere</b:Last>
            <b:First>w</b:First>
          </b:Person>
        </b:NameList>
      </b:Author>
    </b:Author>
    <b:Title>Debt overhang and economic growth </b:Title>
    <b:Year>2004</b:Year>
    <b:Publisher>An economertic exploration proccedings of international conference</b:Publisher>
    <b:City>Slovakia</b:City>
    <b:RefOrder>37</b:RefOrder>
  </b:Source>
  <b:Source>
    <b:Tag>Mic12</b:Tag>
    <b:SourceType>JournalArticle</b:SourceType>
    <b:Guid>{2E9E6BD4-A657-4C61-A117-6EAD795493E7}</b:Guid>
    <b:Author>
      <b:Author>
        <b:NameList>
          <b:Person>
            <b:Last>Michael</b:Last>
            <b:First>O</b:First>
            <b:Middle>and Sulaiman, A</b:Middle>
          </b:Person>
        </b:NameList>
      </b:Author>
    </b:Author>
    <b:Title>External debt, economic growth and investment in nigeria</b:Title>
    <b:Year>2012</b:Year>
    <b:Publisher>European jornal of bussiness and managment</b:Publisher>
    <b:RefOrder>38</b:RefOrder>
  </b:Source>
  <b:Source>
    <b:Tag>Mul14</b:Tag>
    <b:SourceType>Report</b:SourceType>
    <b:Guid>{3C618522-782A-4A48-993D-A497AA133A9E}</b:Guid>
    <b:Author>
      <b:Author>
        <b:NameList>
          <b:Person>
            <b:Last>Mulugeta</b:Last>
            <b:First>F</b:First>
          </b:Person>
        </b:NameList>
      </b:Author>
    </b:Author>
    <b:Title>The impact of external debt on economic growth in ethiopia</b:Title>
    <b:Year>2014</b:Year>
    <b:City>AddisAbaba</b:City>
    <b:RefOrder>39</b:RefOrder>
  </b:Source>
  <b:Source>
    <b:Tag>Pat02</b:Tag>
    <b:SourceType>Report</b:SourceType>
    <b:Guid>{78980E16-3EB3-44C4-8EBE-9D19C8A80135}</b:Guid>
    <b:Author>
      <b:Author>
        <b:NameList>
          <b:Person>
            <b:Last>Pattillo</b:Last>
            <b:First>C.,</b:First>
            <b:Middle>Poirson, H., RICCI,L.A</b:Middle>
          </b:Person>
        </b:NameList>
      </b:Author>
    </b:Author>
    <b:Title>External debt and growth</b:Title>
    <b:Year>2002</b:Year>
    <b:Publisher>Washington : international monetary fund</b:Publisher>
    <b:City>Washington</b:City>
    <b:RefOrder>40</b:RefOrder>
  </b:Source>
  <b:Source>
    <b:Tag>Ser01</b:Tag>
    <b:SourceType>Report</b:SourceType>
    <b:Guid>{1F111381-61AA-4C6E-AA18-BFCE34EAF04B}</b:Guid>
    <b:Author>
      <b:Author>
        <b:NameList>
          <b:Person>
            <b:Last>Serieux</b:Last>
            <b:First>J</b:First>
            <b:Middle>and Samy, Y</b:Middle>
          </b:Person>
        </b:NameList>
      </b:Author>
    </b:Author>
    <b:Title>The debt service burden and growth evidence frocanadam low income countries</b:Title>
    <b:Year>2001</b:Year>
    <b:City>Canada</b:City>
    <b:RefOrder>41</b:RefOrder>
  </b:Source>
  <b:Source>
    <b:Tag>Sir14</b:Tag>
    <b:SourceType>Report</b:SourceType>
    <b:Guid>{0A4253F0-6EFB-4573-AB5A-81EB882A64C0}</b:Guid>
    <b:Author>
      <b:Author>
        <b:NameList>
          <b:Person>
            <b:Last>Siraj</b:Last>
            <b:First>M</b:First>
          </b:Person>
        </b:NameList>
      </b:Author>
    </b:Author>
    <b:Title>Private investment and economic growth: evidence from ethiopia</b:Title>
    <b:Year>2014</b:Year>
    <b:City>Mekele</b:City>
    <b:RefOrder>42</b:RefOrder>
  </b:Source>
  <b:Source>
    <b:Tag>Tra</b:Tag>
    <b:SourceType>InternetSite</b:SourceType>
    <b:Guid>{66ED5DC9-75C2-49D2-80F7-C09AA61586B2}</b:Guid>
    <b:Title>Trading economics global macro economic model</b:Title>
    <b:InternetSiteTitle>Trading economics .com</b:InternetSiteTitle>
    <b:RefOrder>43</b:RefOrder>
  </b:Source>
  <b:Source>
    <b:Tag>Udo10</b:Tag>
    <b:SourceType>JournalArticle</b:SourceType>
    <b:Guid>{8D2E9964-B1A2-43A8-9C0E-EFCE750DBB31}</b:Guid>
    <b:Title>Relationship between external debt management policies and economic growth in Nigeria</b:Title>
    <b:Year>2010</b:Year>
    <b:Author>
      <b:Author>
        <b:NameList>
          <b:Person>
            <b:Last>Udoka</b:Last>
            <b:First>O</b:First>
          </b:Person>
        </b:NameList>
      </b:Author>
    </b:Author>
    <b:JournalName>International jornal of financial research paper</b:JournalName>
    <b:Pages>1</b:Pages>
    <b:RefOrder>44</b:RefOrder>
  </b:Source>
  <b:Source>
    <b:Tag>Wer02</b:Tag>
    <b:SourceType>Report</b:SourceType>
    <b:Guid>{40FC401B-14CD-4DCA-BC6A-50646A1C5512}</b:Guid>
    <b:Title>The impact of external debt on economic growth in kenya</b:Title>
    <b:Year>2001</b:Year>
    <b:City>Nirobi</b:City>
    <b:Author>
      <b:Author>
        <b:NameList>
          <b:Person>
            <b:Last>Were</b:Last>
            <b:First>M</b:First>
          </b:Person>
        </b:NameList>
      </b:Author>
    </b:Author>
    <b:RefOrder>45</b:RefOrder>
  </b:Source>
  <b:Source>
    <b:Tag>Wij06</b:Tag>
    <b:SourceType>Report</b:SourceType>
    <b:Guid>{0E5D99EB-74F1-477B-9747-B99FA031A17A}</b:Guid>
    <b:Author>
      <b:Author>
        <b:NameList>
          <b:Person>
            <b:Last>Wijeweera</b:Last>
            <b:First>A.D</b:First>
          </b:Person>
        </b:NameList>
      </b:Author>
    </b:Author>
    <b:Title>Economic growth and external debt servicing </b:Title>
    <b:Year>2005</b:Year>
    <b:Publisher>University of New England</b:Publisher>
    <b:RefOrder>46</b:RefOrder>
  </b:Source>
</b:Sources>
</file>

<file path=customXml/itemProps1.xml><?xml version="1.0" encoding="utf-8"?>
<ds:datastoreItem xmlns:ds="http://schemas.openxmlformats.org/officeDocument/2006/customXml" ds:itemID="{7EC3DAE7-FB7D-4A77-9E66-663FF37D2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42</Pages>
  <Words>11290</Words>
  <Characters>64353</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75493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gemeda tolesa</cp:lastModifiedBy>
  <cp:revision>13</cp:revision>
  <dcterms:created xsi:type="dcterms:W3CDTF">2024-11-16T13:38:00Z</dcterms:created>
  <dcterms:modified xsi:type="dcterms:W3CDTF">2024-11-18T00:58:00Z</dcterms:modified>
</cp:coreProperties>
</file>