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F1" w:rsidRPr="00C43CF1" w:rsidRDefault="00C43CF1" w:rsidP="00C43CF1">
      <w:pPr>
        <w:widowControl/>
        <w:shd w:val="clear" w:color="auto" w:fill="FFCC33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  <w:shd w:val="clear" w:color="auto" w:fill="FFCC33"/>
        </w:rPr>
        <w:t>一. 什么是拷贝构造函数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首先对于普通类型的对象来说，它们之间的复制是很简单的，例如：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4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5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6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7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 = 100;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 = a;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8" type="#_x0000_t75" style="width:344.45pt;height:38pt" o:ole="">
            <v:imagedata r:id="rId8" o:title=""/>
          </v:shape>
          <w:control r:id="rId9" w:name="DefaultOcxName" w:shapeid="_x0000_i1408"/>
        </w:objec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而类对象与普通对象不同，类对象内部结构一般较为复杂，存在各种成员变量。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下面看一个类对象拷贝的简单例子。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0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1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2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3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#include 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iostream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构造函数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a = b;}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一般函数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Show 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&lt;&lt;a&lt;&lt;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A(100);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 = A; 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注意这里的对象初始化要调用拷贝构造函数，而非赋值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B.Show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();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　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object w:dxaOrig="1440" w:dyaOrig="1440">
          <v:shape id="_x0000_i1407" type="#_x0000_t75" style="width:344.45pt;height:164.75pt" o:ole="">
            <v:imagedata r:id="rId14" o:title=""/>
          </v:shape>
          <w:control r:id="rId15" w:name="DefaultOcxName1" w:shapeid="_x0000_i1407"/>
        </w:objec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运行程序，屏幕输出100。从以上代码的运行结果可以看出，系统为对象 B 分配了内存并完成了与对象 A 的复制过程。就类对象而言，相同类型的类对象是通过</w:t>
      </w:r>
      <w:r w:rsidRPr="00C43CF1">
        <w:rPr>
          <w:rFonts w:ascii="宋体" w:eastAsia="宋体" w:hAnsi="宋体" w:cs="Arial" w:hint="eastAsia"/>
          <w:color w:val="FF0000"/>
          <w:kern w:val="0"/>
          <w:sz w:val="18"/>
          <w:szCs w:val="18"/>
        </w:rPr>
        <w:t>拷贝构造函数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来完成整个复制过程的。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下面举例说明拷贝构造函数的工作过程。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6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7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8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9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#include 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iostream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private: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构造函数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a = b;}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拷贝构造函数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(const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&amp; C)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a =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C.a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一般函数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Show 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&lt;&lt;a&lt;&lt;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A(100);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 = A; //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B(A);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也是一样的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B.Show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();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object w:dxaOrig="1440" w:dyaOrig="1440">
          <v:shape id="_x0000_i1406" type="#_x0000_t75" style="width:348.5pt;height:164.75pt" o:ole="">
            <v:imagedata r:id="rId20" o:title=""/>
          </v:shape>
          <w:control r:id="rId21" w:name="DefaultOcxName2" w:shapeid="_x0000_i1406"/>
        </w:objec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  <w:proofErr w:type="spellStart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CExample</w:t>
      </w:r>
      <w:proofErr w:type="spellEnd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 xml:space="preserve">(const </w:t>
      </w:r>
      <w:proofErr w:type="spellStart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CExample</w:t>
      </w:r>
      <w:proofErr w:type="spellEnd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&amp; C)　就是我们自定义的拷贝构造函数。可见，拷贝构造函数是一种</w:t>
      </w:r>
      <w:r w:rsidRPr="00C43CF1">
        <w:rPr>
          <w:rFonts w:ascii="宋体" w:eastAsia="宋体" w:hAnsi="宋体" w:cs="Arial" w:hint="eastAsia"/>
          <w:b/>
          <w:bCs/>
          <w:color w:val="FF0000"/>
          <w:kern w:val="0"/>
          <w:sz w:val="18"/>
          <w:szCs w:val="18"/>
        </w:rPr>
        <w:t>特殊的构造函数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，函数的名称必须和类名称一致，它</w:t>
      </w:r>
      <w:r w:rsidRPr="00C43CF1">
        <w:rPr>
          <w:rFonts w:ascii="宋体" w:eastAsia="宋体" w:hAnsi="宋体" w:cs="Arial" w:hint="eastAsia"/>
          <w:color w:val="FF0000"/>
          <w:kern w:val="0"/>
          <w:sz w:val="18"/>
          <w:szCs w:val="18"/>
        </w:rPr>
        <w:t>必须的一个参数是本类型的一个</w:t>
      </w:r>
      <w:r w:rsidRPr="00C43CF1">
        <w:rPr>
          <w:rFonts w:ascii="宋体" w:eastAsia="宋体" w:hAnsi="宋体" w:cs="Arial" w:hint="eastAsia"/>
          <w:b/>
          <w:bCs/>
          <w:color w:val="FF0000"/>
          <w:kern w:val="0"/>
          <w:sz w:val="18"/>
          <w:szCs w:val="18"/>
        </w:rPr>
        <w:t>引用变量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C43CF1" w:rsidRPr="00C43CF1" w:rsidRDefault="00C43CF1" w:rsidP="00C43CF1">
      <w:pPr>
        <w:widowControl/>
        <w:shd w:val="clear" w:color="auto" w:fill="FFCC33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二. 拷贝构造函数的调用时机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在C++中，下面三种对象需要调用拷贝构造函数！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  <w:r w:rsidRPr="00C43CF1">
        <w:rPr>
          <w:rFonts w:ascii="宋体" w:eastAsia="宋体" w:hAnsi="宋体" w:cs="Arial" w:hint="eastAsia"/>
          <w:b/>
          <w:bCs/>
          <w:color w:val="000000"/>
          <w:kern w:val="0"/>
          <w:sz w:val="18"/>
          <w:szCs w:val="18"/>
        </w:rPr>
        <w:t>1. 对象以值传递的方式传入函数参数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[c-sharp] </w:t>
      </w:r>
      <w:hyperlink r:id="rId22" w:tooltip="view plain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view plain</w:t>
        </w:r>
      </w:hyperlink>
      <w:hyperlink r:id="rId23" w:tooltip="copy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copy</w:t>
        </w:r>
      </w:hyperlink>
      <w:hyperlink r:id="rId24" w:tooltip="print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print</w:t>
        </w:r>
      </w:hyperlink>
      <w:hyperlink r:id="rId25" w:tooltip="?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class 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private: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a;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构造函数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(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b)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lastRenderedPageBreak/>
        <w:t xml:space="preserve">a = b;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&lt;&lt;"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creat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: "&lt;&lt;a&lt;&lt;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拷贝构造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(const 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&amp; C)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a = 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C.a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&lt;&lt;"copy"&lt;&lt;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析构函数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~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&lt;&lt; "delete: "&lt;&lt;a&lt;&lt;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void Show 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&lt;&lt;a&lt;&lt;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全局函数，传入的是对象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lastRenderedPageBreak/>
        <w:t xml:space="preserve">void 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g_Fun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(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C)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&lt;&lt;"test"&lt;&lt;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main()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test(1);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传入对象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g_Fun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(test);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return 0;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b/>
          <w:bCs/>
          <w:color w:val="333333"/>
          <w:kern w:val="0"/>
          <w:sz w:val="18"/>
          <w:szCs w:val="18"/>
        </w:rPr>
        <w:object w:dxaOrig="1440" w:dyaOrig="1440">
          <v:shape id="_x0000_i1405" type="#_x0000_t75" style="width:339.85pt;height:164.75pt" o:ole="">
            <v:imagedata r:id="rId26" o:title=""/>
          </v:shape>
          <w:control r:id="rId27" w:name="DefaultOcxName3" w:shapeid="_x0000_i1405"/>
        </w:object>
      </w: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br/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调用</w:t>
      </w:r>
      <w:proofErr w:type="spellStart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g_Fun</w:t>
      </w:r>
      <w:proofErr w:type="spellEnd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()时，会产生以下几个重要步骤：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(1).test对象传入形参时，会先会产生一个临时变量，就叫 C 吧。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(2).然后调用拷贝构造函数把test的值给C。 整个这两个步骤有点像：</w:t>
      </w:r>
      <w:proofErr w:type="spellStart"/>
      <w:r w:rsidRPr="00C43CF1">
        <w:rPr>
          <w:rFonts w:ascii="宋体" w:eastAsia="宋体" w:hAnsi="宋体" w:cs="Arial" w:hint="eastAsia"/>
          <w:color w:val="FF6600"/>
          <w:kern w:val="0"/>
          <w:sz w:val="18"/>
          <w:szCs w:val="18"/>
          <w:shd w:val="clear" w:color="auto" w:fill="FFFF66"/>
        </w:rPr>
        <w:t>CExample</w:t>
      </w:r>
      <w:proofErr w:type="spellEnd"/>
      <w:r w:rsidRPr="00C43CF1">
        <w:rPr>
          <w:rFonts w:ascii="宋体" w:eastAsia="宋体" w:hAnsi="宋体" w:cs="Arial" w:hint="eastAsia"/>
          <w:color w:val="FF6600"/>
          <w:kern w:val="0"/>
          <w:sz w:val="18"/>
          <w:szCs w:val="18"/>
          <w:shd w:val="clear" w:color="auto" w:fill="FFFF66"/>
        </w:rPr>
        <w:t xml:space="preserve"> C(test);</w:t>
      </w:r>
      <w:r w:rsidRPr="00C43CF1">
        <w:rPr>
          <w:rFonts w:ascii="宋体" w:eastAsia="宋体" w:hAnsi="宋体" w:cs="Arial" w:hint="eastAsia"/>
          <w:color w:val="FF6600"/>
          <w:kern w:val="0"/>
          <w:sz w:val="18"/>
          <w:szCs w:val="18"/>
          <w:shd w:val="clear" w:color="auto" w:fill="FFFF66"/>
        </w:rPr>
        <w:br/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(3).等</w:t>
      </w:r>
      <w:proofErr w:type="spellStart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g_Fun</w:t>
      </w:r>
      <w:proofErr w:type="spellEnd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()执行完后, 析构掉 C 对象。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2. 对象以值传递的方式从函数返回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[c-sharp] </w:t>
      </w:r>
      <w:hyperlink r:id="rId28" w:tooltip="view plain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view plain</w:t>
        </w:r>
      </w:hyperlink>
      <w:hyperlink r:id="rId29" w:tooltip="copy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copy</w:t>
        </w:r>
      </w:hyperlink>
      <w:hyperlink r:id="rId30" w:tooltip="print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print</w:t>
        </w:r>
      </w:hyperlink>
      <w:hyperlink r:id="rId31" w:tooltip="?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lastRenderedPageBreak/>
        <w:t xml:space="preserve">class 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private: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a;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构造函数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(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b)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a = b;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拷贝构造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(const 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&amp; C)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a = 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C.a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&lt;&lt;"copy"&lt;&lt;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void Show 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&lt;&lt;a&lt;&lt;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全局函数</w:t>
      </w: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g_Fun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temp(0);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return temp;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main()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g_Fun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();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return 0;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b/>
          <w:bCs/>
          <w:color w:val="333333"/>
          <w:kern w:val="0"/>
          <w:sz w:val="18"/>
          <w:szCs w:val="18"/>
        </w:rPr>
        <w:object w:dxaOrig="1440" w:dyaOrig="1440">
          <v:shape id="_x0000_i1404" type="#_x0000_t75" style="width:312.75pt;height:164.75pt" o:ole="">
            <v:imagedata r:id="rId32" o:title=""/>
          </v:shape>
          <w:control r:id="rId33" w:name="DefaultOcxName4" w:shapeid="_x0000_i1404"/>
        </w:object>
      </w: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br/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当</w:t>
      </w:r>
      <w:proofErr w:type="spellStart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g_Fun</w:t>
      </w:r>
      <w:proofErr w:type="spellEnd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()函数执行到return时，会产生以下几个重要步骤：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(1). 先会产生一个临时变量，就叫XXXX吧。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(2). 然后调用拷贝构造函数把temp的值给XXXX。整个这两个步骤有点像：</w:t>
      </w:r>
      <w:proofErr w:type="spellStart"/>
      <w:r w:rsidRPr="00C43CF1">
        <w:rPr>
          <w:rFonts w:ascii="宋体" w:eastAsia="宋体" w:hAnsi="宋体" w:cs="Arial" w:hint="eastAsia"/>
          <w:color w:val="FF6600"/>
          <w:kern w:val="0"/>
          <w:sz w:val="18"/>
          <w:szCs w:val="18"/>
          <w:shd w:val="clear" w:color="auto" w:fill="FFFF66"/>
        </w:rPr>
        <w:t>CExample</w:t>
      </w:r>
      <w:proofErr w:type="spellEnd"/>
      <w:r w:rsidRPr="00C43CF1">
        <w:rPr>
          <w:rFonts w:ascii="宋体" w:eastAsia="宋体" w:hAnsi="宋体" w:cs="Arial" w:hint="eastAsia"/>
          <w:color w:val="FF6600"/>
          <w:kern w:val="0"/>
          <w:sz w:val="18"/>
          <w:szCs w:val="18"/>
          <w:shd w:val="clear" w:color="auto" w:fill="FFFF66"/>
        </w:rPr>
        <w:t xml:space="preserve"> XXXX(temp);</w:t>
      </w:r>
      <w:r w:rsidRPr="00C43CF1">
        <w:rPr>
          <w:rFonts w:ascii="宋体" w:eastAsia="宋体" w:hAnsi="宋体" w:cs="Arial" w:hint="eastAsia"/>
          <w:color w:val="FF6600"/>
          <w:kern w:val="0"/>
          <w:sz w:val="18"/>
          <w:szCs w:val="18"/>
          <w:shd w:val="clear" w:color="auto" w:fill="FFFF66"/>
        </w:rPr>
        <w:br/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(3). 在函数执行到最后先析构temp局部变量。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(4). 等</w:t>
      </w:r>
      <w:proofErr w:type="spellStart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g_Fun</w:t>
      </w:r>
      <w:proofErr w:type="spellEnd"/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()执行完后再析构掉XXXX对象。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3. 对象需要通过另外一个对象进行初始化；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 w:hint="eastAsia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[c-sharp] </w:t>
      </w:r>
      <w:hyperlink r:id="rId34" w:tooltip="view plain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view plain</w:t>
        </w:r>
      </w:hyperlink>
      <w:hyperlink r:id="rId35" w:tooltip="copy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copy</w:t>
        </w:r>
      </w:hyperlink>
      <w:hyperlink r:id="rId36" w:tooltip="print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print</w:t>
        </w:r>
      </w:hyperlink>
      <w:hyperlink r:id="rId37" w:tooltip="?" w:history="1">
        <w:r w:rsidRPr="00C43CF1">
          <w:rPr>
            <w:rFonts w:ascii="Consolas" w:eastAsia="宋体" w:hAnsi="Consolas" w:cs="Consolas"/>
            <w:b/>
            <w:bCs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lastRenderedPageBreak/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A(100);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B = A;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// </w:t>
      </w:r>
      <w:proofErr w:type="spellStart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 xml:space="preserve"> B(A);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b/>
          <w:bCs/>
          <w:color w:val="333333"/>
          <w:kern w:val="0"/>
          <w:sz w:val="18"/>
          <w:szCs w:val="18"/>
        </w:rPr>
        <w:object w:dxaOrig="1440" w:dyaOrig="1440">
          <v:shape id="_x0000_i1403" type="#_x0000_t75" style="width:250pt;height:47.8pt" o:ole="">
            <v:imagedata r:id="rId38" o:title=""/>
          </v:shape>
          <w:control r:id="rId39" w:name="DefaultOcxName5" w:shapeid="_x0000_i1403"/>
        </w:objec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后两句都会调用拷贝构造函数。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C43CF1" w:rsidRPr="00C43CF1" w:rsidRDefault="00C43CF1" w:rsidP="00C43CF1">
      <w:pPr>
        <w:widowControl/>
        <w:shd w:val="clear" w:color="auto" w:fill="FFCC33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三. 浅拷贝和深拷贝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1. 默认拷贝构造函数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很多时候在我们都不知道拷贝构造函数的情况下，传递对象给函数参数或者函数返回对象都能很好的进行，这是因为编译器会给我们自动产生一个拷贝构造函数，这就是“默认拷贝构造函数”，这个构造函数很简单，仅仅使用“老对象”的数据成员的值对“新对象”的数据成员一一进行赋值，它一般具有以下形式：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40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41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42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43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::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(const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&amp; r)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width =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r.width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height =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r.height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Arial"/>
          <w:color w:val="333333"/>
          <w:kern w:val="0"/>
          <w:sz w:val="18"/>
          <w:szCs w:val="18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object w:dxaOrig="1440" w:dyaOrig="1440">
          <v:shape id="_x0000_i1402" type="#_x0000_t75" style="width:250pt;height:67.4pt" o:ole="">
            <v:imagedata r:id="rId44" o:title=""/>
          </v:shape>
          <w:control r:id="rId45" w:name="DefaultOcxName6" w:shapeid="_x0000_i1402"/>
        </w:objec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当然，以上代码不用我们编写，编译器会为我们自动生成。但是如果认为这样就可以解决对象的复制问题，那就错了，让我们来考虑以下一段代码：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46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47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48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49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构造函数，计数器加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1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count++;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~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析构函数，计数器减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1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count--;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static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getCount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返回计数器的值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count;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width;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height;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static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count;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一静态成员做为计数器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::count = 0;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初始化计数器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rect1;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&lt;&lt;"The count of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: "&lt;&lt;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::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getCount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()&lt;&lt;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rect2(rect1);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使用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rect1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复制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rect2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，此时应该有两个对象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&lt;&lt;"The count of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: "&lt;&lt;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::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getCount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()&lt;&lt;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object w:dxaOrig="1440" w:dyaOrig="1440">
          <v:shape id="_x0000_i1401" type="#_x0000_t75" style="width:339.85pt;height:164.75pt" o:ole="">
            <v:imagedata r:id="rId50" o:title=""/>
          </v:shape>
          <w:control r:id="rId51" w:name="DefaultOcxName7" w:shapeid="_x0000_i1401"/>
        </w:objec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 xml:space="preserve">　　这段代码对前面的类，加入了一个静态成员，目的是进行计数。在主函数中，首先创建对象rect1，输出此时的对象个数，然后使用rect1复制出对象rect2，再输出此时的对象个数，按照理解，此时应该有两个对象存在，但实际程序运行时，输出的都是1，反应出只有1个对象。此外，在销毁对象时，由于会调用销毁两个对象，类的析构函数会调用两次，此时的计数器将变为负数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说白了，就是拷贝构造函数没有处理静态数据成员。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 w:val="18"/>
          <w:szCs w:val="18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出现这些问题最根本就在于在复制对象时，计数器没有递增，我们重新编写拷贝构造函数，如下：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2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53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54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55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构造函数，计数器加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1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count++;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(const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&amp; r)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拷贝构造函数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width =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r.width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height =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r.height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count++;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计数器加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1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~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析构函数，计数器减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1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count--;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static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getCount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返回计数器的值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count;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width;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height;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static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count;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一静态成员做为计数器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lastRenderedPageBreak/>
        <w:object w:dxaOrig="1440" w:dyaOrig="1440">
          <v:shape id="_x0000_i1400" type="#_x0000_t75" style="width:358.25pt;height:164.75pt" o:ole="">
            <v:imagedata r:id="rId56" o:title=""/>
          </v:shape>
          <w:control r:id="rId57" w:name="DefaultOcxName8" w:shapeid="_x0000_i1400"/>
        </w:objec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2. 浅拷贝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 w:val="18"/>
          <w:szCs w:val="18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所谓浅拷贝，指的是在对象复制时，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只对对象中的数据成员进行简单的赋值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，默认拷贝构造函数执行的也是浅拷贝。大多情况下“浅拷贝”已经能很好地工作了，但是一旦对象存在了动态成员，那么浅拷贝就会出问题了，让我们考虑如下一段代码：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8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59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60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61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构造函数，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p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指向堆中分配的一空间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 = new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(100);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~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析构函数，释放动态分配的空间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if(p != NULL)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delete p;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width;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height;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*p;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一指针成员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rect1;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rect2(rect1);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复制对象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object w:dxaOrig="1440" w:dyaOrig="1440">
          <v:shape id="_x0000_i1399" type="#_x0000_t75" style="width:317.4pt;height:164.75pt" o:ole="">
            <v:imagedata r:id="rId62" o:title=""/>
          </v:shape>
          <w:control r:id="rId63" w:name="DefaultOcxName9" w:shapeid="_x0000_i1399"/>
        </w:objec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在这段代码运行结束之前，会出现一个运行错误。原因就在于在进行对象复制时，对于动态分配的内容没有进行正确的操作。我们来分析一下：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在运行定义rect1对象后，由于在构造函数中有一个动态分配的语句，因此执行后的内存情况大致如下：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584575" cy="1675130"/>
            <wp:effectExtent l="19050" t="0" r="0" b="0"/>
            <wp:docPr id="58" name="图片 58" descr="http://hi.csdn.net/attachment/201102/23/0_1298440885fFH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hi.csdn.net/attachment/201102/23/0_1298440885fFHF.gif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在使用rect1复制rect2时，由于执行的是浅拷贝，只是将成员的值进行赋值，这时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rect1.p = rect2.p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，也即这两个指针指向了堆里的同一个空间，如下图所示：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096385" cy="2333625"/>
            <wp:effectExtent l="19050" t="0" r="0" b="0"/>
            <wp:docPr id="59" name="图片 59" descr="http://hi.csdn.net/attachment/201102/23/0_1298440940377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hi.csdn.net/attachment/201102/23/0_1298440940377T.gif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当然，这不是我们所期望的结果，在销毁对象时，两个对象的析构函数将对同一个内存空间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释放两次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，这就是错误出现的原因。我们需要的不是两个p有相同的值，而是两个p指向的空间有相同的值，解决办法就是使用“深拷贝”。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3. 深拷贝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宋体" w:eastAsia="宋体" w:hAnsi="宋体" w:cs="Arial"/>
          <w:color w:val="333333"/>
          <w:kern w:val="0"/>
          <w:sz w:val="18"/>
          <w:szCs w:val="18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在“深拷贝”的情况下，对于对象中动态成员，就不能仅仅简单地赋值了，而应该重新动态分配空间，如上面的例子就应该按照如下的方式进行处理：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66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7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68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69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构造函数，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p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指向堆中分配的一空间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 = new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(100);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(const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&amp; r)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width =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r.width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height =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r.height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 = new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为新对象重新动态分配空间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*p = *(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r.p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~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Rect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析构函数，释放动态分配的空间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if(p != NULL)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delete p;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width;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height;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*p;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一指针成员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lastRenderedPageBreak/>
        <w:object w:dxaOrig="1440" w:dyaOrig="1440">
          <v:shape id="_x0000_i1398" type="#_x0000_t75" style="width:322pt;height:164.75pt" o:ole="">
            <v:imagedata r:id="rId70" o:title=""/>
          </v:shape>
          <w:control r:id="rId71" w:name="DefaultOcxName10" w:shapeid="_x0000_i1398"/>
        </w:objec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此时，在完成对象的复制后，内存的一个大致情况如下：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381500" cy="2487295"/>
            <wp:effectExtent l="19050" t="0" r="0" b="0"/>
            <wp:docPr id="60" name="图片 60" descr="http://hi.csdn.net/attachment/201102/23/0_12984409785Ob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hi.csdn.net/attachment/201102/23/0_12984409785Oby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此时rect1的p和rect2的p各自指向一段内存空间，但它们指向的空间具有相同的内容，这就是所谓的“深拷贝”。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</w: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3. 防止默认拷贝发生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通过对对象复制的分析，我们发现对象的复制大多在进行“值传递”时发生，这里有一个小技巧可以防止按值传递——</w:t>
      </w:r>
      <w:r w:rsidRPr="00C43CF1">
        <w:rPr>
          <w:rFonts w:ascii="宋体" w:eastAsia="宋体" w:hAnsi="宋体" w:cs="Arial" w:hint="eastAsia"/>
          <w:b/>
          <w:bCs/>
          <w:color w:val="FF0000"/>
          <w:kern w:val="0"/>
          <w:sz w:val="18"/>
          <w:szCs w:val="18"/>
        </w:rPr>
        <w:t>声明一个私有拷贝构造函数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。甚至不必去定义这个拷贝构造函数，这样因为拷贝构造函数是私有的，如果用户试图按值传递或函数返回该类对象，将得到一个编译错误，从而可以避免按值传递或返回对象。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73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74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5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76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防止按值传递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构造函数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a = b;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&lt;&lt;"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creat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: "&lt;&lt;a&lt;&lt;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拷贝构造，只是声明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(const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&amp; C);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~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&lt;&lt; "delete: "&lt;&lt;a&lt;&lt;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Show 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cout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&lt;&lt;a&lt;&lt;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全局函数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g_Fun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&lt;&lt;"test"&lt;&lt;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CExample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test(1);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g_Fun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(test);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按值传递将出错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object w:dxaOrig="1440" w:dyaOrig="1440">
          <v:shape id="_x0000_i1397" type="#_x0000_t75" style="width:399.15pt;height:164.75pt" o:ole="">
            <v:imagedata r:id="rId77" o:title=""/>
          </v:shape>
          <w:control r:id="rId78" w:name="DefaultOcxName11" w:shapeid="_x0000_i1397"/>
        </w:object>
      </w:r>
    </w:p>
    <w:p w:rsidR="00C43CF1" w:rsidRPr="00C43CF1" w:rsidRDefault="00C43CF1" w:rsidP="00C43CF1">
      <w:pPr>
        <w:widowControl/>
        <w:shd w:val="clear" w:color="auto" w:fill="FFCC33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  <w:shd w:val="clear" w:color="auto" w:fill="FFCC33"/>
        </w:rPr>
        <w:lastRenderedPageBreak/>
        <w:t>四. 拷贝构造函数的几个细节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1. 拷贝构造函数里能调用private成员变量吗?</w:t>
      </w: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br/>
        <w:t>解答：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这个问题是在网上见的，当时一下子有点晕。其时从名子我们就知道拷贝构造函数其时就是一个</w:t>
      </w:r>
      <w:r w:rsidRPr="00C43CF1">
        <w:rPr>
          <w:rFonts w:ascii="宋体" w:eastAsia="宋体" w:hAnsi="宋体" w:cs="Arial" w:hint="eastAsia"/>
          <w:color w:val="FF0000"/>
          <w:kern w:val="0"/>
          <w:sz w:val="18"/>
          <w:szCs w:val="18"/>
        </w:rPr>
        <w:t>特殊的</w:t>
      </w:r>
      <w:r w:rsidRPr="00C43CF1">
        <w:rPr>
          <w:rFonts w:ascii="宋体" w:eastAsia="宋体" w:hAnsi="宋体" w:cs="Arial" w:hint="eastAsia"/>
          <w:b/>
          <w:bCs/>
          <w:color w:val="FF0000"/>
          <w:kern w:val="0"/>
          <w:sz w:val="18"/>
          <w:szCs w:val="18"/>
        </w:rPr>
        <w:t>构造函数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，操作的还是自己类的成员变量，所以不受private的限制。</w: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t>2. 以下函数哪个是拷贝构造函数,为什么?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79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80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81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2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X::X(const X&amp;);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X::X(X);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X::X(X&amp;,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a=1);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X::X(X&amp;,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a=1,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b=2);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object w:dxaOrig="1440" w:dyaOrig="1440">
          <v:shape id="_x0000_i1396" type="#_x0000_t75" style="width:250pt;height:60.5pt" o:ole="">
            <v:imagedata r:id="rId83" o:title=""/>
          </v:shape>
          <w:control r:id="rId84" w:name="DefaultOcxName12" w:shapeid="_x0000_i1396"/>
        </w:object>
      </w: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br/>
        <w:t>解答：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对于一个类X, 如果一个构造函数的第一个参数是下列之一: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a) X&amp;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b) const X&amp;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c) volatile X&amp;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d) const volatile X&amp;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 xml:space="preserve">且没有其他参数或其他参数都有默认值,那么这个函数是拷贝构造函数. 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85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86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87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8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X::X(const X&amp;); 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是拷贝构造函数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X::X(X&amp;,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=1); 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是拷贝构造函数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X::X(X&amp;,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a=1,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b=2); //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当然也是拷贝构造函数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object w:dxaOrig="1440" w:dyaOrig="1440">
          <v:shape id="_x0000_i1395" type="#_x0000_t75" style="width:250pt;height:60.5pt" o:ole="">
            <v:imagedata r:id="rId89" o:title=""/>
          </v:shape>
          <w:control r:id="rId90" w:name="DefaultOcxName13" w:shapeid="_x0000_i1395"/>
        </w:object>
      </w: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C43CF1" w:rsidRPr="00C43CF1" w:rsidRDefault="00C43CF1" w:rsidP="00C43CF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lastRenderedPageBreak/>
        <w:t>3. 一个类中可以存在多于一个的拷贝构造函数吗?</w:t>
      </w:r>
      <w:r w:rsidRPr="00C43CF1">
        <w:rPr>
          <w:rFonts w:ascii="宋体" w:eastAsia="宋体" w:hAnsi="宋体" w:cs="Arial" w:hint="eastAsia"/>
          <w:b/>
          <w:bCs/>
          <w:color w:val="333333"/>
          <w:kern w:val="0"/>
          <w:sz w:val="18"/>
          <w:szCs w:val="18"/>
        </w:rPr>
        <w:br/>
        <w:t>解答：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类中可以存在超过一个拷贝构造函数。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1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92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93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94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X 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X(const X&amp;); // const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的拷贝构造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X(X&amp;); // 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非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const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的拷贝构造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object w:dxaOrig="1440" w:dyaOrig="1440">
          <v:shape id="_x0000_i1394" type="#_x0000_t75" style="width:250pt;height:77.2pt" o:ole="">
            <v:imagedata r:id="rId95" o:title=""/>
          </v:shape>
          <w:control r:id="rId96" w:name="DefaultOcxName14" w:shapeid="_x0000_i1394"/>
        </w:objec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注意,如果一个类中只存在一个参数为 X&amp; 的拷贝构造函数,那么就不能使用const X或volatile X的对象实行拷贝初始化.</w:t>
      </w:r>
    </w:p>
    <w:p w:rsidR="00C43CF1" w:rsidRPr="00C43CF1" w:rsidRDefault="00C43CF1" w:rsidP="00C43CF1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[c-sharp]</w:t>
      </w: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7" w:tooltip="view plain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98" w:tooltip="copy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99" w:tooltip="print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00" w:tooltip="?" w:history="1">
        <w:r w:rsidRPr="00C43CF1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X {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X();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X(X&amp;);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X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cx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C43CF1" w:rsidRPr="00C43CF1" w:rsidRDefault="00C43CF1" w:rsidP="00C43CF1">
      <w:pPr>
        <w:widowControl/>
        <w:shd w:val="clear" w:color="auto" w:fill="E7E5DC"/>
        <w:tabs>
          <w:tab w:val="num" w:pos="720"/>
        </w:tabs>
        <w:spacing w:before="100" w:beforeAutospacing="1" w:after="100" w:afterAutospacing="1" w:line="300" w:lineRule="atLeast"/>
        <w:ind w:left="950" w:hanging="36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X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x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</w:t>
      </w:r>
      <w:proofErr w:type="spellStart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>cx</w:t>
      </w:r>
      <w:proofErr w:type="spellEnd"/>
      <w:r w:rsidRPr="00C43CF1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// error </w:t>
      </w:r>
    </w:p>
    <w:p w:rsidR="00C43CF1" w:rsidRPr="00C43CF1" w:rsidRDefault="00C43CF1" w:rsidP="00C43CF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43CF1">
        <w:rPr>
          <w:rFonts w:ascii="宋体" w:eastAsia="宋体" w:hAnsi="宋体" w:cs="Arial"/>
          <w:color w:val="333333"/>
          <w:kern w:val="0"/>
          <w:sz w:val="18"/>
          <w:szCs w:val="18"/>
        </w:rPr>
        <w:lastRenderedPageBreak/>
        <w:object w:dxaOrig="1440" w:dyaOrig="1440">
          <v:shape id="_x0000_i1393" type="#_x0000_t75" style="width:250pt;height:96.75pt" o:ole="">
            <v:imagedata r:id="rId101" o:title=""/>
          </v:shape>
          <w:control r:id="rId102" w:name="DefaultOcxName15" w:shapeid="_x0000_i1393"/>
        </w:objec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>如果一个类中没有定义拷贝构造函数,那么编译器会自动产生一个默认的拷贝构造函数。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br/>
        <w:t xml:space="preserve">这个默认的参数可能为 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X::X(const X&amp;)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或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  <w:shd w:val="clear" w:color="auto" w:fill="FFFF66"/>
        </w:rPr>
        <w:t>X::X(X&amp;)</w:t>
      </w:r>
      <w:r w:rsidRPr="00C43CF1">
        <w:rPr>
          <w:rFonts w:ascii="宋体" w:eastAsia="宋体" w:hAnsi="宋体" w:cs="Arial" w:hint="eastAsia"/>
          <w:color w:val="333333"/>
          <w:kern w:val="0"/>
          <w:sz w:val="18"/>
          <w:szCs w:val="18"/>
        </w:rPr>
        <w:t>,由编译器根据上下文决定选择哪一个。</w:t>
      </w:r>
    </w:p>
    <w:p w:rsidR="00000000" w:rsidRPr="00C43CF1" w:rsidRDefault="00C43CF1"/>
    <w:sectPr w:rsidR="00000000" w:rsidRPr="00C43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3CF1"/>
    <w:rsid w:val="00C4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323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51429457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7721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1885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704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6429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65216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9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71445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49471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5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98113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6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51881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76451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34409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5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1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16148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0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7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14627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8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92557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50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56764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73369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2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9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97129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0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0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11695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0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57197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5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597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5195544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5582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818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9705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608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82420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7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1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8939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29650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62615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2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54081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3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5055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9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4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70846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7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65214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2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9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90441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7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49080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3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5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78041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4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26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24132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3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91376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0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85811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8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53321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0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0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926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69437683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5975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5393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7716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8001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1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19330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652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6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6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38994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85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48689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7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4999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7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8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3180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66151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034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4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73499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4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91691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3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65685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7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05665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8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35673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4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99515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9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08247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49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545140182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9527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5252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94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204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3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0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81334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0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9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51760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43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65049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8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9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2119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8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77410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9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91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47976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9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8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04284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5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62687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7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04410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79680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6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28823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29516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1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23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20061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9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00914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3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84161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wmf"/><Relationship Id="rId21" Type="http://schemas.openxmlformats.org/officeDocument/2006/relationships/control" Target="activeX/activeX3.xml"/><Relationship Id="rId42" Type="http://schemas.openxmlformats.org/officeDocument/2006/relationships/hyperlink" Target="http://blog.csdn.net/lwbeyond/article/details/6202256" TargetMode="External"/><Relationship Id="rId47" Type="http://schemas.openxmlformats.org/officeDocument/2006/relationships/hyperlink" Target="http://blog.csdn.net/lwbeyond/article/details/6202256" TargetMode="External"/><Relationship Id="rId63" Type="http://schemas.openxmlformats.org/officeDocument/2006/relationships/control" Target="activeX/activeX10.xml"/><Relationship Id="rId68" Type="http://schemas.openxmlformats.org/officeDocument/2006/relationships/hyperlink" Target="http://blog.csdn.net/lwbeyond/article/details/6202256" TargetMode="External"/><Relationship Id="rId84" Type="http://schemas.openxmlformats.org/officeDocument/2006/relationships/control" Target="activeX/activeX13.xml"/><Relationship Id="rId89" Type="http://schemas.openxmlformats.org/officeDocument/2006/relationships/image" Target="media/image17.wmf"/><Relationship Id="rId7" Type="http://schemas.openxmlformats.org/officeDocument/2006/relationships/hyperlink" Target="http://blog.csdn.net/lwbeyond/article/details/6202256" TargetMode="External"/><Relationship Id="rId71" Type="http://schemas.openxmlformats.org/officeDocument/2006/relationships/control" Target="activeX/activeX11.xml"/><Relationship Id="rId92" Type="http://schemas.openxmlformats.org/officeDocument/2006/relationships/hyperlink" Target="http://blog.csdn.net/lwbeyond/article/details/62022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lwbeyond/article/details/6202256" TargetMode="External"/><Relationship Id="rId29" Type="http://schemas.openxmlformats.org/officeDocument/2006/relationships/hyperlink" Target="http://blog.csdn.net/lwbeyond/article/details/6202256" TargetMode="External"/><Relationship Id="rId11" Type="http://schemas.openxmlformats.org/officeDocument/2006/relationships/hyperlink" Target="http://blog.csdn.net/lwbeyond/article/details/6202256" TargetMode="External"/><Relationship Id="rId24" Type="http://schemas.openxmlformats.org/officeDocument/2006/relationships/hyperlink" Target="http://blog.csdn.net/lwbeyond/article/details/6202256" TargetMode="External"/><Relationship Id="rId32" Type="http://schemas.openxmlformats.org/officeDocument/2006/relationships/image" Target="media/image5.wmf"/><Relationship Id="rId37" Type="http://schemas.openxmlformats.org/officeDocument/2006/relationships/hyperlink" Target="http://blog.csdn.net/lwbeyond/article/details/6202256" TargetMode="External"/><Relationship Id="rId40" Type="http://schemas.openxmlformats.org/officeDocument/2006/relationships/hyperlink" Target="http://blog.csdn.net/lwbeyond/article/details/6202256" TargetMode="External"/><Relationship Id="rId45" Type="http://schemas.openxmlformats.org/officeDocument/2006/relationships/control" Target="activeX/activeX7.xml"/><Relationship Id="rId53" Type="http://schemas.openxmlformats.org/officeDocument/2006/relationships/hyperlink" Target="http://blog.csdn.net/lwbeyond/article/details/6202256" TargetMode="External"/><Relationship Id="rId58" Type="http://schemas.openxmlformats.org/officeDocument/2006/relationships/hyperlink" Target="http://blog.csdn.net/lwbeyond/article/details/6202256" TargetMode="External"/><Relationship Id="rId66" Type="http://schemas.openxmlformats.org/officeDocument/2006/relationships/hyperlink" Target="http://blog.csdn.net/lwbeyond/article/details/6202256" TargetMode="External"/><Relationship Id="rId74" Type="http://schemas.openxmlformats.org/officeDocument/2006/relationships/hyperlink" Target="http://blog.csdn.net/lwbeyond/article/details/6202256" TargetMode="External"/><Relationship Id="rId79" Type="http://schemas.openxmlformats.org/officeDocument/2006/relationships/hyperlink" Target="http://blog.csdn.net/lwbeyond/article/details/6202256" TargetMode="External"/><Relationship Id="rId87" Type="http://schemas.openxmlformats.org/officeDocument/2006/relationships/hyperlink" Target="http://blog.csdn.net/lwbeyond/article/details/6202256" TargetMode="External"/><Relationship Id="rId102" Type="http://schemas.openxmlformats.org/officeDocument/2006/relationships/control" Target="activeX/activeX16.xml"/><Relationship Id="rId5" Type="http://schemas.openxmlformats.org/officeDocument/2006/relationships/hyperlink" Target="http://blog.csdn.net/lwbeyond/article/details/6202256" TargetMode="External"/><Relationship Id="rId61" Type="http://schemas.openxmlformats.org/officeDocument/2006/relationships/hyperlink" Target="http://blog.csdn.net/lwbeyond/article/details/6202256" TargetMode="External"/><Relationship Id="rId82" Type="http://schemas.openxmlformats.org/officeDocument/2006/relationships/hyperlink" Target="http://blog.csdn.net/lwbeyond/article/details/6202256" TargetMode="External"/><Relationship Id="rId90" Type="http://schemas.openxmlformats.org/officeDocument/2006/relationships/control" Target="activeX/activeX14.xml"/><Relationship Id="rId95" Type="http://schemas.openxmlformats.org/officeDocument/2006/relationships/image" Target="media/image18.wmf"/><Relationship Id="rId19" Type="http://schemas.openxmlformats.org/officeDocument/2006/relationships/hyperlink" Target="http://blog.csdn.net/lwbeyond/article/details/6202256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://blog.csdn.net/lwbeyond/article/details/6202256" TargetMode="External"/><Relationship Id="rId27" Type="http://schemas.openxmlformats.org/officeDocument/2006/relationships/control" Target="activeX/activeX4.xml"/><Relationship Id="rId30" Type="http://schemas.openxmlformats.org/officeDocument/2006/relationships/hyperlink" Target="http://blog.csdn.net/lwbeyond/article/details/6202256" TargetMode="External"/><Relationship Id="rId35" Type="http://schemas.openxmlformats.org/officeDocument/2006/relationships/hyperlink" Target="http://blog.csdn.net/lwbeyond/article/details/6202256" TargetMode="External"/><Relationship Id="rId43" Type="http://schemas.openxmlformats.org/officeDocument/2006/relationships/hyperlink" Target="http://blog.csdn.net/lwbeyond/article/details/6202256" TargetMode="External"/><Relationship Id="rId48" Type="http://schemas.openxmlformats.org/officeDocument/2006/relationships/hyperlink" Target="http://blog.csdn.net/lwbeyond/article/details/6202256" TargetMode="External"/><Relationship Id="rId56" Type="http://schemas.openxmlformats.org/officeDocument/2006/relationships/image" Target="media/image9.wmf"/><Relationship Id="rId64" Type="http://schemas.openxmlformats.org/officeDocument/2006/relationships/image" Target="media/image11.jpeg"/><Relationship Id="rId69" Type="http://schemas.openxmlformats.org/officeDocument/2006/relationships/hyperlink" Target="http://blog.csdn.net/lwbeyond/article/details/6202256" TargetMode="External"/><Relationship Id="rId77" Type="http://schemas.openxmlformats.org/officeDocument/2006/relationships/image" Target="media/image15.wmf"/><Relationship Id="rId100" Type="http://schemas.openxmlformats.org/officeDocument/2006/relationships/hyperlink" Target="http://blog.csdn.net/lwbeyond/article/details/6202256" TargetMode="External"/><Relationship Id="rId8" Type="http://schemas.openxmlformats.org/officeDocument/2006/relationships/image" Target="media/image1.wmf"/><Relationship Id="rId51" Type="http://schemas.openxmlformats.org/officeDocument/2006/relationships/control" Target="activeX/activeX8.xml"/><Relationship Id="rId72" Type="http://schemas.openxmlformats.org/officeDocument/2006/relationships/image" Target="media/image14.jpeg"/><Relationship Id="rId80" Type="http://schemas.openxmlformats.org/officeDocument/2006/relationships/hyperlink" Target="http://blog.csdn.net/lwbeyond/article/details/6202256" TargetMode="External"/><Relationship Id="rId85" Type="http://schemas.openxmlformats.org/officeDocument/2006/relationships/hyperlink" Target="http://blog.csdn.net/lwbeyond/article/details/6202256" TargetMode="External"/><Relationship Id="rId93" Type="http://schemas.openxmlformats.org/officeDocument/2006/relationships/hyperlink" Target="http://blog.csdn.net/lwbeyond/article/details/6202256" TargetMode="External"/><Relationship Id="rId98" Type="http://schemas.openxmlformats.org/officeDocument/2006/relationships/hyperlink" Target="http://blog.csdn.net/lwbeyond/article/details/620225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blog.csdn.net/lwbeyond/article/details/6202256" TargetMode="External"/><Relationship Id="rId17" Type="http://schemas.openxmlformats.org/officeDocument/2006/relationships/hyperlink" Target="http://blog.csdn.net/lwbeyond/article/details/6202256" TargetMode="External"/><Relationship Id="rId25" Type="http://schemas.openxmlformats.org/officeDocument/2006/relationships/hyperlink" Target="http://blog.csdn.net/lwbeyond/article/details/6202256" TargetMode="External"/><Relationship Id="rId33" Type="http://schemas.openxmlformats.org/officeDocument/2006/relationships/control" Target="activeX/activeX5.xml"/><Relationship Id="rId38" Type="http://schemas.openxmlformats.org/officeDocument/2006/relationships/image" Target="media/image6.wmf"/><Relationship Id="rId46" Type="http://schemas.openxmlformats.org/officeDocument/2006/relationships/hyperlink" Target="http://blog.csdn.net/lwbeyond/article/details/6202256" TargetMode="External"/><Relationship Id="rId59" Type="http://schemas.openxmlformats.org/officeDocument/2006/relationships/hyperlink" Target="http://blog.csdn.net/lwbeyond/article/details/6202256" TargetMode="External"/><Relationship Id="rId67" Type="http://schemas.openxmlformats.org/officeDocument/2006/relationships/hyperlink" Target="http://blog.csdn.net/lwbeyond/article/details/6202256" TargetMode="External"/><Relationship Id="rId103" Type="http://schemas.openxmlformats.org/officeDocument/2006/relationships/fontTable" Target="fontTable.xml"/><Relationship Id="rId20" Type="http://schemas.openxmlformats.org/officeDocument/2006/relationships/image" Target="media/image3.wmf"/><Relationship Id="rId41" Type="http://schemas.openxmlformats.org/officeDocument/2006/relationships/hyperlink" Target="http://blog.csdn.net/lwbeyond/article/details/6202256" TargetMode="External"/><Relationship Id="rId54" Type="http://schemas.openxmlformats.org/officeDocument/2006/relationships/hyperlink" Target="http://blog.csdn.net/lwbeyond/article/details/6202256" TargetMode="External"/><Relationship Id="rId62" Type="http://schemas.openxmlformats.org/officeDocument/2006/relationships/image" Target="media/image10.wmf"/><Relationship Id="rId70" Type="http://schemas.openxmlformats.org/officeDocument/2006/relationships/image" Target="media/image13.wmf"/><Relationship Id="rId75" Type="http://schemas.openxmlformats.org/officeDocument/2006/relationships/hyperlink" Target="http://blog.csdn.net/lwbeyond/article/details/6202256" TargetMode="External"/><Relationship Id="rId83" Type="http://schemas.openxmlformats.org/officeDocument/2006/relationships/image" Target="media/image16.wmf"/><Relationship Id="rId88" Type="http://schemas.openxmlformats.org/officeDocument/2006/relationships/hyperlink" Target="http://blog.csdn.net/lwbeyond/article/details/6202256" TargetMode="External"/><Relationship Id="rId91" Type="http://schemas.openxmlformats.org/officeDocument/2006/relationships/hyperlink" Target="http://blog.csdn.net/lwbeyond/article/details/6202256" TargetMode="External"/><Relationship Id="rId96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hyperlink" Target="http://blog.csdn.net/lwbeyond/article/details/6202256" TargetMode="External"/><Relationship Id="rId15" Type="http://schemas.openxmlformats.org/officeDocument/2006/relationships/control" Target="activeX/activeX2.xml"/><Relationship Id="rId23" Type="http://schemas.openxmlformats.org/officeDocument/2006/relationships/hyperlink" Target="http://blog.csdn.net/lwbeyond/article/details/6202256" TargetMode="External"/><Relationship Id="rId28" Type="http://schemas.openxmlformats.org/officeDocument/2006/relationships/hyperlink" Target="http://blog.csdn.net/lwbeyond/article/details/6202256" TargetMode="External"/><Relationship Id="rId36" Type="http://schemas.openxmlformats.org/officeDocument/2006/relationships/hyperlink" Target="http://blog.csdn.net/lwbeyond/article/details/6202256" TargetMode="External"/><Relationship Id="rId49" Type="http://schemas.openxmlformats.org/officeDocument/2006/relationships/hyperlink" Target="http://blog.csdn.net/lwbeyond/article/details/6202256" TargetMode="External"/><Relationship Id="rId57" Type="http://schemas.openxmlformats.org/officeDocument/2006/relationships/control" Target="activeX/activeX9.xml"/><Relationship Id="rId10" Type="http://schemas.openxmlformats.org/officeDocument/2006/relationships/hyperlink" Target="http://blog.csdn.net/lwbeyond/article/details/6202256" TargetMode="External"/><Relationship Id="rId31" Type="http://schemas.openxmlformats.org/officeDocument/2006/relationships/hyperlink" Target="http://blog.csdn.net/lwbeyond/article/details/6202256" TargetMode="External"/><Relationship Id="rId44" Type="http://schemas.openxmlformats.org/officeDocument/2006/relationships/image" Target="media/image7.wmf"/><Relationship Id="rId52" Type="http://schemas.openxmlformats.org/officeDocument/2006/relationships/hyperlink" Target="http://blog.csdn.net/lwbeyond/article/details/6202256" TargetMode="External"/><Relationship Id="rId60" Type="http://schemas.openxmlformats.org/officeDocument/2006/relationships/hyperlink" Target="http://blog.csdn.net/lwbeyond/article/details/6202256" TargetMode="External"/><Relationship Id="rId65" Type="http://schemas.openxmlformats.org/officeDocument/2006/relationships/image" Target="media/image12.jpeg"/><Relationship Id="rId73" Type="http://schemas.openxmlformats.org/officeDocument/2006/relationships/hyperlink" Target="http://blog.csdn.net/lwbeyond/article/details/6202256" TargetMode="External"/><Relationship Id="rId78" Type="http://schemas.openxmlformats.org/officeDocument/2006/relationships/control" Target="activeX/activeX12.xml"/><Relationship Id="rId81" Type="http://schemas.openxmlformats.org/officeDocument/2006/relationships/hyperlink" Target="http://blog.csdn.net/lwbeyond/article/details/6202256" TargetMode="External"/><Relationship Id="rId86" Type="http://schemas.openxmlformats.org/officeDocument/2006/relationships/hyperlink" Target="http://blog.csdn.net/lwbeyond/article/details/6202256" TargetMode="External"/><Relationship Id="rId94" Type="http://schemas.openxmlformats.org/officeDocument/2006/relationships/hyperlink" Target="http://blog.csdn.net/lwbeyond/article/details/6202256" TargetMode="External"/><Relationship Id="rId99" Type="http://schemas.openxmlformats.org/officeDocument/2006/relationships/hyperlink" Target="http://blog.csdn.net/lwbeyond/article/details/6202256" TargetMode="External"/><Relationship Id="rId101" Type="http://schemas.openxmlformats.org/officeDocument/2006/relationships/image" Target="media/image19.wmf"/><Relationship Id="rId4" Type="http://schemas.openxmlformats.org/officeDocument/2006/relationships/hyperlink" Target="http://blog.csdn.net/lwbeyond/article/details/6202256" TargetMode="External"/><Relationship Id="rId9" Type="http://schemas.openxmlformats.org/officeDocument/2006/relationships/control" Target="activeX/activeX1.xml"/><Relationship Id="rId13" Type="http://schemas.openxmlformats.org/officeDocument/2006/relationships/hyperlink" Target="http://blog.csdn.net/lwbeyond/article/details/6202256" TargetMode="External"/><Relationship Id="rId18" Type="http://schemas.openxmlformats.org/officeDocument/2006/relationships/hyperlink" Target="http://blog.csdn.net/lwbeyond/article/details/6202256" TargetMode="External"/><Relationship Id="rId39" Type="http://schemas.openxmlformats.org/officeDocument/2006/relationships/control" Target="activeX/activeX6.xml"/><Relationship Id="rId34" Type="http://schemas.openxmlformats.org/officeDocument/2006/relationships/hyperlink" Target="http://blog.csdn.net/lwbeyond/article/details/6202256" TargetMode="External"/><Relationship Id="rId50" Type="http://schemas.openxmlformats.org/officeDocument/2006/relationships/image" Target="media/image8.wmf"/><Relationship Id="rId55" Type="http://schemas.openxmlformats.org/officeDocument/2006/relationships/hyperlink" Target="http://blog.csdn.net/lwbeyond/article/details/6202256" TargetMode="External"/><Relationship Id="rId76" Type="http://schemas.openxmlformats.org/officeDocument/2006/relationships/hyperlink" Target="http://blog.csdn.net/lwbeyond/article/details/6202256" TargetMode="External"/><Relationship Id="rId97" Type="http://schemas.openxmlformats.org/officeDocument/2006/relationships/hyperlink" Target="http://blog.csdn.net/lwbeyond/article/details/6202256" TargetMode="External"/><Relationship Id="rId10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2016-01-01T08:57:00Z</dcterms:created>
  <dcterms:modified xsi:type="dcterms:W3CDTF">2016-01-01T08:59:00Z</dcterms:modified>
</cp:coreProperties>
</file>