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74AB">
      <w:pPr>
        <w:rPr>
          <w:rFonts w:hint="eastAsia"/>
        </w:rPr>
      </w:pPr>
    </w:p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color w:val="333333"/>
          <w:kern w:val="0"/>
          <w:sz w:val="16"/>
          <w:szCs w:val="16"/>
        </w:rPr>
        <w:t>每个容器都有很多操作，以下操作为所有容器共有的</w:t>
      </w: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：</w:t>
      </w: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一．构造，拷贝和析构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52"/>
        <w:gridCol w:w="6063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ContType &lt;Elem&gt; 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创建一个空容器，其中没有任何元素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ContType &lt;Elem&gt; c1(c2)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创建一个同种类形容器的一个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copy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ContType &lt;Elem&gt; c(beg,end)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创建一个容器，以区间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[beg,end)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做为元素初值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>c.</w:t>
            </w: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  <w:vertAlign w:val="superscript"/>
              </w:rPr>
              <w:t>~</w:t>
            </w: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ContType &lt;Elem&gt;()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销毁所有元素，并释放内存</w:t>
            </w:r>
          </w:p>
        </w:tc>
      </w:tr>
    </w:tbl>
    <w:p w:rsidR="003074AB" w:rsidRPr="003074AB" w:rsidRDefault="003074AB" w:rsidP="003074A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二．与大小相关的操作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6"/>
        <w:gridCol w:w="7789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c.size()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返回当前的元素数量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c.empty()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bool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型，判断容量是否为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0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。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等同与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  <w:r w:rsidRPr="003074A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size()==0,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但可能更快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c.max_size()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可容纳元素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的最大数量，很大一个数</w:t>
            </w:r>
          </w:p>
        </w:tc>
      </w:tr>
    </w:tbl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color w:val="333333"/>
          <w:kern w:val="0"/>
          <w:sz w:val="16"/>
          <w:szCs w:val="16"/>
        </w:rPr>
        <w:t>例子：</w:t>
      </w:r>
    </w:p>
    <w:p w:rsidR="003074AB" w:rsidRPr="003074AB" w:rsidRDefault="003074AB" w:rsidP="003074AB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3074AB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3074AB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3074AB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3074AB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&lt;vector&gt;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</w:t>
      </w:r>
      <w:r w:rsidRPr="003074AB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argc, </w:t>
      </w:r>
      <w:r w:rsidRPr="003074AB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argv[])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r w:rsidRPr="003074AB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col(10);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col.size() &lt;&lt; endl; //10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 (col.empty()) //bool 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>型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"empty"&lt;&lt;endl;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>cout&lt;&lt;col.max_size()&lt;&lt;endl; //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>很大一个数</w:t>
      </w: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3074AB" w:rsidRPr="003074AB" w:rsidRDefault="003074AB" w:rsidP="003074A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074A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&lt;vector&gt;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main(int argc, char* argv[])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vector&lt;int&gt; col(10);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cout &lt;&lt; col.size() &lt;&lt; endl; //10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(col.empty()) //bool 型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cout &lt;&lt; "empty"&lt;&lt;endl;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cout&lt;&lt;col.max_size()&lt;&lt;endl; //很大一个数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</w:t>
      </w:r>
    </w:p>
    <w:p w:rsidR="003074AB" w:rsidRPr="003074AB" w:rsidRDefault="003074AB" w:rsidP="00307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074AB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三．比较操作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41"/>
        <w:gridCol w:w="6374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c1 ==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是否等于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!=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是否不等于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&lt;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是否小于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&gt;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是否大于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&lt;=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是否小于等于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&gt;=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c1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是否大于等于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c2</w:t>
            </w:r>
          </w:p>
        </w:tc>
      </w:tr>
    </w:tbl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四．赋值操作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8"/>
        <w:gridCol w:w="8097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 = 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的全部元素赋值给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c1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，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c1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与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必须是同种类型</w:t>
            </w:r>
          </w:p>
        </w:tc>
      </w:tr>
    </w:tbl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五．交换操作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13"/>
        <w:gridCol w:w="5002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c1.swap(c2)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c1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和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c2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元素互换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swap(c1,c2)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同上，是个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全局函数</w:t>
            </w:r>
          </w:p>
        </w:tc>
      </w:tr>
    </w:tbl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六．迭代器相关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7"/>
        <w:gridCol w:w="9178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c.begin()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返回一个随机存取迭代器，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指向第一个元素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c.end()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返回一个随机存取迭代器，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指向最后元素的</w:t>
            </w:r>
            <w:r w:rsidRPr="003074AB">
              <w:rPr>
                <w:rFonts w:ascii="Arial" w:eastAsia="宋体" w:hAnsi="Arial" w:cs="Arial"/>
                <w:b/>
                <w:bCs/>
                <w:color w:val="FF0000"/>
                <w:kern w:val="0"/>
                <w:sz w:val="14"/>
                <w:szCs w:val="14"/>
                <w:shd w:val="clear" w:color="auto" w:fill="FFFF66"/>
              </w:rPr>
              <w:t>下一个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位置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c.rbegin()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返回一个逆向迭代器，指向逆向迭代的第一元素，也就是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最后一个元素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>c.rend()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返回一个逆向迭代器，指向逆向迭代的最后元素的下一个位置，也就是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第一个元素的</w:t>
            </w:r>
            <w:r w:rsidRPr="003074AB">
              <w:rPr>
                <w:rFonts w:ascii="Arial" w:eastAsia="宋体" w:hAnsi="Arial" w:cs="Arial"/>
                <w:b/>
                <w:bCs/>
                <w:color w:val="FF0000"/>
                <w:kern w:val="0"/>
                <w:sz w:val="14"/>
                <w:szCs w:val="14"/>
                <w:shd w:val="clear" w:color="auto" w:fill="FFFF66"/>
              </w:rPr>
              <w:t>前一个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  <w:shd w:val="clear" w:color="auto" w:fill="FFFF66"/>
              </w:rPr>
              <w:t>位置</w:t>
            </w:r>
          </w:p>
        </w:tc>
      </w:tr>
    </w:tbl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color w:val="333333"/>
          <w:kern w:val="0"/>
          <w:sz w:val="16"/>
          <w:szCs w:val="16"/>
        </w:rPr>
        <w:t>注意：</w:t>
      </w:r>
      <w:r w:rsidRPr="003074AB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66"/>
        </w:rPr>
        <w:t>*c.end</w:t>
      </w:r>
      <w:r w:rsidRPr="003074AB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与</w:t>
      </w:r>
      <w:r w:rsidRPr="003074AB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66"/>
        </w:rPr>
        <w:t>*c.rend</w:t>
      </w:r>
      <w:r w:rsidRPr="003074AB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都是没有定义的</w:t>
      </w:r>
      <w:r w:rsidRPr="003074AB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3074AB" w:rsidRPr="003074AB" w:rsidRDefault="003074AB" w:rsidP="003074A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074AB" w:rsidRPr="003074AB" w:rsidRDefault="003074AB" w:rsidP="003074AB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074AB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七．插入与删除</w:t>
      </w:r>
    </w:p>
    <w:tbl>
      <w:tblPr>
        <w:tblW w:w="102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20"/>
        <w:gridCol w:w="7595"/>
      </w:tblGrid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c.insert(pos,elem)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在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pos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位置</w:t>
            </w:r>
            <w:r w:rsidRPr="003074AB">
              <w:rPr>
                <w:rFonts w:ascii="Arial" w:eastAsia="宋体" w:hAnsi="Arial" w:cs="Arial"/>
                <w:b/>
                <w:bCs/>
                <w:color w:val="FF0000"/>
                <w:kern w:val="0"/>
                <w:sz w:val="14"/>
                <w:szCs w:val="14"/>
                <w:shd w:val="clear" w:color="auto" w:fill="FFFF66"/>
              </w:rPr>
              <w:t>前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插入一个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elem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副本，并返回新元素位置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c.erase(beg,end)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[beg,end)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区间内的所有元素，返回下一元素的位置</w:t>
            </w:r>
          </w:p>
        </w:tc>
      </w:tr>
      <w:tr w:rsidR="003074AB" w:rsidRPr="003074AB" w:rsidTr="003074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b/>
                <w:bCs/>
                <w:color w:val="333333"/>
                <w:kern w:val="0"/>
                <w:sz w:val="14"/>
                <w:szCs w:val="14"/>
              </w:rPr>
              <w:t xml:space="preserve">c.clear()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4AB" w:rsidRPr="003074AB" w:rsidRDefault="003074AB" w:rsidP="003074AB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 xml:space="preserve"> </w:t>
            </w:r>
            <w:r w:rsidRPr="003074AB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所有元素，将容器清空</w:t>
            </w:r>
          </w:p>
        </w:tc>
      </w:tr>
    </w:tbl>
    <w:p w:rsidR="003074AB" w:rsidRPr="003074AB" w:rsidRDefault="003074AB"/>
    <w:sectPr w:rsidR="003074AB" w:rsidRPr="0030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AF"/>
    <w:multiLevelType w:val="multilevel"/>
    <w:tmpl w:val="C4F6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4AB"/>
    <w:rsid w:val="0030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10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3377811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126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1380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634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513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099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9667164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180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931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894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24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025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wbeyond/article/details/7302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02597" TargetMode="External"/><Relationship Id="rId5" Type="http://schemas.openxmlformats.org/officeDocument/2006/relationships/hyperlink" Target="http://blog.csdn.net/lwbeyond/article/details/73025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2016-01-02T08:54:00Z</dcterms:created>
  <dcterms:modified xsi:type="dcterms:W3CDTF">2016-01-02T08:54:00Z</dcterms:modified>
</cp:coreProperties>
</file>