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775" w:rsidRPr="00D13775" w:rsidRDefault="00D13775" w:rsidP="00D1377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1377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一</w:t>
      </w:r>
      <w:r w:rsidRPr="00D1377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D1377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概念：</w:t>
      </w:r>
    </w:p>
    <w:p w:rsidR="00D13775" w:rsidRPr="00D13775" w:rsidRDefault="00D13775" w:rsidP="00D1377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函数对象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function objects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，又名仿函数，是一个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定义了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operator()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操作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的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0000"/>
        </w:rPr>
        <w:t>对象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D13775" w:rsidRPr="00D13775" w:rsidRDefault="00D13775" w:rsidP="00D13775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5" w:tooltip="view plain" w:history="1">
        <w:r w:rsidRPr="00D1377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6" w:tooltip="copy" w:history="1">
        <w:r w:rsidRPr="00D1377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7" w:tooltip="print" w:history="1">
        <w:r w:rsidRPr="00D1377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8" w:tooltip="?" w:history="1">
        <w:r w:rsidRPr="00D1377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D13775" w:rsidRPr="00D13775" w:rsidRDefault="00D13775" w:rsidP="00D1377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class FunctionObjectType { </w:t>
      </w:r>
    </w:p>
    <w:p w:rsidR="00D13775" w:rsidRPr="00D13775" w:rsidRDefault="00D13775" w:rsidP="00D1377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public: </w:t>
      </w:r>
    </w:p>
    <w:p w:rsidR="00D13775" w:rsidRPr="00D13775" w:rsidRDefault="00D13775" w:rsidP="00D1377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operator() { </w:t>
      </w:r>
    </w:p>
    <w:p w:rsidR="00D13775" w:rsidRPr="00D13775" w:rsidRDefault="00D13775" w:rsidP="00D1377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statements </w:t>
      </w:r>
    </w:p>
    <w:p w:rsidR="00D13775" w:rsidRPr="00D13775" w:rsidRDefault="00D13775" w:rsidP="00D1377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D13775" w:rsidRPr="00D13775" w:rsidRDefault="00D13775" w:rsidP="00D13775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FunctionObjectType {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public: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void operator() {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statements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}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D13775" w:rsidRPr="00D13775" w:rsidRDefault="00D13775" w:rsidP="00D1377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1377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二</w:t>
      </w:r>
      <w:r w:rsidRPr="00D1377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D1377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仿函数当做排序准则：</w:t>
      </w:r>
    </w:p>
    <w:p w:rsidR="00D13775" w:rsidRPr="00D13775" w:rsidRDefault="00D13775" w:rsidP="00D1377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程序员经常需要将某些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class object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以已序的形式放到容器中，然而有时你无法使用一般的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operator&lt;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来对这些对象排序，这时可以仿函数。</w:t>
      </w:r>
    </w:p>
    <w:p w:rsidR="00D13775" w:rsidRPr="00D13775" w:rsidRDefault="00D13775" w:rsidP="00D13775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9" w:tooltip="view plain" w:history="1">
        <w:r w:rsidRPr="00D1377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0" w:tooltip="copy" w:history="1">
        <w:r w:rsidRPr="00D1377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1" w:tooltip="print" w:history="1">
        <w:r w:rsidRPr="00D1377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2" w:tooltip="?" w:history="1">
        <w:r w:rsidRPr="00D1377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&lt;iostream&gt;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&lt;string&gt;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&lt;set&gt;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&lt;algorithm&gt;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using namespace std;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class Person {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public: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string firstname() const;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string lastname() const;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...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/* 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>仿函数，按名字排序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* - operator() returns whether a person is less than another person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*/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class PersonSortCriterion {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public: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bool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operator() (const Person&amp; p1, const Person&amp; p2) const {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/* a person is less than another person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* - if the last name is less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* - if the last name is equal and the first name is less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*/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p1.lastname()&lt;p2.1astname() ||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(! (p2.1astname()&lt;p1.lastname()) &amp;&amp;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p1.firstname()&lt;p2.firstname());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main()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>声名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set 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>，用这个仿函数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typedef set&lt;Person,PersonSortCriterion&gt; PersonSet;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//create such a collection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PersonSet coll;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...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//do something with the elements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PersonSet::iterator pos;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 (pos = coll.begin(); pos != coll.end();++pos) {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...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... </w:t>
      </w:r>
    </w:p>
    <w:p w:rsidR="00D13775" w:rsidRPr="00D13775" w:rsidRDefault="00D13775" w:rsidP="00D1377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&lt;iostream&gt;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&lt;string&gt;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&lt;set&gt;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&lt;algorithm&gt;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using namespace std;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Person {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public: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string firstname() const;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string lastname() const;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...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/*  仿函数，按名字排序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* - operator() returns whether a person is less than another person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*/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PersonSortCriterion {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public: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bool operator() (const Person&amp; p1, const Person&amp; p2) const {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/* a person is less than another person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* - if the last name is less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* - if the last name is equal and the first name is less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*/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return p1.lastname()&lt;p2.1astname() ||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(! (p2.1astname()&lt;p1.lastname()) &amp;&amp;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p1.firstname()&lt;p2.firstname());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}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main()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//声名 set ，用这个仿函数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typedef set&lt;Person,PersonSortCriterion&gt; PersonSet;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//create such a collection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PersonSet coll;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...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//do something with the elements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PersonSet::iterator pos;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for (pos = coll.begin(); pos != coll.end();++pos) {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...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}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...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D13775" w:rsidRPr="00D13775" w:rsidRDefault="00D13775" w:rsidP="00D1377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1377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三</w:t>
      </w:r>
      <w:r w:rsidRPr="00D1377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D1377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拥有内部状态的仿函数：</w:t>
      </w:r>
    </w:p>
    <w:p w:rsidR="00D13775" w:rsidRPr="00D13775" w:rsidRDefault="00D13775" w:rsidP="00D13775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3" w:tooltip="view plain" w:history="1">
        <w:r w:rsidRPr="00D1377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4" w:tooltip="copy" w:history="1">
        <w:r w:rsidRPr="00D1377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5" w:tooltip="print" w:history="1">
        <w:r w:rsidRPr="00D1377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6" w:tooltip="?" w:history="1">
        <w:r w:rsidRPr="00D1377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&lt;iostream&gt;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&lt;list&gt;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&lt;algorithm&gt;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"print.hpp"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using namespace std;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class IntSequence {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private: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value;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public: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//constructor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>IntSequence (</w:t>
      </w:r>
      <w:r w:rsidRPr="00D13775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initialValue)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: value(initialValue) {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//''function call''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operator() () {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value++;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};&lt;span&gt;&lt;span class="comment"&gt;&lt;/span&gt;&lt;/span&gt;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main()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>list&lt;</w:t>
      </w:r>
      <w:r w:rsidRPr="00D13775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coll;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//insert values from 1 to 9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generate_n (back_inserter(coll), //start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9, //number of elements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IntSequence (1)); //generates values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PRINT_ELEMENTS(coll); //1 2 3 4 5 6 7 8 9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//replace second to last element but one with values starting at 42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generate (++coll.begin(), //start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--coll.end(), //end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IntSequence (42)); //generates values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PRINT_ELEMENTS(coll); //1 42 43 44 45 46 47 48 9 </w:t>
      </w:r>
    </w:p>
    <w:p w:rsidR="00D13775" w:rsidRPr="00D13775" w:rsidRDefault="00D13775" w:rsidP="00D13775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&lt;iostream&gt;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&lt;list&gt;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&lt;algorithm&gt;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"print.hpp"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using namespace std;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IntSequence {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private: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int value;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public: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//constructor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IntSequence (int initialValue)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: value(initialValue) {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}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//''function call''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int operator() () {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return value++;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}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main()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list&lt;int&gt; coll;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//insert values from 1 to 9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generate_n (back_inserter(coll),                  //start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   9,                             //number of elements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   IntSequence (1));              //generates values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PRINT_ELEMENTS(coll); //1 2 3 4 5 6 7 8 9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//replace second to last element but one with values starting at 42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generate (++coll.begin(),                       //start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--coll.end(),                         //end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IntSequence (42));                    //generates values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PRINT_ELEMENTS(coll); //1 42 43 44 45 46 47 48 9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D13775" w:rsidRPr="00D13775" w:rsidRDefault="00D13775" w:rsidP="00D1377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注：</w:t>
      </w:r>
      <w:r w:rsidRPr="00D1377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generate/generate_n 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通过一个数值产生器类生成的数值来初始化一个容器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, 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通过将产生器函数</w:t>
      </w:r>
      <w:r w:rsidRPr="00D1377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gen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返回的值赋给由迭代器指定的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[first, last) or [first, first + n)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范围内的所有元素，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generate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generate_n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算法初始化或重新初始化了一个序列。</w:t>
      </w:r>
    </w:p>
    <w:p w:rsidR="00D13775" w:rsidRPr="00D13775" w:rsidRDefault="00D13775" w:rsidP="00D1377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以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引用方式传递仿函数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：</w:t>
      </w:r>
    </w:p>
    <w:p w:rsidR="00D13775" w:rsidRPr="00D13775" w:rsidRDefault="00D13775" w:rsidP="00D13775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7" w:tooltip="view plain" w:history="1">
        <w:r w:rsidRPr="00D1377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8" w:tooltip="copy" w:history="1">
        <w:r w:rsidRPr="00D1377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9" w:tooltip="print" w:history="1">
        <w:r w:rsidRPr="00D1377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0" w:tooltip="?" w:history="1">
        <w:r w:rsidRPr="00D1377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D13775" w:rsidRPr="00D13775" w:rsidRDefault="00D13775" w:rsidP="00D1377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>generate_n&lt;back_insert_iterator&lt;list&lt;</w:t>
      </w:r>
      <w:r w:rsidRPr="00D13775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&gt;, </w:t>
      </w:r>
      <w:r w:rsidRPr="00D13775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, IntSequence&amp;&gt; </w:t>
      </w:r>
    </w:p>
    <w:p w:rsidR="00D13775" w:rsidRPr="00D13775" w:rsidRDefault="00D13775" w:rsidP="00D1377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(back_inserter(coll), //start </w:t>
      </w:r>
    </w:p>
    <w:p w:rsidR="00D13775" w:rsidRPr="00D13775" w:rsidRDefault="00D13775" w:rsidP="00D1377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4, //number of elements </w:t>
      </w:r>
    </w:p>
    <w:p w:rsidR="00D13775" w:rsidRPr="00D13775" w:rsidRDefault="00D13775" w:rsidP="00D13775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seq); //generates values 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generate_n&lt;back_insert_iterator&lt;list&lt;int&gt; &gt;, int, IntSequence&amp;&gt;  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(back_inserter(coll),   //start  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4,      //number of elements  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seq);   //generates values  </w:t>
      </w:r>
    </w:p>
    <w:p w:rsidR="00D13775" w:rsidRPr="00D13775" w:rsidRDefault="00D13775" w:rsidP="00D13775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调用后，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seq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的值已经改变，下次再调用会用上次的值。</w:t>
      </w:r>
    </w:p>
    <w:p w:rsidR="00D13775" w:rsidRPr="00D13775" w:rsidRDefault="00D13775" w:rsidP="00D1377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1377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三</w:t>
      </w:r>
      <w:r w:rsidRPr="00D1377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. for_each()</w:t>
      </w:r>
      <w:r w:rsidRPr="00D1377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的返回值</w:t>
      </w:r>
    </w:p>
    <w:p w:rsidR="00D13775" w:rsidRPr="00D13775" w:rsidRDefault="00D13775" w:rsidP="00D1377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for_each()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可以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返回其仿函数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，这样你可以返回值获取仿函数的状态了。</w:t>
      </w:r>
    </w:p>
    <w:p w:rsidR="00D13775" w:rsidRPr="00D13775" w:rsidRDefault="00D13775" w:rsidP="00D13775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13775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CCCCCC"/>
        </w:rPr>
        <w:t>for_each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CCCCCC"/>
        </w:rPr>
        <w:t xml:space="preserve"> (InputIterator</w:t>
      </w:r>
      <w:r w:rsidRPr="00D13775">
        <w:rPr>
          <w:rFonts w:ascii="Arial" w:eastAsia="宋体" w:hAnsi="Arial" w:cs="Arial"/>
          <w:b/>
          <w:bCs/>
          <w:i/>
          <w:iCs/>
          <w:color w:val="333333"/>
          <w:kern w:val="0"/>
          <w:sz w:val="16"/>
          <w:szCs w:val="16"/>
          <w:shd w:val="clear" w:color="auto" w:fill="CCCCCC"/>
        </w:rPr>
        <w:t>beg</w:t>
      </w:r>
      <w:r w:rsidRPr="00D13775">
        <w:rPr>
          <w:rFonts w:ascii="Arial" w:eastAsia="宋体" w:hAnsi="Arial" w:cs="Arial"/>
          <w:i/>
          <w:iCs/>
          <w:color w:val="333333"/>
          <w:kern w:val="0"/>
          <w:sz w:val="16"/>
          <w:szCs w:val="16"/>
          <w:shd w:val="clear" w:color="auto" w:fill="CCCCCC"/>
        </w:rPr>
        <w:t>,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CCCCCC"/>
        </w:rPr>
        <w:t xml:space="preserve"> InputIterator</w:t>
      </w:r>
      <w:r w:rsidRPr="00D13775">
        <w:rPr>
          <w:rFonts w:ascii="Arial" w:eastAsia="宋体" w:hAnsi="Arial" w:cs="Arial"/>
          <w:b/>
          <w:bCs/>
          <w:i/>
          <w:iCs/>
          <w:color w:val="333333"/>
          <w:kern w:val="0"/>
          <w:sz w:val="16"/>
          <w:szCs w:val="16"/>
          <w:shd w:val="clear" w:color="auto" w:fill="CCCCCC"/>
        </w:rPr>
        <w:t>end</w:t>
      </w:r>
      <w:r w:rsidRPr="00D13775">
        <w:rPr>
          <w:rFonts w:ascii="Arial" w:eastAsia="宋体" w:hAnsi="Arial" w:cs="Arial"/>
          <w:i/>
          <w:iCs/>
          <w:color w:val="333333"/>
          <w:kern w:val="0"/>
          <w:sz w:val="16"/>
          <w:szCs w:val="16"/>
          <w:shd w:val="clear" w:color="auto" w:fill="CCCCCC"/>
        </w:rPr>
        <w:t>,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CCCCCC"/>
        </w:rPr>
        <w:t xml:space="preserve"> UnaryProc</w:t>
      </w:r>
      <w:r w:rsidRPr="00D13775">
        <w:rPr>
          <w:rFonts w:ascii="Arial" w:eastAsia="宋体" w:hAnsi="Arial" w:cs="Arial"/>
          <w:b/>
          <w:bCs/>
          <w:i/>
          <w:iCs/>
          <w:color w:val="333333"/>
          <w:kern w:val="0"/>
          <w:sz w:val="16"/>
          <w:szCs w:val="16"/>
          <w:shd w:val="clear" w:color="auto" w:fill="CCCCCC"/>
        </w:rPr>
        <w:t>op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CCCCCC"/>
        </w:rPr>
        <w:t>)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CCCCCC"/>
        </w:rPr>
        <w:t>，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CCCCCC"/>
        </w:rPr>
        <w:t xml:space="preserve"> 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CCCCCC"/>
        </w:rPr>
        <w:t>对区间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CCCCCC"/>
        </w:rPr>
        <w:t>[beg, end)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CCCCCC"/>
        </w:rPr>
        <w:t>，中的每个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CCCCCC"/>
        </w:rPr>
        <w:t>elem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CCCCCC"/>
        </w:rPr>
        <w:t>调用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CCCCCC"/>
        </w:rPr>
        <w:t>op(elem)</w:t>
      </w:r>
      <w:r w:rsidRPr="00D13775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CCCCCC"/>
        </w:rPr>
        <w:t>。</w:t>
      </w:r>
    </w:p>
    <w:p w:rsidR="00D13775" w:rsidRPr="00D13775" w:rsidRDefault="00D13775" w:rsidP="00D13775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1" w:tooltip="view plain" w:history="1">
        <w:r w:rsidRPr="00D1377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2" w:tooltip="copy" w:history="1">
        <w:r w:rsidRPr="00D1377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3" w:tooltip="print" w:history="1">
        <w:r w:rsidRPr="00D1377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4" w:tooltip="?" w:history="1">
        <w:r w:rsidRPr="00D1377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D13775" w:rsidRPr="00D13775" w:rsidRDefault="00D13775" w:rsidP="00D1377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MeanValue mv = for_each (coll.begin(), coll.end(), //range </w:t>
      </w:r>
    </w:p>
    <w:p w:rsidR="00D13775" w:rsidRPr="00D13775" w:rsidRDefault="00D13775" w:rsidP="00D1377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MeanValue()); //operation </w:t>
      </w:r>
    </w:p>
    <w:p w:rsidR="00D13775" w:rsidRPr="00D13775" w:rsidRDefault="00D13775" w:rsidP="00D1377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"mean value: " &lt;&lt; mv.value() &lt;&lt; endl; 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 xml:space="preserve">MeanValue mv = for_each (coll.begin(), coll.end(), //range  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     MeanValue());             //operation  </w:t>
      </w:r>
    </w:p>
    <w:p w:rsidR="00D13775" w:rsidRPr="00D13775" w:rsidRDefault="00D13775" w:rsidP="00D13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13775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cout &lt;&lt; "mean value: " &lt;&lt; mv.value() &lt;&lt; endl; </w:t>
      </w:r>
    </w:p>
    <w:p w:rsidR="00D13775" w:rsidRPr="00D13775" w:rsidRDefault="00D13775" w:rsidP="00D1377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1377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四</w:t>
      </w:r>
      <w:r w:rsidRPr="00D1377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D13775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预定义的仿函数</w:t>
      </w:r>
    </w:p>
    <w:p w:rsidR="00D13775" w:rsidRPr="00D13775" w:rsidRDefault="00D13775" w:rsidP="00D13775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13775">
        <w:rPr>
          <w:rFonts w:ascii="Arial" w:eastAsia="宋体" w:hAnsi="Arial" w:cs="Arial"/>
          <w:color w:val="333333"/>
          <w:kern w:val="0"/>
          <w:sz w:val="16"/>
          <w:szCs w:val="16"/>
        </w:rPr>
        <w:t>#include &lt;functional&gt;</w:t>
      </w:r>
    </w:p>
    <w:tbl>
      <w:tblPr>
        <w:tblW w:w="714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4"/>
        <w:gridCol w:w="2786"/>
      </w:tblGrid>
      <w:tr w:rsidR="00D13775" w:rsidRPr="00D13775" w:rsidTr="00D1377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negate&lt;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type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>-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 xml:space="preserve"> param</w:t>
            </w:r>
            <w:r w:rsidRPr="00D13775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</w:t>
            </w:r>
          </w:p>
        </w:tc>
      </w:tr>
      <w:tr w:rsidR="00D13775" w:rsidRPr="00D13775" w:rsidTr="00D1377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plus&lt;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type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param1</w:t>
            </w:r>
            <w:r w:rsidRPr="00D13775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+</w:t>
            </w:r>
            <w:r w:rsidRPr="00D13775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param2</w:t>
            </w:r>
            <w:r w:rsidRPr="00D13775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</w:t>
            </w:r>
          </w:p>
        </w:tc>
      </w:tr>
      <w:tr w:rsidR="00D13775" w:rsidRPr="00D13775" w:rsidTr="00D1377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minus&lt;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type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param 1</w:t>
            </w:r>
            <w:r w:rsidRPr="00D13775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- 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param2</w:t>
            </w:r>
            <w:r w:rsidRPr="00D13775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</w:t>
            </w:r>
          </w:p>
        </w:tc>
      </w:tr>
      <w:tr w:rsidR="00D13775" w:rsidRPr="00D13775" w:rsidTr="00D1377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multiplies&lt;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type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param1</w:t>
            </w:r>
            <w:r w:rsidRPr="00D13775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 xml:space="preserve"> param2</w:t>
            </w:r>
          </w:p>
        </w:tc>
      </w:tr>
      <w:tr w:rsidR="00D13775" w:rsidRPr="00D13775" w:rsidTr="00D1377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divides&lt;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type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param1</w:t>
            </w:r>
            <w:r w:rsidRPr="00D13775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 xml:space="preserve"> param2</w:t>
            </w:r>
          </w:p>
        </w:tc>
      </w:tr>
      <w:tr w:rsidR="00D13775" w:rsidRPr="00D13775" w:rsidTr="00D1377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modulus &lt;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type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param1</w:t>
            </w:r>
            <w:r w:rsidRPr="00D13775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%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 xml:space="preserve"> param2</w:t>
            </w:r>
          </w:p>
        </w:tc>
      </w:tr>
      <w:tr w:rsidR="00D13775" w:rsidRPr="00D13775" w:rsidTr="00D1377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equal_to&lt;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type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param1</w:t>
            </w:r>
            <w:r w:rsidRPr="00D13775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==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 xml:space="preserve"> param2</w:t>
            </w:r>
          </w:p>
        </w:tc>
      </w:tr>
      <w:tr w:rsidR="00D13775" w:rsidRPr="00D13775" w:rsidTr="00D1377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not_equal_to&lt;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type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param1</w:t>
            </w:r>
            <w:r w:rsidRPr="00D13775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! =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 xml:space="preserve"> param2</w:t>
            </w:r>
          </w:p>
        </w:tc>
      </w:tr>
      <w:tr w:rsidR="00D13775" w:rsidRPr="00D13775" w:rsidTr="00D1377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less&lt;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type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param1</w:t>
            </w:r>
            <w:r w:rsidRPr="00D13775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 xml:space="preserve"> param2</w:t>
            </w:r>
          </w:p>
        </w:tc>
      </w:tr>
      <w:tr w:rsidR="00D13775" w:rsidRPr="00D13775" w:rsidTr="00D1377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greater&lt;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type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param1</w:t>
            </w:r>
            <w:r w:rsidRPr="00D13775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 xml:space="preserve"> param2</w:t>
            </w:r>
          </w:p>
        </w:tc>
      </w:tr>
      <w:tr w:rsidR="00D13775" w:rsidRPr="00D13775" w:rsidTr="00D1377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less_equal&lt;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type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param1</w:t>
            </w:r>
            <w:r w:rsidRPr="00D13775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&lt;=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 xml:space="preserve"> param2</w:t>
            </w:r>
          </w:p>
        </w:tc>
      </w:tr>
      <w:tr w:rsidR="00D13775" w:rsidRPr="00D13775" w:rsidTr="00D1377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greater_equal&lt;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type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param1</w:t>
            </w:r>
            <w:r w:rsidRPr="00D13775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&gt;=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 xml:space="preserve"> param2</w:t>
            </w:r>
          </w:p>
        </w:tc>
      </w:tr>
      <w:tr w:rsidR="00D13775" w:rsidRPr="00D13775" w:rsidTr="00D1377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logical_not&lt;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type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!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 xml:space="preserve"> param</w:t>
            </w:r>
            <w:r w:rsidRPr="00D13775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</w:t>
            </w:r>
          </w:p>
        </w:tc>
      </w:tr>
      <w:tr w:rsidR="00D13775" w:rsidRPr="00D13775" w:rsidTr="00D1377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logical_and&lt;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type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param1</w:t>
            </w:r>
            <w:r w:rsidRPr="00D13775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&amp;&amp;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 xml:space="preserve"> param2</w:t>
            </w:r>
          </w:p>
        </w:tc>
      </w:tr>
      <w:tr w:rsidR="00D13775" w:rsidRPr="00D13775" w:rsidTr="00D1377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shd w:val="clear" w:color="auto" w:fill="66FFFF"/>
              </w:rPr>
              <w:t>logical_or&lt;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  <w:shd w:val="clear" w:color="auto" w:fill="66FFFF"/>
              </w:rPr>
              <w:t>type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shd w:val="clear" w:color="auto" w:fill="66FFFF"/>
              </w:rPr>
              <w:t>&gt; 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775" w:rsidRPr="00D13775" w:rsidRDefault="00D13775" w:rsidP="00D13775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>param1</w:t>
            </w:r>
            <w:r w:rsidRPr="00D13775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</w:rPr>
              <w:t xml:space="preserve"> </w:t>
            </w:r>
            <w:r w:rsidRPr="00D13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| |</w:t>
            </w:r>
            <w:r w:rsidRPr="00D13775">
              <w:rPr>
                <w:rFonts w:ascii="Arial" w:eastAsia="宋体" w:hAnsi="Arial" w:cs="Arial"/>
                <w:i/>
                <w:iCs/>
                <w:color w:val="333333"/>
                <w:kern w:val="0"/>
                <w:sz w:val="15"/>
                <w:szCs w:val="15"/>
              </w:rPr>
              <w:t xml:space="preserve"> param2</w:t>
            </w:r>
          </w:p>
        </w:tc>
      </w:tr>
    </w:tbl>
    <w:p w:rsidR="00D13775" w:rsidRPr="00D13775" w:rsidRDefault="00D13775" w:rsidP="00D13775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5" w:tooltip="view plain" w:history="1">
        <w:r w:rsidRPr="00D1377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6" w:tooltip="copy" w:history="1">
        <w:r w:rsidRPr="00D1377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7" w:tooltip="print" w:history="1">
        <w:r w:rsidRPr="00D1377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8" w:tooltip="?" w:history="1">
        <w:r w:rsidRPr="00D13775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D13775" w:rsidRPr="00D13775" w:rsidRDefault="00D13775" w:rsidP="00D1377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>typedef set&lt;</w:t>
      </w:r>
      <w:r w:rsidRPr="00D13775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>, greater&lt;</w:t>
      </w:r>
      <w:r w:rsidRPr="00D13775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&gt; IntSet; </w:t>
      </w:r>
    </w:p>
    <w:p w:rsidR="00D13775" w:rsidRPr="00D13775" w:rsidRDefault="00D13775" w:rsidP="00D13775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>typedef set&lt;</w:t>
      </w:r>
      <w:r w:rsidRPr="00D13775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>, less&lt;</w:t>
      </w:r>
      <w:r w:rsidRPr="00D13775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D1377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&gt; IntSet; </w:t>
      </w:r>
    </w:p>
    <w:p w:rsidR="00B83B35" w:rsidRDefault="00B83B35"/>
    <w:sectPr w:rsidR="00B83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B0BBC"/>
    <w:multiLevelType w:val="multilevel"/>
    <w:tmpl w:val="BA6C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3501E9"/>
    <w:multiLevelType w:val="multilevel"/>
    <w:tmpl w:val="DC0C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1E58C2"/>
    <w:multiLevelType w:val="multilevel"/>
    <w:tmpl w:val="9A9C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393881"/>
    <w:multiLevelType w:val="multilevel"/>
    <w:tmpl w:val="B87A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D31CE1"/>
    <w:multiLevelType w:val="multilevel"/>
    <w:tmpl w:val="3B12A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000453"/>
    <w:multiLevelType w:val="multilevel"/>
    <w:tmpl w:val="424EF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3775"/>
    <w:rsid w:val="00B83B35"/>
    <w:rsid w:val="00D13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2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2823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40175669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44126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7251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65126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3297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2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85008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6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03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1533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2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29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46489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8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58115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2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37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80080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5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24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0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41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708987410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55878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18914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0202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4975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5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7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39762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0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48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35539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9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30232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0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72145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9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2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603597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33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wbeyond/article/details/7323890" TargetMode="External"/><Relationship Id="rId13" Type="http://schemas.openxmlformats.org/officeDocument/2006/relationships/hyperlink" Target="http://blog.csdn.net/lwbeyond/article/details/7323890" TargetMode="External"/><Relationship Id="rId18" Type="http://schemas.openxmlformats.org/officeDocument/2006/relationships/hyperlink" Target="http://blog.csdn.net/lwbeyond/article/details/7323890" TargetMode="External"/><Relationship Id="rId26" Type="http://schemas.openxmlformats.org/officeDocument/2006/relationships/hyperlink" Target="http://blog.csdn.net/lwbeyond/article/details/732389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lwbeyond/article/details/7323890" TargetMode="External"/><Relationship Id="rId7" Type="http://schemas.openxmlformats.org/officeDocument/2006/relationships/hyperlink" Target="http://blog.csdn.net/lwbeyond/article/details/7323890" TargetMode="External"/><Relationship Id="rId12" Type="http://schemas.openxmlformats.org/officeDocument/2006/relationships/hyperlink" Target="http://blog.csdn.net/lwbeyond/article/details/7323890" TargetMode="External"/><Relationship Id="rId17" Type="http://schemas.openxmlformats.org/officeDocument/2006/relationships/hyperlink" Target="http://blog.csdn.net/lwbeyond/article/details/7323890" TargetMode="External"/><Relationship Id="rId25" Type="http://schemas.openxmlformats.org/officeDocument/2006/relationships/hyperlink" Target="http://blog.csdn.net/lwbeyond/article/details/7323890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wbeyond/article/details/7323890" TargetMode="External"/><Relationship Id="rId20" Type="http://schemas.openxmlformats.org/officeDocument/2006/relationships/hyperlink" Target="http://blog.csdn.net/lwbeyond/article/details/732389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lwbeyond/article/details/7323890" TargetMode="External"/><Relationship Id="rId11" Type="http://schemas.openxmlformats.org/officeDocument/2006/relationships/hyperlink" Target="http://blog.csdn.net/lwbeyond/article/details/7323890" TargetMode="External"/><Relationship Id="rId24" Type="http://schemas.openxmlformats.org/officeDocument/2006/relationships/hyperlink" Target="http://blog.csdn.net/lwbeyond/article/details/7323890" TargetMode="External"/><Relationship Id="rId5" Type="http://schemas.openxmlformats.org/officeDocument/2006/relationships/hyperlink" Target="http://blog.csdn.net/lwbeyond/article/details/7323890" TargetMode="External"/><Relationship Id="rId15" Type="http://schemas.openxmlformats.org/officeDocument/2006/relationships/hyperlink" Target="http://blog.csdn.net/lwbeyond/article/details/7323890" TargetMode="External"/><Relationship Id="rId23" Type="http://schemas.openxmlformats.org/officeDocument/2006/relationships/hyperlink" Target="http://blog.csdn.net/lwbeyond/article/details/7323890" TargetMode="External"/><Relationship Id="rId28" Type="http://schemas.openxmlformats.org/officeDocument/2006/relationships/hyperlink" Target="http://blog.csdn.net/lwbeyond/article/details/7323890" TargetMode="External"/><Relationship Id="rId10" Type="http://schemas.openxmlformats.org/officeDocument/2006/relationships/hyperlink" Target="http://blog.csdn.net/lwbeyond/article/details/7323890" TargetMode="External"/><Relationship Id="rId19" Type="http://schemas.openxmlformats.org/officeDocument/2006/relationships/hyperlink" Target="http://blog.csdn.net/lwbeyond/article/details/73238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wbeyond/article/details/7323890" TargetMode="External"/><Relationship Id="rId14" Type="http://schemas.openxmlformats.org/officeDocument/2006/relationships/hyperlink" Target="http://blog.csdn.net/lwbeyond/article/details/7323890" TargetMode="External"/><Relationship Id="rId22" Type="http://schemas.openxmlformats.org/officeDocument/2006/relationships/hyperlink" Target="http://blog.csdn.net/lwbeyond/article/details/7323890" TargetMode="External"/><Relationship Id="rId27" Type="http://schemas.openxmlformats.org/officeDocument/2006/relationships/hyperlink" Target="http://blog.csdn.net/lwbeyond/article/details/732389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1174</Words>
  <Characters>6693</Characters>
  <Application>Microsoft Office Word</Application>
  <DocSecurity>0</DocSecurity>
  <Lines>55</Lines>
  <Paragraphs>15</Paragraphs>
  <ScaleCrop>false</ScaleCrop>
  <Company/>
  <LinksUpToDate>false</LinksUpToDate>
  <CharactersWithSpaces>7852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2016-01-03T03:04:00Z</dcterms:created>
  <dcterms:modified xsi:type="dcterms:W3CDTF">2016-01-03T03:05:00Z</dcterms:modified>
</cp:coreProperties>
</file>