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40"/>
        <w:jc w:val="center"/>
      </w:pPr>
      <w:r>
        <w:rPr>
          <w:b/>
          <w:bCs/>
          <w:color w:val="0D1117"/>
          <w:sz w:val="72"/>
          <w:szCs w:val="72"/>
        </w:rPr>
        <w:t xml:space="preserve">NETWORKING &amp;</w:t>
      </w:r>
    </w:p>
    <w:p>
      <w:pPr>
        <w:spacing w:after="200"/>
        <w:jc w:val="center"/>
      </w:pPr>
      <w:r>
        <w:rPr>
          <w:b/>
          <w:bCs/>
          <w:color w:val="1F6FEB"/>
          <w:sz w:val="72"/>
          <w:szCs w:val="72"/>
        </w:rPr>
        <w:t xml:space="preserve">THE OSI MODEL</w:t>
      </w:r>
    </w:p>
    <w:p>
      <w:pPr>
        <w:spacing w:after="120"/>
        <w:jc w:val="center"/>
      </w:pPr>
      <w:r>
        <w:rPr>
          <w:i/>
          <w:iCs/>
          <w:color w:val="6E7681"/>
          <w:sz w:val="28"/>
          <w:szCs w:val="28"/>
        </w:rPr>
        <w:t xml:space="preserve">A Complete Study Guide for Cyber Operations</w:t>
      </w:r>
    </w:p>
    <w:p>
      <w:pPr>
        <w:pBdr>
          <w:bottom w:val="single" w:color="1F6FEB" w:sz="6"/>
        </w:pBdr>
        <w:spacing w:after="160"/>
        <w:jc w:val="center"/>
      </w:pPr>
      <w:r>
        <w:t xml:space="preserve"/>
      </w:r>
    </w:p>
    <w:p>
      <w:pPr>
        <w:spacing w:after="0"/>
        <w:jc w:val="center"/>
      </w:pPr>
      <w:r>
        <w:rPr>
          <w:color w:val="6E7681"/>
          <w:sz w:val="22"/>
          <w:szCs w:val="22"/>
        </w:rPr>
        <w:t xml:space="preserve">Alex Rivera  |  Cyber Defense &amp; Incident Response  |  2026</w:t>
      </w:r>
    </w:p>
    <w:p>
      <w:r>
        <w:br w:type="page"/>
      </w:r>
    </w:p>
    <w:p>
      <w:pPr>
        <w:spacing w:before="160" w:after="80"/>
      </w:pPr>
      <w:r>
        <w:rPr>
          <w:b/>
          <w:bCs/>
          <w:caps/>
          <w:color w:val="1F6FEB"/>
          <w:sz w:val="28"/>
          <w:szCs w:val="28"/>
        </w:rPr>
        <w:t xml:space="preserve">CONTENTS</w:t>
      </w:r>
    </w:p>
    <w:p>
      <w:pPr>
        <w:pBdr>
          <w:bottom w:val="single" w:color="DDDDDD" w:sz="6"/>
        </w:pBdr>
        <w:spacing w:after="160"/>
      </w:pPr>
      <w:r>
        <w:t xml:space="preserve"/>
      </w:r>
    </w:p>
    <w:p>
      <w:pPr>
        <w:spacing w:after="40"/>
      </w:pPr>
      <w:r>
        <w:rPr>
          <w:b/>
          <w:bCs/>
          <w:sz w:val="22"/>
          <w:szCs w:val="22"/>
        </w:rPr>
        <w:t xml:space="preserve">Chapter 1  —  </w:t>
      </w:r>
      <w:r>
        <w:rPr>
          <w:b/>
          <w:bCs/>
          <w:color w:val="1F6FEB"/>
          <w:sz w:val="22"/>
          <w:szCs w:val="22"/>
        </w:rPr>
        <w:t xml:space="preserve">What is Networking?</w:t>
      </w:r>
    </w:p>
    <w:p>
      <w:pPr>
        <w:spacing w:after="100"/>
      </w:pPr>
      <w:r>
        <w:rPr>
          <w:i/>
          <w:iCs/>
          <w:color w:val="6E7681"/>
          <w:sz w:val="20"/>
          <w:szCs w:val="20"/>
        </w:rPr>
        <w:t xml:space="preserve">          Goals, PAN / LAN / MAN / WAN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Chapter 2  —  </w:t>
      </w:r>
      <w:r>
        <w:rPr>
          <w:b/>
          <w:bCs/>
          <w:color w:val="1F6FEB"/>
          <w:sz w:val="22"/>
          <w:szCs w:val="22"/>
        </w:rPr>
        <w:t xml:space="preserve">IP Addresses Deep Dive</w:t>
      </w:r>
    </w:p>
    <w:p>
      <w:pPr>
        <w:spacing w:after="100"/>
      </w:pPr>
      <w:r>
        <w:rPr>
          <w:i/>
          <w:iCs/>
          <w:color w:val="6E7681"/>
          <w:sz w:val="20"/>
          <w:szCs w:val="20"/>
        </w:rPr>
        <w:t xml:space="preserve">          Octets, Classes A–E, IPv4 vs IPv6, NAT &amp; DHCP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Chapter 3  —  </w:t>
      </w:r>
      <w:r>
        <w:rPr>
          <w:b/>
          <w:bCs/>
          <w:color w:val="1F6FEB"/>
          <w:sz w:val="22"/>
          <w:szCs w:val="22"/>
        </w:rPr>
        <w:t xml:space="preserve">The OSI Model</w:t>
      </w:r>
    </w:p>
    <w:p>
      <w:pPr>
        <w:spacing w:after="100"/>
      </w:pPr>
      <w:r>
        <w:rPr>
          <w:i/>
          <w:iCs/>
          <w:color w:val="6E7681"/>
          <w:sz w:val="20"/>
          <w:szCs w:val="20"/>
        </w:rPr>
        <w:t xml:space="preserve">          All 7 Layers, Protocols, Data Flow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Chapter 4  —  </w:t>
      </w:r>
      <w:r>
        <w:rPr>
          <w:b/>
          <w:bCs/>
          <w:color w:val="1F6FEB"/>
          <w:sz w:val="22"/>
          <w:szCs w:val="22"/>
        </w:rPr>
        <w:t xml:space="preserve">Key Protocols &amp; Port Numbers</w:t>
      </w:r>
    </w:p>
    <w:p>
      <w:pPr>
        <w:spacing w:after="100"/>
      </w:pPr>
      <w:r>
        <w:rPr>
          <w:i/>
          <w:iCs/>
          <w:color w:val="6E7681"/>
          <w:sz w:val="20"/>
          <w:szCs w:val="20"/>
        </w:rPr>
        <w:t xml:space="preserve">          TCP vs UDP, Essential Ports, DNS / DHCP / HTTP(S)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Chapter 5  —  </w:t>
      </w:r>
      <w:r>
        <w:rPr>
          <w:b/>
          <w:bCs/>
          <w:color w:val="1F6FEB"/>
          <w:sz w:val="22"/>
          <w:szCs w:val="22"/>
        </w:rPr>
        <w:t xml:space="preserve">Servers, Clients &amp; Network Devices</w:t>
      </w:r>
    </w:p>
    <w:p>
      <w:pPr>
        <w:spacing w:after="100"/>
      </w:pPr>
      <w:r>
        <w:rPr>
          <w:i/>
          <w:iCs/>
          <w:color w:val="6E7681"/>
          <w:sz w:val="20"/>
          <w:szCs w:val="20"/>
        </w:rPr>
        <w:t xml:space="preserve">          Roles, Routers, Switches, Firewalls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Chapter 6  —  </w:t>
      </w:r>
      <w:r>
        <w:rPr>
          <w:b/>
          <w:bCs/>
          <w:color w:val="1F6FEB"/>
          <w:sz w:val="22"/>
          <w:szCs w:val="22"/>
        </w:rPr>
        <w:t xml:space="preserve">Security Concepts</w:t>
      </w:r>
    </w:p>
    <w:p>
      <w:pPr>
        <w:spacing w:after="100"/>
      </w:pPr>
      <w:r>
        <w:rPr>
          <w:i/>
          <w:iCs/>
          <w:color w:val="6E7681"/>
          <w:sz w:val="20"/>
          <w:szCs w:val="20"/>
        </w:rPr>
        <w:t xml:space="preserve">          CIA Triad, Common Attacks, Defence Tips</w:t>
      </w:r>
    </w:p>
    <w:p>
      <w:r>
        <w:br w:type="page"/>
      </w:r>
    </w:p>
    <w:p>
      <w:pPr>
        <w:spacing w:before="200" w:after="60"/>
      </w:pPr>
      <w:r>
        <w:rPr>
          <w:b/>
          <w:bCs/>
          <w:caps/>
          <w:color w:val="1F6FEB"/>
          <w:sz w:val="18"/>
          <w:szCs w:val="18"/>
        </w:rPr>
        <w:t xml:space="preserve">CHAPTER 1</w:t>
      </w:r>
    </w:p>
    <w:p>
      <w:pPr>
        <w:spacing w:after="80"/>
      </w:pPr>
      <w:r>
        <w:rPr>
          <w:b/>
          <w:bCs/>
          <w:color w:val="0D1117"/>
          <w:sz w:val="40"/>
          <w:szCs w:val="40"/>
        </w:rPr>
        <w:t xml:space="preserve">What is Networking?</w:t>
      </w:r>
    </w:p>
    <w:p>
      <w:pPr>
        <w:pBdr>
          <w:bottom w:val="single" w:color="DDDDDD" w:sz="6"/>
        </w:pBdr>
        <w:spacing w:after="160"/>
      </w:pPr>
      <w: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Networking is the practice of connecting devices so they can communicate and share resources. Without networking, every device would be an island — your laptop couldn't reach Google, your phone couldn't send a message, and your printer couldn't receive a document from across the room.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Goals of Networking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 Resources — Files, printers, internet connections, all shared efficiently across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Enable Communication — Email, messaging, VoIP calls, all rely on network protocols.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Remote Access — Access data stored on another machine, anywhere in the world.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Centralised Management — IT teams can manage hundreds of devices from a single location.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Types of Networks</w:t>
      </w:r>
    </w:p>
    <w:p>
      <w:pPr>
        <w:spacing w:after="100"/>
        <w:jc w:val="both"/>
      </w:pPr>
      <w:r>
        <w:rPr>
          <w:sz w:val="22"/>
          <w:szCs w:val="22"/>
        </w:rPr>
        <w:t xml:space="preserve">Networks are categorised by the geographical area they cover. From your earphones to the entire planet, each type has a different scale and use case.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0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Area 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~1–10 metres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Bluetooth, AirDrop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Area 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Building / ~100m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Wi-Fi, office network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Metropolitan Area 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 / Town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 broadband, cable TV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Wide Area 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Worldwide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Internet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9922" w:sz="4"/>
              <w:left w:val="thick" w:color="D29922" w:sz="12"/>
              <w:bottom w:val="single" w:color="D29922" w:sz="4"/>
              <w:right w:val="single" w:color="D29922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D29922"/>
                <w:sz w:val="20"/>
                <w:szCs w:val="20"/>
              </w:rPr>
              <w:t xml:space="preserve">💡 Memory Tip:  </w:t>
            </w:r>
            <w:r>
              <w:rPr>
                <w:sz w:val="20"/>
                <w:szCs w:val="20"/>
              </w:rPr>
              <w:t xml:space="preserve">PAN → LAN → MAN → WAN goes from smallest to largest — think of a zoom-out from your pocket to the whole globe.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b/>
          <w:bCs/>
          <w:caps/>
          <w:color w:val="1F6FEB"/>
          <w:sz w:val="18"/>
          <w:szCs w:val="18"/>
        </w:rPr>
        <w:t xml:space="preserve">CHAPTER 2</w:t>
      </w:r>
    </w:p>
    <w:p>
      <w:pPr>
        <w:spacing w:after="80"/>
      </w:pPr>
      <w:r>
        <w:rPr>
          <w:b/>
          <w:bCs/>
          <w:color w:val="0D1117"/>
          <w:sz w:val="40"/>
          <w:szCs w:val="40"/>
        </w:rPr>
        <w:t xml:space="preserve">IP Addresses Deep Dive</w:t>
      </w:r>
    </w:p>
    <w:p>
      <w:pPr>
        <w:pBdr>
          <w:bottom w:val="single" w:color="DDDDDD" w:sz="6"/>
        </w:pBdr>
        <w:spacing w:after="160"/>
      </w:pPr>
      <w: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An IP (Internet Protocol) address is a unique numerical label assigned to every device on a network. Think of it as a postal address — without it, data packets would have no idea where to go.</w:t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Anatomy of an IP Address</w:t>
      </w:r>
    </w:p>
    <w:p>
      <w:pPr>
        <w:spacing w:after="100"/>
        <w:jc w:val="both"/>
      </w:pPr>
      <w:r>
        <w:rPr>
          <w:sz w:val="22"/>
          <w:szCs w:val="22"/>
        </w:rPr>
        <w:t xml:space="preserve">An IPv4 address like 192.168.0.1 is made of four octets (8-bit numbers) separated by dots: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1st Octet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– 255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2nd Octet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– 255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3rd Octet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– 255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4th Octet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– 255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Total: 8 x 4 = 32 bits  -&gt;  2^32 = approximately 4.3 billion unique addresses.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IP Address Classes</w:t>
      </w:r>
    </w:p>
    <w:p>
      <w:pPr>
        <w:spacing w:after="100"/>
        <w:jc w:val="both"/>
      </w:pPr>
      <w:r>
        <w:rPr>
          <w:sz w:val="22"/>
          <w:szCs w:val="22"/>
        </w:rPr>
        <w:t xml:space="preserve">IPv4 addresses are divided into classes based on the value of the first octet. Each class serves a different scale of organisation: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400"/>
        <w:gridCol w:w="1800"/>
        <w:gridCol w:w="4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Network Bits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Hosts/Network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– 126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bits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~16.7 million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Governments, large corps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128 – 191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bits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~65,536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Universities, ISPs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 – 223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bits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/ small office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224 – 239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Multicast / streaming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240 – 255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Reserved / research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thick" w:color="1F6FEB" w:sz="12"/>
              <w:bottom w:val="single" w:color="1F6FEB" w:sz="4"/>
              <w:right w:val="single" w:color="1F6FEB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6FEB"/>
                <w:sz w:val="20"/>
                <w:szCs w:val="20"/>
              </w:rPr>
              <w:t xml:space="preserve">❓ Why is 127 skipped in Class A?  </w:t>
            </w:r>
            <w:r>
              <w:rPr>
                <w:sz w:val="20"/>
                <w:szCs w:val="20"/>
              </w:rPr>
              <w:t xml:space="preserve">127.x.x.x is the loopback range. Pinging 127.0.0.1 (localhost) tests your own network stack without sending data onto the network. It never leaves your machine.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IPv4 vs IPv6</w:t>
      </w:r>
    </w:p>
    <w:p>
      <w:pPr>
        <w:spacing w:after="100"/>
        <w:jc w:val="both"/>
      </w:pPr>
      <w:r>
        <w:rPr>
          <w:sz w:val="22"/>
          <w:szCs w:val="22"/>
        </w:rPr>
        <w:t xml:space="preserve">IPv4's ~4.3 billion addresses seemed enormous in 1983, but with billions of IoT devices, it ran out. Enter IPv6: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IPv4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IPv6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 Length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 bits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128 bits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Addresses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~4.3 billion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340 undecillion (3.4 x 10^38)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192.168.0.1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2001:0db8:85a3::8a2e:0370:7334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 Required?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(mostly)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043" w:sz="4"/>
              <w:left w:val="thick" w:color="2EA043" w:sz="12"/>
              <w:bottom w:val="single" w:color="2EA043" w:sz="4"/>
              <w:right w:val="single" w:color="2EA043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A043"/>
                <w:sz w:val="20"/>
                <w:szCs w:val="20"/>
              </w:rPr>
              <w:t xml:space="preserve">🔑 What is NAT?  </w:t>
            </w:r>
            <w:r>
              <w:rPr>
                <w:sz w:val="20"/>
                <w:szCs w:val="20"/>
              </w:rPr>
              <w:t xml:space="preserve">Network Address Translation lets your router give private IPs (e.g. 192.168.x.x) to every home device while sharing a single public IP with the internet. This is why millions of households can each have a 192.168.0.1 router without conflict.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DHCP — Automatic IP Assignment</w:t>
      </w:r>
    </w:p>
    <w:p>
      <w:pPr>
        <w:spacing w:after="100"/>
        <w:jc w:val="both"/>
      </w:pPr>
      <w:r>
        <w:rPr>
          <w:sz w:val="22"/>
          <w:szCs w:val="22"/>
        </w:rPr>
        <w:t xml:space="preserve">DHCP (Dynamic Host Configuration Protocol) is the service inside your router that automatically hands out IP addresses. When your phone joins a Wi-Fi network, it broadcasts a request and DHCP replies with an available address — no manual configuration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Dynamic IP — Assigned automatically by DHCP. May change each session. Good for everyday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Static IP — Manually set. Never changes. Essential for servers, printers, and network cameras.</w:t>
      </w:r>
    </w:p>
    <w:p>
      <w:r>
        <w:br w:type="page"/>
      </w:r>
    </w:p>
    <w:p>
      <w:pPr>
        <w:spacing w:before="200" w:after="60"/>
      </w:pPr>
      <w:r>
        <w:rPr>
          <w:b/>
          <w:bCs/>
          <w:caps/>
          <w:color w:val="1F6FEB"/>
          <w:sz w:val="18"/>
          <w:szCs w:val="18"/>
        </w:rPr>
        <w:t xml:space="preserve">CHAPTER 3</w:t>
      </w:r>
    </w:p>
    <w:p>
      <w:pPr>
        <w:spacing w:after="80"/>
      </w:pPr>
      <w:r>
        <w:rPr>
          <w:b/>
          <w:bCs/>
          <w:color w:val="0D1117"/>
          <w:sz w:val="40"/>
          <w:szCs w:val="40"/>
        </w:rPr>
        <w:t xml:space="preserve">The OSI Model</w:t>
      </w:r>
    </w:p>
    <w:p>
      <w:pPr>
        <w:spacing w:after="160"/>
      </w:pPr>
      <w:r>
        <w:rPr>
          <w:i/>
          <w:iCs/>
          <w:color w:val="6E7681"/>
          <w:sz w:val="22"/>
          <w:szCs w:val="22"/>
        </w:rPr>
        <w:t xml:space="preserve">Open Systems Interconnection — the universal language of networking</w:t>
      </w:r>
    </w:p>
    <w:p>
      <w:pPr>
        <w:pBdr>
          <w:bottom w:val="single" w:color="DDDDDD" w:sz="6"/>
        </w:pBdr>
        <w:spacing w:after="160"/>
      </w:pPr>
      <w: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The OSI model is a conceptual framework that describes how data travels from one device to another across a network. It breaks the journey into 7 distinct layers, each with a specific job.</w:t>
      </w:r>
    </w:p>
    <w:p>
      <w:pPr>
        <w:spacing w:after="100"/>
        <w:jc w:val="both"/>
      </w:pPr>
      <w:r>
        <w:rPr>
          <w:sz w:val="22"/>
          <w:szCs w:val="22"/>
        </w:rPr>
        <w:t xml:space="preserve">When you hit Enter on a Google search, your data travels DOWN all 7 layers on your machine, across the network, then back UP the 7 layers on Google's servers.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The 7 Layers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Core Job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Protocols / Media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6FE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6FEB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apps live here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HTTP, HTTPS, FTP, SMTP, DNS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A04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A043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Translates, encrypts, compresses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SSL/TLS, JPEG, ASCII, MPEG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8957E5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8957E5"/>
                <w:sz w:val="20"/>
                <w:szCs w:val="20"/>
              </w:rPr>
              <w:t xml:space="preserve">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Opens and manages connections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NetBIOS, RPC, PPTP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D299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D29922"/>
                <w:sz w:val="20"/>
                <w:szCs w:val="20"/>
              </w:rPr>
              <w:t xml:space="preserve">Transport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Reliable delivery, segmentation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TCP, UDP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6FE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6FEB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Logical addressing and routing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IP, ICMP, OSPF, BGP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A04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A043"/>
                <w:sz w:val="20"/>
                <w:szCs w:val="20"/>
              </w:rPr>
              <w:t xml:space="preserve">Data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Node-to-node transfer, MAC addr.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Ethernet, Wi-Fi (802.11), ARP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F22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F222E"/>
                <w:sz w:val="20"/>
                <w:szCs w:val="20"/>
              </w:rPr>
              <w:t xml:space="preserve">Physical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Electrical/optical signals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Cables, fibre optic, Wi-Fi radio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thick" w:color="1F6FEB" w:sz="12"/>
              <w:bottom w:val="single" w:color="1F6FEB" w:sz="4"/>
              <w:right w:val="single" w:color="1F6FEB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6FEB"/>
                <w:sz w:val="20"/>
                <w:szCs w:val="20"/>
              </w:rPr>
              <w:t xml:space="preserve">Layer 7  Application —  </w:t>
            </w:r>
            <w:r>
              <w:rPr>
                <w:sz w:val="20"/>
                <w:szCs w:val="20"/>
              </w:rPr>
              <w:t xml:space="preserve">Defines the protocols apps use to communicate. When you open a browser and type a URL, the Application layer handles that request. Not the app itself, but the rules it uses to talk.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043" w:sz="4"/>
              <w:left w:val="thick" w:color="2EA043" w:sz="12"/>
              <w:bottom w:val="single" w:color="2EA043" w:sz="4"/>
              <w:right w:val="single" w:color="2EA043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A043"/>
                <w:sz w:val="20"/>
                <w:szCs w:val="20"/>
              </w:rPr>
              <w:t xml:space="preserve">Layer 6  Presentation —  </w:t>
            </w:r>
            <w:r>
              <w:rPr>
                <w:sz w:val="20"/>
                <w:szCs w:val="20"/>
              </w:rPr>
              <w:t xml:space="preserve">Formats data so both sides understand it. Encryption (TLS/SSL) also happens here — this is what puts the 'S' in HTTPS.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957E5" w:sz="4"/>
              <w:left w:val="thick" w:color="8957E5" w:sz="12"/>
              <w:bottom w:val="single" w:color="8957E5" w:sz="4"/>
              <w:right w:val="single" w:color="8957E5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8957E5"/>
                <w:sz w:val="20"/>
                <w:szCs w:val="20"/>
              </w:rPr>
              <w:t xml:space="preserve">Layer 5  Session —  </w:t>
            </w:r>
            <w:r>
              <w:rPr>
                <w:sz w:val="20"/>
                <w:szCs w:val="20"/>
              </w:rPr>
              <w:t xml:space="preserve">Manages sessions between applications — like keeping you logged into a website so you don't get signed out between clicks.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9922" w:sz="4"/>
              <w:left w:val="thick" w:color="D29922" w:sz="12"/>
              <w:bottom w:val="single" w:color="D29922" w:sz="4"/>
              <w:right w:val="single" w:color="D29922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D29922"/>
                <w:sz w:val="20"/>
                <w:szCs w:val="20"/>
              </w:rPr>
              <w:t xml:space="preserve">Layer 4  Transport —  </w:t>
            </w:r>
            <w:r>
              <w:rPr>
                <w:sz w:val="20"/>
                <w:szCs w:val="20"/>
              </w:rPr>
              <w:t xml:space="preserve">Breaks data into segments. TCP guarantees delivery and order (web, email). UDP is faster with no guarantee (video streaming, gaming).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thick" w:color="1F6FEB" w:sz="12"/>
              <w:bottom w:val="single" w:color="1F6FEB" w:sz="4"/>
              <w:right w:val="single" w:color="1F6FEB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6FEB"/>
                <w:sz w:val="20"/>
                <w:szCs w:val="20"/>
              </w:rPr>
              <w:t xml:space="preserve">Layer 3  Network —  </w:t>
            </w:r>
            <w:r>
              <w:rPr>
                <w:sz w:val="20"/>
                <w:szCs w:val="20"/>
              </w:rPr>
              <w:t xml:space="preserve">Assigns logical IP addresses and determines the best path across multiple networks. This is where your router operates.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043" w:sz="4"/>
              <w:left w:val="thick" w:color="2EA043" w:sz="12"/>
              <w:bottom w:val="single" w:color="2EA043" w:sz="4"/>
              <w:right w:val="single" w:color="2EA043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A043"/>
                <w:sz w:val="20"/>
                <w:szCs w:val="20"/>
              </w:rPr>
              <w:t xml:space="preserve">Layer 2  Data Link —  </w:t>
            </w:r>
            <w:r>
              <w:rPr>
                <w:sz w:val="20"/>
                <w:szCs w:val="20"/>
              </w:rPr>
              <w:t xml:space="preserve">Handles communication between two directly connected devices using MAC addresses (hardware IDs). Switches operate at this layer.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222E" w:sz="4"/>
              <w:left w:val="thick" w:color="CF222E" w:sz="12"/>
              <w:bottom w:val="single" w:color="CF222E" w:sz="4"/>
              <w:right w:val="single" w:color="CF222E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CF222E"/>
                <w:sz w:val="20"/>
                <w:szCs w:val="20"/>
              </w:rPr>
              <w:t xml:space="preserve">Layer 1  Physical —  </w:t>
            </w:r>
            <w:r>
              <w:rPr>
                <w:sz w:val="20"/>
                <w:szCs w:val="20"/>
              </w:rPr>
              <w:t xml:space="preserve">The raw bits (0s and 1s) as electrical signals, light pulses, or radio waves. Defines cables, pins, voltages, and frequencies.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9922" w:sz="4"/>
              <w:left w:val="thick" w:color="D29922" w:sz="12"/>
              <w:bottom w:val="single" w:color="D29922" w:sz="4"/>
              <w:right w:val="single" w:color="D29922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D29922"/>
                <w:sz w:val="20"/>
                <w:szCs w:val="20"/>
              </w:rPr>
              <w:t xml:space="preserve">💡 Memory Mnemonic (Layer 7 to 1):  </w:t>
            </w:r>
            <w:r>
              <w:rPr>
                <w:sz w:val="20"/>
                <w:szCs w:val="20"/>
              </w:rPr>
              <w:t xml:space="preserve">All  People  Seem  To  Need  Data  Processing  (Application · Presentation · Session · Transport · Network · Data Link · Physical)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b/>
          <w:bCs/>
          <w:caps/>
          <w:color w:val="1F6FEB"/>
          <w:sz w:val="18"/>
          <w:szCs w:val="18"/>
        </w:rPr>
        <w:t xml:space="preserve">CHAPTER 4</w:t>
      </w:r>
    </w:p>
    <w:p>
      <w:pPr>
        <w:spacing w:after="80"/>
      </w:pPr>
      <w:r>
        <w:rPr>
          <w:b/>
          <w:bCs/>
          <w:color w:val="0D1117"/>
          <w:sz w:val="40"/>
          <w:szCs w:val="40"/>
        </w:rPr>
        <w:t xml:space="preserve">Key Protocols &amp; Port Numbers</w:t>
      </w:r>
    </w:p>
    <w:p>
      <w:pPr>
        <w:pBdr>
          <w:bottom w:val="single" w:color="DDDDDD" w:sz="6"/>
        </w:pBdr>
        <w:spacing w:after="160"/>
      </w:pPr>
      <w: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Protocols are agreed-upon rules that define how data is transmitted. Port numbers identify which specific service on a machine should receive the data.</w:t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TCP vs UDP</w:t>
      </w:r>
    </w:p>
    <w:p>
      <w:pPr>
        <w:spacing w:after="100"/>
        <w:jc w:val="both"/>
      </w:pPr>
      <w:r>
        <w:rPr>
          <w:sz w:val="22"/>
          <w:szCs w:val="22"/>
        </w:rPr>
        <w:t xml:space="preserve">Both operate at OSI Layer 4 (Transport) but have very different philosophies: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Transmission Control Protocol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Datagram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Connection-oriented (3-way handshake)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Connectionless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Guaranteed delivery, ordered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guarantee, no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Slower (overhead)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Faster (low overhead)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Cases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(HTTP/S), email, SSH, FTP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Gaming, streaming, DNS, VoIP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Checking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retransmits lost packets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Essential Port Numbers</w:t>
      </w:r>
    </w:p>
    <w:p>
      <w:pPr>
        <w:spacing w:after="100"/>
        <w:jc w:val="both"/>
      </w:pPr>
      <w:r>
        <w:rPr>
          <w:sz w:val="22"/>
          <w:szCs w:val="22"/>
        </w:rPr>
        <w:t xml:space="preserve">Ports are virtual endpoints. Think of an IP address as a building and the port as the specific office number inside it.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900"/>
        <w:gridCol w:w="6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20/21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Transfer (21=control, 20=data)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Secure remote shell — always prefer over Telnet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Telnet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Insecure remote shell — avoid in production!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Sending email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TCP/UDP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name to IP resolution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67/68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DHCP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 IP address assignment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Unencrypted web traffic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Receiving email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sync across devices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Encrypted web traffic (TLS)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connections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RDP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 Desktop Protocol (Windows)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222E" w:sz="4"/>
              <w:left w:val="thick" w:color="CF222E" w:sz="12"/>
              <w:bottom w:val="single" w:color="CF222E" w:sz="4"/>
              <w:right w:val="single" w:color="CF222E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CF222E"/>
                <w:sz w:val="20"/>
                <w:szCs w:val="20"/>
              </w:rPr>
              <w:t xml:space="preserve">🔐 Security Note:  </w:t>
            </w:r>
            <w:r>
              <w:rPr>
                <w:sz w:val="20"/>
                <w:szCs w:val="20"/>
              </w:rPr>
              <w:t xml:space="preserve">Ports below 1024 are 'well-known' and require root/admin to open. Attackers scan for open ports (using nmap) to find entry points. Always close unused ports and never use Telnet (port 23) on a production system.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b/>
          <w:bCs/>
          <w:caps/>
          <w:color w:val="1F6FEB"/>
          <w:sz w:val="18"/>
          <w:szCs w:val="18"/>
        </w:rPr>
        <w:t xml:space="preserve">CHAPTER 5</w:t>
      </w:r>
    </w:p>
    <w:p>
      <w:pPr>
        <w:spacing w:after="80"/>
      </w:pPr>
      <w:r>
        <w:rPr>
          <w:b/>
          <w:bCs/>
          <w:color w:val="0D1117"/>
          <w:sz w:val="40"/>
          <w:szCs w:val="40"/>
        </w:rPr>
        <w:t xml:space="preserve">Servers, Clients &amp; Network Devices</w:t>
      </w:r>
    </w:p>
    <w:p>
      <w:pPr>
        <w:pBdr>
          <w:bottom w:val="single" w:color="DDDDDD" w:sz="6"/>
        </w:pBd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Server vs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Provides resources / services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 resources / services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High-end, always-on hardware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be any device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Examples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server, game server, DNS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Phone, laptop, smart TV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Usually static (fixed)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Usually dynamic (from DHCP)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Network Devices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5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OSI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F222E"/>
                <w:sz w:val="20"/>
                <w:szCs w:val="20"/>
              </w:rPr>
              <w:t xml:space="preserve">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Broadcasts data to ALL devices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Obsolete — replaced by switches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A043"/>
                <w:sz w:val="20"/>
                <w:szCs w:val="20"/>
              </w:rPr>
              <w:t xml:space="preserve">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Sends data only to the correct device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MAC addresses. Fast and efficient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6FEB"/>
                <w:sz w:val="20"/>
                <w:szCs w:val="20"/>
              </w:rPr>
              <w:t xml:space="preserve">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Connects different networks, assigns IPs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DHCP. Your home gateway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8957E5"/>
                <w:sz w:val="20"/>
                <w:szCs w:val="20"/>
              </w:rPr>
              <w:t xml:space="preserve">Firewall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3/4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Filters traffic based on rules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line of defence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D29922"/>
                <w:sz w:val="20"/>
                <w:szCs w:val="20"/>
              </w:rPr>
              <w:t xml:space="preserve">WAP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Wireless Access Point — extends to Wi-Fi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Bridges wireless to wired network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b/>
          <w:bCs/>
          <w:caps/>
          <w:color w:val="1F6FEB"/>
          <w:sz w:val="18"/>
          <w:szCs w:val="18"/>
        </w:rPr>
        <w:t xml:space="preserve">CHAPTER 6</w:t>
      </w:r>
    </w:p>
    <w:p>
      <w:pPr>
        <w:spacing w:after="80"/>
      </w:pPr>
      <w:r>
        <w:rPr>
          <w:b/>
          <w:bCs/>
          <w:color w:val="0D1117"/>
          <w:sz w:val="40"/>
          <w:szCs w:val="40"/>
        </w:rPr>
        <w:t xml:space="preserve">Security Concepts</w:t>
      </w:r>
    </w:p>
    <w:p>
      <w:pPr>
        <w:pBdr>
          <w:bottom w:val="single" w:color="DDDDDD" w:sz="6"/>
        </w:pBd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The CIA Triad</w:t>
      </w:r>
    </w:p>
    <w:p>
      <w:pPr>
        <w:spacing w:after="100"/>
        <w:jc w:val="both"/>
      </w:pPr>
      <w:r>
        <w:rPr>
          <w:sz w:val="22"/>
          <w:szCs w:val="22"/>
        </w:rPr>
        <w:t xml:space="preserve">The three pillars of information security — every security decision maps back to at least one: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it's Achieved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6FEB"/>
                <w:sz w:val="20"/>
                <w:szCs w:val="20"/>
              </w:rPr>
              <w:t xml:space="preserve">C — Confidentiality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authorised users can see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Encryption, access controls, authentication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A043"/>
                <w:sz w:val="20"/>
                <w:szCs w:val="20"/>
              </w:rPr>
              <w:t xml:space="preserve">I — Integrity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is accurate and unmodified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Hashing (MD5, SHA-256), digital signatures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D29922"/>
                <w:sz w:val="20"/>
                <w:szCs w:val="20"/>
              </w:rPr>
              <w:t xml:space="preserve">A — 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Systems are accessible when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Redundancy, backups, DDoS protection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F6FEB"/>
        </w:rPr>
        <w:t xml:space="preserve">Common Network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OSI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/ 4 /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Flood a target with traffic to take it offline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limiting, CDN, firewall rules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/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Intercept communication between two parties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TLS/HTTPS, VPN, certificate pinning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Scanning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/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Probe open ports to find attack surface (e.g. nmap)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Firewall, close unused 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 Spoofing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Corrupt DNS cache to redirect users to fake sites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DNSSEC, use trusted resolvers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ARP Poisoning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attacker's MAC to a legitimate IP on the 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 ARP Inspection (DAI)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Phishing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Trick users into revealing credentials via fake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training, MFA, email filters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043" w:sz="4"/>
              <w:left w:val="thick" w:color="2EA043" w:sz="12"/>
              <w:bottom w:val="single" w:color="2EA043" w:sz="4"/>
              <w:right w:val="single" w:color="2EA043" w:sz="4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A043"/>
                <w:sz w:val="20"/>
                <w:szCs w:val="20"/>
              </w:rPr>
              <w:t xml:space="preserve">🛡️ Defence Mindset:  </w:t>
            </w:r>
            <w:r>
              <w:rPr>
                <w:sz w:val="20"/>
                <w:szCs w:val="20"/>
              </w:rPr>
              <w:t xml:space="preserve">In Cyber Defence, assume breach. Even with perfect perimeter security, assume an attacker is already inside and design your monitoring and response accordingly. Always audit /var/log, check open ports, and keep software patched.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DDDDD" w:sz="6"/>
        </w:pBdr>
        <w:spacing w:after="160"/>
      </w:pPr>
      <w:r>
        <w:t xml:space="preserve"/>
      </w:r>
    </w:p>
    <w:p>
      <w:pPr>
        <w:spacing w:after="0"/>
        <w:jc w:val="center"/>
      </w:pPr>
      <w:r>
        <w:rPr>
          <w:i/>
          <w:iCs/>
          <w:color w:val="6E7681"/>
          <w:sz w:val="20"/>
          <w:szCs w:val="20"/>
        </w:rPr>
        <w:t xml:space="preserve">"Security is not a product, but a process." — Bruce Schneier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111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6F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2026-03-22T11:17:02.578Z</dcterms:created>
  <dcterms:modified xsi:type="dcterms:W3CDTF">2026-03-22T11:17:02.579Z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