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7C1C" w14:textId="77777777" w:rsidR="00FF5855" w:rsidRPr="00E30613" w:rsidRDefault="00FF5855" w:rsidP="00FF5855">
      <w:pPr>
        <w:spacing w:line="360" w:lineRule="auto"/>
        <w:jc w:val="both"/>
        <w:rPr>
          <w:rFonts w:cs="Calibri"/>
          <w:b/>
          <w:bCs/>
          <w:i/>
          <w:iCs/>
        </w:rPr>
      </w:pPr>
      <w:r w:rsidRPr="00E30613">
        <w:rPr>
          <w:rFonts w:cs="Calibri"/>
          <w:b/>
          <w:bCs/>
          <w:i/>
          <w:iCs/>
        </w:rPr>
        <w:t>Supplementary Information</w:t>
      </w:r>
    </w:p>
    <w:p w14:paraId="7C4B584A" w14:textId="6760D156" w:rsidR="00FF5855" w:rsidRPr="00E30613" w:rsidRDefault="00FF5855" w:rsidP="00FF5855">
      <w:pPr>
        <w:spacing w:line="360" w:lineRule="auto"/>
        <w:jc w:val="both"/>
        <w:rPr>
          <w:rFonts w:cs="Calibri"/>
          <w:b/>
          <w:bCs/>
          <w:i/>
          <w:iCs/>
        </w:rPr>
      </w:pPr>
      <w:r w:rsidRPr="00E30613">
        <w:rPr>
          <w:rFonts w:cs="Calibri"/>
          <w:b/>
          <w:bCs/>
          <w:i/>
          <w:iCs/>
        </w:rPr>
        <w:t>Sources of Error</w:t>
      </w:r>
    </w:p>
    <w:p w14:paraId="71871800" w14:textId="0BA9AAC9" w:rsidR="00FF5855" w:rsidRPr="005F45C2" w:rsidRDefault="00FF5855" w:rsidP="00FF5855">
      <w:pPr>
        <w:pStyle w:val="BodyText"/>
        <w:ind w:firstLineChars="0" w:firstLine="0"/>
      </w:pPr>
      <w:r w:rsidRPr="005F45C2">
        <w:t xml:space="preserve">During the iterative stage of the script, several issues were encountered such as incorrect junction alignment, solid structures instead of hollow, twisting of the hollow-tube, and unstable SVG and DXF outputs when the script did not have specified and precise instructions as observed in previous studies. These problems were fixed by improving the prompts after careful consideration and adding automatic checks for device generation within the script. </w:t>
      </w:r>
      <w:r>
        <w:t>Even though, the prompts were tested multiple times</w:t>
      </w:r>
      <w:r w:rsidR="00E30613">
        <w:t xml:space="preserve"> in the same environment</w:t>
      </w:r>
      <w:r>
        <w:t xml:space="preserve"> to observe the response consistency of ChatGPT, it was observed that using a different </w:t>
      </w:r>
      <w:r w:rsidR="00E30613">
        <w:t>GPT environment</w:t>
      </w:r>
      <w:r>
        <w:t xml:space="preserve"> </w:t>
      </w:r>
      <w:r w:rsidR="00E30613">
        <w:t xml:space="preserve">(account) </w:t>
      </w:r>
      <w:r>
        <w:t xml:space="preserve">where the </w:t>
      </w:r>
      <w:r w:rsidR="00E30613">
        <w:t>iterative</w:t>
      </w:r>
      <w:r>
        <w:t xml:space="preserve"> prompt</w:t>
      </w:r>
      <w:r w:rsidR="00E30613">
        <w:t>s</w:t>
      </w:r>
      <w:r>
        <w:t xml:space="preserve"> directly executed generated </w:t>
      </w:r>
      <w:r w:rsidR="00E30613">
        <w:t>a</w:t>
      </w:r>
      <w:r>
        <w:t xml:space="preserve"> </w:t>
      </w:r>
      <w:r w:rsidR="00E30613">
        <w:t>varied</w:t>
      </w:r>
      <w:r>
        <w:t xml:space="preserve"> code</w:t>
      </w:r>
      <w:r w:rsidR="00E30613">
        <w:t xml:space="preserve"> which slightly varied results</w:t>
      </w:r>
      <w:r>
        <w:t>. This means that ChatGPT responses may vary depending on custom settings set by the user</w:t>
      </w:r>
      <w:r w:rsidR="00E30613">
        <w:t xml:space="preserve"> in their environment</w:t>
      </w:r>
      <w:r>
        <w:t xml:space="preserve">. </w:t>
      </w:r>
      <w:r w:rsidRPr="005F45C2">
        <w:t xml:space="preserve"> Future users should be aware that unclear or missing instructions can lead to errors, and strict parameter control is required to maintain the correct geometry accuracy. Careful validation of each exported STL file is recommended whenever parameters or device layouts are changed.  As all printing parameters and material remained the same, the errors remain repeatable, which is valuable for later amendment through closed loop compensation models.</w:t>
      </w:r>
    </w:p>
    <w:p w14:paraId="0CFC5C56" w14:textId="77777777" w:rsidR="00722789" w:rsidRDefault="00722789"/>
    <w:sectPr w:rsidR="00722789">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8CDA8" w14:textId="77777777" w:rsidR="00BA03ED" w:rsidRDefault="00BA03ED" w:rsidP="00E30613">
      <w:pPr>
        <w:spacing w:after="0" w:line="240" w:lineRule="auto"/>
      </w:pPr>
      <w:r>
        <w:separator/>
      </w:r>
    </w:p>
  </w:endnote>
  <w:endnote w:type="continuationSeparator" w:id="0">
    <w:p w14:paraId="3018EA9B" w14:textId="77777777" w:rsidR="00BA03ED" w:rsidRDefault="00BA03ED" w:rsidP="00E3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231550"/>
      <w:docPartObj>
        <w:docPartGallery w:val="Page Numbers (Bottom of Page)"/>
        <w:docPartUnique/>
      </w:docPartObj>
    </w:sdtPr>
    <w:sdtEndPr>
      <w:rPr>
        <w:noProof/>
      </w:rPr>
    </w:sdtEndPr>
    <w:sdtContent>
      <w:p w14:paraId="5E5C8CEF" w14:textId="16BC2F67" w:rsidR="00E30613" w:rsidRDefault="00E306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3A41CE" w14:textId="77777777" w:rsidR="00E30613" w:rsidRDefault="00E30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AD14F" w14:textId="77777777" w:rsidR="00BA03ED" w:rsidRDefault="00BA03ED" w:rsidP="00E30613">
      <w:pPr>
        <w:spacing w:after="0" w:line="240" w:lineRule="auto"/>
      </w:pPr>
      <w:r>
        <w:separator/>
      </w:r>
    </w:p>
  </w:footnote>
  <w:footnote w:type="continuationSeparator" w:id="0">
    <w:p w14:paraId="6E30D588" w14:textId="77777777" w:rsidR="00BA03ED" w:rsidRDefault="00BA03ED" w:rsidP="00E306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855"/>
    <w:rsid w:val="002D4E50"/>
    <w:rsid w:val="003510E4"/>
    <w:rsid w:val="006D2003"/>
    <w:rsid w:val="006D7C09"/>
    <w:rsid w:val="00722789"/>
    <w:rsid w:val="00897209"/>
    <w:rsid w:val="00AF223F"/>
    <w:rsid w:val="00AF517B"/>
    <w:rsid w:val="00BA03ED"/>
    <w:rsid w:val="00CF7014"/>
    <w:rsid w:val="00E30613"/>
    <w:rsid w:val="00FF585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6A72"/>
  <w15:chartTrackingRefBased/>
  <w15:docId w15:val="{A7CD17D3-92E2-4BD6-A9CF-C38647468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855"/>
  </w:style>
  <w:style w:type="paragraph" w:styleId="Heading1">
    <w:name w:val="heading 1"/>
    <w:basedOn w:val="Normal"/>
    <w:next w:val="Normal"/>
    <w:link w:val="Heading1Char"/>
    <w:uiPriority w:val="9"/>
    <w:qFormat/>
    <w:rsid w:val="00FF5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855"/>
    <w:rPr>
      <w:rFonts w:eastAsiaTheme="majorEastAsia" w:cstheme="majorBidi"/>
      <w:color w:val="272727" w:themeColor="text1" w:themeTint="D8"/>
    </w:rPr>
  </w:style>
  <w:style w:type="paragraph" w:styleId="Title">
    <w:name w:val="Title"/>
    <w:basedOn w:val="Normal"/>
    <w:next w:val="Normal"/>
    <w:link w:val="TitleChar"/>
    <w:uiPriority w:val="10"/>
    <w:qFormat/>
    <w:rsid w:val="00FF5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855"/>
    <w:pPr>
      <w:spacing w:before="160"/>
      <w:jc w:val="center"/>
    </w:pPr>
    <w:rPr>
      <w:i/>
      <w:iCs/>
      <w:color w:val="404040" w:themeColor="text1" w:themeTint="BF"/>
    </w:rPr>
  </w:style>
  <w:style w:type="character" w:customStyle="1" w:styleId="QuoteChar">
    <w:name w:val="Quote Char"/>
    <w:basedOn w:val="DefaultParagraphFont"/>
    <w:link w:val="Quote"/>
    <w:uiPriority w:val="29"/>
    <w:rsid w:val="00FF5855"/>
    <w:rPr>
      <w:i/>
      <w:iCs/>
      <w:color w:val="404040" w:themeColor="text1" w:themeTint="BF"/>
    </w:rPr>
  </w:style>
  <w:style w:type="paragraph" w:styleId="ListParagraph">
    <w:name w:val="List Paragraph"/>
    <w:basedOn w:val="Normal"/>
    <w:uiPriority w:val="34"/>
    <w:qFormat/>
    <w:rsid w:val="00FF5855"/>
    <w:pPr>
      <w:ind w:left="720"/>
      <w:contextualSpacing/>
    </w:pPr>
  </w:style>
  <w:style w:type="character" w:styleId="IntenseEmphasis">
    <w:name w:val="Intense Emphasis"/>
    <w:basedOn w:val="DefaultParagraphFont"/>
    <w:uiPriority w:val="21"/>
    <w:qFormat/>
    <w:rsid w:val="00FF5855"/>
    <w:rPr>
      <w:i/>
      <w:iCs/>
      <w:color w:val="0F4761" w:themeColor="accent1" w:themeShade="BF"/>
    </w:rPr>
  </w:style>
  <w:style w:type="paragraph" w:styleId="IntenseQuote">
    <w:name w:val="Intense Quote"/>
    <w:basedOn w:val="Normal"/>
    <w:next w:val="Normal"/>
    <w:link w:val="IntenseQuoteChar"/>
    <w:uiPriority w:val="30"/>
    <w:qFormat/>
    <w:rsid w:val="00FF5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855"/>
    <w:rPr>
      <w:i/>
      <w:iCs/>
      <w:color w:val="0F4761" w:themeColor="accent1" w:themeShade="BF"/>
    </w:rPr>
  </w:style>
  <w:style w:type="character" w:styleId="IntenseReference">
    <w:name w:val="Intense Reference"/>
    <w:basedOn w:val="DefaultParagraphFont"/>
    <w:uiPriority w:val="32"/>
    <w:qFormat/>
    <w:rsid w:val="00FF5855"/>
    <w:rPr>
      <w:b/>
      <w:bCs/>
      <w:smallCaps/>
      <w:color w:val="0F4761" w:themeColor="accent1" w:themeShade="BF"/>
      <w:spacing w:val="5"/>
    </w:rPr>
  </w:style>
  <w:style w:type="paragraph" w:styleId="BodyText">
    <w:name w:val="Body Text"/>
    <w:basedOn w:val="Heading1"/>
    <w:link w:val="BodyTextChar"/>
    <w:uiPriority w:val="99"/>
    <w:unhideWhenUsed/>
    <w:rsid w:val="00FF5855"/>
    <w:pPr>
      <w:keepNext w:val="0"/>
      <w:keepLines w:val="0"/>
      <w:spacing w:before="0" w:after="160" w:line="360" w:lineRule="auto"/>
      <w:ind w:firstLineChars="200" w:firstLine="200"/>
      <w:jc w:val="both"/>
    </w:pPr>
    <w:rPr>
      <w:rFonts w:asciiTheme="minorHAnsi" w:eastAsiaTheme="minorEastAsia" w:hAnsiTheme="minorHAnsi" w:cs="Calibri"/>
      <w:color w:val="auto"/>
      <w:sz w:val="24"/>
      <w:szCs w:val="24"/>
    </w:rPr>
  </w:style>
  <w:style w:type="character" w:customStyle="1" w:styleId="BodyTextChar">
    <w:name w:val="Body Text Char"/>
    <w:basedOn w:val="DefaultParagraphFont"/>
    <w:link w:val="BodyText"/>
    <w:uiPriority w:val="99"/>
    <w:rsid w:val="00FF5855"/>
    <w:rPr>
      <w:rFonts w:cs="Calibri"/>
    </w:rPr>
  </w:style>
  <w:style w:type="paragraph" w:styleId="Header">
    <w:name w:val="header"/>
    <w:basedOn w:val="Normal"/>
    <w:link w:val="HeaderChar"/>
    <w:uiPriority w:val="99"/>
    <w:unhideWhenUsed/>
    <w:rsid w:val="00E306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613"/>
  </w:style>
  <w:style w:type="paragraph" w:styleId="Footer">
    <w:name w:val="footer"/>
    <w:basedOn w:val="Normal"/>
    <w:link w:val="FooterChar"/>
    <w:uiPriority w:val="99"/>
    <w:unhideWhenUsed/>
    <w:rsid w:val="00E306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6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1149</Characters>
  <Application>Microsoft Office Word</Application>
  <DocSecurity>0</DocSecurity>
  <Lines>9</Lines>
  <Paragraphs>2</Paragraphs>
  <ScaleCrop>false</ScaleCrop>
  <Company/>
  <LinksUpToDate>false</LinksUpToDate>
  <CharactersWithSpaces>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KHATANA MUHAMMAD ANEEQ NAZIM</dc:creator>
  <cp:keywords/>
  <dc:description/>
  <cp:lastModifiedBy>KHATANA MUHAMMAD ANEEQ NAZIM</cp:lastModifiedBy>
  <cp:revision>2</cp:revision>
  <dcterms:created xsi:type="dcterms:W3CDTF">2026-02-16T15:41:00Z</dcterms:created>
  <dcterms:modified xsi:type="dcterms:W3CDTF">2026-02-16T15:41:00Z</dcterms:modified>
</cp:coreProperties>
</file>