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DEC98E" w14:textId="77777777" w:rsidR="00E378B1" w:rsidRDefault="00E378B1" w:rsidP="00F00826">
      <w:pPr>
        <w:jc w:val="center"/>
        <w:rPr>
          <w:rFonts w:eastAsiaTheme="minorHAnsi"/>
          <w:b/>
          <w:lang w:eastAsia="en-US"/>
        </w:rPr>
      </w:pPr>
    </w:p>
    <w:p w14:paraId="08E6F38D" w14:textId="10EDF2DD" w:rsidR="00F00826" w:rsidRPr="007B6A0B" w:rsidRDefault="00931F85" w:rsidP="00F00826">
      <w:pPr>
        <w:jc w:val="center"/>
        <w:rPr>
          <w:rFonts w:eastAsiaTheme="minorHAnsi"/>
          <w:b/>
          <w:lang w:eastAsia="en-US"/>
        </w:rPr>
      </w:pPr>
      <w:r>
        <w:rPr>
          <w:rFonts w:eastAsiaTheme="minorHAnsi"/>
          <w:b/>
          <w:lang w:eastAsia="en-US"/>
        </w:rPr>
        <w:t>C</w:t>
      </w:r>
      <w:r w:rsidR="00F00826">
        <w:rPr>
          <w:rFonts w:eastAsiaTheme="minorHAnsi"/>
          <w:b/>
          <w:lang w:eastAsia="en-US"/>
        </w:rPr>
        <w:t>omércio ilegal de aves canoras</w:t>
      </w:r>
      <w:r>
        <w:rPr>
          <w:rFonts w:eastAsiaTheme="minorHAnsi"/>
          <w:b/>
          <w:lang w:eastAsia="en-US"/>
        </w:rPr>
        <w:t xml:space="preserve">: Uma </w:t>
      </w:r>
      <w:r w:rsidR="00A15989">
        <w:rPr>
          <w:rFonts w:eastAsiaTheme="minorHAnsi"/>
          <w:b/>
          <w:lang w:eastAsia="en-US"/>
        </w:rPr>
        <w:t xml:space="preserve">análise </w:t>
      </w:r>
      <w:r w:rsidR="00E17984">
        <w:rPr>
          <w:rFonts w:eastAsiaTheme="minorHAnsi"/>
          <w:b/>
          <w:lang w:eastAsia="en-US"/>
        </w:rPr>
        <w:t>da atividade</w:t>
      </w:r>
      <w:r>
        <w:rPr>
          <w:rFonts w:eastAsiaTheme="minorHAnsi"/>
          <w:b/>
          <w:lang w:eastAsia="en-US"/>
        </w:rPr>
        <w:t xml:space="preserve"> em uma área d</w:t>
      </w:r>
      <w:r w:rsidR="00F00826">
        <w:rPr>
          <w:rFonts w:eastAsiaTheme="minorHAnsi"/>
          <w:b/>
          <w:lang w:eastAsia="en-US"/>
        </w:rPr>
        <w:t>o Nordeste do Brasil</w:t>
      </w:r>
    </w:p>
    <w:p w14:paraId="1F1A2D16" w14:textId="77777777" w:rsidR="00F00826" w:rsidRPr="007B6A0B" w:rsidRDefault="00F00826" w:rsidP="00F00826">
      <w:pPr>
        <w:rPr>
          <w:rFonts w:eastAsiaTheme="minorHAnsi"/>
          <w:lang w:eastAsia="en-US"/>
        </w:rPr>
      </w:pPr>
    </w:p>
    <w:p w14:paraId="4A4055B2" w14:textId="1DC12731" w:rsidR="00F00826" w:rsidRPr="00181250" w:rsidRDefault="00F00826" w:rsidP="00F00826">
      <w:pPr>
        <w:rPr>
          <w:rFonts w:eastAsiaTheme="minorHAnsi"/>
          <w:lang w:eastAsia="en-US"/>
        </w:rPr>
      </w:pPr>
      <w:r w:rsidRPr="00181250">
        <w:rPr>
          <w:rFonts w:eastAsiaTheme="minorHAnsi"/>
          <w:lang w:eastAsia="en-US"/>
        </w:rPr>
        <w:t>Wallisson Sylas Luna de Oliveira</w:t>
      </w:r>
      <w:r>
        <w:rPr>
          <w:rFonts w:eastAsiaTheme="minorHAnsi"/>
          <w:lang w:eastAsia="en-US"/>
        </w:rPr>
        <w:t xml:space="preserve">¹, Sérgio </w:t>
      </w:r>
      <w:r w:rsidR="00642FFF">
        <w:rPr>
          <w:rFonts w:eastAsiaTheme="minorHAnsi"/>
          <w:lang w:eastAsia="en-US"/>
        </w:rPr>
        <w:t xml:space="preserve">de </w:t>
      </w:r>
      <w:r>
        <w:rPr>
          <w:rFonts w:eastAsiaTheme="minorHAnsi"/>
          <w:lang w:eastAsia="en-US"/>
        </w:rPr>
        <w:t>Faria</w:t>
      </w:r>
      <w:r w:rsidRPr="00181250">
        <w:rPr>
          <w:rFonts w:eastAsiaTheme="minorHAnsi"/>
          <w:lang w:eastAsia="en-US"/>
        </w:rPr>
        <w:t xml:space="preserve"> Lopes</w:t>
      </w:r>
      <w:r>
        <w:rPr>
          <w:rFonts w:eastAsiaTheme="minorHAnsi"/>
          <w:lang w:eastAsia="en-US"/>
        </w:rPr>
        <w:t>²</w:t>
      </w:r>
      <w:r w:rsidR="00167BD1">
        <w:rPr>
          <w:rFonts w:eastAsiaTheme="minorHAnsi"/>
          <w:lang w:eastAsia="en-US"/>
        </w:rPr>
        <w:t>, Alexandre Vasconcellos</w:t>
      </w:r>
      <w:r w:rsidR="00167BD1" w:rsidRPr="00EE4E9C">
        <w:rPr>
          <w:rFonts w:eastAsiaTheme="minorHAnsi"/>
          <w:vertAlign w:val="superscript"/>
          <w:lang w:eastAsia="en-US"/>
        </w:rPr>
        <w:t>1</w:t>
      </w:r>
      <w:r w:rsidR="00167BD1">
        <w:rPr>
          <w:rFonts w:eastAsiaTheme="minorHAnsi"/>
          <w:lang w:eastAsia="en-US"/>
        </w:rPr>
        <w:t xml:space="preserve"> </w:t>
      </w:r>
      <w:r w:rsidRPr="00181250">
        <w:rPr>
          <w:rFonts w:eastAsiaTheme="minorHAnsi"/>
          <w:lang w:eastAsia="en-US"/>
        </w:rPr>
        <w:t>e Rômulo Romeu Nóbrega Alves</w:t>
      </w:r>
      <w:r>
        <w:rPr>
          <w:rFonts w:eastAsiaTheme="minorHAnsi"/>
          <w:lang w:eastAsia="en-US"/>
        </w:rPr>
        <w:t>²</w:t>
      </w:r>
    </w:p>
    <w:p w14:paraId="21246A0E" w14:textId="77777777" w:rsidR="00F00826" w:rsidRPr="00181250" w:rsidRDefault="00F00826" w:rsidP="00F00826">
      <w:pPr>
        <w:rPr>
          <w:rFonts w:eastAsiaTheme="minorHAnsi"/>
          <w:lang w:eastAsia="en-US"/>
        </w:rPr>
      </w:pPr>
    </w:p>
    <w:p w14:paraId="0D054D24" w14:textId="77777777" w:rsidR="00F00826" w:rsidRPr="00384A6B" w:rsidRDefault="00F00826" w:rsidP="00F00826">
      <w:pPr>
        <w:autoSpaceDE w:val="0"/>
        <w:autoSpaceDN w:val="0"/>
        <w:adjustRightInd w:val="0"/>
        <w:jc w:val="both"/>
        <w:rPr>
          <w:sz w:val="18"/>
          <w:szCs w:val="18"/>
        </w:rPr>
      </w:pPr>
      <w:r w:rsidRPr="00B47CA7">
        <w:rPr>
          <w:sz w:val="18"/>
          <w:szCs w:val="18"/>
        </w:rPr>
        <w:t>¹Programa de Pós-Graduação em Ciências Biológicas (Zoologia), Departamento de Sistemática e Ecologia, Universidade Federal da Paraíba</w:t>
      </w:r>
      <w:r>
        <w:rPr>
          <w:sz w:val="18"/>
          <w:szCs w:val="18"/>
        </w:rPr>
        <w:t xml:space="preserve">, </w:t>
      </w:r>
      <w:r w:rsidRPr="00B47CA7">
        <w:rPr>
          <w:sz w:val="18"/>
          <w:szCs w:val="18"/>
        </w:rPr>
        <w:t>Via Expressa Padre</w:t>
      </w:r>
      <w:r>
        <w:rPr>
          <w:sz w:val="18"/>
          <w:szCs w:val="18"/>
        </w:rPr>
        <w:t xml:space="preserve"> Zé, s/n, Cidade Universitária - CEP: 58059-970 - </w:t>
      </w:r>
      <w:r w:rsidRPr="00B47CA7">
        <w:rPr>
          <w:sz w:val="18"/>
          <w:szCs w:val="18"/>
        </w:rPr>
        <w:t xml:space="preserve">João Pessoa, PB, </w:t>
      </w:r>
      <w:proofErr w:type="spellStart"/>
      <w:r w:rsidRPr="00B47CA7">
        <w:rPr>
          <w:sz w:val="18"/>
          <w:szCs w:val="18"/>
        </w:rPr>
        <w:t>Brazil</w:t>
      </w:r>
      <w:proofErr w:type="spellEnd"/>
      <w:r w:rsidRPr="00B47CA7">
        <w:rPr>
          <w:sz w:val="18"/>
          <w:szCs w:val="18"/>
        </w:rPr>
        <w:t>.</w:t>
      </w:r>
    </w:p>
    <w:p w14:paraId="1F6D1E72" w14:textId="77777777" w:rsidR="00F00826" w:rsidRDefault="00F00826" w:rsidP="00F00826">
      <w:pPr>
        <w:rPr>
          <w:rFonts w:eastAsiaTheme="minorHAnsi"/>
          <w:b/>
          <w:lang w:eastAsia="en-US"/>
        </w:rPr>
      </w:pPr>
    </w:p>
    <w:p w14:paraId="3835B004" w14:textId="77777777" w:rsidR="00F00826" w:rsidRPr="00384A6B" w:rsidRDefault="00F00826" w:rsidP="00F00826">
      <w:pPr>
        <w:jc w:val="both"/>
        <w:rPr>
          <w:sz w:val="18"/>
          <w:szCs w:val="18"/>
        </w:rPr>
      </w:pPr>
      <w:r>
        <w:rPr>
          <w:rFonts w:eastAsiaTheme="minorHAnsi"/>
          <w:lang w:eastAsia="en-US"/>
        </w:rPr>
        <w:t>²</w:t>
      </w:r>
      <w:r w:rsidRPr="00B47CA7">
        <w:rPr>
          <w:iCs/>
          <w:sz w:val="18"/>
          <w:szCs w:val="18"/>
        </w:rPr>
        <w:t>Departamento de Biologia, U</w:t>
      </w:r>
      <w:r>
        <w:rPr>
          <w:iCs/>
          <w:sz w:val="18"/>
          <w:szCs w:val="18"/>
        </w:rPr>
        <w:t>niversidade Estadual da Paraíba, Av.</w:t>
      </w:r>
      <w:r w:rsidRPr="00B47CA7">
        <w:rPr>
          <w:iCs/>
          <w:sz w:val="18"/>
          <w:szCs w:val="18"/>
        </w:rPr>
        <w:t xml:space="preserve"> Baraúnas, 351, Campus Universitário</w:t>
      </w:r>
      <w:r>
        <w:rPr>
          <w:iCs/>
          <w:sz w:val="18"/>
          <w:szCs w:val="18"/>
        </w:rPr>
        <w:t xml:space="preserve"> I</w:t>
      </w:r>
      <w:r w:rsidRPr="00B47CA7">
        <w:rPr>
          <w:iCs/>
          <w:sz w:val="18"/>
          <w:szCs w:val="18"/>
        </w:rPr>
        <w:t xml:space="preserve">, </w:t>
      </w:r>
      <w:proofErr w:type="spellStart"/>
      <w:r w:rsidRPr="00B47CA7">
        <w:rPr>
          <w:iCs/>
          <w:sz w:val="18"/>
          <w:szCs w:val="18"/>
        </w:rPr>
        <w:t>Bodocongó</w:t>
      </w:r>
      <w:proofErr w:type="spellEnd"/>
      <w:r>
        <w:rPr>
          <w:iCs/>
          <w:sz w:val="18"/>
          <w:szCs w:val="18"/>
        </w:rPr>
        <w:t xml:space="preserve"> </w:t>
      </w:r>
      <w:proofErr w:type="gramStart"/>
      <w:r>
        <w:rPr>
          <w:iCs/>
          <w:sz w:val="18"/>
          <w:szCs w:val="18"/>
        </w:rPr>
        <w:t xml:space="preserve">- </w:t>
      </w:r>
      <w:r w:rsidRPr="00B47CA7">
        <w:rPr>
          <w:iCs/>
          <w:sz w:val="18"/>
          <w:szCs w:val="18"/>
        </w:rPr>
        <w:t xml:space="preserve"> </w:t>
      </w:r>
      <w:r>
        <w:rPr>
          <w:iCs/>
          <w:sz w:val="18"/>
          <w:szCs w:val="18"/>
        </w:rPr>
        <w:t>CEP</w:t>
      </w:r>
      <w:proofErr w:type="gramEnd"/>
      <w:r>
        <w:rPr>
          <w:iCs/>
          <w:sz w:val="18"/>
          <w:szCs w:val="18"/>
        </w:rPr>
        <w:t>: 58109-753 -</w:t>
      </w:r>
      <w:r w:rsidRPr="00B47CA7">
        <w:rPr>
          <w:iCs/>
          <w:sz w:val="18"/>
          <w:szCs w:val="18"/>
        </w:rPr>
        <w:t xml:space="preserve"> Campina Grande, </w:t>
      </w:r>
      <w:r>
        <w:rPr>
          <w:iCs/>
          <w:sz w:val="18"/>
          <w:szCs w:val="18"/>
        </w:rPr>
        <w:t>PB</w:t>
      </w:r>
      <w:r w:rsidRPr="00B47CA7">
        <w:rPr>
          <w:iCs/>
          <w:sz w:val="18"/>
          <w:szCs w:val="18"/>
        </w:rPr>
        <w:t xml:space="preserve">, </w:t>
      </w:r>
      <w:proofErr w:type="spellStart"/>
      <w:r w:rsidRPr="00B47CA7">
        <w:rPr>
          <w:iCs/>
          <w:sz w:val="18"/>
          <w:szCs w:val="18"/>
        </w:rPr>
        <w:t>Brazil</w:t>
      </w:r>
      <w:proofErr w:type="spellEnd"/>
      <w:r w:rsidRPr="00B47CA7">
        <w:rPr>
          <w:iCs/>
          <w:sz w:val="18"/>
          <w:szCs w:val="18"/>
        </w:rPr>
        <w:t>.</w:t>
      </w:r>
    </w:p>
    <w:p w14:paraId="7EAE508E" w14:textId="77777777" w:rsidR="00F00826" w:rsidRDefault="00F00826" w:rsidP="00F00826">
      <w:pPr>
        <w:autoSpaceDE w:val="0"/>
        <w:autoSpaceDN w:val="0"/>
        <w:adjustRightInd w:val="0"/>
        <w:rPr>
          <w:rFonts w:ascii="FptytpAdvTTb5929f4c" w:eastAsiaTheme="minorHAnsi" w:hAnsi="FptytpAdvTTb5929f4c" w:cs="FptytpAdvTTb5929f4c"/>
          <w:sz w:val="10"/>
          <w:szCs w:val="10"/>
          <w:lang w:eastAsia="en-US"/>
        </w:rPr>
      </w:pPr>
    </w:p>
    <w:p w14:paraId="00556641" w14:textId="77777777" w:rsidR="00F00826" w:rsidRDefault="00F00826" w:rsidP="00F00826">
      <w:pPr>
        <w:autoSpaceDE w:val="0"/>
        <w:autoSpaceDN w:val="0"/>
        <w:adjustRightInd w:val="0"/>
        <w:rPr>
          <w:rFonts w:ascii="FptytpAdvTTb5929f4c" w:eastAsiaTheme="minorHAnsi" w:hAnsi="FptytpAdvTTb5929f4c" w:cs="FptytpAdvTTb5929f4c"/>
          <w:sz w:val="10"/>
          <w:szCs w:val="10"/>
          <w:lang w:eastAsia="en-US"/>
        </w:rPr>
      </w:pPr>
    </w:p>
    <w:p w14:paraId="67407918" w14:textId="77777777" w:rsidR="00F00826" w:rsidRDefault="00F00826" w:rsidP="00F00826">
      <w:pPr>
        <w:rPr>
          <w:rFonts w:eastAsiaTheme="minorHAnsi"/>
          <w:b/>
          <w:lang w:eastAsia="en-US"/>
        </w:rPr>
      </w:pPr>
    </w:p>
    <w:p w14:paraId="2F727160" w14:textId="77777777" w:rsidR="00F00826" w:rsidRPr="006A6533" w:rsidRDefault="00F00826" w:rsidP="00F00826">
      <w:pPr>
        <w:rPr>
          <w:rFonts w:eastAsiaTheme="minorHAnsi"/>
          <w:b/>
          <w:lang w:eastAsia="en-US"/>
        </w:rPr>
      </w:pPr>
      <w:r w:rsidRPr="006A6533">
        <w:rPr>
          <w:rFonts w:eastAsiaTheme="minorHAnsi"/>
          <w:b/>
          <w:lang w:eastAsia="en-US"/>
        </w:rPr>
        <w:t>Resumo</w:t>
      </w:r>
    </w:p>
    <w:p w14:paraId="54744811" w14:textId="77777777" w:rsidR="00F00826" w:rsidRDefault="00F00826" w:rsidP="00F00826">
      <w:pPr>
        <w:pStyle w:val="PargrafodaLista"/>
        <w:tabs>
          <w:tab w:val="left" w:pos="0"/>
        </w:tabs>
        <w:ind w:left="0"/>
        <w:contextualSpacing w:val="0"/>
        <w:jc w:val="both"/>
        <w:rPr>
          <w:rFonts w:eastAsiaTheme="minorHAnsi"/>
          <w:lang w:eastAsia="en-US"/>
        </w:rPr>
      </w:pPr>
    </w:p>
    <w:p w14:paraId="0BFD8600" w14:textId="1A66E555" w:rsidR="00F00826" w:rsidRPr="007B212E" w:rsidRDefault="00F00826" w:rsidP="00F00826">
      <w:pPr>
        <w:autoSpaceDE w:val="0"/>
        <w:autoSpaceDN w:val="0"/>
        <w:adjustRightInd w:val="0"/>
        <w:jc w:val="both"/>
        <w:rPr>
          <w:color w:val="000000" w:themeColor="text1"/>
        </w:rPr>
      </w:pPr>
      <w:r w:rsidRPr="00322056">
        <w:rPr>
          <w:color w:val="000000" w:themeColor="text1"/>
        </w:rPr>
        <w:t>A captura e comercialização de aves silvestres para fins de estimação movimentam milhões de dólares anualmente em todo o mundo. Cobiçadas pela beleza de sua plumagem e qualidade do canto, aves canoras são capturadas de seu ambiente natural e comercializadas em suas áreas de origem e também transportadas para venda em pequenos e grandes centros urbanos, sendo estas atividades reconhecidas como uma das maiores ameaças para a biodi</w:t>
      </w:r>
      <w:r>
        <w:rPr>
          <w:color w:val="000000" w:themeColor="text1"/>
        </w:rPr>
        <w:t xml:space="preserve">versidade. Neste sentido, este </w:t>
      </w:r>
      <w:r w:rsidR="00167BD1">
        <w:rPr>
          <w:color w:val="000000" w:themeColor="text1"/>
        </w:rPr>
        <w:t>estudo</w:t>
      </w:r>
      <w:r w:rsidRPr="00322056">
        <w:rPr>
          <w:color w:val="000000" w:themeColor="text1"/>
        </w:rPr>
        <w:t xml:space="preserve"> teve como objetivo </w:t>
      </w:r>
      <w:r>
        <w:rPr>
          <w:color w:val="000000" w:themeColor="text1"/>
        </w:rPr>
        <w:t xml:space="preserve">analisar </w:t>
      </w:r>
      <w:r w:rsidRPr="00322056">
        <w:rPr>
          <w:color w:val="000000" w:themeColor="text1"/>
        </w:rPr>
        <w:t xml:space="preserve">a cadeia e dinâmica do comércio de aves silvestres entre criadores e comerciantes </w:t>
      </w:r>
      <w:r w:rsidR="00851853">
        <w:rPr>
          <w:color w:val="000000" w:themeColor="text1"/>
        </w:rPr>
        <w:t xml:space="preserve">em </w:t>
      </w:r>
      <w:r w:rsidR="00A15989">
        <w:rPr>
          <w:color w:val="000000" w:themeColor="text1"/>
        </w:rPr>
        <w:t xml:space="preserve">uma </w:t>
      </w:r>
      <w:r w:rsidRPr="00322056">
        <w:rPr>
          <w:color w:val="000000" w:themeColor="text1"/>
        </w:rPr>
        <w:t>área do s</w:t>
      </w:r>
      <w:r w:rsidR="00851853">
        <w:rPr>
          <w:color w:val="000000" w:themeColor="text1"/>
        </w:rPr>
        <w:t>emiárido do Nordeste do Brasil</w:t>
      </w:r>
      <w:r w:rsidR="00167BD1">
        <w:rPr>
          <w:color w:val="000000" w:themeColor="text1"/>
        </w:rPr>
        <w:t xml:space="preserve">. O lucro a partir da compra e venda desses animais </w:t>
      </w:r>
      <w:r w:rsidR="00167BD1" w:rsidRPr="00322056">
        <w:rPr>
          <w:color w:val="000000" w:themeColor="text1"/>
        </w:rPr>
        <w:t>na cadeia de comércio</w:t>
      </w:r>
      <w:r w:rsidR="00167BD1">
        <w:rPr>
          <w:color w:val="000000" w:themeColor="text1"/>
        </w:rPr>
        <w:t xml:space="preserve"> também foi </w:t>
      </w:r>
      <w:r w:rsidR="00EE4E9C">
        <w:rPr>
          <w:color w:val="000000" w:themeColor="text1"/>
        </w:rPr>
        <w:t>estimado</w:t>
      </w:r>
      <w:r>
        <w:rPr>
          <w:color w:val="000000" w:themeColor="text1"/>
        </w:rPr>
        <w:t xml:space="preserve">. </w:t>
      </w:r>
      <w:r w:rsidR="00851853">
        <w:rPr>
          <w:color w:val="000000" w:themeColor="text1"/>
        </w:rPr>
        <w:t xml:space="preserve">As informações foram obtidas através de entrevistas com participantes </w:t>
      </w:r>
      <w:r>
        <w:rPr>
          <w:color w:val="000000" w:themeColor="text1"/>
        </w:rPr>
        <w:t>diret</w:t>
      </w:r>
      <w:r w:rsidR="00851853">
        <w:rPr>
          <w:color w:val="000000" w:themeColor="text1"/>
        </w:rPr>
        <w:t>os</w:t>
      </w:r>
      <w:r>
        <w:rPr>
          <w:color w:val="000000" w:themeColor="text1"/>
        </w:rPr>
        <w:t xml:space="preserve"> da cadeia de comércio da </w:t>
      </w:r>
      <w:proofErr w:type="spellStart"/>
      <w:r>
        <w:rPr>
          <w:color w:val="000000" w:themeColor="text1"/>
        </w:rPr>
        <w:t>avifauna</w:t>
      </w:r>
      <w:proofErr w:type="spellEnd"/>
      <w:r>
        <w:rPr>
          <w:color w:val="000000" w:themeColor="text1"/>
        </w:rPr>
        <w:t xml:space="preserve"> silvestre</w:t>
      </w:r>
      <w:r w:rsidR="009F497C">
        <w:rPr>
          <w:color w:val="000000" w:themeColor="text1"/>
        </w:rPr>
        <w:t>, os quais relataram um total de 34 espécies de aves envolvidas no comércio clandestino</w:t>
      </w:r>
      <w:r>
        <w:rPr>
          <w:color w:val="000000" w:themeColor="text1"/>
        </w:rPr>
        <w:t xml:space="preserve">. De um modo geral, os valores empregados na compra e venda de aves canoras estão associados a qualidade e tipo de canto </w:t>
      </w:r>
      <w:r w:rsidR="00642FFF">
        <w:rPr>
          <w:color w:val="000000" w:themeColor="text1"/>
        </w:rPr>
        <w:t xml:space="preserve">que </w:t>
      </w:r>
      <w:r>
        <w:rPr>
          <w:color w:val="000000" w:themeColor="text1"/>
        </w:rPr>
        <w:t>as aves executam.</w:t>
      </w:r>
      <w:r w:rsidR="00B265DA">
        <w:rPr>
          <w:color w:val="000000" w:themeColor="text1"/>
        </w:rPr>
        <w:t xml:space="preserve"> Dentre os cantos das aves reportados neste estudo, o tipo “selvagem” se destaca entre os espécimes citados. </w:t>
      </w:r>
      <w:r>
        <w:rPr>
          <w:iCs/>
        </w:rPr>
        <w:t xml:space="preserve"> Espécies menos citadas pelos entrevistados como </w:t>
      </w:r>
      <w:proofErr w:type="spellStart"/>
      <w:r w:rsidRPr="00735DAD">
        <w:rPr>
          <w:i/>
        </w:rPr>
        <w:t>Spinus</w:t>
      </w:r>
      <w:proofErr w:type="spellEnd"/>
      <w:r w:rsidRPr="00735DAD">
        <w:rPr>
          <w:i/>
        </w:rPr>
        <w:t xml:space="preserve"> </w:t>
      </w:r>
      <w:proofErr w:type="spellStart"/>
      <w:r w:rsidRPr="00735DAD">
        <w:rPr>
          <w:i/>
        </w:rPr>
        <w:t>yarrellii</w:t>
      </w:r>
      <w:proofErr w:type="spellEnd"/>
      <w:r>
        <w:t xml:space="preserve">, </w:t>
      </w:r>
      <w:proofErr w:type="spellStart"/>
      <w:r w:rsidRPr="00735DAD">
        <w:rPr>
          <w:i/>
        </w:rPr>
        <w:t>Sporophila</w:t>
      </w:r>
      <w:proofErr w:type="spellEnd"/>
      <w:r w:rsidRPr="00735DAD">
        <w:rPr>
          <w:i/>
        </w:rPr>
        <w:t xml:space="preserve"> </w:t>
      </w:r>
      <w:proofErr w:type="spellStart"/>
      <w:r w:rsidRPr="00735DAD">
        <w:rPr>
          <w:i/>
        </w:rPr>
        <w:t>ardesiaca</w:t>
      </w:r>
      <w:proofErr w:type="spellEnd"/>
      <w:r>
        <w:t xml:space="preserve">, </w:t>
      </w:r>
      <w:proofErr w:type="spellStart"/>
      <w:r w:rsidRPr="00735DAD">
        <w:rPr>
          <w:i/>
        </w:rPr>
        <w:t>Turdus</w:t>
      </w:r>
      <w:proofErr w:type="spellEnd"/>
      <w:r w:rsidRPr="00735DAD">
        <w:rPr>
          <w:i/>
        </w:rPr>
        <w:t xml:space="preserve"> </w:t>
      </w:r>
      <w:proofErr w:type="spellStart"/>
      <w:r w:rsidRPr="00735DAD">
        <w:rPr>
          <w:i/>
        </w:rPr>
        <w:t>amaurochalinus</w:t>
      </w:r>
      <w:proofErr w:type="spellEnd"/>
      <w:r>
        <w:t xml:space="preserve">, </w:t>
      </w:r>
      <w:proofErr w:type="spellStart"/>
      <w:r w:rsidRPr="00735DAD">
        <w:rPr>
          <w:i/>
        </w:rPr>
        <w:t>Sporophila</w:t>
      </w:r>
      <w:proofErr w:type="spellEnd"/>
      <w:r w:rsidRPr="00735DAD">
        <w:rPr>
          <w:i/>
        </w:rPr>
        <w:t xml:space="preserve"> </w:t>
      </w:r>
      <w:proofErr w:type="spellStart"/>
      <w:r w:rsidRPr="00735DAD">
        <w:rPr>
          <w:i/>
        </w:rPr>
        <w:t>bouvreuil</w:t>
      </w:r>
      <w:proofErr w:type="spellEnd"/>
      <w:r>
        <w:t xml:space="preserve">, </w:t>
      </w:r>
      <w:proofErr w:type="spellStart"/>
      <w:r w:rsidRPr="00735DAD">
        <w:rPr>
          <w:i/>
        </w:rPr>
        <w:t>Icterus</w:t>
      </w:r>
      <w:proofErr w:type="spellEnd"/>
      <w:r w:rsidRPr="00735DAD">
        <w:rPr>
          <w:i/>
        </w:rPr>
        <w:t xml:space="preserve"> </w:t>
      </w:r>
      <w:proofErr w:type="spellStart"/>
      <w:r w:rsidRPr="00735DAD">
        <w:rPr>
          <w:i/>
        </w:rPr>
        <w:t>jamacaii</w:t>
      </w:r>
      <w:proofErr w:type="spellEnd"/>
      <w:r>
        <w:t xml:space="preserve">, </w:t>
      </w:r>
      <w:proofErr w:type="spellStart"/>
      <w:r w:rsidRPr="00735DAD">
        <w:rPr>
          <w:i/>
        </w:rPr>
        <w:t>Saltator</w:t>
      </w:r>
      <w:proofErr w:type="spellEnd"/>
      <w:r w:rsidRPr="00735DAD">
        <w:rPr>
          <w:i/>
        </w:rPr>
        <w:t xml:space="preserve"> similis</w:t>
      </w:r>
      <w:r>
        <w:t xml:space="preserve">, </w:t>
      </w:r>
      <w:proofErr w:type="spellStart"/>
      <w:r w:rsidRPr="00735DAD">
        <w:rPr>
          <w:i/>
        </w:rPr>
        <w:t>Gnorimopsar</w:t>
      </w:r>
      <w:proofErr w:type="spellEnd"/>
      <w:r w:rsidRPr="00735DAD">
        <w:rPr>
          <w:i/>
        </w:rPr>
        <w:t xml:space="preserve"> </w:t>
      </w:r>
      <w:proofErr w:type="spellStart"/>
      <w:r w:rsidRPr="00735DAD">
        <w:rPr>
          <w:i/>
        </w:rPr>
        <w:t>chopi</w:t>
      </w:r>
      <w:proofErr w:type="spellEnd"/>
      <w:r>
        <w:t xml:space="preserve">, </w:t>
      </w:r>
      <w:r w:rsidRPr="00735DAD">
        <w:rPr>
          <w:i/>
        </w:rPr>
        <w:t xml:space="preserve">Amazona </w:t>
      </w:r>
      <w:proofErr w:type="spellStart"/>
      <w:r w:rsidRPr="00735DAD">
        <w:rPr>
          <w:i/>
        </w:rPr>
        <w:t>aestiva</w:t>
      </w:r>
      <w:proofErr w:type="spellEnd"/>
      <w:r>
        <w:t xml:space="preserve"> e </w:t>
      </w:r>
      <w:proofErr w:type="spellStart"/>
      <w:r w:rsidRPr="005C6A92">
        <w:rPr>
          <w:i/>
        </w:rPr>
        <w:t>Mimus</w:t>
      </w:r>
      <w:proofErr w:type="spellEnd"/>
      <w:r w:rsidRPr="005C6A92">
        <w:rPr>
          <w:i/>
        </w:rPr>
        <w:t xml:space="preserve"> </w:t>
      </w:r>
      <w:proofErr w:type="spellStart"/>
      <w:r w:rsidRPr="005C6A92">
        <w:rPr>
          <w:i/>
        </w:rPr>
        <w:t>saturninus</w:t>
      </w:r>
      <w:proofErr w:type="spellEnd"/>
      <w:r w:rsidRPr="005C6A92">
        <w:t xml:space="preserve"> </w:t>
      </w:r>
      <w:r>
        <w:t xml:space="preserve">também </w:t>
      </w:r>
      <w:r w:rsidR="00A15989">
        <w:t xml:space="preserve">alcançaram </w:t>
      </w:r>
      <w:r>
        <w:t xml:space="preserve">altos valores de compra e venda, e podem estar associados a raridade ou estado de ameaça dessas espécies. </w:t>
      </w:r>
      <w:r w:rsidRPr="0051423D">
        <w:t>Em relação ao potencial comercial das espécies, constatou-se que a</w:t>
      </w:r>
      <w:r w:rsidR="00A15989">
        <w:t xml:space="preserve">quelas </w:t>
      </w:r>
      <w:r w:rsidR="001A7B96">
        <w:t>com</w:t>
      </w:r>
      <w:r w:rsidRPr="0051423D">
        <w:t xml:space="preserve"> elevados números de indivíduos</w:t>
      </w:r>
      <w:r w:rsidR="001A7B96">
        <w:t xml:space="preserve"> comercializados</w:t>
      </w:r>
      <w:r w:rsidRPr="0051423D">
        <w:t xml:space="preserve"> apresentaram </w:t>
      </w:r>
      <w:r>
        <w:t>também maiores</w:t>
      </w:r>
      <w:r w:rsidRPr="0051423D">
        <w:t xml:space="preserve"> valores médios de compra</w:t>
      </w:r>
      <w:r>
        <w:t xml:space="preserve"> e principalmente de venda (</w:t>
      </w:r>
      <w:proofErr w:type="spellStart"/>
      <w:r>
        <w:t>r</w:t>
      </w:r>
      <w:r w:rsidRPr="00EE4E9C">
        <w:rPr>
          <w:vertAlign w:val="subscript"/>
        </w:rPr>
        <w:t>s</w:t>
      </w:r>
      <w:proofErr w:type="spellEnd"/>
      <w:r>
        <w:t xml:space="preserve"> = 0</w:t>
      </w:r>
      <w:r w:rsidR="000F432A">
        <w:t>.</w:t>
      </w:r>
      <w:r>
        <w:t>52</w:t>
      </w:r>
      <w:r w:rsidR="00330FC8">
        <w:t>;</w:t>
      </w:r>
      <w:r w:rsidR="00167BD1">
        <w:t xml:space="preserve"> </w:t>
      </w:r>
      <w:r w:rsidR="00330FC8">
        <w:t>p &lt; 0.05)</w:t>
      </w:r>
      <w:r>
        <w:t>. Foi constatado que aves de menores valores de compra apresentam maiores lucros na venda (</w:t>
      </w:r>
      <w:proofErr w:type="spellStart"/>
      <w:r>
        <w:t>r</w:t>
      </w:r>
      <w:r w:rsidRPr="00EE4E9C">
        <w:rPr>
          <w:vertAlign w:val="subscript"/>
        </w:rPr>
        <w:t>s</w:t>
      </w:r>
      <w:proofErr w:type="spellEnd"/>
      <w:r>
        <w:t xml:space="preserve"> = - 0</w:t>
      </w:r>
      <w:r w:rsidR="000F432A">
        <w:t>.</w:t>
      </w:r>
      <w:r>
        <w:t>54; p = 0</w:t>
      </w:r>
      <w:r w:rsidR="000F432A">
        <w:t>.</w:t>
      </w:r>
      <w:r>
        <w:t>02)</w:t>
      </w:r>
      <w:r w:rsidR="001A7B96">
        <w:t>, sendo comercializadas em grande número</w:t>
      </w:r>
      <w:r>
        <w:t xml:space="preserve">. Dentre as espécies que apresentaram indivíduos com maiores percentuais de lucro se destacam </w:t>
      </w:r>
      <w:proofErr w:type="spellStart"/>
      <w:r w:rsidRPr="00886AF6">
        <w:rPr>
          <w:i/>
        </w:rPr>
        <w:t>Cyanoloxia</w:t>
      </w:r>
      <w:proofErr w:type="spellEnd"/>
      <w:r w:rsidRPr="00886AF6">
        <w:rPr>
          <w:i/>
        </w:rPr>
        <w:t xml:space="preserve"> </w:t>
      </w:r>
      <w:proofErr w:type="spellStart"/>
      <w:r w:rsidRPr="00886AF6">
        <w:rPr>
          <w:i/>
        </w:rPr>
        <w:t>brissonii</w:t>
      </w:r>
      <w:proofErr w:type="spellEnd"/>
      <w:r>
        <w:t xml:space="preserve">, </w:t>
      </w:r>
      <w:proofErr w:type="spellStart"/>
      <w:r w:rsidRPr="00886AF6">
        <w:rPr>
          <w:i/>
        </w:rPr>
        <w:t>Turdus</w:t>
      </w:r>
      <w:proofErr w:type="spellEnd"/>
      <w:r w:rsidRPr="00886AF6">
        <w:rPr>
          <w:i/>
        </w:rPr>
        <w:t xml:space="preserve"> </w:t>
      </w:r>
      <w:proofErr w:type="spellStart"/>
      <w:r w:rsidRPr="00886AF6">
        <w:rPr>
          <w:i/>
        </w:rPr>
        <w:t>rufiventris</w:t>
      </w:r>
      <w:proofErr w:type="spellEnd"/>
      <w:r>
        <w:rPr>
          <w:i/>
        </w:rPr>
        <w:t xml:space="preserve"> </w:t>
      </w:r>
      <w:proofErr w:type="spellStart"/>
      <w:r w:rsidRPr="00DB170A">
        <w:t>Vieillot</w:t>
      </w:r>
      <w:proofErr w:type="spellEnd"/>
      <w:r w:rsidRPr="00DB170A">
        <w:t>, 1818</w:t>
      </w:r>
      <w:r>
        <w:t xml:space="preserve">, </w:t>
      </w:r>
      <w:proofErr w:type="spellStart"/>
      <w:r w:rsidRPr="00886AF6">
        <w:rPr>
          <w:i/>
        </w:rPr>
        <w:t>Paroaria</w:t>
      </w:r>
      <w:proofErr w:type="spellEnd"/>
      <w:r w:rsidRPr="00886AF6">
        <w:rPr>
          <w:i/>
        </w:rPr>
        <w:t xml:space="preserve"> dominicana</w:t>
      </w:r>
      <w:r>
        <w:t xml:space="preserve"> e </w:t>
      </w:r>
      <w:proofErr w:type="spellStart"/>
      <w:r>
        <w:rPr>
          <w:i/>
        </w:rPr>
        <w:t>Sporophila</w:t>
      </w:r>
      <w:proofErr w:type="spellEnd"/>
      <w:r>
        <w:rPr>
          <w:i/>
        </w:rPr>
        <w:t xml:space="preserve"> </w:t>
      </w:r>
      <w:proofErr w:type="spellStart"/>
      <w:r>
        <w:rPr>
          <w:i/>
        </w:rPr>
        <w:t>nigricollis</w:t>
      </w:r>
      <w:proofErr w:type="spellEnd"/>
      <w:r>
        <w:rPr>
          <w:i/>
        </w:rPr>
        <w:t>.</w:t>
      </w:r>
      <w:r w:rsidR="006715F6">
        <w:rPr>
          <w:i/>
        </w:rPr>
        <w:t xml:space="preserve"> </w:t>
      </w:r>
      <w:r w:rsidR="006715F6">
        <w:t xml:space="preserve">Os valores comerciais de compra e venda de aves canoras no presente estudo, evidenciam um expressivo retorno econômico para os envolvidos nesta atividade. Tendo em vista </w:t>
      </w:r>
      <w:r w:rsidR="00157A1D">
        <w:t>o</w:t>
      </w:r>
      <w:r w:rsidR="006715F6">
        <w:t xml:space="preserve"> total de 43</w:t>
      </w:r>
      <w:r w:rsidR="00157A1D">
        <w:t>6 espécimes relatados, bem como</w:t>
      </w:r>
      <w:r w:rsidR="006715F6">
        <w:t xml:space="preserve"> os preços dessas aves, que variaram de US$ 1.</w:t>
      </w:r>
      <w:r w:rsidR="00F74229">
        <w:t>29 a US$ 373.</w:t>
      </w:r>
      <w:r w:rsidR="006715F6">
        <w:t xml:space="preserve">56, os dados deste estudo revelam um movimento médio anual </w:t>
      </w:r>
      <w:r w:rsidR="003513BC">
        <w:t>de aproximadamente</w:t>
      </w:r>
      <w:r w:rsidR="006715F6">
        <w:t xml:space="preserve"> US$ 46.</w:t>
      </w:r>
      <w:r w:rsidR="00F74229">
        <w:t>892</w:t>
      </w:r>
      <w:r w:rsidR="006715F6">
        <w:t>,</w:t>
      </w:r>
      <w:r w:rsidR="00F74229">
        <w:t>55</w:t>
      </w:r>
      <w:r w:rsidR="006715F6">
        <w:t xml:space="preserve"> considerando também o valor médio mensal em cerca de US$ 3.907,71</w:t>
      </w:r>
      <w:r w:rsidR="00157A1D">
        <w:t xml:space="preserve"> movimentados </w:t>
      </w:r>
      <w:r w:rsidR="00BC3034">
        <w:t>como lucros na cadeia comercial</w:t>
      </w:r>
      <w:r w:rsidR="00157A1D">
        <w:t>.</w:t>
      </w:r>
      <w:r w:rsidR="006715F6">
        <w:t xml:space="preserve"> </w:t>
      </w:r>
      <w:r>
        <w:rPr>
          <w:i/>
        </w:rPr>
        <w:t xml:space="preserve"> </w:t>
      </w:r>
      <w:r>
        <w:t xml:space="preserve">Os resultados desta pesquisa podem fornecer dados para subsidiar estudos futuros de conservação da </w:t>
      </w:r>
      <w:proofErr w:type="spellStart"/>
      <w:r>
        <w:t>avifauna</w:t>
      </w:r>
      <w:proofErr w:type="spellEnd"/>
      <w:r>
        <w:t xml:space="preserve"> silvestre</w:t>
      </w:r>
      <w:r w:rsidR="00A15989">
        <w:t xml:space="preserve">, auxiliando </w:t>
      </w:r>
      <w:r w:rsidR="00E25AE4">
        <w:t>n</w:t>
      </w:r>
      <w:r w:rsidR="00A15989">
        <w:t xml:space="preserve">o monitoramento </w:t>
      </w:r>
      <w:r w:rsidR="00E25AE4">
        <w:t xml:space="preserve">da comercialização </w:t>
      </w:r>
      <w:r w:rsidR="00A15989">
        <w:t>ilegal, um problema persistente na região pesquisada</w:t>
      </w:r>
      <w:r>
        <w:t>.</w:t>
      </w:r>
    </w:p>
    <w:p w14:paraId="180A6EF7" w14:textId="77777777" w:rsidR="00F00826" w:rsidRDefault="00F00826" w:rsidP="00F00826">
      <w:pPr>
        <w:autoSpaceDE w:val="0"/>
        <w:autoSpaceDN w:val="0"/>
        <w:adjustRightInd w:val="0"/>
        <w:jc w:val="both"/>
      </w:pPr>
    </w:p>
    <w:p w14:paraId="4637B8B7" w14:textId="77777777" w:rsidR="00F00826" w:rsidRDefault="00F00826" w:rsidP="00F00826">
      <w:pPr>
        <w:autoSpaceDE w:val="0"/>
        <w:autoSpaceDN w:val="0"/>
        <w:adjustRightInd w:val="0"/>
        <w:spacing w:line="360" w:lineRule="auto"/>
        <w:jc w:val="both"/>
      </w:pPr>
      <w:r w:rsidRPr="001565AF">
        <w:rPr>
          <w:b/>
        </w:rPr>
        <w:t>Palavras-chave:</w:t>
      </w:r>
      <w:r>
        <w:rPr>
          <w:b/>
        </w:rPr>
        <w:t xml:space="preserve"> </w:t>
      </w:r>
      <w:r>
        <w:t>Aves silvestres, c</w:t>
      </w:r>
      <w:r w:rsidRPr="0013557D">
        <w:t>omercialização</w:t>
      </w:r>
      <w:r>
        <w:t>, conservação</w:t>
      </w:r>
      <w:r w:rsidR="000F432A">
        <w:t xml:space="preserve"> da biodiversidade</w:t>
      </w:r>
      <w:r>
        <w:t>, qualidade do canto.</w:t>
      </w:r>
    </w:p>
    <w:p w14:paraId="634FBFB6" w14:textId="78789D4E" w:rsidR="007B212E" w:rsidRDefault="007B212E" w:rsidP="00F00826">
      <w:pPr>
        <w:autoSpaceDE w:val="0"/>
        <w:autoSpaceDN w:val="0"/>
        <w:adjustRightInd w:val="0"/>
        <w:spacing w:line="360" w:lineRule="auto"/>
        <w:jc w:val="both"/>
        <w:sectPr w:rsidR="007B212E" w:rsidSect="00F00826">
          <w:headerReference w:type="default" r:id="rId8"/>
          <w:pgSz w:w="11906" w:h="16838"/>
          <w:pgMar w:top="1701" w:right="1134" w:bottom="1134" w:left="1701" w:header="709" w:footer="709" w:gutter="0"/>
          <w:cols w:space="708"/>
          <w:docGrid w:linePitch="360"/>
        </w:sectPr>
      </w:pPr>
    </w:p>
    <w:p w14:paraId="057A9BFC" w14:textId="77777777" w:rsidR="00F00826" w:rsidRDefault="00F00826" w:rsidP="00F00826">
      <w:pPr>
        <w:jc w:val="both"/>
        <w:rPr>
          <w:b/>
        </w:rPr>
      </w:pPr>
      <w:r w:rsidRPr="003F5D03">
        <w:rPr>
          <w:b/>
        </w:rPr>
        <w:lastRenderedPageBreak/>
        <w:t>Introdução</w:t>
      </w:r>
    </w:p>
    <w:p w14:paraId="4BBED77B" w14:textId="77777777" w:rsidR="00F00826" w:rsidRDefault="00F00826" w:rsidP="00F00826">
      <w:pPr>
        <w:jc w:val="both"/>
      </w:pPr>
    </w:p>
    <w:p w14:paraId="7D6970AE" w14:textId="7579A5F5" w:rsidR="00B51C28" w:rsidRDefault="00F00826" w:rsidP="00F00826">
      <w:pPr>
        <w:spacing w:line="360" w:lineRule="auto"/>
        <w:ind w:firstLine="900"/>
        <w:jc w:val="both"/>
        <w:rPr>
          <w:color w:val="000000" w:themeColor="text1"/>
        </w:rPr>
      </w:pPr>
      <w:r>
        <w:rPr>
          <w:color w:val="000000" w:themeColor="text1"/>
        </w:rPr>
        <w:t xml:space="preserve">Considerado a terceira maior atividade ilícita em todo o mundo, o comércio ilegal de animais silvestres só fica atrás do tráfico de drogas e de armas, constituindo uma atividade que movimenta bilhões de dólares anualmente </w:t>
      </w:r>
      <w:r>
        <w:rPr>
          <w:color w:val="000000" w:themeColor="text1"/>
        </w:rPr>
        <w:fldChar w:fldCharType="begin">
          <w:fldData xml:space="preserve">PEVuZE5vdGU+PENpdGU+PEF1dGhvcj5XaWxzb24tV2lsZGU8L0F1dGhvcj48WWVhcj4yMDEwPC9Z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</w:fldData>
        </w:fldChar>
      </w:r>
      <w:r w:rsidR="006A00C1">
        <w:rPr>
          <w:color w:val="000000" w:themeColor="text1"/>
        </w:rPr>
        <w:instrText xml:space="preserve"> ADDIN EN.CITE </w:instrText>
      </w:r>
      <w:r w:rsidR="006A00C1">
        <w:rPr>
          <w:color w:val="000000" w:themeColor="text1"/>
        </w:rPr>
        <w:fldChar w:fldCharType="begin">
          <w:fldData xml:space="preserve">PEVuZE5vdGU+PENpdGU+PEF1dGhvcj5XaWxzb24tV2lsZGU8L0F1dGhvcj48WWVhcj4yMDEwPC9Z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</w:fldData>
        </w:fldChar>
      </w:r>
      <w:r w:rsidR="006A00C1">
        <w:rPr>
          <w:color w:val="000000" w:themeColor="text1"/>
        </w:rPr>
        <w:instrText xml:space="preserve"> ADDIN EN.CITE.DATA </w:instrText>
      </w:r>
      <w:r w:rsidR="006A00C1">
        <w:rPr>
          <w:color w:val="000000" w:themeColor="text1"/>
        </w:rPr>
      </w:r>
      <w:r w:rsidR="006A00C1">
        <w:rPr>
          <w:color w:val="000000" w:themeColor="text1"/>
        </w:rPr>
        <w:fldChar w:fldCharType="end"/>
      </w:r>
      <w:r>
        <w:rPr>
          <w:color w:val="000000" w:themeColor="text1"/>
        </w:rPr>
      </w:r>
      <w:r>
        <w:rPr>
          <w:color w:val="000000" w:themeColor="text1"/>
        </w:rPr>
        <w:fldChar w:fldCharType="separate"/>
      </w:r>
      <w:r w:rsidR="006A00C1">
        <w:rPr>
          <w:noProof/>
          <w:color w:val="000000" w:themeColor="text1"/>
        </w:rPr>
        <w:t>(</w:t>
      </w:r>
      <w:hyperlink w:anchor="_ENREF_13" w:tooltip="Barber-Meyer, 2010 #254" w:history="1">
        <w:r w:rsidR="0044260E">
          <w:rPr>
            <w:noProof/>
            <w:color w:val="000000" w:themeColor="text1"/>
          </w:rPr>
          <w:t>Barber-Meyer, 2010</w:t>
        </w:r>
      </w:hyperlink>
      <w:r w:rsidR="006A00C1">
        <w:rPr>
          <w:noProof/>
          <w:color w:val="000000" w:themeColor="text1"/>
        </w:rPr>
        <w:t xml:space="preserve">; </w:t>
      </w:r>
      <w:hyperlink w:anchor="_ENREF_82" w:tooltip="Wilson-Wilde, 2010 #221" w:history="1">
        <w:r w:rsidR="0044260E">
          <w:rPr>
            <w:noProof/>
            <w:color w:val="000000" w:themeColor="text1"/>
          </w:rPr>
          <w:t>Wilson-Wilde, 2010</w:t>
        </w:r>
      </w:hyperlink>
      <w:r w:rsidR="006A00C1">
        <w:rPr>
          <w:noProof/>
          <w:color w:val="000000" w:themeColor="text1"/>
        </w:rPr>
        <w:t>)</w:t>
      </w:r>
      <w:r>
        <w:rPr>
          <w:color w:val="000000" w:themeColor="text1"/>
        </w:rPr>
        <w:fldChar w:fldCharType="end"/>
      </w:r>
      <w:r>
        <w:rPr>
          <w:color w:val="000000" w:themeColor="text1"/>
        </w:rPr>
        <w:t xml:space="preserve"> e engloba um terço das espécies de aves do mundo todo, seguido de milhares de espécies de répteis, anfíbios, mamíferos e peixes </w:t>
      </w:r>
      <w:r>
        <w:rPr>
          <w:color w:val="000000" w:themeColor="text1"/>
        </w:rPr>
        <w:fldChar w:fldCharType="begin">
          <w:fldData xml:space="preserve">PEVuZE5vdGU+PENpdGU+PEF1dGhvcj5BbHZlczwvQXV0aG9yPjxZZWFyPjIwMTNiPC9ZZWFyPjxS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</w:fldData>
        </w:fldChar>
      </w:r>
      <w:r w:rsidR="006A00C1">
        <w:rPr>
          <w:color w:val="000000" w:themeColor="text1"/>
        </w:rPr>
        <w:instrText xml:space="preserve"> ADDIN EN.CITE </w:instrText>
      </w:r>
      <w:r w:rsidR="006A00C1">
        <w:rPr>
          <w:color w:val="000000" w:themeColor="text1"/>
        </w:rPr>
        <w:fldChar w:fldCharType="begin">
          <w:fldData xml:space="preserve">PEVuZE5vdGU+PENpdGU+PEF1dGhvcj5BbHZlczwvQXV0aG9yPjxZZWFyPjIwMTNiPC9ZZWFyPjxS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</w:fldData>
        </w:fldChar>
      </w:r>
      <w:r w:rsidR="006A00C1">
        <w:rPr>
          <w:color w:val="000000" w:themeColor="text1"/>
        </w:rPr>
        <w:instrText xml:space="preserve"> ADDIN EN.CITE.DATA </w:instrText>
      </w:r>
      <w:r w:rsidR="006A00C1">
        <w:rPr>
          <w:color w:val="000000" w:themeColor="text1"/>
        </w:rPr>
      </w:r>
      <w:r w:rsidR="006A00C1">
        <w:rPr>
          <w:color w:val="000000" w:themeColor="text1"/>
        </w:rPr>
        <w:fldChar w:fldCharType="end"/>
      </w:r>
      <w:r>
        <w:rPr>
          <w:color w:val="000000" w:themeColor="text1"/>
        </w:rPr>
      </w:r>
      <w:r>
        <w:rPr>
          <w:color w:val="000000" w:themeColor="text1"/>
        </w:rPr>
        <w:fldChar w:fldCharType="separate"/>
      </w:r>
      <w:r>
        <w:rPr>
          <w:noProof/>
          <w:color w:val="000000" w:themeColor="text1"/>
        </w:rPr>
        <w:t>(</w:t>
      </w:r>
      <w:hyperlink w:anchor="_ENREF_8" w:tooltip="Alves, 2013 #47" w:history="1">
        <w:r w:rsidR="0044260E">
          <w:rPr>
            <w:noProof/>
            <w:color w:val="000000" w:themeColor="text1"/>
          </w:rPr>
          <w:t>Alves et al., 2013b</w:t>
        </w:r>
      </w:hyperlink>
      <w:r>
        <w:rPr>
          <w:noProof/>
          <w:color w:val="000000" w:themeColor="text1"/>
        </w:rPr>
        <w:t xml:space="preserve">; </w:t>
      </w:r>
      <w:hyperlink w:anchor="_ENREF_20" w:tooltip="Butchart, 2008 #217" w:history="1">
        <w:r w:rsidR="0044260E">
          <w:rPr>
            <w:noProof/>
            <w:color w:val="000000" w:themeColor="text1"/>
          </w:rPr>
          <w:t>Butchart, 2008</w:t>
        </w:r>
      </w:hyperlink>
      <w:r>
        <w:rPr>
          <w:noProof/>
          <w:color w:val="000000" w:themeColor="text1"/>
        </w:rPr>
        <w:t xml:space="preserve">; </w:t>
      </w:r>
      <w:hyperlink w:anchor="_ENREF_21" w:tooltip="Carpenter, 2004 #215" w:history="1">
        <w:r w:rsidR="0044260E">
          <w:rPr>
            <w:noProof/>
            <w:color w:val="000000" w:themeColor="text1"/>
          </w:rPr>
          <w:t>Carpenter et al., 2004</w:t>
        </w:r>
      </w:hyperlink>
      <w:r>
        <w:rPr>
          <w:noProof/>
          <w:color w:val="000000" w:themeColor="text1"/>
        </w:rPr>
        <w:t xml:space="preserve">; </w:t>
      </w:r>
      <w:hyperlink w:anchor="_ENREF_30" w:tooltip="FitzGibbon, 2000 #203" w:history="1">
        <w:r w:rsidR="0044260E">
          <w:rPr>
            <w:noProof/>
            <w:color w:val="000000" w:themeColor="text1"/>
          </w:rPr>
          <w:t>FitzGibbon et al., 2000</w:t>
        </w:r>
      </w:hyperlink>
      <w:r>
        <w:rPr>
          <w:noProof/>
          <w:color w:val="000000" w:themeColor="text1"/>
        </w:rPr>
        <w:t xml:space="preserve">; </w:t>
      </w:r>
      <w:hyperlink w:anchor="_ENREF_31" w:tooltip="Franke, 2001 #31" w:history="1">
        <w:r w:rsidR="0044260E">
          <w:rPr>
            <w:noProof/>
            <w:color w:val="000000" w:themeColor="text1"/>
          </w:rPr>
          <w:t>Franke and Telecky, 2001</w:t>
        </w:r>
      </w:hyperlink>
      <w:r>
        <w:rPr>
          <w:noProof/>
          <w:color w:val="000000" w:themeColor="text1"/>
        </w:rPr>
        <w:t xml:space="preserve">; </w:t>
      </w:r>
      <w:hyperlink w:anchor="_ENREF_36" w:tooltip="Harris, 2016 #119" w:history="1">
        <w:r w:rsidR="0044260E">
          <w:rPr>
            <w:noProof/>
            <w:color w:val="000000" w:themeColor="text1"/>
          </w:rPr>
          <w:t>Harris et al., 2016</w:t>
        </w:r>
      </w:hyperlink>
      <w:r>
        <w:rPr>
          <w:noProof/>
          <w:color w:val="000000" w:themeColor="text1"/>
        </w:rPr>
        <w:t xml:space="preserve">; </w:t>
      </w:r>
      <w:hyperlink w:anchor="_ENREF_48" w:tooltip="Maldonado, 2009 #218" w:history="1">
        <w:r w:rsidR="0044260E">
          <w:rPr>
            <w:noProof/>
            <w:color w:val="000000" w:themeColor="text1"/>
          </w:rPr>
          <w:t>Maldonado et al., 2009</w:t>
        </w:r>
      </w:hyperlink>
      <w:r>
        <w:rPr>
          <w:noProof/>
          <w:color w:val="000000" w:themeColor="text1"/>
        </w:rPr>
        <w:t xml:space="preserve">; </w:t>
      </w:r>
      <w:hyperlink w:anchor="_ENREF_54" w:tooltip="Nekaris, 2007 #216" w:history="1">
        <w:r w:rsidR="0044260E">
          <w:rPr>
            <w:noProof/>
            <w:color w:val="000000" w:themeColor="text1"/>
          </w:rPr>
          <w:t>Nekaris and Jaffe, 2007</w:t>
        </w:r>
      </w:hyperlink>
      <w:r>
        <w:rPr>
          <w:noProof/>
          <w:color w:val="000000" w:themeColor="text1"/>
        </w:rPr>
        <w:t xml:space="preserve">; </w:t>
      </w:r>
      <w:hyperlink w:anchor="_ENREF_70" w:tooltip="Rosen, 2010 #220" w:history="1">
        <w:r w:rsidR="0044260E">
          <w:rPr>
            <w:noProof/>
            <w:color w:val="000000" w:themeColor="text1"/>
          </w:rPr>
          <w:t>Rosen and Smith, 2010</w:t>
        </w:r>
      </w:hyperlink>
      <w:r>
        <w:rPr>
          <w:noProof/>
          <w:color w:val="000000" w:themeColor="text1"/>
        </w:rPr>
        <w:t>)</w:t>
      </w:r>
      <w:r>
        <w:rPr>
          <w:color w:val="000000" w:themeColor="text1"/>
        </w:rPr>
        <w:fldChar w:fldCharType="end"/>
      </w:r>
      <w:r>
        <w:rPr>
          <w:color w:val="000000" w:themeColor="text1"/>
        </w:rPr>
        <w:t xml:space="preserve">. </w:t>
      </w:r>
    </w:p>
    <w:p w14:paraId="735D67B7" w14:textId="5FA4EDB7" w:rsidR="00F00826" w:rsidRPr="000374C2" w:rsidRDefault="00F00826" w:rsidP="00F00826">
      <w:pPr>
        <w:spacing w:line="360" w:lineRule="auto"/>
        <w:ind w:firstLine="900"/>
        <w:jc w:val="both"/>
      </w:pPr>
      <w:r>
        <w:rPr>
          <w:color w:val="000000" w:themeColor="text1"/>
        </w:rPr>
        <w:t>No Brasil, a</w:t>
      </w:r>
      <w:r w:rsidRPr="00FE5BBD">
        <w:rPr>
          <w:color w:val="000000" w:themeColor="text1"/>
        </w:rPr>
        <w:t xml:space="preserve"> maior ameaça para a fauna silvestre, após a perda de habitat e a caça de subsistência</w:t>
      </w:r>
      <w:r w:rsidR="00330FC8">
        <w:rPr>
          <w:color w:val="000000" w:themeColor="text1"/>
        </w:rPr>
        <w:t>,</w:t>
      </w:r>
      <w:r w:rsidRPr="00FE5BBD">
        <w:rPr>
          <w:color w:val="000000" w:themeColor="text1"/>
        </w:rPr>
        <w:t xml:space="preserve"> é o comércio ilegal </w:t>
      </w:r>
      <w:r>
        <w:rPr>
          <w:color w:val="000000" w:themeColor="text1"/>
        </w:rPr>
        <w:fldChar w:fldCharType="begin">
          <w:fldData xml:space="preserve">PEVuZE5vdGU+PENpdGU+PEF1dGhvcj5MYWNhdmE8L0F1dGhvcj48WWVhcj4yMDAwPC9ZZWFyPjxS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</w:fldData>
        </w:fldChar>
      </w:r>
      <w:r>
        <w:rPr>
          <w:color w:val="000000" w:themeColor="text1"/>
        </w:rPr>
        <w:instrText xml:space="preserve"> ADDIN EN.CITE </w:instrText>
      </w:r>
      <w:r>
        <w:rPr>
          <w:color w:val="000000" w:themeColor="text1"/>
        </w:rPr>
        <w:fldChar w:fldCharType="begin">
          <w:fldData xml:space="preserve">PEVuZE5vdGU+PENpdGU+PEF1dGhvcj5MYWNhdmE8L0F1dGhvcj48WWVhcj4yMDAwPC9ZZWFyPjxS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</w:fldData>
        </w:fldChar>
      </w:r>
      <w:r>
        <w:rPr>
          <w:color w:val="000000" w:themeColor="text1"/>
        </w:rPr>
        <w:instrText xml:space="preserve"> ADDIN EN.CITE.DATA </w:instrText>
      </w:r>
      <w:r>
        <w:rPr>
          <w:color w:val="000000" w:themeColor="text1"/>
        </w:rPr>
      </w:r>
      <w:r>
        <w:rPr>
          <w:color w:val="000000" w:themeColor="text1"/>
        </w:rPr>
        <w:fldChar w:fldCharType="end"/>
      </w:r>
      <w:r>
        <w:rPr>
          <w:color w:val="000000" w:themeColor="text1"/>
        </w:rPr>
      </w:r>
      <w:r>
        <w:rPr>
          <w:color w:val="000000" w:themeColor="text1"/>
        </w:rPr>
        <w:fldChar w:fldCharType="separate"/>
      </w:r>
      <w:r>
        <w:rPr>
          <w:noProof/>
          <w:color w:val="000000" w:themeColor="text1"/>
        </w:rPr>
        <w:t>(</w:t>
      </w:r>
      <w:hyperlink w:anchor="_ENREF_45" w:tooltip="Lacava, 2000 #45" w:history="1">
        <w:r w:rsidR="0044260E">
          <w:rPr>
            <w:noProof/>
            <w:color w:val="000000" w:themeColor="text1"/>
          </w:rPr>
          <w:t>Lacava et al., 2000</w:t>
        </w:r>
      </w:hyperlink>
      <w:r>
        <w:rPr>
          <w:noProof/>
          <w:color w:val="000000" w:themeColor="text1"/>
        </w:rPr>
        <w:t xml:space="preserve">; </w:t>
      </w:r>
      <w:hyperlink w:anchor="_ENREF_50" w:tooltip="Marini, 2005 #46" w:history="1">
        <w:r w:rsidR="0044260E">
          <w:rPr>
            <w:noProof/>
            <w:color w:val="000000" w:themeColor="text1"/>
          </w:rPr>
          <w:t>Marini and Garcia, 2005</w:t>
        </w:r>
      </w:hyperlink>
      <w:r>
        <w:rPr>
          <w:noProof/>
          <w:color w:val="000000" w:themeColor="text1"/>
        </w:rPr>
        <w:t xml:space="preserve">; </w:t>
      </w:r>
      <w:hyperlink w:anchor="_ENREF_65" w:tooltip="Redford, 1992 #44" w:history="1">
        <w:r w:rsidR="0044260E">
          <w:rPr>
            <w:noProof/>
            <w:color w:val="000000" w:themeColor="text1"/>
          </w:rPr>
          <w:t>Redford, 1992</w:t>
        </w:r>
      </w:hyperlink>
      <w:r>
        <w:rPr>
          <w:noProof/>
          <w:color w:val="000000" w:themeColor="text1"/>
        </w:rPr>
        <w:t>)</w:t>
      </w:r>
      <w:r>
        <w:rPr>
          <w:color w:val="000000" w:themeColor="text1"/>
        </w:rPr>
        <w:fldChar w:fldCharType="end"/>
      </w:r>
      <w:r>
        <w:rPr>
          <w:color w:val="000000" w:themeColor="text1"/>
        </w:rPr>
        <w:t xml:space="preserve">, o qual tem causado impacto direto sobre a biodiversidade, chegando a reduzir algumas populações próximas a extinção </w:t>
      </w:r>
      <w:r>
        <w:rPr>
          <w:color w:val="000000" w:themeColor="text1"/>
        </w:rPr>
        <w:fldChar w:fldCharType="begin"/>
      </w:r>
      <w:r w:rsidR="008873ED">
        <w:rPr>
          <w:color w:val="000000" w:themeColor="text1"/>
        </w:rPr>
        <w:instrText xml:space="preserve"> ADDIN EN.CITE &lt;EndNote&gt;&lt;Cite&gt;&lt;Author&gt;TRAFFIC&lt;/Author&gt;&lt;Year&gt;2011&lt;/Year&gt;&lt;RecNum&gt;257&lt;/RecNum&gt;&lt;DisplayText&gt;(TRAFFIC, 2011)&lt;/DisplayText&gt;&lt;record&gt;&lt;rec-number&gt;257&lt;/rec-number&gt;&lt;foreign-keys&gt;&lt;key app="EN" db-id="z55r029xld5x0rexp9s5vxfltvwezx9td2x9" timestamp="1502162677"&gt;257&lt;/key&gt;&lt;/foreign-keys&gt;&lt;ref-type name="Journal Article"&gt;17&lt;/ref-type&gt;&lt;contributors&gt;&lt;authors&gt;&lt;author&gt;TRAFFIC&lt;/author&gt;&lt;/authors&gt;&lt;/contributors&gt;&lt;titles&gt;&lt;title&gt;The Wildlife Trade Monitoring Network (TRAFFIC), 2011. Wildlife Trade: What Is It? &amp;lt;http://www.traffic.org/trade&amp;gt; (accessed June 2017).&lt;/title&gt;&lt;/titles&gt;&lt;dates&gt;&lt;year&gt;2011&lt;/year&gt;&lt;/dates&gt;&lt;urls&gt;&lt;/urls&gt;&lt;/record&gt;&lt;/Cite&gt;&lt;Cite&gt;&lt;Author&gt;TRAFFIC&lt;/Author&gt;&lt;Year&gt;2011&lt;/Year&gt;&lt;RecNum&gt;257&lt;/RecNum&gt;&lt;record&gt;&lt;rec-number&gt;257&lt;/rec-number&gt;&lt;foreign-keys&gt;&lt;key app="EN" db-id="z55r029xld5x0rexp9s5vxfltvwezx9td2x9" timestamp="1502162677"&gt;257&lt;/key&gt;&lt;/foreign-keys&gt;&lt;ref-type name="Journal Article"&gt;17&lt;/ref-type&gt;&lt;contributors&gt;&lt;authors&gt;&lt;author&gt;TRAFFIC&lt;/author&gt;&lt;/authors&gt;&lt;/contributors&gt;&lt;titles&gt;&lt;title&gt;The Wildlife Trade Monitoring Network (TRAFFIC), 2011. Wildlife Trade: What Is It? &amp;lt;http://www.traffic.org/trade&amp;gt; (accessed June 2017).&lt;/title&gt;&lt;/titles&gt;&lt;dates&gt;&lt;year&gt;2011&lt;/year&gt;&lt;/dates&gt;&lt;urls&gt;&lt;/urls&gt;&lt;/record&gt;&lt;/Cite&gt;&lt;/EndNote&gt;</w:instrText>
      </w:r>
      <w:r>
        <w:rPr>
          <w:color w:val="000000" w:themeColor="text1"/>
        </w:rPr>
        <w:fldChar w:fldCharType="separate"/>
      </w:r>
      <w:r w:rsidR="008873ED">
        <w:rPr>
          <w:noProof/>
          <w:color w:val="000000" w:themeColor="text1"/>
        </w:rPr>
        <w:t>(</w:t>
      </w:r>
      <w:hyperlink w:anchor="_ENREF_81" w:tooltip="TRAFFIC, 2011 #257" w:history="1">
        <w:r w:rsidR="0044260E">
          <w:rPr>
            <w:noProof/>
            <w:color w:val="000000" w:themeColor="text1"/>
          </w:rPr>
          <w:t>TRAFFIC, 2011</w:t>
        </w:r>
      </w:hyperlink>
      <w:r w:rsidR="008873ED">
        <w:rPr>
          <w:noProof/>
          <w:color w:val="000000" w:themeColor="text1"/>
        </w:rPr>
        <w:t>)</w:t>
      </w:r>
      <w:r>
        <w:rPr>
          <w:color w:val="000000" w:themeColor="text1"/>
        </w:rPr>
        <w:fldChar w:fldCharType="end"/>
      </w:r>
      <w:r w:rsidRPr="00FE5BBD">
        <w:t xml:space="preserve">. </w:t>
      </w:r>
      <w:r>
        <w:rPr>
          <w:color w:val="000000"/>
        </w:rPr>
        <w:t xml:space="preserve">Estima-se que </w:t>
      </w:r>
      <w:r w:rsidR="00B51C28">
        <w:rPr>
          <w:color w:val="000000"/>
        </w:rPr>
        <w:t>no pa</w:t>
      </w:r>
      <w:r w:rsidR="000C22D1">
        <w:rPr>
          <w:color w:val="000000"/>
        </w:rPr>
        <w:t>í</w:t>
      </w:r>
      <w:r w:rsidR="00B51C28">
        <w:rPr>
          <w:color w:val="000000"/>
        </w:rPr>
        <w:t>s</w:t>
      </w:r>
      <w:r>
        <w:rPr>
          <w:color w:val="000000"/>
        </w:rPr>
        <w:t xml:space="preserve">, 38 milhões de espécimes são capturados da natureza todos os anos, dos quais, 4 milhões são destinados à venda ilegal </w:t>
      </w:r>
      <w:r>
        <w:rPr>
          <w:color w:val="000000"/>
        </w:rPr>
        <w:fldChar w:fldCharType="begin"/>
      </w:r>
      <w:r>
        <w:rPr>
          <w:color w:val="000000"/>
        </w:rPr>
        <w:instrText xml:space="preserve"> ADDIN EN.CITE &lt;EndNote&gt;&lt;Cite&gt;&lt;Author&gt;Destro&lt;/Author&gt;&lt;Year&gt;2012&lt;/Year&gt;&lt;RecNum&gt;235&lt;/RecNum&gt;&lt;DisplayText&gt;(Destro et al., 2012)&lt;/DisplayText&gt;&lt;record&gt;&lt;rec-number&gt;235&lt;/rec-number&gt;&lt;foreign-keys&gt;&lt;key app="EN" db-id="z55r029xld5x0rexp9s5vxfltvwezx9td2x9" timestamp="1498081355"&gt;235&lt;/key&gt;&lt;/foreign-keys&gt;&lt;ref-type name="Book Section"&gt;5&lt;/ref-type&gt;&lt;contributors&gt;&lt;authors&gt;&lt;author&gt;Destro, Guilherme Fernando Gomes&lt;/author&gt;&lt;author&gt;Pimentel, Tatiana Lucena&lt;/author&gt;&lt;author&gt;Sabaini, Raquel Monti&lt;/author&gt;&lt;author&gt;Borges, Roberto Cabral&lt;/author&gt;&lt;author&gt;Barreto, Raquel&lt;/author&gt;&lt;/authors&gt;&lt;/contributors&gt;&lt;titles&gt;&lt;title&gt;Efforts to combat wild animals trafficking in Brazil&lt;/title&gt;&lt;secondary-title&gt;Biodiversity enrichment in a diverse world&lt;/secondary-title&gt;&lt;/titles&gt;&lt;dates&gt;&lt;year&gt;2012&lt;/year&gt;&lt;/dates&gt;&lt;publisher&gt;InTech&lt;/publisher&gt;&lt;urls&gt;&lt;/urls&gt;&lt;/record&gt;&lt;/Cite&gt;&lt;/EndNote&gt;</w:instrText>
      </w:r>
      <w:r>
        <w:rPr>
          <w:color w:val="000000"/>
        </w:rPr>
        <w:fldChar w:fldCharType="separate"/>
      </w:r>
      <w:r>
        <w:rPr>
          <w:noProof/>
          <w:color w:val="000000"/>
        </w:rPr>
        <w:t>(</w:t>
      </w:r>
      <w:hyperlink w:anchor="_ENREF_25" w:tooltip="Destro, 2012 #235" w:history="1">
        <w:r w:rsidR="0044260E">
          <w:rPr>
            <w:noProof/>
            <w:color w:val="000000"/>
          </w:rPr>
          <w:t>Destro et al., 2012</w:t>
        </w:r>
      </w:hyperlink>
      <w:r>
        <w:rPr>
          <w:noProof/>
          <w:color w:val="000000"/>
        </w:rPr>
        <w:t>)</w:t>
      </w:r>
      <w:r>
        <w:rPr>
          <w:color w:val="000000"/>
        </w:rPr>
        <w:fldChar w:fldCharType="end"/>
      </w:r>
      <w:r>
        <w:rPr>
          <w:color w:val="000000"/>
        </w:rPr>
        <w:t xml:space="preserve">, sendo as aves o grupo de animais de maior importância no tráfico de animais silvestres correspondendo a cerca de 80% do total de animais silvestres comercializados ilegalmente </w:t>
      </w:r>
      <w:r>
        <w:rPr>
          <w:color w:val="000000"/>
        </w:rPr>
        <w:fldChar w:fldCharType="begin">
          <w:fldData xml:space="preserve">PEVuZE5vdGU+PENpdGU+PEF1dGhvcj5BbHZlczwvQXV0aG9yPjxZZWFyPjIwMTNiPC9ZZWFyPjxS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</w:fldData>
        </w:fldChar>
      </w:r>
      <w:r w:rsidR="00686881">
        <w:rPr>
          <w:color w:val="000000"/>
        </w:rPr>
        <w:instrText xml:space="preserve"> ADDIN EN.CITE </w:instrText>
      </w:r>
      <w:r w:rsidR="00686881">
        <w:rPr>
          <w:color w:val="000000"/>
        </w:rPr>
        <w:fldChar w:fldCharType="begin">
          <w:fldData xml:space="preserve">PEVuZE5vdGU+PENpdGU+PEF1dGhvcj5BbHZlczwvQXV0aG9yPjxZZWFyPjIwMTNiPC9ZZWFyPjxS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</w:fldData>
        </w:fldChar>
      </w:r>
      <w:r w:rsidR="00686881">
        <w:rPr>
          <w:color w:val="000000"/>
        </w:rPr>
        <w:instrText xml:space="preserve"> ADDIN EN.CITE.DATA </w:instrText>
      </w:r>
      <w:r w:rsidR="00686881">
        <w:rPr>
          <w:color w:val="000000"/>
        </w:rPr>
      </w:r>
      <w:r w:rsidR="00686881">
        <w:rPr>
          <w:color w:val="000000"/>
        </w:rPr>
        <w:fldChar w:fldCharType="end"/>
      </w:r>
      <w:r>
        <w:rPr>
          <w:color w:val="000000"/>
        </w:rPr>
      </w:r>
      <w:r>
        <w:rPr>
          <w:color w:val="000000"/>
        </w:rPr>
        <w:fldChar w:fldCharType="separate"/>
      </w:r>
      <w:r w:rsidR="00686881">
        <w:rPr>
          <w:noProof/>
          <w:color w:val="000000"/>
        </w:rPr>
        <w:t>(</w:t>
      </w:r>
      <w:hyperlink w:anchor="_ENREF_8" w:tooltip="Alves, 2013 #47" w:history="1">
        <w:r w:rsidR="0044260E">
          <w:rPr>
            <w:noProof/>
            <w:color w:val="000000"/>
          </w:rPr>
          <w:t>Alves et al., 2013b</w:t>
        </w:r>
      </w:hyperlink>
      <w:r w:rsidR="00686881">
        <w:rPr>
          <w:noProof/>
          <w:color w:val="000000"/>
        </w:rPr>
        <w:t xml:space="preserve">; </w:t>
      </w:r>
      <w:hyperlink w:anchor="_ENREF_55" w:tooltip="Neme, 2015 #256" w:history="1">
        <w:r w:rsidR="0044260E">
          <w:rPr>
            <w:noProof/>
            <w:color w:val="000000"/>
          </w:rPr>
          <w:t>Neme, 2015</w:t>
        </w:r>
      </w:hyperlink>
      <w:r w:rsidR="00686881">
        <w:rPr>
          <w:noProof/>
          <w:color w:val="000000"/>
        </w:rPr>
        <w:t>)</w:t>
      </w:r>
      <w:r>
        <w:rPr>
          <w:color w:val="000000"/>
        </w:rPr>
        <w:fldChar w:fldCharType="end"/>
      </w:r>
      <w:r>
        <w:rPr>
          <w:color w:val="000000"/>
        </w:rPr>
        <w:t xml:space="preserve">. </w:t>
      </w:r>
    </w:p>
    <w:p w14:paraId="6160D61C" w14:textId="529DA7F8" w:rsidR="00330FC8" w:rsidRDefault="00F00826" w:rsidP="00F00826">
      <w:pPr>
        <w:pStyle w:val="PargrafodaLista"/>
        <w:tabs>
          <w:tab w:val="left" w:pos="0"/>
        </w:tabs>
        <w:spacing w:line="360" w:lineRule="auto"/>
        <w:ind w:left="0" w:firstLine="900"/>
        <w:jc w:val="both"/>
        <w:rPr>
          <w:color w:val="000000" w:themeColor="text1"/>
        </w:rPr>
      </w:pPr>
      <w:r w:rsidRPr="00FE5BBD">
        <w:rPr>
          <w:iCs/>
          <w:color w:val="000000" w:themeColor="text1"/>
        </w:rPr>
        <w:t xml:space="preserve">Cobiçadas pela beleza de sua plumagem e qualidade do canto, </w:t>
      </w:r>
      <w:r>
        <w:rPr>
          <w:iCs/>
          <w:color w:val="000000" w:themeColor="text1"/>
        </w:rPr>
        <w:t xml:space="preserve">aves da ordem Passeriformes </w:t>
      </w:r>
      <w:r w:rsidRPr="00FE5BBD">
        <w:rPr>
          <w:iCs/>
          <w:color w:val="000000" w:themeColor="text1"/>
        </w:rPr>
        <w:t xml:space="preserve">apresentam-se como um recurso de considerável valor econômico em várias regiões do </w:t>
      </w:r>
      <w:r w:rsidR="00B51C65">
        <w:rPr>
          <w:iCs/>
          <w:color w:val="000000" w:themeColor="text1"/>
        </w:rPr>
        <w:t>Brasil</w:t>
      </w:r>
      <w:r w:rsidRPr="00FE5BBD">
        <w:rPr>
          <w:iCs/>
          <w:color w:val="000000" w:themeColor="text1"/>
        </w:rPr>
        <w:t xml:space="preserve">, sobretudo </w:t>
      </w:r>
      <w:r w:rsidR="00330FC8">
        <w:rPr>
          <w:iCs/>
          <w:color w:val="000000" w:themeColor="text1"/>
        </w:rPr>
        <w:t>n</w:t>
      </w:r>
      <w:r w:rsidRPr="00FE5BBD">
        <w:rPr>
          <w:iCs/>
          <w:color w:val="000000" w:themeColor="text1"/>
        </w:rPr>
        <w:t xml:space="preserve">a região </w:t>
      </w:r>
      <w:r>
        <w:rPr>
          <w:iCs/>
          <w:color w:val="000000" w:themeColor="text1"/>
        </w:rPr>
        <w:t>n</w:t>
      </w:r>
      <w:r w:rsidRPr="00FE5BBD">
        <w:rPr>
          <w:iCs/>
          <w:color w:val="000000" w:themeColor="text1"/>
        </w:rPr>
        <w:t>ordeste.</w:t>
      </w:r>
      <w:r w:rsidRPr="00FE5BBD">
        <w:rPr>
          <w:color w:val="000000" w:themeColor="text1"/>
        </w:rPr>
        <w:t xml:space="preserve"> Pouco ainda se sabe sobre este comércio </w:t>
      </w:r>
      <w:r>
        <w:rPr>
          <w:color w:val="000000" w:themeColor="text1"/>
        </w:rPr>
        <w:t>em</w:t>
      </w:r>
      <w:r w:rsidRPr="00FE5BBD">
        <w:rPr>
          <w:color w:val="000000" w:themeColor="text1"/>
        </w:rPr>
        <w:t xml:space="preserve"> nível nacional</w:t>
      </w:r>
      <w:r>
        <w:rPr>
          <w:color w:val="000000" w:themeColor="text1"/>
        </w:rPr>
        <w:t xml:space="preserve"> </w:t>
      </w:r>
      <w:r>
        <w:rPr>
          <w:color w:val="000000" w:themeColor="text1"/>
        </w:rPr>
        <w:fldChar w:fldCharType="begin"/>
      </w:r>
      <w:r w:rsidR="006A00C1">
        <w:rPr>
          <w:color w:val="000000" w:themeColor="text1"/>
        </w:rPr>
        <w:instrText xml:space="preserve"> ADDIN EN.CITE &lt;EndNote&gt;&lt;Cite&gt;&lt;Author&gt;Alves&lt;/Author&gt;&lt;Year&gt;2010&lt;/Year&gt;&lt;RecNum&gt;33&lt;/RecNum&gt;&lt;DisplayText&gt;(Alves et al., 2010)&lt;/DisplayText&gt;&lt;record&gt;&lt;rec-number&gt;33&lt;/rec-number&gt;&lt;foreign-keys&gt;&lt;key app="EN" db-id="z55r029xld5x0rexp9s5vxfltvwezx9td2x9" timestamp="1473276935"&gt;33&lt;/key&gt;&lt;/foreign-keys&gt;&lt;ref-type name="Journal Article"&gt;17&lt;/ref-type&gt;&lt;contributors&gt;&lt;authors&gt;&lt;author&gt;Alves, R R N&lt;/author&gt;&lt;author&gt;Mendonça, L E T&lt;/author&gt;&lt;author&gt;Confessor, M V A&lt;/author&gt;&lt;author&gt;Vieira, W L S&lt;/author&gt;&lt;author&gt;Vieira, K S&lt;/author&gt;&lt;author&gt;Alves, F N&lt;/author&gt;&lt;/authors&gt;&lt;/contributors&gt;&lt;titles&gt;&lt;title&gt;Caça no semi-árido paraibano: uma abordagem etnozoológica&lt;/title&gt;&lt;secondary-title&gt;A Etnozoologia no Brasil: Importância, Status atual e Perspectivas. Volume&lt;/secondary-title&gt;&lt;/titles&gt;&lt;periodical&gt;&lt;full-title&gt;A etnozoologia no Brasil: importância, status atual e perspectivas. Volume&lt;/full-title&gt;&lt;/periodical&gt;&lt;volume&gt;4&lt;/volume&gt;&lt;dates&gt;&lt;year&gt;2010&lt;/year&gt;&lt;/dates&gt;&lt;urls&gt;&lt;/urls&gt;&lt;/record&gt;&lt;/Cite&gt;&lt;/EndNote&gt;</w:instrText>
      </w:r>
      <w:r>
        <w:rPr>
          <w:color w:val="000000" w:themeColor="text1"/>
        </w:rPr>
        <w:fldChar w:fldCharType="separate"/>
      </w:r>
      <w:r w:rsidR="006A00C1">
        <w:rPr>
          <w:noProof/>
          <w:color w:val="000000" w:themeColor="text1"/>
        </w:rPr>
        <w:t>(</w:t>
      </w:r>
      <w:hyperlink w:anchor="_ENREF_9" w:tooltip="Alves, 2010 #33" w:history="1">
        <w:r w:rsidR="0044260E">
          <w:rPr>
            <w:noProof/>
            <w:color w:val="000000" w:themeColor="text1"/>
          </w:rPr>
          <w:t>Alves et al., 2010</w:t>
        </w:r>
      </w:hyperlink>
      <w:r w:rsidR="006A00C1">
        <w:rPr>
          <w:noProof/>
          <w:color w:val="000000" w:themeColor="text1"/>
        </w:rPr>
        <w:t>)</w:t>
      </w:r>
      <w:r>
        <w:rPr>
          <w:color w:val="000000" w:themeColor="text1"/>
        </w:rPr>
        <w:fldChar w:fldCharType="end"/>
      </w:r>
      <w:r w:rsidRPr="00FE5BBD">
        <w:rPr>
          <w:color w:val="000000" w:themeColor="text1"/>
        </w:rPr>
        <w:t xml:space="preserve">, talvez por se tratar de uma atividade clandestina, o que dificulta a obtenção de informações confiáveis sobre essa atividade. De acordo com </w:t>
      </w:r>
      <w:r>
        <w:rPr>
          <w:color w:val="000000" w:themeColor="text1"/>
        </w:rPr>
        <w:fldChar w:fldCharType="begin"/>
      </w:r>
      <w:r w:rsidR="006A00C1">
        <w:rPr>
          <w:color w:val="000000" w:themeColor="text1"/>
        </w:rPr>
        <w:instrText xml:space="preserve"> ADDIN EN.CITE &lt;EndNote&gt;&lt;Cite&gt;&lt;Author&gt;Alves&lt;/Author&gt;&lt;Year&gt;2013&lt;/Year&gt;&lt;RecNum&gt;47&lt;/RecNum&gt;&lt;DisplayText&gt;(Alves et al., 2013b)&lt;/DisplayText&gt;&lt;record&gt;&lt;rec-number&gt;47&lt;/rec-number&gt;&lt;foreign-keys&gt;&lt;key app="EN" db-id="z55r029xld5x0rexp9s5vxfltvwezx9td2x9" timestamp="1473293124"&gt;47&lt;/key&gt;&lt;/foreign-keys&gt;&lt;ref-type name="Journal Article"&gt;17&lt;/ref-type&gt;&lt;contributors&gt;&lt;authors&gt;&lt;author&gt;Alves, R R N&lt;/author&gt;&lt;author&gt;Lima, J R F&lt;/author&gt;&lt;author&gt;Araujo, H F P&lt;/author&gt;&lt;/authors&gt;&lt;/contributors&gt;&lt;titles&gt;&lt;title&gt;The live bird trade in Brazil and its conservation implications: an overview&lt;/title&gt;&lt;secondary-title&gt;Bird Conservation International&lt;/secondary-title&gt;&lt;/titles&gt;&lt;periodical&gt;&lt;full-title&gt;Bird Conservation International&lt;/full-title&gt;&lt;/periodical&gt;&lt;pages&gt;53-65&lt;/pages&gt;&lt;volume&gt;23&lt;/volume&gt;&lt;number&gt;01&lt;/number&gt;&lt;dates&gt;&lt;year&gt;2013&lt;/year&gt;&lt;/dates&gt;&lt;isbn&gt;1474-0001&lt;/isbn&gt;&lt;urls&gt;&lt;/urls&gt;&lt;/record&gt;&lt;/Cite&gt;&lt;/EndNote&gt;</w:instrText>
      </w:r>
      <w:r>
        <w:rPr>
          <w:color w:val="000000" w:themeColor="text1"/>
        </w:rPr>
        <w:fldChar w:fldCharType="separate"/>
      </w:r>
      <w:r>
        <w:rPr>
          <w:noProof/>
          <w:color w:val="000000" w:themeColor="text1"/>
        </w:rPr>
        <w:t>(</w:t>
      </w:r>
      <w:hyperlink w:anchor="_ENREF_8" w:tooltip="Alves, 2013 #47" w:history="1">
        <w:r w:rsidR="0044260E">
          <w:rPr>
            <w:noProof/>
            <w:color w:val="000000" w:themeColor="text1"/>
          </w:rPr>
          <w:t>Alves et al., 2013b</w:t>
        </w:r>
      </w:hyperlink>
      <w:r>
        <w:rPr>
          <w:noProof/>
          <w:color w:val="000000" w:themeColor="text1"/>
        </w:rPr>
        <w:t>)</w:t>
      </w:r>
      <w:r>
        <w:rPr>
          <w:color w:val="000000" w:themeColor="text1"/>
        </w:rPr>
        <w:fldChar w:fldCharType="end"/>
      </w:r>
      <w:r w:rsidRPr="00FE5BBD">
        <w:rPr>
          <w:color w:val="000000" w:themeColor="text1"/>
        </w:rPr>
        <w:t xml:space="preserve"> uma vez capturados, os pássaros são vendidos a preços baixos em suas áreas de origem rural e, posteriormente, revendidos em cidades pequenas ou ainda transportados para venda em grandes centros urbanos. </w:t>
      </w:r>
      <w:r>
        <w:rPr>
          <w:color w:val="000000" w:themeColor="text1"/>
        </w:rPr>
        <w:t>Muitos estudos sobre o uso e comercialização de aves exploradas como animais de estimação, sobretudo na região nordeste</w:t>
      </w:r>
      <w:r w:rsidR="00330FC8">
        <w:rPr>
          <w:color w:val="000000" w:themeColor="text1"/>
        </w:rPr>
        <w:t xml:space="preserve"> do Brasil</w:t>
      </w:r>
      <w:r>
        <w:rPr>
          <w:color w:val="000000" w:themeColor="text1"/>
        </w:rPr>
        <w:t xml:space="preserve"> têm sido publicados nos últimos anos </w:t>
      </w:r>
      <w:r>
        <w:rPr>
          <w:color w:val="000000" w:themeColor="text1"/>
        </w:rPr>
        <w:fldChar w:fldCharType="begin">
          <w:fldData xml:space="preserve">PEVuZE5vdGU+PENpdGU+PEF1dGhvcj5BbHZlczwvQXV0aG9yPjxZZWFyPjIwMTY8L1llYXI+PFJl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</w:fldData>
        </w:fldChar>
      </w:r>
      <w:r w:rsidR="003C3B7A">
        <w:rPr>
          <w:color w:val="000000" w:themeColor="text1"/>
        </w:rPr>
        <w:instrText xml:space="preserve"> ADDIN EN.CITE </w:instrText>
      </w:r>
      <w:r w:rsidR="003C3B7A">
        <w:rPr>
          <w:color w:val="000000" w:themeColor="text1"/>
        </w:rPr>
        <w:fldChar w:fldCharType="begin">
          <w:fldData xml:space="preserve">PEVuZE5vdGU+PENpdGU+PEF1dGhvcj5BbHZlczwvQXV0aG9yPjxZZWFyPjIwMTY8L1llYXI+PFJl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</w:fldData>
        </w:fldChar>
      </w:r>
      <w:r w:rsidR="003C3B7A">
        <w:rPr>
          <w:color w:val="000000" w:themeColor="text1"/>
        </w:rPr>
        <w:instrText xml:space="preserve"> ADDIN EN.CITE.DATA </w:instrText>
      </w:r>
      <w:r w:rsidR="003C3B7A">
        <w:rPr>
          <w:color w:val="000000" w:themeColor="text1"/>
        </w:rPr>
      </w:r>
      <w:r w:rsidR="003C3B7A">
        <w:rPr>
          <w:color w:val="000000" w:themeColor="text1"/>
        </w:rPr>
        <w:fldChar w:fldCharType="end"/>
      </w:r>
      <w:r>
        <w:rPr>
          <w:color w:val="000000" w:themeColor="text1"/>
        </w:rPr>
      </w:r>
      <w:r>
        <w:rPr>
          <w:color w:val="000000" w:themeColor="text1"/>
        </w:rPr>
        <w:fldChar w:fldCharType="separate"/>
      </w:r>
      <w:r w:rsidR="003C3B7A">
        <w:rPr>
          <w:noProof/>
          <w:color w:val="000000" w:themeColor="text1"/>
        </w:rPr>
        <w:t>(</w:t>
      </w:r>
      <w:hyperlink w:anchor="_ENREF_5" w:tooltip="Alves, 2016 #25" w:history="1">
        <w:r w:rsidR="0044260E">
          <w:rPr>
            <w:noProof/>
            <w:color w:val="000000" w:themeColor="text1"/>
          </w:rPr>
          <w:t>Alves et al., 2016</w:t>
        </w:r>
      </w:hyperlink>
      <w:r w:rsidR="003C3B7A">
        <w:rPr>
          <w:noProof/>
          <w:color w:val="000000" w:themeColor="text1"/>
        </w:rPr>
        <w:t xml:space="preserve">; </w:t>
      </w:r>
      <w:hyperlink w:anchor="_ENREF_7" w:tooltip="Alves, 2013 #4" w:history="1">
        <w:r w:rsidR="0044260E">
          <w:rPr>
            <w:noProof/>
            <w:color w:val="000000" w:themeColor="text1"/>
          </w:rPr>
          <w:t>Alves et al., 2013a</w:t>
        </w:r>
      </w:hyperlink>
      <w:r w:rsidR="003C3B7A">
        <w:rPr>
          <w:noProof/>
          <w:color w:val="000000" w:themeColor="text1"/>
        </w:rPr>
        <w:t xml:space="preserve">; </w:t>
      </w:r>
      <w:hyperlink w:anchor="_ENREF_10" w:tooltip="Alves, 2009 #21" w:history="1">
        <w:r w:rsidR="0044260E">
          <w:rPr>
            <w:noProof/>
            <w:color w:val="000000" w:themeColor="text1"/>
          </w:rPr>
          <w:t>Alves et al., 2009</w:t>
        </w:r>
      </w:hyperlink>
      <w:r w:rsidR="003C3B7A">
        <w:rPr>
          <w:noProof/>
          <w:color w:val="000000" w:themeColor="text1"/>
        </w:rPr>
        <w:t xml:space="preserve">; </w:t>
      </w:r>
      <w:hyperlink w:anchor="_ENREF_15" w:tooltip="Bezerra, 2013 #55" w:history="1">
        <w:r w:rsidR="0044260E">
          <w:rPr>
            <w:noProof/>
            <w:color w:val="000000" w:themeColor="text1"/>
          </w:rPr>
          <w:t>Bezerra et al., 2013</w:t>
        </w:r>
      </w:hyperlink>
      <w:r w:rsidR="003C3B7A">
        <w:rPr>
          <w:noProof/>
          <w:color w:val="000000" w:themeColor="text1"/>
        </w:rPr>
        <w:t xml:space="preserve">; </w:t>
      </w:r>
      <w:hyperlink w:anchor="_ENREF_16" w:tooltip="Bezerra, 2011 #58" w:history="1">
        <w:r w:rsidR="0044260E">
          <w:rPr>
            <w:noProof/>
            <w:color w:val="000000" w:themeColor="text1"/>
          </w:rPr>
          <w:t>Bezerra et al., 2011</w:t>
        </w:r>
      </w:hyperlink>
      <w:r w:rsidR="003C3B7A">
        <w:rPr>
          <w:noProof/>
          <w:color w:val="000000" w:themeColor="text1"/>
        </w:rPr>
        <w:t xml:space="preserve">; </w:t>
      </w:r>
      <w:hyperlink w:anchor="_ENREF_26" w:tooltip="Fernandes-Ferreira, 2010 #38" w:history="1">
        <w:r w:rsidR="0044260E">
          <w:rPr>
            <w:noProof/>
            <w:color w:val="000000" w:themeColor="text1"/>
          </w:rPr>
          <w:t>Fernandes-Ferreira et al., 2010</w:t>
        </w:r>
      </w:hyperlink>
      <w:r w:rsidR="003C3B7A">
        <w:rPr>
          <w:noProof/>
          <w:color w:val="000000" w:themeColor="text1"/>
        </w:rPr>
        <w:t xml:space="preserve">; </w:t>
      </w:r>
      <w:hyperlink w:anchor="_ENREF_27" w:tooltip="Fernandes-Ferreira, 2011 #39" w:history="1">
        <w:r w:rsidR="0044260E">
          <w:rPr>
            <w:noProof/>
            <w:color w:val="000000" w:themeColor="text1"/>
          </w:rPr>
          <w:t>Fernandes-Ferreira et al., 2011</w:t>
        </w:r>
      </w:hyperlink>
      <w:r w:rsidR="003C3B7A">
        <w:rPr>
          <w:noProof/>
          <w:color w:val="000000" w:themeColor="text1"/>
        </w:rPr>
        <w:t xml:space="preserve">, </w:t>
      </w:r>
      <w:hyperlink w:anchor="_ENREF_28" w:tooltip="Fernandes-Ferreira, 2012 #57" w:history="1">
        <w:r w:rsidR="0044260E">
          <w:rPr>
            <w:noProof/>
            <w:color w:val="000000" w:themeColor="text1"/>
          </w:rPr>
          <w:t>2012</w:t>
        </w:r>
      </w:hyperlink>
      <w:r w:rsidR="003C3B7A">
        <w:rPr>
          <w:noProof/>
          <w:color w:val="000000" w:themeColor="text1"/>
        </w:rPr>
        <w:t xml:space="preserve">; </w:t>
      </w:r>
      <w:hyperlink w:anchor="_ENREF_33" w:tooltip="Gama, 2008 #18" w:history="1">
        <w:r w:rsidR="0044260E">
          <w:rPr>
            <w:noProof/>
            <w:color w:val="000000" w:themeColor="text1"/>
          </w:rPr>
          <w:t>Gama and Sassi, 2008</w:t>
        </w:r>
      </w:hyperlink>
      <w:r w:rsidR="003C3B7A">
        <w:rPr>
          <w:noProof/>
          <w:color w:val="000000" w:themeColor="text1"/>
        </w:rPr>
        <w:t xml:space="preserve">; </w:t>
      </w:r>
      <w:hyperlink w:anchor="_ENREF_46" w:tooltip="Licariao, 2013 #8" w:history="1">
        <w:r w:rsidR="0044260E">
          <w:rPr>
            <w:noProof/>
            <w:color w:val="000000" w:themeColor="text1"/>
          </w:rPr>
          <w:t>Licariao et al., 2013</w:t>
        </w:r>
      </w:hyperlink>
      <w:r w:rsidR="003C3B7A">
        <w:rPr>
          <w:noProof/>
          <w:color w:val="000000" w:themeColor="text1"/>
        </w:rPr>
        <w:t xml:space="preserve">; </w:t>
      </w:r>
      <w:hyperlink w:anchor="_ENREF_60" w:tooltip="Paixão, 2013 #68" w:history="1">
        <w:r w:rsidR="0044260E">
          <w:rPr>
            <w:noProof/>
            <w:color w:val="000000" w:themeColor="text1"/>
          </w:rPr>
          <w:t>Paixão et al., 2013</w:t>
        </w:r>
      </w:hyperlink>
      <w:r w:rsidR="003C3B7A">
        <w:rPr>
          <w:noProof/>
          <w:color w:val="000000" w:themeColor="text1"/>
        </w:rPr>
        <w:t>)</w:t>
      </w:r>
      <w:r>
        <w:rPr>
          <w:color w:val="000000" w:themeColor="text1"/>
        </w:rPr>
        <w:fldChar w:fldCharType="end"/>
      </w:r>
      <w:r>
        <w:rPr>
          <w:color w:val="000000" w:themeColor="text1"/>
        </w:rPr>
        <w:t xml:space="preserve">, porém, estudos que trazem informações mais detalhadas sobre as rotas e a dinâmica de comércio incluindo preços das espécies envolvidas e lucratividade, ainda são escassos. </w:t>
      </w:r>
    </w:p>
    <w:p w14:paraId="5B02C91C" w14:textId="1739853C" w:rsidR="00F00826" w:rsidRPr="00FE5BBD" w:rsidRDefault="00F00826" w:rsidP="00F00826">
      <w:pPr>
        <w:pStyle w:val="PargrafodaLista"/>
        <w:tabs>
          <w:tab w:val="left" w:pos="0"/>
        </w:tabs>
        <w:spacing w:line="360" w:lineRule="auto"/>
        <w:ind w:left="0" w:firstLine="900"/>
        <w:jc w:val="both"/>
        <w:rPr>
          <w:rFonts w:eastAsiaTheme="minorHAnsi"/>
          <w:lang w:eastAsia="en-US"/>
        </w:rPr>
      </w:pPr>
      <w:r>
        <w:rPr>
          <w:color w:val="000000" w:themeColor="text1"/>
        </w:rPr>
        <w:t xml:space="preserve">Diante disso, este </w:t>
      </w:r>
      <w:r w:rsidR="000F432A">
        <w:rPr>
          <w:color w:val="000000" w:themeColor="text1"/>
        </w:rPr>
        <w:t xml:space="preserve">estudo </w:t>
      </w:r>
      <w:r>
        <w:rPr>
          <w:color w:val="000000" w:themeColor="text1"/>
        </w:rPr>
        <w:t xml:space="preserve">tem como objetivo </w:t>
      </w:r>
      <w:r>
        <w:t xml:space="preserve">analisar </w:t>
      </w:r>
      <w:r w:rsidRPr="00FE5BBD">
        <w:t>a cadeia e dinâmica</w:t>
      </w:r>
      <w:r>
        <w:rPr>
          <w:color w:val="000000" w:themeColor="text1"/>
        </w:rPr>
        <w:t xml:space="preserve"> do comércio de aves silvestres comercializadas entre os entrevistados locais e outros comerciantes de </w:t>
      </w:r>
      <w:r w:rsidR="00681F27">
        <w:rPr>
          <w:color w:val="000000" w:themeColor="text1"/>
        </w:rPr>
        <w:t xml:space="preserve">localidades do semiárido do Nordeste do Brasil, região onde o comércio </w:t>
      </w:r>
      <w:r w:rsidR="00681F27">
        <w:rPr>
          <w:color w:val="000000" w:themeColor="text1"/>
        </w:rPr>
        <w:lastRenderedPageBreak/>
        <w:t xml:space="preserve">ilegal é </w:t>
      </w:r>
      <w:proofErr w:type="spellStart"/>
      <w:r w:rsidR="00681F27">
        <w:rPr>
          <w:color w:val="000000" w:themeColor="text1"/>
        </w:rPr>
        <w:t>disseminado</w:t>
      </w:r>
      <w:r w:rsidR="00EE4E9C">
        <w:rPr>
          <w:color w:val="000000" w:themeColor="text1"/>
        </w:rPr>
        <w:t>.</w:t>
      </w:r>
      <w:r w:rsidR="00B12A89">
        <w:rPr>
          <w:color w:val="000000" w:themeColor="text1"/>
        </w:rPr>
        <w:t>Buscamos</w:t>
      </w:r>
      <w:proofErr w:type="spellEnd"/>
      <w:r w:rsidR="00681F27">
        <w:rPr>
          <w:color w:val="000000" w:themeColor="text1"/>
        </w:rPr>
        <w:t xml:space="preserve">, através de uma abordagem </w:t>
      </w:r>
      <w:proofErr w:type="spellStart"/>
      <w:r w:rsidR="00681F27">
        <w:rPr>
          <w:color w:val="000000" w:themeColor="text1"/>
        </w:rPr>
        <w:t>etnozoológica</w:t>
      </w:r>
      <w:proofErr w:type="spellEnd"/>
      <w:r w:rsidR="00681F27">
        <w:rPr>
          <w:color w:val="000000" w:themeColor="text1"/>
        </w:rPr>
        <w:t>,</w:t>
      </w:r>
      <w:r>
        <w:rPr>
          <w:color w:val="000000" w:themeColor="text1"/>
        </w:rPr>
        <w:t xml:space="preserve"> estima</w:t>
      </w:r>
      <w:r w:rsidR="000F432A">
        <w:rPr>
          <w:color w:val="000000" w:themeColor="text1"/>
        </w:rPr>
        <w:t>r</w:t>
      </w:r>
      <w:r>
        <w:rPr>
          <w:color w:val="000000" w:themeColor="text1"/>
        </w:rPr>
        <w:t xml:space="preserve"> </w:t>
      </w:r>
      <w:r w:rsidR="000F432A">
        <w:rPr>
          <w:color w:val="000000" w:themeColor="text1"/>
        </w:rPr>
        <w:t>o</w:t>
      </w:r>
      <w:r>
        <w:rPr>
          <w:color w:val="000000" w:themeColor="text1"/>
        </w:rPr>
        <w:t xml:space="preserve"> lucro a partir da compra e venda desses animais na cadeia de comércio</w:t>
      </w:r>
      <w:r w:rsidR="00681F27">
        <w:rPr>
          <w:color w:val="000000" w:themeColor="text1"/>
        </w:rPr>
        <w:t xml:space="preserve"> local</w:t>
      </w:r>
      <w:r>
        <w:rPr>
          <w:color w:val="000000" w:themeColor="text1"/>
        </w:rPr>
        <w:t xml:space="preserve">. Dessa forma, busca-se responder os seguintes questionamentos: </w:t>
      </w:r>
      <w:r>
        <w:rPr>
          <w:rFonts w:eastAsiaTheme="minorHAnsi"/>
          <w:lang w:eastAsia="en-US"/>
        </w:rPr>
        <w:t>q</w:t>
      </w:r>
      <w:r w:rsidRPr="00FE5BBD">
        <w:rPr>
          <w:rFonts w:eastAsiaTheme="minorHAnsi"/>
          <w:lang w:eastAsia="en-US"/>
        </w:rPr>
        <w:t xml:space="preserve">uais são os fatores </w:t>
      </w:r>
      <w:r w:rsidR="00CA1B5B">
        <w:rPr>
          <w:rFonts w:eastAsiaTheme="minorHAnsi"/>
          <w:lang w:eastAsia="en-US"/>
        </w:rPr>
        <w:t xml:space="preserve">sociais </w:t>
      </w:r>
      <w:r w:rsidRPr="00FE5BBD">
        <w:rPr>
          <w:rFonts w:eastAsiaTheme="minorHAnsi"/>
          <w:lang w:eastAsia="en-US"/>
        </w:rPr>
        <w:t xml:space="preserve">que influenciam </w:t>
      </w:r>
      <w:r>
        <w:rPr>
          <w:rFonts w:eastAsiaTheme="minorHAnsi"/>
          <w:lang w:eastAsia="en-US"/>
        </w:rPr>
        <w:t>a</w:t>
      </w:r>
      <w:r w:rsidRPr="00FE5BBD">
        <w:rPr>
          <w:rFonts w:eastAsiaTheme="minorHAnsi"/>
          <w:lang w:eastAsia="en-US"/>
        </w:rPr>
        <w:t xml:space="preserve"> comercialização de aves canoras </w:t>
      </w:r>
      <w:r>
        <w:rPr>
          <w:rFonts w:eastAsiaTheme="minorHAnsi"/>
          <w:lang w:eastAsia="en-US"/>
        </w:rPr>
        <w:t>na</w:t>
      </w:r>
      <w:r w:rsidRPr="00FE5BBD">
        <w:rPr>
          <w:rFonts w:eastAsiaTheme="minorHAnsi"/>
          <w:lang w:eastAsia="en-US"/>
        </w:rPr>
        <w:t xml:space="preserve"> região estudada?</w:t>
      </w:r>
      <w:r>
        <w:rPr>
          <w:rFonts w:eastAsiaTheme="minorHAnsi"/>
          <w:lang w:eastAsia="en-US"/>
        </w:rPr>
        <w:t xml:space="preserve"> </w:t>
      </w:r>
      <w:r w:rsidRPr="00FE5BBD">
        <w:rPr>
          <w:rFonts w:eastAsiaTheme="minorHAnsi"/>
          <w:lang w:eastAsia="en-US"/>
        </w:rPr>
        <w:t>Como está caracterizada a cadeia e dinâmica do comércio desses animais?</w:t>
      </w:r>
      <w:r>
        <w:rPr>
          <w:rFonts w:eastAsiaTheme="minorHAnsi"/>
          <w:lang w:eastAsia="en-US"/>
        </w:rPr>
        <w:t xml:space="preserve"> </w:t>
      </w:r>
      <w:r w:rsidRPr="00FE5BBD">
        <w:rPr>
          <w:rFonts w:eastAsiaTheme="minorHAnsi"/>
          <w:lang w:eastAsia="en-US"/>
        </w:rPr>
        <w:t>Quais espécies de aves são comercializadas e quais os critérios adotados</w:t>
      </w:r>
      <w:r w:rsidR="00CA1B5B">
        <w:rPr>
          <w:rFonts w:eastAsiaTheme="minorHAnsi"/>
          <w:lang w:eastAsia="en-US"/>
        </w:rPr>
        <w:t xml:space="preserve"> para escolha </w:t>
      </w:r>
      <w:r w:rsidRPr="00FE5BBD">
        <w:rPr>
          <w:rFonts w:eastAsiaTheme="minorHAnsi"/>
          <w:lang w:eastAsia="en-US"/>
        </w:rPr>
        <w:t>desses animais?</w:t>
      </w:r>
    </w:p>
    <w:p w14:paraId="14EA2851" w14:textId="77777777" w:rsidR="00F00826" w:rsidRPr="007B6A0B" w:rsidRDefault="00F00826" w:rsidP="00F00826">
      <w:pPr>
        <w:pStyle w:val="PargrafodaLista"/>
        <w:tabs>
          <w:tab w:val="left" w:pos="0"/>
        </w:tabs>
        <w:spacing w:line="360" w:lineRule="auto"/>
        <w:ind w:left="0"/>
        <w:jc w:val="both"/>
        <w:rPr>
          <w:rFonts w:eastAsiaTheme="minorHAnsi"/>
          <w:b/>
          <w:lang w:eastAsia="en-US"/>
        </w:rPr>
      </w:pPr>
    </w:p>
    <w:p w14:paraId="7619698A" w14:textId="77777777" w:rsidR="00F00826" w:rsidRPr="003F5D03" w:rsidRDefault="00F00826" w:rsidP="00F00826">
      <w:pPr>
        <w:rPr>
          <w:b/>
        </w:rPr>
      </w:pPr>
      <w:r w:rsidRPr="003F5D03">
        <w:rPr>
          <w:b/>
        </w:rPr>
        <w:t>Metodologia</w:t>
      </w:r>
    </w:p>
    <w:p w14:paraId="47F2C33A" w14:textId="77777777" w:rsidR="00F00826" w:rsidRDefault="00F00826" w:rsidP="00F00826">
      <w:pPr>
        <w:rPr>
          <w:rFonts w:eastAsiaTheme="minorHAnsi"/>
          <w:b/>
          <w:lang w:eastAsia="en-US"/>
        </w:rPr>
      </w:pPr>
      <w:bookmarkStart w:id="0" w:name="_Toc490250353"/>
      <w:r w:rsidRPr="003F5D03">
        <w:rPr>
          <w:rFonts w:eastAsiaTheme="minorHAnsi"/>
          <w:b/>
          <w:lang w:eastAsia="en-US"/>
        </w:rPr>
        <w:t>Área de Estudo</w:t>
      </w:r>
      <w:bookmarkEnd w:id="0"/>
    </w:p>
    <w:p w14:paraId="473857B8" w14:textId="77777777" w:rsidR="00F00826" w:rsidRDefault="00F00826" w:rsidP="00F00826">
      <w:pPr>
        <w:rPr>
          <w:rFonts w:eastAsiaTheme="minorHAnsi"/>
          <w:b/>
          <w:lang w:eastAsia="en-US"/>
        </w:rPr>
      </w:pPr>
    </w:p>
    <w:p w14:paraId="578A0AE7" w14:textId="31D275BA" w:rsidR="00F00826" w:rsidRDefault="00F00826" w:rsidP="00F00826">
      <w:pPr>
        <w:spacing w:line="360" w:lineRule="auto"/>
        <w:ind w:firstLine="900"/>
        <w:jc w:val="both"/>
        <w:rPr>
          <w:rFonts w:eastAsiaTheme="minorHAnsi"/>
          <w:lang w:eastAsia="en-US"/>
        </w:rPr>
      </w:pPr>
      <w:r>
        <w:t>O estudo foi realizado no</w:t>
      </w:r>
      <w:r w:rsidRPr="0020508F">
        <w:t xml:space="preserve"> município de Lagoa Seca </w:t>
      </w:r>
      <w:r w:rsidRPr="0020508F">
        <w:rPr>
          <w:rFonts w:eastAsiaTheme="minorHAnsi"/>
          <w:lang w:eastAsia="en-US"/>
        </w:rPr>
        <w:t>(Latitude 07º 10' 15" S; Lon</w:t>
      </w:r>
      <w:r>
        <w:rPr>
          <w:rFonts w:eastAsiaTheme="minorHAnsi"/>
          <w:lang w:eastAsia="en-US"/>
        </w:rPr>
        <w:t>gitude 35º 51' 14" O) localizado</w:t>
      </w:r>
      <w:r w:rsidRPr="0020508F">
        <w:rPr>
          <w:rFonts w:eastAsiaTheme="minorHAnsi"/>
          <w:lang w:eastAsia="en-US"/>
        </w:rPr>
        <w:t xml:space="preserve"> no Estado da Paraíba</w:t>
      </w:r>
      <w:r>
        <w:rPr>
          <w:rFonts w:eastAsiaTheme="minorHAnsi"/>
          <w:lang w:eastAsia="en-US"/>
        </w:rPr>
        <w:t xml:space="preserve"> (Figura</w:t>
      </w:r>
      <w:r w:rsidRPr="00FB5485">
        <w:rPr>
          <w:rFonts w:eastAsiaTheme="minorHAnsi"/>
          <w:lang w:eastAsia="en-US"/>
        </w:rPr>
        <w:t xml:space="preserve"> 1)</w:t>
      </w:r>
      <w:r w:rsidR="00330FC8">
        <w:rPr>
          <w:rFonts w:eastAsiaTheme="minorHAnsi"/>
          <w:lang w:eastAsia="en-US"/>
        </w:rPr>
        <w:t>, região nordeste do Brasil</w:t>
      </w:r>
      <w:r w:rsidRPr="00FB5485">
        <w:t>.</w:t>
      </w:r>
      <w:r w:rsidRPr="0020508F">
        <w:t xml:space="preserve"> </w:t>
      </w:r>
      <w:r w:rsidR="00330FC8" w:rsidRPr="0020508F">
        <w:t xml:space="preserve">Localizada na Mesorregião </w:t>
      </w:r>
      <w:r w:rsidR="00330FC8">
        <w:t xml:space="preserve">do </w:t>
      </w:r>
      <w:r w:rsidR="00330FC8" w:rsidRPr="0020508F">
        <w:t xml:space="preserve">Agreste Paraibano e inserida na unidade </w:t>
      </w:r>
      <w:proofErr w:type="spellStart"/>
      <w:r w:rsidR="00330FC8" w:rsidRPr="0020508F">
        <w:t>geoambiental</w:t>
      </w:r>
      <w:proofErr w:type="spellEnd"/>
      <w:r w:rsidR="00330FC8" w:rsidRPr="0020508F">
        <w:t xml:space="preserve"> do Planalto da Borborema, Lagoa Seca apresenta distância até a capital João Pessoa de 109,4</w:t>
      </w:r>
      <w:r w:rsidR="00330FC8">
        <w:t xml:space="preserve"> </w:t>
      </w:r>
      <w:r w:rsidR="00330FC8" w:rsidRPr="0020508F">
        <w:t>Km</w:t>
      </w:r>
      <w:r w:rsidR="00330FC8">
        <w:t xml:space="preserve">. </w:t>
      </w:r>
      <w:r w:rsidRPr="0020508F">
        <w:t>Com uma área de 107,589 km², o município de Lagoa Seca possui uma população de 25.900 habitantes, sendo 10.570 de população urbana</w:t>
      </w:r>
      <w:r>
        <w:t xml:space="preserve"> e 15.330 de população da zona r</w:t>
      </w:r>
      <w:r w:rsidRPr="0020508F">
        <w:t>ural</w:t>
      </w:r>
      <w:r>
        <w:t xml:space="preserve"> </w:t>
      </w:r>
      <w:r>
        <w:fldChar w:fldCharType="begin"/>
      </w:r>
      <w:r>
        <w:instrText xml:space="preserve"> ADDIN EN.CITE &lt;EndNote&gt;&lt;Cite&gt;&lt;Author&gt;IBGE&lt;/Author&gt;&lt;Year&gt;2010&lt;/Year&gt;&lt;RecNum&gt;227&lt;/RecNum&gt;&lt;DisplayText&gt;(IBGE, 2010)&lt;/DisplayText&gt;&lt;record&gt;&lt;rec-number&gt;227&lt;/rec-number&gt;&lt;foreign-keys&gt;&lt;key app="EN" db-id="z55r029xld5x0rexp9s5vxfltvwezx9td2x9" timestamp="1497493668"&gt;227&lt;/key&gt;&lt;/foreign-keys&gt;&lt;ref-type name="Journal Article"&gt;17&lt;/ref-type&gt;&lt;contributors&gt;&lt;authors&gt;&lt;author&gt;IBGE&lt;/author&gt;&lt;/authors&gt;&lt;/contributors&gt;&lt;titles&gt;&lt;title&gt;Instituto Brasileiro de Geografia e Estatística&lt;/title&gt;&lt;secondary-title&gt;Disponível em: http://cidades.ibge.gov.br. Acesso em: 15 de Fevereiro de 2016, às 21h30min.&lt;/secondary-title&gt;&lt;/titles&gt;&lt;periodical&gt;&lt;full-title&gt;Disponível em: http://cidades.ibge.gov.br. Acesso em: 15 de Fevereiro de 2016, às 21h30min.&lt;/full-title&gt;&lt;/periodical&gt;&lt;dates&gt;&lt;year&gt;2010&lt;/year&gt;&lt;/dates&gt;&lt;urls&gt;&lt;/urls&gt;&lt;/record&gt;&lt;/Cite&gt;&lt;/EndNote&gt;</w:instrText>
      </w:r>
      <w:r>
        <w:fldChar w:fldCharType="separate"/>
      </w:r>
      <w:r>
        <w:rPr>
          <w:noProof/>
        </w:rPr>
        <w:t>(</w:t>
      </w:r>
      <w:hyperlink w:anchor="_ENREF_39" w:tooltip="IBGE, 2010 #227" w:history="1">
        <w:r w:rsidR="0044260E">
          <w:rPr>
            <w:noProof/>
          </w:rPr>
          <w:t>IBGE, 2010</w:t>
        </w:r>
      </w:hyperlink>
      <w:r>
        <w:rPr>
          <w:noProof/>
        </w:rPr>
        <w:t>)</w:t>
      </w:r>
      <w:r>
        <w:fldChar w:fldCharType="end"/>
      </w:r>
      <w:r>
        <w:t xml:space="preserve">. </w:t>
      </w:r>
      <w:r w:rsidRPr="0020508F">
        <w:t>Seu Índice de Desen</w:t>
      </w:r>
      <w:r>
        <w:t>volvimento Humano (IDH) é de 0,</w:t>
      </w:r>
      <w:r w:rsidRPr="0020508F">
        <w:t xml:space="preserve">627, segundo o Atlas de Desenvolvimento Humano </w:t>
      </w:r>
      <w:r>
        <w:fldChar w:fldCharType="begin"/>
      </w:r>
      <w:r w:rsidR="00686881">
        <w:instrText xml:space="preserve"> ADDIN EN.CITE &lt;EndNote&gt;&lt;Cite&gt;&lt;Author&gt;PNUD&lt;/Author&gt;&lt;Year&gt;2010&lt;/Year&gt;&lt;RecNum&gt;228&lt;/RecNum&gt;&lt;DisplayText&gt;(PNUD, 2010)&lt;/DisplayText&gt;&lt;record&gt;&lt;rec-number&gt;228&lt;/rec-number&gt;&lt;foreign-keys&gt;&lt;key app="EN" db-id="z55r029xld5x0rexp9s5vxfltvwezx9td2x9" timestamp="1497494111"&gt;228&lt;/key&gt;&lt;/foreign-keys&gt;&lt;ref-type name="Journal Article"&gt;17&lt;/ref-type&gt;&lt;contributors&gt;&lt;authors&gt;&lt;author&gt;PNUD&lt;/author&gt;&lt;/authors&gt;&lt;/contributors&gt;&lt;titles&gt;&lt;title&gt;Programa das Nações Unidas para o Desenvolvimento. Disponível em: http://www.atlasbrasil.org.br/2013. Acesso em: 15 de Fevereiro de 2016, às 21h26mi&lt;/title&gt;&lt;/titles&gt;&lt;dates&gt;&lt;year&gt;2010&lt;/year&gt;&lt;/dates&gt;&lt;urls&gt;&lt;/urls&gt;&lt;/record&gt;&lt;/Cite&gt;&lt;Cite&gt;&lt;Author&gt;PNUD&lt;/Author&gt;&lt;Year&gt;2010&lt;/Year&gt;&lt;RecNum&gt;228&lt;/RecNum&gt;&lt;record&gt;&lt;rec-number&gt;228&lt;/rec-number&gt;&lt;foreign-keys&gt;&lt;key app="EN" db-id="z55r029xld5x0rexp9s5vxfltvwezx9td2x9" timestamp="1497494111"&gt;228&lt;/key&gt;&lt;/foreign-keys&gt;&lt;ref-type name="Journal Article"&gt;17&lt;/ref-type&gt;&lt;contributors&gt;&lt;authors&gt;&lt;author&gt;PNUD&lt;/author&gt;&lt;/authors&gt;&lt;/contributors&gt;&lt;titles&gt;&lt;title&gt;Programa das Nações Unidas para o Desenvolvimento. Disponível em: http://www.atlasbrasil.org.br/2013. Acesso em: 15 de Fevereiro de 2016, às 21h26mi&lt;/title&gt;&lt;/titles&gt;&lt;dates&gt;&lt;year&gt;2010&lt;/year&gt;&lt;/dates&gt;&lt;urls&gt;&lt;/urls&gt;&lt;/record&gt;&lt;/Cite&gt;&lt;/EndNote&gt;</w:instrText>
      </w:r>
      <w:r>
        <w:fldChar w:fldCharType="separate"/>
      </w:r>
      <w:r w:rsidR="00686881">
        <w:rPr>
          <w:noProof/>
        </w:rPr>
        <w:t>(</w:t>
      </w:r>
      <w:hyperlink w:anchor="_ENREF_63" w:tooltip="PNUD, 2010 #228" w:history="1">
        <w:r w:rsidR="0044260E">
          <w:rPr>
            <w:noProof/>
          </w:rPr>
          <w:t>PNUD, 2010</w:t>
        </w:r>
      </w:hyperlink>
      <w:r w:rsidR="00686881">
        <w:rPr>
          <w:noProof/>
        </w:rPr>
        <w:t>)</w:t>
      </w:r>
      <w:r>
        <w:fldChar w:fldCharType="end"/>
      </w:r>
      <w:r>
        <w:t xml:space="preserve">. </w:t>
      </w:r>
      <w:r>
        <w:rPr>
          <w:rFonts w:eastAsiaTheme="minorHAnsi"/>
          <w:lang w:eastAsia="en-US"/>
        </w:rPr>
        <w:t>A</w:t>
      </w:r>
      <w:r w:rsidRPr="0020508F">
        <w:rPr>
          <w:rFonts w:eastAsiaTheme="minorHAnsi"/>
          <w:lang w:eastAsia="en-US"/>
        </w:rPr>
        <w:t xml:space="preserve"> vegetação desta unidade é formada por </w:t>
      </w:r>
      <w:r w:rsidRPr="0020508F">
        <w:rPr>
          <w:rFonts w:eastAsiaTheme="minorHAnsi"/>
          <w:iCs/>
          <w:lang w:eastAsia="en-US"/>
        </w:rPr>
        <w:t xml:space="preserve">Florestas </w:t>
      </w:r>
      <w:r w:rsidR="00330FC8">
        <w:rPr>
          <w:rFonts w:eastAsiaTheme="minorHAnsi"/>
          <w:iCs/>
          <w:lang w:eastAsia="en-US"/>
        </w:rPr>
        <w:t xml:space="preserve">Tropicais Secas </w:t>
      </w:r>
      <w:r>
        <w:rPr>
          <w:rFonts w:eastAsiaTheme="minorHAnsi"/>
          <w:lang w:eastAsia="en-US"/>
        </w:rPr>
        <w:fldChar w:fldCharType="begin"/>
      </w:r>
      <w:r w:rsidR="003C3B7A">
        <w:rPr>
          <w:rFonts w:eastAsiaTheme="minorHAnsi"/>
          <w:lang w:eastAsia="en-US"/>
        </w:rPr>
        <w:instrText xml:space="preserve"> ADDIN EN.CITE &lt;EndNote&gt;&lt;Cite&gt;&lt;Author&gt;Brasil&lt;/Author&gt;&lt;Year&gt;2005&lt;/Year&gt;&lt;RecNum&gt;258&lt;/RecNum&gt;&lt;DisplayText&gt;(Brasil, 2005)&lt;/DisplayText&gt;&lt;record&gt;&lt;rec-number&gt;258&lt;/rec-number&gt;&lt;foreign-keys&gt;&lt;key app="EN" db-id="z55r029xld5x0rexp9s5vxfltvwezx9td2x9" timestamp="1502410483"&gt;258&lt;/key&gt;&lt;/foreign-keys&gt;&lt;ref-type name="Journal Article"&gt;17&lt;/ref-type&gt;&lt;contributors&gt;&lt;authors&gt;&lt;author&gt;Brasil&lt;/author&gt;&lt;/authors&gt;&lt;/contributors&gt;&lt;titles&gt;&lt;title&gt;CPRM - Serviço Geológico do Brasil. Projeto cadastro de fontes de abastecimento por água subterrânea.  Diagnóstico do município de Lagoa  Seca, estado da  Paraíba. Organizado  [por]  João  de  Castro  Mascarenhas,  Breno  Augusto Beltrão,  Luiz  Carlos  de  Souza  Junior, Franklin  de  Morais,  Vanildo  Almeida  Mendes,  Jorge  Luiz Fortunato  de  Miranda.Recife:  CPRM/PRODEEM,  2005. p 10.&lt;/title&gt;&lt;/titles&gt;&lt;dates&gt;&lt;year&gt;2005&lt;/year&gt;&lt;/dates&gt;&lt;urls&gt;&lt;/urls&gt;&lt;/record&gt;&lt;/Cite&gt;&lt;Cite&gt;&lt;Author&gt;Brasil&lt;/Author&gt;&lt;Year&gt;2005&lt;/Year&gt;&lt;RecNum&gt;258&lt;/RecNum&gt;&lt;record&gt;&lt;rec-number&gt;258&lt;/rec-number&gt;&lt;foreign-keys&gt;&lt;key app="EN" db-id="z55r029xld5x0rexp9s5vxfltvwezx9td2x9" timestamp="1502410483"&gt;258&lt;/key&gt;&lt;/foreign-keys&gt;&lt;ref-type name="Journal Article"&gt;17&lt;/ref-type&gt;&lt;contributors&gt;&lt;authors&gt;&lt;author&gt;Brasil&lt;/author&gt;&lt;/authors&gt;&lt;/contributors&gt;&lt;titles&gt;&lt;title&gt;CPRM - Serviço Geológico do Brasil. Projeto cadastro de fontes de abastecimento por água subterrânea.  Diagnóstico do município de Lagoa  Seca, estado da  Paraíba. Organizado  [por]  João  de  Castro  Mascarenhas,  Breno  Augusto Beltrão,  Luiz  Carlos  de  Souza  Junior, Franklin  de  Morais,  Vanildo  Almeida  Mendes,  Jorge  Luiz Fortunato  de  Miranda.Recife:  CPRM/PRODEEM,  2005. p 10.&lt;/title&gt;&lt;/titles&gt;&lt;dates&gt;&lt;year&gt;2005&lt;/year&gt;&lt;/dates&gt;&lt;urls&gt;&lt;/urls&gt;&lt;/record&gt;&lt;/Cite&gt;&lt;/EndNote&gt;</w:instrText>
      </w:r>
      <w:r>
        <w:rPr>
          <w:rFonts w:eastAsiaTheme="minorHAnsi"/>
          <w:lang w:eastAsia="en-US"/>
        </w:rPr>
        <w:fldChar w:fldCharType="separate"/>
      </w:r>
      <w:r w:rsidR="003C3B7A">
        <w:rPr>
          <w:rFonts w:eastAsiaTheme="minorHAnsi"/>
          <w:noProof/>
          <w:lang w:eastAsia="en-US"/>
        </w:rPr>
        <w:t>(</w:t>
      </w:r>
      <w:hyperlink w:anchor="_ENREF_18" w:tooltip="Brasil, 2005 #258" w:history="1">
        <w:r w:rsidR="0044260E">
          <w:rPr>
            <w:rFonts w:eastAsiaTheme="minorHAnsi"/>
            <w:noProof/>
            <w:lang w:eastAsia="en-US"/>
          </w:rPr>
          <w:t>Brasil, 2005</w:t>
        </w:r>
      </w:hyperlink>
      <w:r w:rsidR="003C3B7A">
        <w:rPr>
          <w:rFonts w:eastAsiaTheme="minorHAnsi"/>
          <w:noProof/>
          <w:lang w:eastAsia="en-US"/>
        </w:rPr>
        <w:t>)</w:t>
      </w:r>
      <w:r>
        <w:rPr>
          <w:rFonts w:eastAsiaTheme="minorHAnsi"/>
          <w:lang w:eastAsia="en-US"/>
        </w:rPr>
        <w:fldChar w:fldCharType="end"/>
      </w:r>
      <w:r>
        <w:rPr>
          <w:rFonts w:eastAsiaTheme="minorHAnsi"/>
          <w:lang w:eastAsia="en-US"/>
        </w:rPr>
        <w:t>. O</w:t>
      </w:r>
      <w:r w:rsidRPr="0020508F">
        <w:rPr>
          <w:rFonts w:eastAsiaTheme="minorHAnsi"/>
          <w:lang w:eastAsia="en-US"/>
        </w:rPr>
        <w:t xml:space="preserve"> clima é do tipo</w:t>
      </w:r>
      <w:r>
        <w:rPr>
          <w:rFonts w:eastAsiaTheme="minorHAnsi"/>
          <w:lang w:eastAsia="en-US"/>
        </w:rPr>
        <w:t xml:space="preserve"> quente e úmido tropical chuvoso – classe A, </w:t>
      </w:r>
      <w:r>
        <w:rPr>
          <w:rFonts w:eastAsiaTheme="minorHAnsi"/>
          <w:iCs/>
          <w:lang w:eastAsia="en-US"/>
        </w:rPr>
        <w:t xml:space="preserve">AS' (classificação de </w:t>
      </w:r>
      <w:proofErr w:type="spellStart"/>
      <w:r>
        <w:rPr>
          <w:rFonts w:eastAsiaTheme="minorHAnsi"/>
          <w:iCs/>
          <w:lang w:eastAsia="en-US"/>
        </w:rPr>
        <w:t>Köppen</w:t>
      </w:r>
      <w:proofErr w:type="spellEnd"/>
      <w:r>
        <w:rPr>
          <w:rFonts w:eastAsiaTheme="minorHAnsi"/>
          <w:iCs/>
          <w:lang w:eastAsia="en-US"/>
        </w:rPr>
        <w:t>)</w:t>
      </w:r>
      <w:r>
        <w:rPr>
          <w:rFonts w:eastAsiaTheme="minorHAnsi"/>
          <w:lang w:eastAsia="en-US"/>
        </w:rPr>
        <w:t xml:space="preserve">. As principais atividades econômicas do município são comércio e agricultura. </w:t>
      </w:r>
    </w:p>
    <w:p w14:paraId="3C3EF31B" w14:textId="77777777" w:rsidR="00F00826" w:rsidRDefault="00F00826" w:rsidP="00F00826">
      <w:pPr>
        <w:rPr>
          <w:b/>
        </w:rPr>
      </w:pPr>
      <w:bookmarkStart w:id="1" w:name="_Toc490250354"/>
    </w:p>
    <w:p w14:paraId="5E75DEC4" w14:textId="77777777" w:rsidR="00F00826" w:rsidRDefault="00F00826" w:rsidP="00F00826">
      <w:pPr>
        <w:rPr>
          <w:b/>
        </w:rPr>
      </w:pPr>
    </w:p>
    <w:p w14:paraId="6AEFF1B2" w14:textId="77777777" w:rsidR="00F00826" w:rsidRDefault="00F00826" w:rsidP="00F00826">
      <w:pPr>
        <w:rPr>
          <w:b/>
        </w:rPr>
      </w:pPr>
      <w:r w:rsidRPr="003F5D03">
        <w:rPr>
          <w:b/>
        </w:rPr>
        <w:t>Procedimentos</w:t>
      </w:r>
      <w:bookmarkEnd w:id="1"/>
    </w:p>
    <w:p w14:paraId="12183A78" w14:textId="77777777" w:rsidR="00F00826" w:rsidRDefault="00F00826" w:rsidP="00F00826">
      <w:pPr>
        <w:rPr>
          <w:b/>
        </w:rPr>
      </w:pPr>
      <w:bookmarkStart w:id="2" w:name="_Toc490250355"/>
      <w:r>
        <w:rPr>
          <w:b/>
        </w:rPr>
        <w:t>Autorização da pesquisa e c</w:t>
      </w:r>
      <w:r w:rsidRPr="003F5D03">
        <w:rPr>
          <w:b/>
        </w:rPr>
        <w:t>oleta dos dados</w:t>
      </w:r>
      <w:bookmarkEnd w:id="2"/>
    </w:p>
    <w:p w14:paraId="4687CA5C" w14:textId="77777777" w:rsidR="00F00826" w:rsidRPr="003F5D03" w:rsidRDefault="00F00826" w:rsidP="00F00826">
      <w:pPr>
        <w:rPr>
          <w:b/>
        </w:rPr>
      </w:pPr>
    </w:p>
    <w:p w14:paraId="626B112C" w14:textId="77777777" w:rsidR="00F00826" w:rsidRDefault="00F00826" w:rsidP="00F00826">
      <w:pPr>
        <w:spacing w:line="360" w:lineRule="auto"/>
        <w:ind w:firstLine="900"/>
        <w:jc w:val="both"/>
      </w:pPr>
      <w:r>
        <w:t>A pesquisa teve a aprovação do Comitê de Ética em Pesquisa do Hospital Universitário Lauro Wanderley – HULW sob o CAAE</w:t>
      </w:r>
      <w:r w:rsidRPr="0018146D">
        <w:t xml:space="preserve"> Nº </w:t>
      </w:r>
      <w:r>
        <w:t>50219015.2.0000.5183.</w:t>
      </w:r>
    </w:p>
    <w:p w14:paraId="407EB873" w14:textId="1DA37D62" w:rsidR="00F00826" w:rsidRDefault="00F00826" w:rsidP="00F00826">
      <w:pPr>
        <w:spacing w:line="360" w:lineRule="auto"/>
        <w:ind w:firstLine="900"/>
        <w:jc w:val="both"/>
        <w:rPr>
          <w:rFonts w:eastAsiaTheme="minorEastAsia"/>
        </w:rPr>
      </w:pPr>
      <w:r>
        <w:t xml:space="preserve">Para obtenção de informações </w:t>
      </w:r>
      <w:r w:rsidRPr="001F3F63">
        <w:t>foram</w:t>
      </w:r>
      <w:r>
        <w:t xml:space="preserve"> visitados oportunisticamente criadores e comerciantes de aves da área urbana e comunidades rurais do município de Lagoa Seca, entre os meses de outubro/2015 a março/2017. Inicialmente, buscou-se obter a confiança dos primeiros entrevistados por meio de conversas informais, nas quais foi explicada a natureza e </w:t>
      </w:r>
      <w:r w:rsidRPr="004D6576">
        <w:t xml:space="preserve">os objetivos da pesquisa e solicitado o consentimento dos entrevistados para registrar as informações. Em um segundo momento, os dados sobre o uso de aves foram coletados através de entrevistas semiestruturadas, complementadas por entrevistas livres e conversas informais </w:t>
      </w:r>
      <w:r w:rsidRPr="004D6576">
        <w:fldChar w:fldCharType="begin">
          <w:fldData xml:space="preserve">PEVuZE5vdGU+PENpdGU+PEF1dGhvcj5BbGJ1cXVlcnF1ZTwvQXV0aG9yPjxZZWFyPjIwMTA8L1ll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</w:fldData>
        </w:fldChar>
      </w:r>
      <w:r w:rsidR="00FF6313" w:rsidRPr="004D6576">
        <w:instrText xml:space="preserve"> ADDIN EN.CITE </w:instrText>
      </w:r>
      <w:r w:rsidR="00FF6313" w:rsidRPr="004D6576">
        <w:fldChar w:fldCharType="begin">
          <w:fldData xml:space="preserve">PEVuZE5vdGU+PENpdGU+PEF1dGhvcj5BbGJ1cXVlcnF1ZTwvQXV0aG9yPjxZZWFyPjIwMTA8L1ll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</w:fldData>
        </w:fldChar>
      </w:r>
      <w:r w:rsidR="00FF6313" w:rsidRPr="004D6576">
        <w:instrText xml:space="preserve"> ADDIN EN.CITE.DATA </w:instrText>
      </w:r>
      <w:r w:rsidR="00FF6313" w:rsidRPr="004D6576">
        <w:fldChar w:fldCharType="end"/>
      </w:r>
      <w:r w:rsidRPr="004D6576">
        <w:fldChar w:fldCharType="separate"/>
      </w:r>
      <w:r w:rsidR="00FF6313" w:rsidRPr="004D6576">
        <w:rPr>
          <w:noProof/>
        </w:rPr>
        <w:t>(</w:t>
      </w:r>
      <w:hyperlink w:anchor="_ENREF_2" w:tooltip="Albuquerque, 2010 #70" w:history="1">
        <w:r w:rsidR="0044260E" w:rsidRPr="004D6576">
          <w:rPr>
            <w:noProof/>
          </w:rPr>
          <w:t>Albuquerque et al., 2010</w:t>
        </w:r>
      </w:hyperlink>
      <w:r w:rsidR="00FF6313" w:rsidRPr="004D6576">
        <w:rPr>
          <w:noProof/>
        </w:rPr>
        <w:t xml:space="preserve">; </w:t>
      </w:r>
      <w:hyperlink w:anchor="_ENREF_38" w:tooltip="Huntington, 2000 #71" w:history="1">
        <w:r w:rsidR="0044260E" w:rsidRPr="004D6576">
          <w:rPr>
            <w:noProof/>
          </w:rPr>
          <w:t>Huntington, 2000</w:t>
        </w:r>
      </w:hyperlink>
      <w:r w:rsidR="00FF6313" w:rsidRPr="004D6576">
        <w:rPr>
          <w:noProof/>
        </w:rPr>
        <w:t>)</w:t>
      </w:r>
      <w:r w:rsidRPr="004D6576">
        <w:fldChar w:fldCharType="end"/>
      </w:r>
      <w:r>
        <w:t xml:space="preserve">. Os formulários aplicados incluíam informações </w:t>
      </w:r>
      <w:r>
        <w:lastRenderedPageBreak/>
        <w:t xml:space="preserve">sobre </w:t>
      </w:r>
      <w:r>
        <w:rPr>
          <w:rFonts w:eastAsiaTheme="minorEastAsia"/>
        </w:rPr>
        <w:t>aspectos socio</w:t>
      </w:r>
      <w:r w:rsidRPr="00301ABA">
        <w:rPr>
          <w:rFonts w:eastAsiaTheme="minorEastAsia"/>
        </w:rPr>
        <w:t>econômicos (renda, escolaridade, ativ</w:t>
      </w:r>
      <w:r>
        <w:rPr>
          <w:rFonts w:eastAsiaTheme="minorEastAsia"/>
        </w:rPr>
        <w:t>idade ocupacional e moradia</w:t>
      </w:r>
      <w:r w:rsidRPr="00301ABA">
        <w:rPr>
          <w:rFonts w:eastAsiaTheme="minorEastAsia"/>
        </w:rPr>
        <w:t>)</w:t>
      </w:r>
      <w:r w:rsidRPr="00301ABA">
        <w:t xml:space="preserve">, </w:t>
      </w:r>
      <w:r>
        <w:rPr>
          <w:rFonts w:eastAsiaTheme="minorEastAsia"/>
        </w:rPr>
        <w:t>f</w:t>
      </w:r>
      <w:r w:rsidRPr="00301ABA">
        <w:rPr>
          <w:rFonts w:eastAsiaTheme="minorEastAsia"/>
        </w:rPr>
        <w:t>requência e motivos de usos</w:t>
      </w:r>
      <w:r>
        <w:rPr>
          <w:rFonts w:eastAsiaTheme="minorEastAsia"/>
        </w:rPr>
        <w:t xml:space="preserve"> de aves,</w:t>
      </w:r>
      <w:r>
        <w:t xml:space="preserve"> </w:t>
      </w:r>
      <w:r>
        <w:rPr>
          <w:rFonts w:eastAsiaTheme="minorEastAsia"/>
        </w:rPr>
        <w:t>a</w:t>
      </w:r>
      <w:r w:rsidRPr="00301ABA">
        <w:rPr>
          <w:rFonts w:eastAsiaTheme="minorEastAsia"/>
        </w:rPr>
        <w:t>bundância de espécies na região (m</w:t>
      </w:r>
      <w:r>
        <w:rPr>
          <w:rFonts w:eastAsiaTheme="minorEastAsia"/>
        </w:rPr>
        <w:t xml:space="preserve">uito baixa, baixa, média, alta), além de informações sobre aspectos comerciais. </w:t>
      </w:r>
    </w:p>
    <w:p w14:paraId="5876EA18" w14:textId="1BF2B2AC" w:rsidR="00F00826" w:rsidRDefault="00F00826" w:rsidP="00F00826">
      <w:pPr>
        <w:spacing w:line="360" w:lineRule="auto"/>
        <w:ind w:firstLine="900"/>
        <w:jc w:val="both"/>
        <w:rPr>
          <w:rFonts w:eastAsiaTheme="minorEastAsia"/>
        </w:rPr>
      </w:pPr>
      <w:r>
        <w:rPr>
          <w:rFonts w:eastAsiaTheme="minorEastAsia"/>
        </w:rPr>
        <w:t>Os formulários também continham perguntas referentes ao t</w:t>
      </w:r>
      <w:r w:rsidRPr="00301ABA">
        <w:rPr>
          <w:rFonts w:eastAsiaTheme="minorEastAsia"/>
        </w:rPr>
        <w:t>reinamento e manutenção das aves</w:t>
      </w:r>
      <w:r>
        <w:rPr>
          <w:rFonts w:eastAsiaTheme="minorEastAsia"/>
        </w:rPr>
        <w:t xml:space="preserve"> em cativeiro </w:t>
      </w:r>
      <w:r w:rsidRPr="00301ABA">
        <w:rPr>
          <w:rFonts w:eastAsiaTheme="minorEastAsia"/>
        </w:rPr>
        <w:t>(</w:t>
      </w:r>
      <w:r>
        <w:rPr>
          <w:rFonts w:eastAsiaTheme="minorEastAsia"/>
        </w:rPr>
        <w:t>período de criação da ave</w:t>
      </w:r>
      <w:r w:rsidRPr="00301ABA">
        <w:rPr>
          <w:rFonts w:eastAsiaTheme="minorEastAsia"/>
        </w:rPr>
        <w:t>, estimativa de gastos, características d</w:t>
      </w:r>
      <w:r>
        <w:rPr>
          <w:rFonts w:eastAsiaTheme="minorEastAsia"/>
        </w:rPr>
        <w:t>o canto do animal</w:t>
      </w:r>
      <w:r w:rsidRPr="00301ABA">
        <w:rPr>
          <w:rFonts w:eastAsiaTheme="minorEastAsia"/>
        </w:rPr>
        <w:t>)</w:t>
      </w:r>
      <w:r>
        <w:rPr>
          <w:rFonts w:eastAsiaTheme="minorEastAsia"/>
        </w:rPr>
        <w:t xml:space="preserve"> e melhor época de captura durante o ano</w:t>
      </w:r>
      <w:r w:rsidRPr="00301ABA">
        <w:rPr>
          <w:rFonts w:eastAsiaTheme="minorEastAsia"/>
        </w:rPr>
        <w:t>.</w:t>
      </w:r>
      <w:r>
        <w:rPr>
          <w:rFonts w:eastAsiaTheme="minorEastAsia"/>
        </w:rPr>
        <w:t xml:space="preserve"> A partir das primeiras entrevistas realizadas, a seleção dos informantes foi realizada usando a técnica de “bola-de-neve” </w:t>
      </w:r>
      <w:r>
        <w:rPr>
          <w:rFonts w:eastAsiaTheme="minorEastAsia"/>
        </w:rPr>
        <w:fldChar w:fldCharType="begin"/>
      </w:r>
      <w:r>
        <w:rPr>
          <w:rFonts w:eastAsiaTheme="minorEastAsia"/>
        </w:rPr>
        <w:instrText xml:space="preserve"> ADDIN EN.CITE &lt;EndNote&gt;&lt;Cite&gt;&lt;Author&gt;Bailey&lt;/Author&gt;&lt;Year&gt;1982&lt;/Year&gt;&lt;RecNum&gt;73&lt;/RecNum&gt;&lt;DisplayText&gt;(Bailey, 1982)&lt;/DisplayText&gt;&lt;record&gt;&lt;rec-number&gt;73&lt;/rec-number&gt;&lt;foreign-keys&gt;&lt;key app="EN" db-id="z55r029xld5x0rexp9s5vxfltvwezx9td2x9" timestamp="1491351602"&gt;73&lt;/key&gt;&lt;/foreign-keys&gt;&lt;ref-type name="Generic"&gt;13&lt;/ref-type&gt;&lt;contributors&gt;&lt;authors&gt;&lt;author&gt;Bailey, K&lt;/author&gt;&lt;/authors&gt;&lt;/contributors&gt;&lt;titles&gt;&lt;title&gt;Methods of social reached&lt;/title&gt;&lt;/titles&gt;&lt;pages&gt;553&lt;/pages&gt;&lt;edition&gt;2&lt;/edition&gt;&lt;dates&gt;&lt;year&gt;1982&lt;/year&gt;&lt;/dates&gt;&lt;publisher&gt;New York: The Free Press&lt;/publisher&gt;&lt;urls&gt;&lt;/urls&gt;&lt;/record&gt;&lt;/Cite&gt;&lt;/EndNote&gt;</w:instrText>
      </w:r>
      <w:r>
        <w:rPr>
          <w:rFonts w:eastAsiaTheme="minorEastAsia"/>
        </w:rPr>
        <w:fldChar w:fldCharType="separate"/>
      </w:r>
      <w:r>
        <w:rPr>
          <w:rFonts w:eastAsiaTheme="minorEastAsia"/>
          <w:noProof/>
        </w:rPr>
        <w:t>(</w:t>
      </w:r>
      <w:hyperlink w:anchor="_ENREF_11" w:tooltip="Bailey, 1982 #73" w:history="1">
        <w:r w:rsidR="0044260E">
          <w:rPr>
            <w:rFonts w:eastAsiaTheme="minorEastAsia"/>
            <w:noProof/>
          </w:rPr>
          <w:t>Bailey, 1982</w:t>
        </w:r>
      </w:hyperlink>
      <w:r>
        <w:rPr>
          <w:rFonts w:eastAsiaTheme="minorEastAsia"/>
          <w:noProof/>
        </w:rPr>
        <w:t>)</w:t>
      </w:r>
      <w:r>
        <w:rPr>
          <w:rFonts w:eastAsiaTheme="minorEastAsia"/>
        </w:rPr>
        <w:fldChar w:fldCharType="end"/>
      </w:r>
      <w:r>
        <w:rPr>
          <w:rFonts w:eastAsiaTheme="minorEastAsia"/>
        </w:rPr>
        <w:t xml:space="preserve"> que consiste na sequência de indicações feitas pelo entrevistado para o pesquisador chegar à outro informante.</w:t>
      </w:r>
    </w:p>
    <w:p w14:paraId="64FF7E26" w14:textId="1C360743" w:rsidR="00F00826" w:rsidRPr="00D203B2" w:rsidRDefault="00F00826" w:rsidP="00F00826">
      <w:pPr>
        <w:spacing w:line="360" w:lineRule="auto"/>
        <w:ind w:firstLine="900"/>
        <w:jc w:val="both"/>
        <w:rPr>
          <w:rFonts w:eastAsiaTheme="minorEastAsia"/>
        </w:rPr>
      </w:pPr>
      <w:r>
        <w:rPr>
          <w:rFonts w:eastAsiaTheme="minorEastAsia"/>
        </w:rPr>
        <w:t xml:space="preserve">Muitas informações obtidas foram conferidas a partir de observações diretas do tipo participante não-membro </w:t>
      </w:r>
      <w:r>
        <w:rPr>
          <w:rFonts w:eastAsiaTheme="minorEastAsia"/>
        </w:rPr>
        <w:fldChar w:fldCharType="begin"/>
      </w:r>
      <w:r>
        <w:rPr>
          <w:rFonts w:eastAsiaTheme="minorEastAsia"/>
        </w:rPr>
        <w:instrText xml:space="preserve"> ADDIN EN.CITE &lt;EndNote&gt;&lt;Cite&gt;&lt;Author&gt;Stebbins&lt;/Author&gt;&lt;Year&gt;1987&lt;/Year&gt;&lt;RecNum&gt;75&lt;/RecNum&gt;&lt;DisplayText&gt;(Stebbins, 1987)&lt;/DisplayText&gt;&lt;record&gt;&lt;rec-number&gt;75&lt;/rec-number&gt;&lt;foreign-keys&gt;&lt;key app="EN" db-id="z55r029xld5x0rexp9s5vxfltvwezx9td2x9" timestamp="1491362051"&gt;75&lt;/key&gt;&lt;/foreign-keys&gt;&lt;ref-type name="Journal Article"&gt;17&lt;/ref-type&gt;&lt;contributors&gt;&lt;authors&gt;&lt;author&gt;Stebbins, Robert A&lt;/author&gt;&lt;/authors&gt;&lt;/contributors&gt;&lt;titles&gt;&lt;title&gt;Fitting in: the researcher as learner and participant&lt;/title&gt;&lt;secondary-title&gt;Quality &amp;amp; Quantity&lt;/secondary-title&gt;&lt;/titles&gt;&lt;periodical&gt;&lt;full-title&gt;Quality &amp;amp; Quantity&lt;/full-title&gt;&lt;/periodical&gt;&lt;pages&gt;103-108&lt;/pages&gt;&lt;volume&gt;21&lt;/volume&gt;&lt;number&gt;1&lt;/number&gt;&lt;dates&gt;&lt;year&gt;1987&lt;/year&gt;&lt;/dates&gt;&lt;isbn&gt;0033-5177&lt;/isbn&gt;&lt;urls&gt;&lt;/urls&gt;&lt;/record&gt;&lt;/Cite&gt;&lt;/EndNote&gt;</w:instrText>
      </w:r>
      <w:r>
        <w:rPr>
          <w:rFonts w:eastAsiaTheme="minorEastAsia"/>
        </w:rPr>
        <w:fldChar w:fldCharType="separate"/>
      </w:r>
      <w:r>
        <w:rPr>
          <w:rFonts w:eastAsiaTheme="minorEastAsia"/>
          <w:noProof/>
        </w:rPr>
        <w:t>(</w:t>
      </w:r>
      <w:hyperlink w:anchor="_ENREF_76" w:tooltip="Stebbins, 1987 #75" w:history="1">
        <w:r w:rsidR="0044260E">
          <w:rPr>
            <w:rFonts w:eastAsiaTheme="minorEastAsia"/>
            <w:noProof/>
          </w:rPr>
          <w:t>Stebbins, 1987</w:t>
        </w:r>
      </w:hyperlink>
      <w:r>
        <w:rPr>
          <w:rFonts w:eastAsiaTheme="minorEastAsia"/>
          <w:noProof/>
        </w:rPr>
        <w:t>)</w:t>
      </w:r>
      <w:r>
        <w:rPr>
          <w:rFonts w:eastAsiaTheme="minorEastAsia"/>
        </w:rPr>
        <w:fldChar w:fldCharType="end"/>
      </w:r>
      <w:r>
        <w:rPr>
          <w:rFonts w:eastAsiaTheme="minorEastAsia"/>
        </w:rPr>
        <w:t xml:space="preserve"> durante o acompanhamento de captura, manutenção, compra e venda de aves silvestres entre os informantes, bem como visitas à estabelecimentos comerciais de feiras livres em que se realiza</w:t>
      </w:r>
      <w:bookmarkStart w:id="3" w:name="_Toc490250356"/>
      <w:r>
        <w:rPr>
          <w:rFonts w:eastAsiaTheme="minorEastAsia"/>
        </w:rPr>
        <w:t xml:space="preserve"> o comércio de aves na região. </w:t>
      </w:r>
    </w:p>
    <w:p w14:paraId="38975311" w14:textId="77777777" w:rsidR="00F00826" w:rsidRDefault="00F00826" w:rsidP="00F00826">
      <w:pPr>
        <w:rPr>
          <w:b/>
        </w:rPr>
      </w:pPr>
    </w:p>
    <w:p w14:paraId="205A9629" w14:textId="77777777" w:rsidR="00F00826" w:rsidRDefault="00F00826" w:rsidP="00F00826">
      <w:pPr>
        <w:rPr>
          <w:b/>
        </w:rPr>
      </w:pPr>
      <w:r w:rsidRPr="00040712">
        <w:rPr>
          <w:b/>
        </w:rPr>
        <w:t>Identificação das espécies</w:t>
      </w:r>
      <w:bookmarkEnd w:id="3"/>
    </w:p>
    <w:p w14:paraId="4E3F5459" w14:textId="77777777" w:rsidR="00F00826" w:rsidRDefault="00F00826" w:rsidP="00F00826">
      <w:pPr>
        <w:rPr>
          <w:b/>
        </w:rPr>
      </w:pPr>
    </w:p>
    <w:p w14:paraId="6E93AFAC" w14:textId="2D43EE48" w:rsidR="00F00826" w:rsidRPr="00040712" w:rsidRDefault="00F00826" w:rsidP="00F00826">
      <w:pPr>
        <w:spacing w:line="360" w:lineRule="auto"/>
        <w:ind w:firstLine="900"/>
        <w:jc w:val="both"/>
        <w:rPr>
          <w:b/>
        </w:rPr>
      </w:pPr>
      <w:r>
        <w:t>A</w:t>
      </w:r>
      <w:r w:rsidRPr="0034290B">
        <w:t xml:space="preserve"> identificação </w:t>
      </w:r>
      <w:r>
        <w:t>das aves citadas</w:t>
      </w:r>
      <w:r w:rsidRPr="0034290B">
        <w:t xml:space="preserve"> ocorreu das seguintes formas: 1) </w:t>
      </w:r>
      <w:r>
        <w:t>a partir da visualização direta</w:t>
      </w:r>
      <w:r w:rsidRPr="0034290B">
        <w:t xml:space="preserve"> </w:t>
      </w:r>
      <w:r>
        <w:t>na casa dos entrevistados e em estabelecimentos comerciais</w:t>
      </w:r>
      <w:r w:rsidRPr="0034290B">
        <w:t xml:space="preserve">; 2) </w:t>
      </w:r>
      <w:r>
        <w:t xml:space="preserve">registros fotográficos durante as entrevistas; 3) uso da técnica </w:t>
      </w:r>
      <w:r w:rsidRPr="00DB766A">
        <w:rPr>
          <w:i/>
        </w:rPr>
        <w:t>checklist</w:t>
      </w:r>
      <w:r>
        <w:t xml:space="preserve">-entrevista </w:t>
      </w:r>
      <w:r>
        <w:fldChar w:fldCharType="begin"/>
      </w:r>
      <w:r>
        <w:instrText xml:space="preserve"> ADDIN EN.CITE &lt;EndNote&gt;&lt;Cite&gt;&lt;Author&gt;Alexiades&lt;/Author&gt;&lt;Year&gt;1996&lt;/Year&gt;&lt;RecNum&gt;76&lt;/RecNum&gt;&lt;DisplayText&gt;(Alexiades and Sheldon, 1996)&lt;/DisplayText&gt;&lt;record&gt;&lt;rec-number&gt;76&lt;/rec-number&gt;&lt;foreign-keys&gt;&lt;key app="EN" db-id="z55r029xld5x0rexp9s5vxfltvwezx9td2x9" timestamp="1491421245"&gt;76&lt;/key&gt;&lt;/foreign-keys&gt;&lt;ref-type name="Book"&gt;6&lt;/ref-type&gt;&lt;contributors&gt;&lt;authors&gt;&lt;author&gt;Alexiades, Miguel N&lt;/author&gt;&lt;author&gt;Sheldon, Jennie Wood&lt;/author&gt;&lt;/authors&gt;&lt;/contributors&gt;&lt;titles&gt;&lt;title&gt;Selected guidelines for ethnobotanical research: a field manual&lt;/title&gt;&lt;/titles&gt;&lt;dates&gt;&lt;year&gt;1996&lt;/year&gt;&lt;/dates&gt;&lt;publisher&gt;New York Botanical Garden&lt;/publisher&gt;&lt;isbn&gt;0893274046&lt;/isbn&gt;&lt;urls&gt;&lt;/urls&gt;&lt;/record&gt;&lt;/Cite&gt;&lt;/EndNote&gt;</w:instrText>
      </w:r>
      <w:r>
        <w:fldChar w:fldCharType="separate"/>
      </w:r>
      <w:r>
        <w:rPr>
          <w:noProof/>
        </w:rPr>
        <w:t>(</w:t>
      </w:r>
      <w:hyperlink w:anchor="_ENREF_3" w:tooltip="Alexiades, 1996 #76" w:history="1">
        <w:r w:rsidR="0044260E">
          <w:rPr>
            <w:noProof/>
          </w:rPr>
          <w:t>Alexiades and Sheldon, 1996</w:t>
        </w:r>
      </w:hyperlink>
      <w:r>
        <w:rPr>
          <w:noProof/>
        </w:rPr>
        <w:t>)</w:t>
      </w:r>
      <w:r>
        <w:fldChar w:fldCharType="end"/>
      </w:r>
      <w:r>
        <w:t xml:space="preserve">, na qual fotografias de aves são mostradas aos entrevistados; </w:t>
      </w:r>
      <w:r w:rsidRPr="0034290B">
        <w:t xml:space="preserve">3) </w:t>
      </w:r>
      <w:r>
        <w:t xml:space="preserve">orientação de taxonomistas familiarizados com a </w:t>
      </w:r>
      <w:proofErr w:type="spellStart"/>
      <w:r>
        <w:t>ornitofauna</w:t>
      </w:r>
      <w:proofErr w:type="spellEnd"/>
      <w:r>
        <w:t xml:space="preserve"> da localidade pesquisada e, 4) </w:t>
      </w:r>
      <w:r w:rsidRPr="0034290B">
        <w:t xml:space="preserve">baseado em trabalhos </w:t>
      </w:r>
      <w:proofErr w:type="spellStart"/>
      <w:r>
        <w:t>etnoornitológicos</w:t>
      </w:r>
      <w:proofErr w:type="spellEnd"/>
      <w:r>
        <w:t xml:space="preserve"> </w:t>
      </w:r>
      <w:r w:rsidRPr="0034290B">
        <w:t>realizados previamente em áreas do semiárido nordestino</w:t>
      </w:r>
      <w:r>
        <w:t xml:space="preserve"> </w:t>
      </w:r>
      <w:r>
        <w:fldChar w:fldCharType="begin">
          <w:fldData xml:space="preserve">PEVuZE5vdGU+PENpdGU+PEF1dGhvcj5BbHZlczwvQXV0aG9yPjxZZWFyPjIwMTM8L1llYXI+PFJl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</w:fldData>
        </w:fldChar>
      </w:r>
      <w:r w:rsidR="006E7E3D">
        <w:instrText xml:space="preserve"> ADDIN EN.CITE </w:instrText>
      </w:r>
      <w:r w:rsidR="006E7E3D">
        <w:fldChar w:fldCharType="begin">
          <w:fldData xml:space="preserve">PEVuZE5vdGU+PENpdGU+PEF1dGhvcj5BbHZlczwvQXV0aG9yPjxZZWFyPjIwMTM8L1llYXI+PFJl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</w:fldData>
        </w:fldChar>
      </w:r>
      <w:r w:rsidR="006E7E3D">
        <w:instrText xml:space="preserve"> ADDIN EN.CITE.DATA </w:instrText>
      </w:r>
      <w:r w:rsidR="006E7E3D">
        <w:fldChar w:fldCharType="end"/>
      </w:r>
      <w:r>
        <w:fldChar w:fldCharType="separate"/>
      </w:r>
      <w:r w:rsidR="006E7E3D">
        <w:rPr>
          <w:noProof/>
        </w:rPr>
        <w:t>(</w:t>
      </w:r>
      <w:hyperlink w:anchor="_ENREF_7" w:tooltip="Alves, 2013 #4" w:history="1">
        <w:r w:rsidR="0044260E">
          <w:rPr>
            <w:noProof/>
          </w:rPr>
          <w:t>Alves et al., 2013a</w:t>
        </w:r>
      </w:hyperlink>
      <w:r w:rsidR="006E7E3D">
        <w:rPr>
          <w:noProof/>
        </w:rPr>
        <w:t xml:space="preserve">; </w:t>
      </w:r>
      <w:hyperlink w:anchor="_ENREF_17" w:tooltip="Bezerra, 2012 #56" w:history="1">
        <w:r w:rsidR="0044260E">
          <w:rPr>
            <w:noProof/>
          </w:rPr>
          <w:t>Bezerra et al., 2012</w:t>
        </w:r>
      </w:hyperlink>
      <w:r w:rsidR="006E7E3D">
        <w:rPr>
          <w:noProof/>
        </w:rPr>
        <w:t xml:space="preserve">; </w:t>
      </w:r>
      <w:hyperlink w:anchor="_ENREF_27" w:tooltip="Fernandes-Ferreira, 2011 #39" w:history="1">
        <w:r w:rsidR="0044260E">
          <w:rPr>
            <w:noProof/>
          </w:rPr>
          <w:t>Fernandes-Ferreira et al., 2011</w:t>
        </w:r>
      </w:hyperlink>
      <w:r w:rsidR="006E7E3D">
        <w:rPr>
          <w:noProof/>
        </w:rPr>
        <w:t xml:space="preserve">; </w:t>
      </w:r>
      <w:hyperlink w:anchor="_ENREF_46" w:tooltip="Licariao, 2013 #8" w:history="1">
        <w:r w:rsidR="0044260E">
          <w:rPr>
            <w:noProof/>
          </w:rPr>
          <w:t>Licariao et al., 2013</w:t>
        </w:r>
      </w:hyperlink>
      <w:r w:rsidR="006E7E3D">
        <w:rPr>
          <w:noProof/>
        </w:rPr>
        <w:t>)</w:t>
      </w:r>
      <w:r>
        <w:fldChar w:fldCharType="end"/>
      </w:r>
      <w:r>
        <w:t xml:space="preserve"> </w:t>
      </w:r>
    </w:p>
    <w:p w14:paraId="32C7556B" w14:textId="1D7ADA5B" w:rsidR="00F00826" w:rsidRPr="004F4AFE" w:rsidRDefault="00F00826" w:rsidP="00F00826">
      <w:pPr>
        <w:spacing w:line="360" w:lineRule="auto"/>
        <w:ind w:firstLine="900"/>
        <w:jc w:val="both"/>
        <w:rPr>
          <w:color w:val="000000"/>
        </w:rPr>
      </w:pPr>
      <w:r>
        <w:rPr>
          <w:color w:val="000000"/>
        </w:rPr>
        <w:t xml:space="preserve">Após a identificação das espécies, a nomenclatura científica utilizada seguiu as diretrizes do Comitê Brasileiro de Registros Ornitológicos </w:t>
      </w:r>
      <w:r>
        <w:rPr>
          <w:color w:val="000000"/>
        </w:rPr>
        <w:fldChar w:fldCharType="begin"/>
      </w:r>
      <w:r>
        <w:rPr>
          <w:color w:val="000000"/>
        </w:rPr>
        <w:instrText xml:space="preserve"> ADDIN EN.CITE &lt;EndNote&gt;&lt;Cite&gt;&lt;Author&gt;Piacentini&lt;/Author&gt;&lt;Year&gt;2015&lt;/Year&gt;&lt;RecNum&gt;65&lt;/RecNum&gt;&lt;DisplayText&gt;(Piacentini et al., 2015)&lt;/DisplayText&gt;&lt;record&gt;&lt;rec-number&gt;65&lt;/rec-number&gt;&lt;foreign-keys&gt;&lt;key app="EN" db-id="z55r029xld5x0rexp9s5vxfltvwezx9td2x9" timestamp="1473898472"&gt;65&lt;/key&gt;&lt;/foreign-keys&gt;&lt;ref-type name="Journal Article"&gt;17&lt;/ref-type&gt;&lt;contributors&gt;&lt;authors&gt;&lt;author&gt;Piacentini, Vítor de Q&lt;/author&gt;&lt;author&gt;Aleixo, Alexandre&lt;/author&gt;&lt;author&gt;Agne, Carlos Eduardo&lt;/author&gt;&lt;author&gt;Maurício, Giovanni Nachtigall&lt;/author&gt;&lt;author&gt;Pacheco, José Fernando&lt;/author&gt;&lt;author&gt;Bravo, Gustavo A&lt;/author&gt;&lt;author&gt;Brito, Guilherme RR&lt;/author&gt;&lt;author&gt;Naka, Luciano N&lt;/author&gt;&lt;author&gt;Olmos, Fabio&lt;/author&gt;&lt;author&gt;Posso, Sergio&lt;/author&gt;&lt;/authors&gt;&lt;/contributors&gt;&lt;titles&gt;&lt;title&gt;Annotated checklist of the birds of Brazil by the Brazilian Ornithological Records Committee/Lista comentada das aves do Brasil pelo Comitê Brasileiro de Registros Ornitológicos&lt;/title&gt;&lt;secondary-title&gt;Revista Brasileira de Ornitologia-Brazilian Journal of Ornithology&lt;/secondary-title&gt;&lt;/titles&gt;&lt;periodical&gt;&lt;full-title&gt;Revista Brasileira de Ornitologia-Brazilian Journal of Ornithology&lt;/full-title&gt;&lt;/periodical&gt;&lt;pages&gt;90-298&lt;/pages&gt;&lt;volume&gt;23&lt;/volume&gt;&lt;number&gt;2&lt;/number&gt;&lt;dates&gt;&lt;year&gt;2015&lt;/year&gt;&lt;/dates&gt;&lt;isbn&gt;2178-7875&lt;/isbn&gt;&lt;urls&gt;&lt;/urls&gt;&lt;/record&gt;&lt;/Cite&gt;&lt;/EndNote&gt;</w:instrText>
      </w:r>
      <w:r>
        <w:rPr>
          <w:color w:val="000000"/>
        </w:rPr>
        <w:fldChar w:fldCharType="separate"/>
      </w:r>
      <w:r>
        <w:rPr>
          <w:noProof/>
          <w:color w:val="000000"/>
        </w:rPr>
        <w:t>(</w:t>
      </w:r>
      <w:hyperlink w:anchor="_ENREF_62" w:tooltip="Piacentini, 2015 #65" w:history="1">
        <w:r w:rsidR="0044260E">
          <w:rPr>
            <w:noProof/>
            <w:color w:val="000000"/>
          </w:rPr>
          <w:t>Piacentini et al., 2015</w:t>
        </w:r>
      </w:hyperlink>
      <w:r>
        <w:rPr>
          <w:noProof/>
          <w:color w:val="000000"/>
        </w:rPr>
        <w:t>)</w:t>
      </w:r>
      <w:r>
        <w:rPr>
          <w:color w:val="000000"/>
        </w:rPr>
        <w:fldChar w:fldCharType="end"/>
      </w:r>
      <w:r>
        <w:rPr>
          <w:color w:val="000000"/>
        </w:rPr>
        <w:t>. P</w:t>
      </w:r>
      <w:r w:rsidRPr="0034290B">
        <w:rPr>
          <w:color w:val="000000"/>
        </w:rPr>
        <w:t xml:space="preserve">ara verificar o status de conservação das espécies </w:t>
      </w:r>
      <w:r>
        <w:rPr>
          <w:color w:val="000000"/>
        </w:rPr>
        <w:t>registradas no presente estudo, u</w:t>
      </w:r>
      <w:r w:rsidRPr="0034290B">
        <w:rPr>
          <w:color w:val="000000"/>
        </w:rPr>
        <w:t xml:space="preserve">tilizou-se </w:t>
      </w:r>
      <w:r>
        <w:rPr>
          <w:color w:val="000000"/>
        </w:rPr>
        <w:t>a Lista Brasileiras de Espécies Ameaçadas de Extinção</w:t>
      </w:r>
      <w:r w:rsidRPr="0034290B">
        <w:rPr>
          <w:color w:val="000000"/>
        </w:rPr>
        <w:t xml:space="preserve"> </w:t>
      </w:r>
      <w:r>
        <w:rPr>
          <w:color w:val="000000"/>
        </w:rPr>
        <w:fldChar w:fldCharType="begin"/>
      </w:r>
      <w:r>
        <w:rPr>
          <w:color w:val="000000"/>
        </w:rPr>
        <w:instrText xml:space="preserve"> ADDIN EN.CITE &lt;EndNote&gt;&lt;Cite&gt;&lt;Author&gt;MMA&lt;/Author&gt;&lt;Year&gt; 2014&lt;/Year&gt;&lt;RecNum&gt;211&lt;/RecNum&gt;&lt;DisplayText&gt;(MMA, 2014)&lt;/DisplayText&gt;&lt;record&gt;&lt;rec-number&gt;211&lt;/rec-number&gt;&lt;foreign-keys&gt;&lt;key app="EN" db-id="z55r029xld5x0rexp9s5vxfltvwezx9td2x9" timestamp="1496794921"&gt;211&lt;/key&gt;&lt;/foreign-keys&gt;&lt;ref-type name="Journal Article"&gt;17&lt;/ref-type&gt;&lt;contributors&gt;&lt;authors&gt;&lt;author&gt;MMA&lt;/author&gt;&lt;/authors&gt;&lt;/contributors&gt;&lt;titles&gt;&lt;title&gt;Ministério do Meio Ambiente.&lt;/title&gt;&lt;secondary-title&gt;Portaria nº 444 de 17 de dezembro de (2014) Fauna Ameaçada. http://www.icmbio.gov.br/portal/faunabrasileira/lista-de-especies. Acesso em: 05 de Dez. de 2016&lt;/secondary-title&gt;&lt;/titles&gt;&lt;periodical&gt;&lt;full-title&gt;Portaria nº 444 de 17 de dezembro de (2014) Fauna Ameaçada. http://www.icmbio.gov.br/portal/faunabrasileira/lista-de-especies. Acesso em: 05 de Dez. de 2016&lt;/full-title&gt;&lt;/periodical&gt;&lt;pages&gt; &lt;/pages&gt;&lt;dates&gt;&lt;year&gt; 2014&lt;/year&gt;&lt;/dates&gt;&lt;urls&gt;&lt;/urls&gt;&lt;/record&gt;&lt;/Cite&gt;&lt;/EndNote&gt;</w:instrText>
      </w:r>
      <w:r>
        <w:rPr>
          <w:color w:val="000000"/>
        </w:rPr>
        <w:fldChar w:fldCharType="separate"/>
      </w:r>
      <w:r>
        <w:rPr>
          <w:noProof/>
          <w:color w:val="000000"/>
        </w:rPr>
        <w:t>(</w:t>
      </w:r>
      <w:hyperlink w:anchor="_ENREF_51" w:tooltip="MMA,  2014 #211" w:history="1">
        <w:r w:rsidR="0044260E">
          <w:rPr>
            <w:noProof/>
            <w:color w:val="000000"/>
          </w:rPr>
          <w:t>MMA, 2014</w:t>
        </w:r>
      </w:hyperlink>
      <w:r>
        <w:rPr>
          <w:noProof/>
          <w:color w:val="000000"/>
        </w:rPr>
        <w:t>)</w:t>
      </w:r>
      <w:r>
        <w:rPr>
          <w:color w:val="000000"/>
        </w:rPr>
        <w:fldChar w:fldCharType="end"/>
      </w:r>
      <w:r>
        <w:rPr>
          <w:color w:val="000000"/>
        </w:rPr>
        <w:t xml:space="preserve"> </w:t>
      </w:r>
      <w:r w:rsidRPr="0034290B">
        <w:rPr>
          <w:color w:val="000000"/>
        </w:rPr>
        <w:t>e a Lista Vermelha da IUCN (</w:t>
      </w:r>
      <w:proofErr w:type="spellStart"/>
      <w:r w:rsidRPr="0034290B">
        <w:rPr>
          <w:color w:val="000000"/>
        </w:rPr>
        <w:t>International</w:t>
      </w:r>
      <w:proofErr w:type="spellEnd"/>
      <w:r w:rsidRPr="0034290B">
        <w:rPr>
          <w:color w:val="000000"/>
        </w:rPr>
        <w:t xml:space="preserve"> Uni</w:t>
      </w:r>
      <w:r>
        <w:rPr>
          <w:color w:val="000000"/>
        </w:rPr>
        <w:t xml:space="preserve">on for </w:t>
      </w:r>
      <w:proofErr w:type="spellStart"/>
      <w:r>
        <w:rPr>
          <w:color w:val="000000"/>
        </w:rPr>
        <w:t>Conservation</w:t>
      </w:r>
      <w:proofErr w:type="spellEnd"/>
      <w:r>
        <w:rPr>
          <w:color w:val="000000"/>
        </w:rPr>
        <w:t xml:space="preserve"> </w:t>
      </w:r>
      <w:proofErr w:type="spellStart"/>
      <w:r>
        <w:rPr>
          <w:color w:val="000000"/>
        </w:rPr>
        <w:t>of</w:t>
      </w:r>
      <w:proofErr w:type="spellEnd"/>
      <w:r>
        <w:rPr>
          <w:color w:val="000000"/>
        </w:rPr>
        <w:t xml:space="preserve"> </w:t>
      </w:r>
      <w:proofErr w:type="spellStart"/>
      <w:r>
        <w:rPr>
          <w:color w:val="000000"/>
        </w:rPr>
        <w:t>Nature</w:t>
      </w:r>
      <w:proofErr w:type="spellEnd"/>
      <w:r>
        <w:rPr>
          <w:color w:val="000000"/>
        </w:rPr>
        <w:t xml:space="preserve">) </w:t>
      </w:r>
      <w:r>
        <w:rPr>
          <w:color w:val="000000"/>
        </w:rPr>
        <w:fldChar w:fldCharType="begin"/>
      </w:r>
      <w:r w:rsidR="0044260E">
        <w:rPr>
          <w:color w:val="000000"/>
        </w:rPr>
        <w:instrText xml:space="preserve"> ADDIN EN.CITE &lt;EndNote&gt;&lt;Cite&gt;&lt;Author&gt;IUCN&lt;/Author&gt;&lt;Year&gt;2019&lt;/Year&gt;&lt;RecNum&gt;212&lt;/RecNum&gt;&lt;DisplayText&gt;(IUCN, 2019)&lt;/DisplayText&gt;&lt;record&gt;&lt;rec-number&gt;212&lt;/rec-number&gt;&lt;foreign-keys&gt;&lt;key app="EN" db-id="z55r029xld5x0rexp9s5vxfltvwezx9td2x9" timestamp="1496795283"&gt;212&lt;/key&gt;&lt;/foreign-keys&gt;&lt;ref-type name="Journal Article"&gt;17&lt;/ref-type&gt;&lt;contributors&gt;&lt;authors&gt;&lt;author&gt;IUCN&lt;/author&gt;&lt;/authors&gt;&lt;/contributors&gt;&lt;titles&gt;&lt;title&gt;International Union for Conservation of Nature (IUCN).The IUCN Red List of Threatened Species. Version 2019-1. www.iucnredlist.org Acesso em 16 de Jun. 2019&lt;/title&gt;&lt;/titles&gt;&lt;pages&gt;&amp;#xD;&lt;/pages&gt;&lt;dates&gt;&lt;year&gt;2019&lt;/year&gt;&lt;/dates&gt;&lt;urls&gt;&lt;/urls&gt;&lt;/record&gt;&lt;/Cite&gt;&lt;/EndNote&gt;</w:instrText>
      </w:r>
      <w:r>
        <w:rPr>
          <w:color w:val="000000"/>
        </w:rPr>
        <w:fldChar w:fldCharType="separate"/>
      </w:r>
      <w:r w:rsidR="0044260E">
        <w:rPr>
          <w:noProof/>
          <w:color w:val="000000"/>
        </w:rPr>
        <w:t>(</w:t>
      </w:r>
      <w:hyperlink w:anchor="_ENREF_40" w:tooltip="IUCN, 2019 #212" w:history="1">
        <w:r w:rsidR="0044260E">
          <w:rPr>
            <w:noProof/>
            <w:color w:val="000000"/>
          </w:rPr>
          <w:t>IUCN, 2019</w:t>
        </w:r>
      </w:hyperlink>
      <w:r w:rsidR="0044260E">
        <w:rPr>
          <w:noProof/>
          <w:color w:val="000000"/>
        </w:rPr>
        <w:t>)</w:t>
      </w:r>
      <w:r>
        <w:rPr>
          <w:color w:val="000000"/>
        </w:rPr>
        <w:fldChar w:fldCharType="end"/>
      </w:r>
      <w:r>
        <w:rPr>
          <w:color w:val="000000"/>
        </w:rPr>
        <w:t>.</w:t>
      </w:r>
    </w:p>
    <w:p w14:paraId="2424AE22" w14:textId="77777777" w:rsidR="00F00826" w:rsidRPr="002F69B4" w:rsidRDefault="00F00826" w:rsidP="00F00826"/>
    <w:p w14:paraId="2E391409" w14:textId="77777777" w:rsidR="00F00826" w:rsidRPr="005504D1" w:rsidRDefault="00F00826" w:rsidP="00F00826">
      <w:pPr>
        <w:rPr>
          <w:b/>
        </w:rPr>
      </w:pPr>
      <w:bookmarkStart w:id="4" w:name="_Toc490250357"/>
      <w:r w:rsidRPr="005504D1">
        <w:rPr>
          <w:b/>
        </w:rPr>
        <w:t>Análise dos dados</w:t>
      </w:r>
      <w:bookmarkEnd w:id="4"/>
    </w:p>
    <w:p w14:paraId="5EC27442" w14:textId="77777777" w:rsidR="00F00826" w:rsidRDefault="00F00826" w:rsidP="00F00826">
      <w:pPr>
        <w:jc w:val="both"/>
        <w:rPr>
          <w:b/>
        </w:rPr>
      </w:pPr>
    </w:p>
    <w:p w14:paraId="64F303C2" w14:textId="77777777" w:rsidR="00F00826" w:rsidRPr="00127E36" w:rsidRDefault="00F00826" w:rsidP="00F00826">
      <w:pPr>
        <w:spacing w:after="240"/>
        <w:jc w:val="both"/>
        <w:rPr>
          <w:i/>
        </w:rPr>
      </w:pPr>
      <w:r>
        <w:rPr>
          <w:i/>
        </w:rPr>
        <w:t>Análise qualitativa</w:t>
      </w:r>
    </w:p>
    <w:p w14:paraId="59E40603" w14:textId="1E6E4CB2" w:rsidR="00F00826" w:rsidRDefault="00F00826" w:rsidP="00F00826">
      <w:pPr>
        <w:spacing w:after="240" w:line="360" w:lineRule="auto"/>
        <w:ind w:firstLine="851"/>
        <w:jc w:val="both"/>
      </w:pPr>
      <w:r>
        <w:t xml:space="preserve">Qualitativamente, os dados obtidos foram analisados mediante a abordagem </w:t>
      </w:r>
      <w:proofErr w:type="spellStart"/>
      <w:r>
        <w:t>emicista</w:t>
      </w:r>
      <w:proofErr w:type="spellEnd"/>
      <w:r>
        <w:t>/</w:t>
      </w:r>
      <w:proofErr w:type="spellStart"/>
      <w:r>
        <w:t>eticista</w:t>
      </w:r>
      <w:proofErr w:type="spellEnd"/>
      <w:r>
        <w:t xml:space="preserve"> </w:t>
      </w:r>
      <w:r>
        <w:fldChar w:fldCharType="begin"/>
      </w:r>
      <w:r>
        <w:instrText xml:space="preserve"> ADDIN EN.CITE &lt;EndNote&gt;&lt;Cite&gt;&lt;Author&gt;Posey&lt;/Author&gt;&lt;Year&gt;1986&lt;/Year&gt;&lt;RecNum&gt;79&lt;/RecNum&gt;&lt;DisplayText&gt;(Posey, 1986)&lt;/DisplayText&gt;&lt;record&gt;&lt;rec-number&gt;79&lt;/rec-number&gt;&lt;foreign-keys&gt;&lt;key app="EN" db-id="z55r029xld5x0rexp9s5vxfltvwezx9td2x9" timestamp="1491525375"&gt;79&lt;/key&gt;&lt;/foreign-keys&gt;&lt;ref-type name="Journal Article"&gt;17&lt;/ref-type&gt;&lt;contributors&gt;&lt;authors&gt;&lt;author&gt;Posey, Darrell Addison&lt;/author&gt;&lt;/authors&gt;&lt;/contributors&gt;&lt;titles&gt;&lt;title&gt;Etnobiologia: teoria e prática&lt;/title&gt;&lt;secondary-title&gt;Suma etnológica brasileira&lt;/secondary-title&gt;&lt;/titles&gt;&lt;periodical&gt;&lt;full-title&gt;Suma etnológica brasileira&lt;/full-title&gt;&lt;/periodical&gt;&lt;pages&gt;15-25&lt;/pages&gt;&lt;volume&gt;1&lt;/volume&gt;&lt;dates&gt;&lt;year&gt;1986&lt;/year&gt;&lt;/dates&gt;&lt;urls&gt;&lt;/urls&gt;&lt;/record&gt;&lt;/Cite&gt;&lt;/EndNote&gt;</w:instrText>
      </w:r>
      <w:r>
        <w:fldChar w:fldCharType="separate"/>
      </w:r>
      <w:r>
        <w:rPr>
          <w:noProof/>
        </w:rPr>
        <w:t>(</w:t>
      </w:r>
      <w:hyperlink w:anchor="_ENREF_64" w:tooltip="Posey, 1986 #79" w:history="1">
        <w:r w:rsidR="0044260E">
          <w:rPr>
            <w:noProof/>
          </w:rPr>
          <w:t>Posey, 1986</w:t>
        </w:r>
      </w:hyperlink>
      <w:r>
        <w:rPr>
          <w:noProof/>
        </w:rPr>
        <w:t>)</w:t>
      </w:r>
      <w:r>
        <w:fldChar w:fldCharType="end"/>
      </w:r>
      <w:r>
        <w:t xml:space="preserve">. Esta abordagem está relacionada ao modo de como os membros da cultura sob estudo percebem, estruturam, classificam e articulam seu universo </w:t>
      </w:r>
      <w:r>
        <w:lastRenderedPageBreak/>
        <w:t xml:space="preserve">(conhecimentos tradicionais). Foi aplicado ainda, o modelo da união das diversas competências individuais </w:t>
      </w:r>
      <w:r>
        <w:fldChar w:fldCharType="begin"/>
      </w:r>
      <w:r>
        <w:instrText xml:space="preserve"> ADDIN EN.CITE &lt;EndNote&gt;&lt;Cite&gt;&lt;Author&gt;Hays&lt;/Author&gt;&lt;Year&gt;1976&lt;/Year&gt;&lt;RecNum&gt;80&lt;/RecNum&gt;&lt;DisplayText&gt;(Hays, 1976)&lt;/DisplayText&gt;&lt;record&gt;&lt;rec-number&gt;80&lt;/rec-number&gt;&lt;foreign-keys&gt;&lt;key app="EN" db-id="z55r029xld5x0rexp9s5vxfltvwezx9td2x9" timestamp="1491533403"&gt;80&lt;/key&gt;&lt;/foreign-keys&gt;&lt;ref-type name="Journal Article"&gt;17&lt;/ref-type&gt;&lt;contributors&gt;&lt;authors&gt;&lt;author&gt;Hays, Terence E&lt;/author&gt;&lt;/authors&gt;&lt;/contributors&gt;&lt;titles&gt;&lt;title&gt;An empirical method for the identification of covert categories in ethnobiology&lt;/title&gt;&lt;secondary-title&gt;American Ethnologist&lt;/secondary-title&gt;&lt;/titles&gt;&lt;periodical&gt;&lt;full-title&gt;American Ethnologist&lt;/full-title&gt;&lt;/periodical&gt;&lt;pages&gt;489-507&lt;/pages&gt;&lt;volume&gt;3&lt;/volume&gt;&lt;number&gt;3&lt;/number&gt;&lt;dates&gt;&lt;year&gt;1976&lt;/year&gt;&lt;/dates&gt;&lt;isbn&gt;1548-1425&lt;/isbn&gt;&lt;urls&gt;&lt;/urls&gt;&lt;/record&gt;&lt;/Cite&gt;&lt;/EndNote&gt;</w:instrText>
      </w:r>
      <w:r>
        <w:fldChar w:fldCharType="separate"/>
      </w:r>
      <w:r>
        <w:rPr>
          <w:noProof/>
        </w:rPr>
        <w:t>(</w:t>
      </w:r>
      <w:hyperlink w:anchor="_ENREF_37" w:tooltip="Hays, 1976 #80" w:history="1">
        <w:r w:rsidR="0044260E">
          <w:rPr>
            <w:noProof/>
          </w:rPr>
          <w:t>Hays, 1976</w:t>
        </w:r>
      </w:hyperlink>
      <w:r>
        <w:rPr>
          <w:noProof/>
        </w:rPr>
        <w:t>)</w:t>
      </w:r>
      <w:r>
        <w:fldChar w:fldCharType="end"/>
      </w:r>
      <w:r>
        <w:t xml:space="preserve">, de acordo com este modelo toda informação pertinente ao assunto pesquisado deve ser considerada, dessa forma estruturando a parte etnográfica da pesquisa. A confirmação das informações fornecidas pelos entrevistados ocorreu principalmente de forma sincrônica, a qual consiste em perguntas idênticas feitas a indivíduos diferentes em tempos muito próximos </w:t>
      </w:r>
      <w:r>
        <w:fldChar w:fldCharType="begin"/>
      </w:r>
      <w:r>
        <w:instrText xml:space="preserve"> ADDIN EN.CITE &lt;EndNote&gt;&lt;Cite&gt;&lt;Author&gt;Maranhão&lt;/Author&gt;&lt;Year&gt;1975&lt;/Year&gt;&lt;RecNum&gt;81&lt;/RecNum&gt;&lt;DisplayText&gt;(Maranhão, 1975)&lt;/DisplayText&gt;&lt;record&gt;&lt;rec-number&gt;81&lt;/rec-number&gt;&lt;foreign-keys&gt;&lt;key app="EN" db-id="z55r029xld5x0rexp9s5vxfltvwezx9td2x9" timestamp="1491533793"&gt;81&lt;/key&gt;&lt;/foreign-keys&gt;&lt;ref-type name="Book"&gt;6&lt;/ref-type&gt;&lt;contributors&gt;&lt;authors&gt;&lt;author&gt;Maranhão, Tullio P&lt;/author&gt;&lt;/authors&gt;&lt;/contributors&gt;&lt;titles&gt;&lt;title&gt;Nuatica e classificacao ictiologica em Icarai, Ceara: um estudo em antropologia cognitiva&lt;/title&gt;&lt;/titles&gt;&lt;dates&gt;&lt;year&gt;1975&lt;/year&gt;&lt;/dates&gt;&lt;publisher&gt;UnB&lt;/publisher&gt;&lt;urls&gt;&lt;/urls&gt;&lt;/record&gt;&lt;/Cite&gt;&lt;/EndNote&gt;</w:instrText>
      </w:r>
      <w:r>
        <w:fldChar w:fldCharType="separate"/>
      </w:r>
      <w:r>
        <w:rPr>
          <w:noProof/>
        </w:rPr>
        <w:t>(</w:t>
      </w:r>
      <w:hyperlink w:anchor="_ENREF_49" w:tooltip="Maranhão, 1975 #81" w:history="1">
        <w:r w:rsidR="0044260E">
          <w:rPr>
            <w:noProof/>
          </w:rPr>
          <w:t>Maranhão, 1975</w:t>
        </w:r>
      </w:hyperlink>
      <w:r>
        <w:rPr>
          <w:noProof/>
        </w:rPr>
        <w:t>)</w:t>
      </w:r>
      <w:r>
        <w:fldChar w:fldCharType="end"/>
      </w:r>
      <w:r>
        <w:t>.</w:t>
      </w:r>
    </w:p>
    <w:p w14:paraId="1BC78772" w14:textId="77777777" w:rsidR="00F00826" w:rsidRPr="00A964E8" w:rsidRDefault="00F00826" w:rsidP="00F00826">
      <w:pPr>
        <w:jc w:val="both"/>
        <w:rPr>
          <w:i/>
        </w:rPr>
      </w:pPr>
      <w:r w:rsidRPr="00A964E8">
        <w:rPr>
          <w:i/>
        </w:rPr>
        <w:t>Análise quantitativa</w:t>
      </w:r>
    </w:p>
    <w:p w14:paraId="50A3D889" w14:textId="77777777" w:rsidR="00F00826" w:rsidRDefault="00F00826" w:rsidP="00F00826">
      <w:pPr>
        <w:jc w:val="both"/>
        <w:rPr>
          <w:b/>
        </w:rPr>
      </w:pPr>
    </w:p>
    <w:p w14:paraId="38B6DB7C" w14:textId="77777777" w:rsidR="00F00826" w:rsidRDefault="00F00826" w:rsidP="00F00826">
      <w:pPr>
        <w:jc w:val="both"/>
        <w:rPr>
          <w:b/>
        </w:rPr>
      </w:pPr>
      <w:r w:rsidRPr="00B64165">
        <w:rPr>
          <w:b/>
        </w:rPr>
        <w:t>Valor de Uso</w:t>
      </w:r>
    </w:p>
    <w:p w14:paraId="5A0EE41C" w14:textId="77777777" w:rsidR="00F00826" w:rsidRDefault="00F00826" w:rsidP="00F00826">
      <w:pPr>
        <w:jc w:val="both"/>
        <w:rPr>
          <w:b/>
        </w:rPr>
      </w:pPr>
    </w:p>
    <w:p w14:paraId="0851EBA1" w14:textId="6D756814" w:rsidR="00F00826" w:rsidRDefault="00F00826" w:rsidP="00CA1B5B">
      <w:pPr>
        <w:spacing w:line="360" w:lineRule="auto"/>
        <w:ind w:firstLine="900"/>
        <w:jc w:val="both"/>
      </w:pPr>
      <w:r w:rsidRPr="00B64165">
        <w:t>Foi calculado o valor de uso</w:t>
      </w:r>
      <w:r w:rsidR="00821A4F">
        <w:t xml:space="preserve"> (VU), </w:t>
      </w:r>
      <w:r>
        <w:t xml:space="preserve">adaptado de </w:t>
      </w:r>
      <w:hyperlink w:anchor="_ENREF_61" w:tooltip="Phillips, 1994 #82" w:history="1">
        <w:r w:rsidR="0044260E">
          <w:fldChar w:fldCharType="begin"/>
        </w:r>
        <w:r w:rsidR="0044260E">
          <w:instrText xml:space="preserve"> ADDIN EN.CITE &lt;EndNote&gt;&lt;Cite AuthorYear="1"&gt;&lt;Author&gt;Phillips&lt;/Author&gt;&lt;Year&gt;1994&lt;/Year&gt;&lt;RecNum&gt;82&lt;/RecNum&gt;&lt;DisplayText&gt;Phillips et al. (1994)&lt;/DisplayText&gt;&lt;record&gt;&lt;rec-number&gt;82&lt;/rec-number&gt;&lt;foreign-keys&gt;&lt;key app="EN" db-id="z55r029xld5x0rexp9s5vxfltvwezx9td2x9" timestamp="1491677251"&gt;82&lt;/key&gt;&lt;/foreign-keys&gt;&lt;ref-type name="Journal Article"&gt;17&lt;/ref-type&gt;&lt;contributors&gt;&lt;authors&gt;&lt;author&gt;Phillips, Oliver&lt;/author&gt;&lt;author&gt;Gentry, Alwyn H&lt;/author&gt;&lt;author&gt;Reynel, Carlos&lt;/author&gt;&lt;author&gt;Wilkin, Peter&lt;/author&gt;&lt;author&gt;Galvez‐Durand, B&lt;/author&gt;&lt;/authors&gt;&lt;/contributors&gt;&lt;titles&gt;&lt;title&gt;Quantitative ethnobotany and Amazonian conservation&lt;/title&gt;&lt;secondary-title&gt;Conservation biology&lt;/secondary-title&gt;&lt;/titles&gt;&lt;periodical&gt;&lt;full-title&gt;Conservation Biology&lt;/full-title&gt;&lt;/periodical&gt;&lt;pages&gt;225-248&lt;/pages&gt;&lt;volume&gt;8&lt;/volume&gt;&lt;number&gt;1&lt;/number&gt;&lt;dates&gt;&lt;year&gt;1994&lt;/year&gt;&lt;/dates&gt;&lt;isbn&gt;1523-1739&lt;/isbn&gt;&lt;urls&gt;&lt;/urls&gt;&lt;/record&gt;&lt;/Cite&gt;&lt;/EndNote&gt;</w:instrText>
        </w:r>
        <w:r w:rsidR="0044260E">
          <w:fldChar w:fldCharType="separate"/>
        </w:r>
        <w:r w:rsidR="0044260E">
          <w:rPr>
            <w:noProof/>
          </w:rPr>
          <w:t>Phillips et al. (1994)</w:t>
        </w:r>
        <w:r w:rsidR="0044260E">
          <w:fldChar w:fldCharType="end"/>
        </w:r>
      </w:hyperlink>
      <w:r>
        <w:t xml:space="preserve"> por </w:t>
      </w:r>
      <w:r w:rsidR="00F51240">
        <w:fldChar w:fldCharType="begin"/>
      </w:r>
      <w:r w:rsidR="00F51240">
        <w:instrText xml:space="preserve"> ADDIN EN.CITE &lt;EndNote&gt;&lt;Cite AuthorYear="1"&gt;&lt;Author&gt;Rossato&lt;/Author&gt;&lt;Year&gt;1999&lt;/Year&gt;&lt;RecNum&gt;83&lt;/RecNum&gt;&lt;DisplayText&gt;(Rossato et al. (1999))&lt;/DisplayText&gt;&lt;record&gt;&lt;rec-number&gt;83&lt;/rec-number&gt;&lt;foreign-keys&gt;&lt;key app="EN" db-id="z55r029xld5x0rexp9s5vxfltvwezx9td2x9" timestamp="1491677433"&gt;83&lt;/key&gt;&lt;/foreign-keys&gt;&lt;ref-type name="Journal Article"&gt;17&lt;/ref-type&gt;&lt;contributors&gt;&lt;authors&gt;&lt;author&gt;Rossato, Silvia C&lt;/author&gt;&lt;author&gt;De Leitão-Filho, HermóGenes F&lt;/author&gt;&lt;author&gt;Begossi, Alpina&lt;/author&gt;&lt;/authors&gt;&lt;/contributors&gt;&lt;titles&gt;&lt;title&gt;Ethnobotany of caiçaras of the Atlantic Forest coast (Brazil)&lt;/title&gt;&lt;secondary-title&gt;Economic botany&lt;/secondary-title&gt;&lt;/titles&gt;&lt;periodical&gt;&lt;full-title&gt;Economic botany&lt;/full-title&gt;&lt;/periodical&gt;&lt;pages&gt;387-395&lt;/pages&gt;&lt;volume&gt;53&lt;/volume&gt;&lt;number&gt;4&lt;/number&gt;&lt;dates&gt;&lt;year&gt;1999&lt;/year&gt;&lt;/dates&gt;&lt;isbn&gt;0013-0001&lt;/isbn&gt;&lt;urls&gt;&lt;/urls&gt;&lt;/record&gt;&lt;/Cite&gt;&lt;Cite AuthorYear="1"&gt;&lt;Author&gt;Rossato&lt;/Author&gt;&lt;Year&gt;1999&lt;/Year&gt;&lt;RecNum&gt;83&lt;/RecNum&gt;&lt;record&gt;&lt;rec-number&gt;83&lt;/rec-number&gt;&lt;foreign-keys&gt;&lt;key app="EN" db-id="z55r029xld5x0rexp9s5vxfltvwezx9td2x9" timestamp="1491677433"&gt;83&lt;/key&gt;&lt;/foreign-keys&gt;&lt;ref-type name="Journal Article"&gt;17&lt;/ref-type&gt;&lt;contributors&gt;&lt;authors&gt;&lt;author&gt;Rossato, Silvia C&lt;/author&gt;&lt;author&gt;De Leitão-Filho, HermóGenes F&lt;/author&gt;&lt;author&gt;Begossi, Alpina&lt;/author&gt;&lt;/authors&gt;&lt;/contributors&gt;&lt;titles&gt;&lt;title&gt;Ethnobotany of caiçaras of the Atlantic Forest coast (Brazil)&lt;/title&gt;&lt;secondary-title&gt;Economic botany&lt;/secondary-title&gt;&lt;/titles&gt;&lt;periodical&gt;&lt;full-title&gt;Economic botany&lt;/full-title&gt;&lt;/periodical&gt;&lt;pages&gt;387-395&lt;/pages&gt;&lt;volume&gt;53&lt;/volume&gt;&lt;number&gt;4&lt;/number&gt;&lt;dates&gt;&lt;year&gt;1999&lt;/year&gt;&lt;/dates&gt;&lt;isbn&gt;0013-0001&lt;/isbn&gt;&lt;urls&gt;&lt;/urls&gt;&lt;/record&gt;&lt;/Cite&gt;&lt;/EndNote&gt;</w:instrText>
      </w:r>
      <w:r w:rsidR="00F51240">
        <w:fldChar w:fldCharType="separate"/>
      </w:r>
      <w:r w:rsidR="00F51240">
        <w:rPr>
          <w:noProof/>
        </w:rPr>
        <w:t>(</w:t>
      </w:r>
      <w:hyperlink w:anchor="_ENREF_71" w:tooltip="Rossato, 1999 #83" w:history="1">
        <w:r w:rsidR="0044260E">
          <w:rPr>
            <w:noProof/>
          </w:rPr>
          <w:t>Rossato et al. (1999)</w:t>
        </w:r>
      </w:hyperlink>
      <w:r w:rsidR="00F51240">
        <w:rPr>
          <w:noProof/>
        </w:rPr>
        <w:t>)</w:t>
      </w:r>
      <w:r w:rsidR="00F51240">
        <w:fldChar w:fldCharType="end"/>
      </w:r>
      <w:hyperlink w:anchor="_ENREF_74" w:tooltip="Rossato, 1999 #83" w:history="1"/>
      <w:r>
        <w:t xml:space="preserve"> para demonstrar a importância relativa de cada espécie em função de cada uso feito da mesma, e foi calculado como: </w:t>
      </w:r>
      <w:r w:rsidRPr="00734F47">
        <w:rPr>
          <w:bCs/>
        </w:rPr>
        <w:t>VU = ∑U/n</w:t>
      </w:r>
      <w:r>
        <w:rPr>
          <w:bCs/>
        </w:rPr>
        <w:t>, o</w:t>
      </w:r>
      <w:r w:rsidRPr="00D4495B">
        <w:rPr>
          <w:bCs/>
        </w:rPr>
        <w:t>nde</w:t>
      </w:r>
      <w:r w:rsidRPr="00D4495B">
        <w:t xml:space="preserve"> </w:t>
      </w:r>
      <w:r w:rsidRPr="00D25707">
        <w:rPr>
          <w:b/>
        </w:rPr>
        <w:t>VU</w:t>
      </w:r>
      <w:r w:rsidRPr="00D4495B">
        <w:t xml:space="preserve"> é o valor de uma espécie, </w:t>
      </w:r>
      <w:r w:rsidRPr="00D25707">
        <w:rPr>
          <w:b/>
        </w:rPr>
        <w:t>U</w:t>
      </w:r>
      <w:r w:rsidRPr="00D4495B">
        <w:t xml:space="preserve"> é o número de citações por espécies, e </w:t>
      </w:r>
      <w:r w:rsidRPr="00D25707">
        <w:rPr>
          <w:b/>
        </w:rPr>
        <w:t>n</w:t>
      </w:r>
      <w:r w:rsidRPr="00D4495B">
        <w:t xml:space="preserve"> é o número total de entrevistados/informantes. </w:t>
      </w:r>
      <w:r>
        <w:t xml:space="preserve">O valor de uso de cada espécie é baseado apenas na importância atribuída pelos entrevistados e não depende de qualquer avaliação do pesquisador </w:t>
      </w:r>
      <w:r>
        <w:fldChar w:fldCharType="begin">
          <w:fldData xml:space="preserve">PEVuZE5vdGU+PENpdGU+PEF1dGhvcj5BbGJ1cXVlcnF1ZTwvQXV0aG9yPjxZZWFyPjIwMDU8L1ll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</w:fldData>
        </w:fldChar>
      </w:r>
      <w:r w:rsidR="006341D5">
        <w:instrText xml:space="preserve"> ADDIN EN.CITE </w:instrText>
      </w:r>
      <w:r w:rsidR="006341D5">
        <w:fldChar w:fldCharType="begin">
          <w:fldData xml:space="preserve">PEVuZE5vdGU+PENpdGU+PEF1dGhvcj5BbGJ1cXVlcnF1ZTwvQXV0aG9yPjxZZWFyPjIwMDU8L1ll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</w:fldData>
        </w:fldChar>
      </w:r>
      <w:r w:rsidR="006341D5">
        <w:instrText xml:space="preserve"> ADDIN EN.CITE.DATA </w:instrText>
      </w:r>
      <w:r w:rsidR="006341D5">
        <w:fldChar w:fldCharType="end"/>
      </w:r>
      <w:r>
        <w:fldChar w:fldCharType="separate"/>
      </w:r>
      <w:r w:rsidR="006341D5">
        <w:rPr>
          <w:noProof/>
        </w:rPr>
        <w:t>(</w:t>
      </w:r>
      <w:hyperlink w:anchor="_ENREF_1" w:tooltip="Albuquerque, 2005 #84" w:history="1">
        <w:r w:rsidR="0044260E">
          <w:rPr>
            <w:noProof/>
          </w:rPr>
          <w:t>Albuquerque et al., 2005</w:t>
        </w:r>
      </w:hyperlink>
      <w:r w:rsidR="006341D5">
        <w:rPr>
          <w:noProof/>
        </w:rPr>
        <w:t xml:space="preserve">; </w:t>
      </w:r>
      <w:hyperlink w:anchor="_ENREF_6" w:tooltip="Alves, 2008 #85" w:history="1">
        <w:r w:rsidR="0044260E">
          <w:rPr>
            <w:noProof/>
          </w:rPr>
          <w:t>Alves, 2008</w:t>
        </w:r>
      </w:hyperlink>
      <w:r w:rsidR="006341D5">
        <w:rPr>
          <w:noProof/>
        </w:rPr>
        <w:t>)</w:t>
      </w:r>
      <w:r>
        <w:fldChar w:fldCharType="end"/>
      </w:r>
      <w:r>
        <w:t>.</w:t>
      </w:r>
    </w:p>
    <w:p w14:paraId="49C930B7" w14:textId="77777777" w:rsidR="00F00826" w:rsidRDefault="00F00826" w:rsidP="00CA1B5B">
      <w:pPr>
        <w:spacing w:line="360" w:lineRule="auto"/>
        <w:jc w:val="both"/>
        <w:rPr>
          <w:b/>
        </w:rPr>
      </w:pPr>
    </w:p>
    <w:p w14:paraId="2D04E68F" w14:textId="77777777" w:rsidR="00B51C65" w:rsidRDefault="00F00826" w:rsidP="00CA1B5B">
      <w:pPr>
        <w:spacing w:line="360" w:lineRule="auto"/>
        <w:jc w:val="both"/>
        <w:rPr>
          <w:b/>
        </w:rPr>
      </w:pPr>
      <w:r>
        <w:rPr>
          <w:b/>
        </w:rPr>
        <w:t xml:space="preserve">Análises </w:t>
      </w:r>
      <w:r w:rsidR="00B51C65">
        <w:rPr>
          <w:b/>
        </w:rPr>
        <w:t>estatísticas</w:t>
      </w:r>
    </w:p>
    <w:p w14:paraId="1E5971D9" w14:textId="77777777" w:rsidR="00B51C65" w:rsidRDefault="00B51C65" w:rsidP="00CA1B5B">
      <w:pPr>
        <w:spacing w:line="360" w:lineRule="auto"/>
        <w:jc w:val="both"/>
        <w:rPr>
          <w:b/>
        </w:rPr>
      </w:pPr>
    </w:p>
    <w:p w14:paraId="298FCC58" w14:textId="2A2CDA9B" w:rsidR="00F00826" w:rsidRPr="00CA1B5B" w:rsidRDefault="00B51C65" w:rsidP="00CA1B5B">
      <w:pPr>
        <w:spacing w:line="360" w:lineRule="auto"/>
        <w:ind w:firstLine="720"/>
        <w:jc w:val="both"/>
      </w:pPr>
      <w:r w:rsidRPr="00CA1B5B">
        <w:t xml:space="preserve">Para estimar a </w:t>
      </w:r>
      <w:r w:rsidR="00F00826" w:rsidRPr="00CA1B5B">
        <w:t>riqueza</w:t>
      </w:r>
      <w:r w:rsidRPr="00CA1B5B">
        <w:t xml:space="preserve"> das espécies comercializadas, </w:t>
      </w:r>
      <w:r w:rsidRPr="00B51C65">
        <w:t>f</w:t>
      </w:r>
      <w:r w:rsidR="00F00826" w:rsidRPr="00B51C65">
        <w:t>oi elaborada uma matriz de incidência do tipo entrevistados (linhas) x tipo de espécies (colunas), atribuindo-se o valor de 1 para cada espécie mencionada por um entrevistado e 0 para aquelas não mencionadas. As curvas de acumulação, na qual o eixo X corresponde ao número de indivíduos entrevistados e o Y número de espécies utilizadas foram randomizadas 100</w:t>
      </w:r>
      <w:r w:rsidR="00821A4F" w:rsidRPr="00B51C65">
        <w:t>0</w:t>
      </w:r>
      <w:r w:rsidR="00F00826" w:rsidRPr="00B51C65">
        <w:t xml:space="preserve"> vezes</w:t>
      </w:r>
      <w:r w:rsidR="000F432A">
        <w:t xml:space="preserve"> </w:t>
      </w:r>
      <w:r w:rsidR="00F00826" w:rsidRPr="00B51C65">
        <w:t xml:space="preserve">e os valores médios foram calculados utilizando-se o programa </w:t>
      </w:r>
      <w:proofErr w:type="spellStart"/>
      <w:r w:rsidR="00F00826" w:rsidRPr="00B51C65">
        <w:t>EstimateS</w:t>
      </w:r>
      <w:proofErr w:type="spellEnd"/>
      <w:r w:rsidR="00F00826" w:rsidRPr="00B51C65">
        <w:t xml:space="preserve"> (versão 8.2) </w:t>
      </w:r>
      <w:r w:rsidR="00F00826" w:rsidRPr="00CA1B5B">
        <w:fldChar w:fldCharType="begin"/>
      </w:r>
      <w:r w:rsidR="00F00826" w:rsidRPr="00B51C65">
        <w:instrText xml:space="preserve"> ADDIN EN.CITE &lt;EndNote&gt;&lt;Cite&gt;&lt;Author&gt;Colwell&lt;/Author&gt;&lt;Year&gt;2009&lt;/Year&gt;&lt;RecNum&gt;86&lt;/RecNum&gt;&lt;DisplayText&gt;(Colwell, 2009)&lt;/DisplayText&gt;&lt;record&gt;&lt;rec-number&gt;86&lt;/rec-number&gt;&lt;foreign-keys&gt;&lt;key app="EN" db-id="z55r029xld5x0rexp9s5vxfltvwezx9td2x9" timestamp="1491683862"&gt;86&lt;/key&gt;&lt;/foreign-keys&gt;&lt;ref-type name="Journal Article"&gt;17&lt;/ref-type&gt;&lt;contributors&gt;&lt;authors&gt;&lt;author&gt;Colwell, RK&lt;/author&gt;&lt;/authors&gt;&lt;/contributors&gt;&lt;titles&gt;&lt;title&gt;Statistical estimation of species richness and shared species from samples, version 8.2. 0&lt;/title&gt;&lt;secondary-title&gt;User’s Guide and application Google Scholar&lt;/secondary-title&gt;&lt;/titles&gt;&lt;periodical&gt;&lt;full-title&gt;User’s Guide and application Google Scholar&lt;/full-title&gt;&lt;/periodical&gt;&lt;dates&gt;&lt;year&gt;2009&lt;/year&gt;&lt;/dates&gt;&lt;urls&gt;&lt;/urls&gt;&lt;/record&gt;&lt;/Cite&gt;&lt;/EndNote&gt;</w:instrText>
      </w:r>
      <w:r w:rsidR="00F00826" w:rsidRPr="00CA1B5B">
        <w:fldChar w:fldCharType="separate"/>
      </w:r>
      <w:r w:rsidR="00F00826" w:rsidRPr="00B51C65">
        <w:rPr>
          <w:noProof/>
        </w:rPr>
        <w:t>(</w:t>
      </w:r>
      <w:hyperlink w:anchor="_ENREF_23" w:tooltip="Colwell, 2009 #86" w:history="1">
        <w:r w:rsidR="0044260E" w:rsidRPr="00B51C65">
          <w:rPr>
            <w:noProof/>
          </w:rPr>
          <w:t>Colwell, 2009</w:t>
        </w:r>
      </w:hyperlink>
      <w:r w:rsidR="00F00826" w:rsidRPr="00B51C65">
        <w:rPr>
          <w:noProof/>
        </w:rPr>
        <w:t>)</w:t>
      </w:r>
      <w:r w:rsidR="00F00826" w:rsidRPr="00CA1B5B">
        <w:fldChar w:fldCharType="end"/>
      </w:r>
      <w:r w:rsidR="00F00826" w:rsidRPr="00B51C65">
        <w:t xml:space="preserve">. Foram utilizados o Chao1 e </w:t>
      </w:r>
      <w:proofErr w:type="spellStart"/>
      <w:r w:rsidR="00F00826" w:rsidRPr="00B51C65">
        <w:t>Jakknife</w:t>
      </w:r>
      <w:proofErr w:type="spellEnd"/>
      <w:r w:rsidR="00F00826" w:rsidRPr="00B51C65">
        <w:t xml:space="preserve"> 1, tais estimadores possibilitam estimar o número total de espécies numa determinada área a partir dos dados amostrais.</w:t>
      </w:r>
    </w:p>
    <w:p w14:paraId="0C9F0E49" w14:textId="332A1A4E" w:rsidR="00F00826" w:rsidRPr="0004791F" w:rsidRDefault="00F00826" w:rsidP="00CA1B5B">
      <w:pPr>
        <w:spacing w:line="360" w:lineRule="auto"/>
        <w:ind w:firstLine="900"/>
        <w:jc w:val="both"/>
        <w:rPr>
          <w:b/>
        </w:rPr>
      </w:pPr>
      <w:r>
        <w:t xml:space="preserve">Foram realizadas análises estatísticas entre os fatores socioeconômicos (idade, renda e escolaridade) e a riqueza de espécies utilizadas pelos entrevistados. Para verificar a relação entre idade e escolaridade e o número de espécies utilizadas foram realizadas correlações de </w:t>
      </w:r>
      <w:proofErr w:type="spellStart"/>
      <w:r>
        <w:t>Spearman</w:t>
      </w:r>
      <w:proofErr w:type="spellEnd"/>
      <w:r>
        <w:t xml:space="preserve"> para dados não paramétricos. Para verificar se a renda influenciava na riqueza de espécies citadas foi realizado um teste de </w:t>
      </w:r>
      <w:proofErr w:type="spellStart"/>
      <w:r>
        <w:t>Kruskal</w:t>
      </w:r>
      <w:proofErr w:type="spellEnd"/>
      <w:r>
        <w:t>-Wallis (H)</w:t>
      </w:r>
      <w:r w:rsidR="0067046E">
        <w:t xml:space="preserve">, com o teste de </w:t>
      </w:r>
      <w:proofErr w:type="spellStart"/>
      <w:r w:rsidR="0067046E">
        <w:t>Dunn</w:t>
      </w:r>
      <w:proofErr w:type="spellEnd"/>
      <w:r w:rsidR="0067046E">
        <w:t xml:space="preserve"> </w:t>
      </w:r>
      <w:r w:rsidR="0067046E" w:rsidRPr="00F23279">
        <w:rPr>
          <w:i/>
          <w:iCs/>
        </w:rPr>
        <w:t>a posteriori</w:t>
      </w:r>
      <w:r>
        <w:t>. A</w:t>
      </w:r>
      <w:r w:rsidRPr="00C74A58">
        <w:t>nálise</w:t>
      </w:r>
      <w:r>
        <w:t>s de correlações</w:t>
      </w:r>
      <w:r w:rsidRPr="00C74A58">
        <w:t xml:space="preserve"> de </w:t>
      </w:r>
      <w:proofErr w:type="spellStart"/>
      <w:r w:rsidRPr="00C74A58">
        <w:t>Spearman</w:t>
      </w:r>
      <w:proofErr w:type="spellEnd"/>
      <w:r>
        <w:t xml:space="preserve"> também foram utilizadas</w:t>
      </w:r>
      <w:r w:rsidR="0067046E">
        <w:t xml:space="preserve"> </w:t>
      </w:r>
      <w:r>
        <w:t>p</w:t>
      </w:r>
      <w:r w:rsidRPr="00C74A58">
        <w:t xml:space="preserve">ara verificar se existe relação entre as variáveis </w:t>
      </w:r>
      <w:r>
        <w:t>de valor de u</w:t>
      </w:r>
      <w:r w:rsidRPr="00C74A58">
        <w:t xml:space="preserve">so (VU) e </w:t>
      </w:r>
      <w:r>
        <w:t>o n</w:t>
      </w:r>
      <w:r w:rsidRPr="00C74A58">
        <w:t>úmero de indiv</w:t>
      </w:r>
      <w:r>
        <w:t xml:space="preserve">íduos (NI) das </w:t>
      </w:r>
      <w:r>
        <w:lastRenderedPageBreak/>
        <w:t xml:space="preserve">espécies citadas, VU e </w:t>
      </w:r>
      <w:r w:rsidR="00821A4F">
        <w:t xml:space="preserve">os valores </w:t>
      </w:r>
      <w:r>
        <w:t>médi</w:t>
      </w:r>
      <w:r w:rsidR="00821A4F">
        <w:t>o</w:t>
      </w:r>
      <w:r>
        <w:t xml:space="preserve">s de compra e venda, </w:t>
      </w:r>
      <w:r w:rsidRPr="00C74A58">
        <w:t xml:space="preserve">NI e </w:t>
      </w:r>
      <w:r w:rsidR="00821A4F">
        <w:t>o valores médio</w:t>
      </w:r>
      <w:r>
        <w:t>s de compra e venda, bem como</w:t>
      </w:r>
      <w:r w:rsidRPr="00C74A58">
        <w:t xml:space="preserve"> a relação entre o valor de compra e o lucro obtido na venda de aves canoras</w:t>
      </w:r>
      <w:r>
        <w:t xml:space="preserve">. Todos estes testes foram realizados por meio do </w:t>
      </w:r>
      <w:r w:rsidRPr="004B0060">
        <w:rPr>
          <w:color w:val="000000"/>
        </w:rPr>
        <w:t xml:space="preserve">software </w:t>
      </w:r>
      <w:proofErr w:type="spellStart"/>
      <w:r w:rsidRPr="004B0060">
        <w:rPr>
          <w:color w:val="000000"/>
        </w:rPr>
        <w:t>the</w:t>
      </w:r>
      <w:proofErr w:type="spellEnd"/>
      <w:r w:rsidRPr="004B0060">
        <w:rPr>
          <w:color w:val="000000"/>
        </w:rPr>
        <w:t xml:space="preserve"> </w:t>
      </w:r>
      <w:proofErr w:type="spellStart"/>
      <w:r w:rsidRPr="004B0060">
        <w:rPr>
          <w:color w:val="000000"/>
        </w:rPr>
        <w:t>Paleontological</w:t>
      </w:r>
      <w:proofErr w:type="spellEnd"/>
      <w:r w:rsidRPr="004B0060">
        <w:rPr>
          <w:color w:val="000000"/>
        </w:rPr>
        <w:t xml:space="preserve"> </w:t>
      </w:r>
      <w:proofErr w:type="spellStart"/>
      <w:r w:rsidRPr="004B0060">
        <w:rPr>
          <w:color w:val="000000"/>
        </w:rPr>
        <w:t>Statistics</w:t>
      </w:r>
      <w:proofErr w:type="spellEnd"/>
      <w:r w:rsidRPr="004B0060">
        <w:rPr>
          <w:color w:val="000000"/>
        </w:rPr>
        <w:t xml:space="preserve"> </w:t>
      </w:r>
      <w:proofErr w:type="spellStart"/>
      <w:r w:rsidRPr="004B0060">
        <w:rPr>
          <w:color w:val="000000"/>
        </w:rPr>
        <w:t>program</w:t>
      </w:r>
      <w:proofErr w:type="spellEnd"/>
      <w:r w:rsidRPr="004B0060">
        <w:rPr>
          <w:color w:val="000000"/>
        </w:rPr>
        <w:t xml:space="preserve"> - PAST 2.17c </w:t>
      </w:r>
      <w:r>
        <w:rPr>
          <w:color w:val="000000"/>
        </w:rPr>
        <w:fldChar w:fldCharType="begin"/>
      </w:r>
      <w:r>
        <w:rPr>
          <w:color w:val="000000"/>
        </w:rPr>
        <w:instrText xml:space="preserve"> ADDIN EN.CITE &lt;EndNote&gt;&lt;Cite&gt;&lt;Author&gt;Hammer&lt;/Author&gt;&lt;Year&gt;2001&lt;/Year&gt;&lt;RecNum&gt;248&lt;/RecNum&gt;&lt;DisplayText&gt;(Hammer et al., 2001)&lt;/DisplayText&gt;&lt;record&gt;&lt;rec-number&gt;248&lt;/rec-number&gt;&lt;foreign-keys&gt;&lt;key app="EN" db-id="z55r029xld5x0rexp9s5vxfltvwezx9td2x9" timestamp="1499990739"&gt;248&lt;/key&gt;&lt;/foreign-keys&gt;&lt;ref-type name="Journal Article"&gt;17&lt;/ref-type&gt;&lt;contributors&gt;&lt;authors&gt;&lt;author&gt;Hammer, Harper&lt;/author&gt;&lt;author&gt;HARPER, DATAR&lt;/author&gt;&lt;author&gt;Ryan, PD&lt;/author&gt;&lt;/authors&gt;&lt;/contributors&gt;&lt;titles&gt;&lt;title&gt;PAST: Paleontological Statistics software package for education and data analysis&lt;/title&gt;&lt;secondary-title&gt;Palaeontologia Electronica&lt;/secondary-title&gt;&lt;/titles&gt;&lt;periodical&gt;&lt;full-title&gt;Palaeontologia Electronica&lt;/full-title&gt;&lt;/periodical&gt;&lt;pages&gt;9&lt;/pages&gt;&lt;volume&gt;4&lt;/volume&gt;&lt;number&gt;1&lt;/number&gt;&lt;dates&gt;&lt;year&gt;2001&lt;/year&gt;&lt;/dates&gt;&lt;urls&gt;&lt;/urls&gt;&lt;/record&gt;&lt;/Cite&gt;&lt;/EndNote&gt;</w:instrText>
      </w:r>
      <w:r>
        <w:rPr>
          <w:color w:val="000000"/>
        </w:rPr>
        <w:fldChar w:fldCharType="separate"/>
      </w:r>
      <w:r>
        <w:rPr>
          <w:noProof/>
          <w:color w:val="000000"/>
        </w:rPr>
        <w:t>(</w:t>
      </w:r>
      <w:hyperlink w:anchor="_ENREF_35" w:tooltip="Hammer, 2001 #248" w:history="1">
        <w:r w:rsidR="0044260E">
          <w:rPr>
            <w:noProof/>
            <w:color w:val="000000"/>
          </w:rPr>
          <w:t>Hammer et al., 2001</w:t>
        </w:r>
      </w:hyperlink>
      <w:r>
        <w:rPr>
          <w:noProof/>
          <w:color w:val="000000"/>
        </w:rPr>
        <w:t>)</w:t>
      </w:r>
      <w:r>
        <w:rPr>
          <w:color w:val="000000"/>
        </w:rPr>
        <w:fldChar w:fldCharType="end"/>
      </w:r>
      <w:r>
        <w:rPr>
          <w:color w:val="000000"/>
        </w:rPr>
        <w:t xml:space="preserve">. </w:t>
      </w:r>
    </w:p>
    <w:p w14:paraId="4CF3B07B" w14:textId="77777777" w:rsidR="00F00826" w:rsidRPr="00C85F9C" w:rsidRDefault="00F00826" w:rsidP="00F00826">
      <w:pPr>
        <w:spacing w:line="360" w:lineRule="auto"/>
        <w:ind w:firstLine="900"/>
        <w:jc w:val="both"/>
      </w:pPr>
    </w:p>
    <w:p w14:paraId="3BC62DBC" w14:textId="77777777" w:rsidR="00F00826" w:rsidRDefault="00F00826" w:rsidP="00F00826">
      <w:pPr>
        <w:rPr>
          <w:b/>
        </w:rPr>
      </w:pPr>
      <w:r w:rsidRPr="00C85F9C">
        <w:rPr>
          <w:b/>
        </w:rPr>
        <w:t xml:space="preserve">Resultados </w:t>
      </w:r>
    </w:p>
    <w:p w14:paraId="3CD550FA" w14:textId="77777777" w:rsidR="00F00826" w:rsidRPr="00C85F9C" w:rsidRDefault="00F00826" w:rsidP="00F00826">
      <w:pPr>
        <w:rPr>
          <w:b/>
        </w:rPr>
      </w:pPr>
    </w:p>
    <w:p w14:paraId="5E904BD4" w14:textId="77777777" w:rsidR="00F00826" w:rsidRPr="00301ED8" w:rsidRDefault="00F00826" w:rsidP="00F00826">
      <w:pPr>
        <w:rPr>
          <w:b/>
        </w:rPr>
      </w:pPr>
      <w:bookmarkStart w:id="5" w:name="_Toc490250360"/>
      <w:r>
        <w:rPr>
          <w:b/>
        </w:rPr>
        <w:t>Perfil socioeconômico dos entrevistados e r</w:t>
      </w:r>
      <w:r w:rsidRPr="00301ED8">
        <w:rPr>
          <w:b/>
        </w:rPr>
        <w:t xml:space="preserve">iqueza e estimativa de espécies de aves silvestres </w:t>
      </w:r>
      <w:bookmarkEnd w:id="5"/>
      <w:r>
        <w:rPr>
          <w:b/>
        </w:rPr>
        <w:t>comercializadas</w:t>
      </w:r>
    </w:p>
    <w:p w14:paraId="60B9E904" w14:textId="77777777" w:rsidR="00F00826" w:rsidRDefault="00F00826" w:rsidP="00F00826">
      <w:pPr>
        <w:rPr>
          <w:b/>
        </w:rPr>
      </w:pPr>
    </w:p>
    <w:p w14:paraId="7CEF0E87" w14:textId="15CB3C1C" w:rsidR="00F00826" w:rsidRDefault="00F00826" w:rsidP="006E4EF9">
      <w:pPr>
        <w:spacing w:line="360" w:lineRule="auto"/>
        <w:ind w:firstLine="900"/>
        <w:jc w:val="both"/>
      </w:pPr>
      <w:r>
        <w:t xml:space="preserve">Foram entrevistados 62 criadores e/ou comerciantes de aves canoras na região estudada (60 homens e 2 mulheres) com idades variando de 11 </w:t>
      </w:r>
      <w:proofErr w:type="gramStart"/>
      <w:r>
        <w:t>à</w:t>
      </w:r>
      <w:proofErr w:type="gramEnd"/>
      <w:r>
        <w:t xml:space="preserve"> 78 anos</w:t>
      </w:r>
      <w:r w:rsidR="006A2689">
        <w:t xml:space="preserve"> (</w:t>
      </w:r>
      <w:r>
        <w:t>média de 34 anos</w:t>
      </w:r>
      <w:r w:rsidR="006A2689">
        <w:t>)</w:t>
      </w:r>
      <w:r>
        <w:t xml:space="preserve">. Do total de entrevistados, 47 afirmaram participar diretamente do comércio da </w:t>
      </w:r>
      <w:proofErr w:type="spellStart"/>
      <w:r>
        <w:t>avifauna</w:t>
      </w:r>
      <w:proofErr w:type="spellEnd"/>
      <w:r>
        <w:t xml:space="preserve"> silvestre no presente estudo, </w:t>
      </w:r>
      <w:r w:rsidR="009446CB">
        <w:t>enquanto</w:t>
      </w:r>
      <w:r>
        <w:t xml:space="preserve"> os demais, (n=15) afirmaram apenas</w:t>
      </w:r>
      <w:r w:rsidR="00B12A89">
        <w:t xml:space="preserve"> usar as </w:t>
      </w:r>
      <w:r>
        <w:t xml:space="preserve">aves silvestres como animais de estimação, pelo fato de terem simpatia </w:t>
      </w:r>
      <w:r w:rsidR="006A2689">
        <w:t xml:space="preserve">por </w:t>
      </w:r>
      <w:r>
        <w:t>esses animais, além de apreciarem seus cantos e</w:t>
      </w:r>
      <w:r w:rsidR="006A2689">
        <w:t xml:space="preserve"> sua</w:t>
      </w:r>
      <w:r>
        <w:t xml:space="preserve"> companhia. Mais da metade (n=33) são resi</w:t>
      </w:r>
      <w:r w:rsidR="006E4EF9">
        <w:t xml:space="preserve">dentes da zona rural, outros </w:t>
      </w:r>
      <w:r>
        <w:t xml:space="preserve">29 residentes da área urbana, sendo a maior parte do total de entrevistados (n=50) natural da região pesquisada. Quanto ao grau de escolaridade, os níveis relatados pelos entrevistados foram muito baixos, com 74,18% da amostra </w:t>
      </w:r>
      <w:r w:rsidR="00EF402A">
        <w:t xml:space="preserve">sendo </w:t>
      </w:r>
      <w:r>
        <w:t xml:space="preserve">analfabetos e </w:t>
      </w:r>
      <w:r w:rsidR="00EF402A">
        <w:t xml:space="preserve">terem apenas o ensino </w:t>
      </w:r>
      <w:r>
        <w:t xml:space="preserve">fundamental incompleto. </w:t>
      </w:r>
    </w:p>
    <w:p w14:paraId="7A0D5716" w14:textId="02D0B87C" w:rsidR="00F00826" w:rsidRPr="001671CF" w:rsidRDefault="00F00826" w:rsidP="00F00826">
      <w:pPr>
        <w:spacing w:line="360" w:lineRule="auto"/>
        <w:ind w:firstLine="708"/>
        <w:jc w:val="both"/>
        <w:rPr>
          <w:color w:val="000000" w:themeColor="text1"/>
        </w:rPr>
      </w:pPr>
      <w:r w:rsidRPr="009F497C">
        <w:t>Em relação ao estado civil dos entrevistados, a maioria é casada (n=26) seguida de solteiro (n=24) e união estável (n=8).</w:t>
      </w:r>
      <w:r>
        <w:t xml:space="preserve"> O número de desempregados entre os entrevistados é muito baixo (n=6) e as atividades ocupacionais da maioria dos entrevistados são agricultura (n=21) e comércio (n=17). A renda dos entrevistados é baixa, visto que a maior parte deles (n=23) </w:t>
      </w:r>
      <w:r w:rsidRPr="007B212E">
        <w:t xml:space="preserve">apresentam uma renda mensal </w:t>
      </w:r>
      <w:r w:rsidR="00B96178" w:rsidRPr="007B212E">
        <w:t>US$ 499</w:t>
      </w:r>
      <w:r w:rsidR="00397FB0" w:rsidRPr="007B212E">
        <w:t>.</w:t>
      </w:r>
      <w:r w:rsidR="00B96178" w:rsidRPr="007B212E">
        <w:t>04</w:t>
      </w:r>
      <w:r w:rsidR="00397FB0" w:rsidRPr="007B212E">
        <w:t xml:space="preserve">. </w:t>
      </w:r>
      <w:r w:rsidRPr="007B212E">
        <w:t xml:space="preserve">Não foi encontrado correlações significativas entre idade </w:t>
      </w:r>
      <w:r w:rsidR="006E4EF9" w:rsidRPr="007B212E">
        <w:t>(</w:t>
      </w:r>
      <w:r w:rsidR="00F23279" w:rsidRPr="007B212E">
        <w:t>p</w:t>
      </w:r>
      <w:r w:rsidR="006E4EF9" w:rsidRPr="007B212E">
        <w:t xml:space="preserve">= 0.868) </w:t>
      </w:r>
      <w:r w:rsidRPr="007B212E">
        <w:t xml:space="preserve">e escolaridade </w:t>
      </w:r>
      <w:r w:rsidR="006E4EF9" w:rsidRPr="007B212E">
        <w:t xml:space="preserve">(p = 0.45), </w:t>
      </w:r>
      <w:r w:rsidRPr="007B212E">
        <w:t>com a riqueza de espécie</w:t>
      </w:r>
      <w:r w:rsidR="006E4EF9" w:rsidRPr="007B212E">
        <w:t>s citadas pelos entrevistados</w:t>
      </w:r>
      <w:r w:rsidRPr="007B212E">
        <w:t>. O</w:t>
      </w:r>
      <w:r w:rsidRPr="007B212E">
        <w:rPr>
          <w:color w:val="000000" w:themeColor="text1"/>
        </w:rPr>
        <w:t xml:space="preserve"> teste de </w:t>
      </w:r>
      <w:proofErr w:type="spellStart"/>
      <w:r w:rsidRPr="007B212E">
        <w:t>Kruskal</w:t>
      </w:r>
      <w:proofErr w:type="spellEnd"/>
      <w:r w:rsidRPr="007B212E">
        <w:t>-Wallis</w:t>
      </w:r>
      <w:r w:rsidRPr="007B212E">
        <w:rPr>
          <w:color w:val="000000" w:themeColor="text1"/>
        </w:rPr>
        <w:t xml:space="preserve"> demonstrou que</w:t>
      </w:r>
      <w:r w:rsidRPr="00FE3EBB">
        <w:rPr>
          <w:color w:val="000000" w:themeColor="text1"/>
        </w:rPr>
        <w:t xml:space="preserve"> o número de espécies </w:t>
      </w:r>
      <w:r>
        <w:rPr>
          <w:color w:val="000000" w:themeColor="text1"/>
        </w:rPr>
        <w:t xml:space="preserve">citadas não variou de acordo com à renda </w:t>
      </w:r>
      <w:r w:rsidRPr="00FE3EBB">
        <w:rPr>
          <w:color w:val="000000" w:themeColor="text1"/>
        </w:rPr>
        <w:t>dos entrevistados (</w:t>
      </w:r>
      <w:r>
        <w:rPr>
          <w:color w:val="000000" w:themeColor="text1"/>
        </w:rPr>
        <w:t>H</w:t>
      </w:r>
      <w:r w:rsidR="006E4EF9">
        <w:rPr>
          <w:color w:val="000000" w:themeColor="text1"/>
        </w:rPr>
        <w:t xml:space="preserve"> </w:t>
      </w:r>
      <w:r>
        <w:rPr>
          <w:color w:val="000000" w:themeColor="text1"/>
        </w:rPr>
        <w:t>=</w:t>
      </w:r>
      <w:r w:rsidR="006E4EF9">
        <w:rPr>
          <w:color w:val="000000" w:themeColor="text1"/>
        </w:rPr>
        <w:t xml:space="preserve"> </w:t>
      </w:r>
      <w:r>
        <w:rPr>
          <w:color w:val="000000" w:themeColor="text1"/>
        </w:rPr>
        <w:t>7.38; p</w:t>
      </w:r>
      <w:r w:rsidR="006E4EF9">
        <w:rPr>
          <w:color w:val="000000" w:themeColor="text1"/>
        </w:rPr>
        <w:t xml:space="preserve"> </w:t>
      </w:r>
      <w:r>
        <w:rPr>
          <w:color w:val="000000" w:themeColor="text1"/>
        </w:rPr>
        <w:t>=</w:t>
      </w:r>
      <w:r w:rsidR="006E4EF9">
        <w:rPr>
          <w:color w:val="000000" w:themeColor="text1"/>
        </w:rPr>
        <w:t xml:space="preserve"> </w:t>
      </w:r>
      <w:r>
        <w:rPr>
          <w:color w:val="000000" w:themeColor="text1"/>
        </w:rPr>
        <w:t>0.111</w:t>
      </w:r>
      <w:r w:rsidRPr="00FE3EBB">
        <w:rPr>
          <w:color w:val="000000" w:themeColor="text1"/>
        </w:rPr>
        <w:t>).</w:t>
      </w:r>
      <w:r w:rsidR="00FC101F">
        <w:rPr>
          <w:color w:val="000000" w:themeColor="text1"/>
        </w:rPr>
        <w:t xml:space="preserve"> </w:t>
      </w:r>
    </w:p>
    <w:p w14:paraId="6CD2E58B" w14:textId="1C422FBC" w:rsidR="00F00826" w:rsidRDefault="00F00826" w:rsidP="00F00826">
      <w:pPr>
        <w:spacing w:line="360" w:lineRule="auto"/>
        <w:ind w:firstLine="900"/>
        <w:jc w:val="both"/>
      </w:pPr>
      <w:r>
        <w:t xml:space="preserve">Um total de 34 espécies de aves silvestres pertencentes a duas ordens e 11 famílias foram citadas pelos entrevistados na região de estudo, as quais são advindas do comércio ilegal e/ou capturadas pelos próprios entrevistados (Tabela 1). </w:t>
      </w:r>
      <w:r w:rsidRPr="00177023">
        <w:t>A riqueza de espécies</w:t>
      </w:r>
      <w:r>
        <w:t xml:space="preserve"> </w:t>
      </w:r>
      <w:r w:rsidR="00EF402A">
        <w:t xml:space="preserve">(n=34) </w:t>
      </w:r>
      <w:r>
        <w:t>registradas nas entrevistas</w:t>
      </w:r>
      <w:r w:rsidR="00EF402A">
        <w:t xml:space="preserve"> se</w:t>
      </w:r>
      <w:r w:rsidRPr="00177023">
        <w:t xml:space="preserve"> aproxima daquelas projetadas pelos estimadores</w:t>
      </w:r>
      <w:r>
        <w:t xml:space="preserve"> </w:t>
      </w:r>
      <w:proofErr w:type="spellStart"/>
      <w:r>
        <w:t>Chao</w:t>
      </w:r>
      <w:proofErr w:type="spellEnd"/>
      <w:r>
        <w:t xml:space="preserve"> 1 (36 espécies, 94.4%) </w:t>
      </w:r>
      <w:r w:rsidRPr="00177023">
        <w:t xml:space="preserve">e </w:t>
      </w:r>
      <w:proofErr w:type="spellStart"/>
      <w:r>
        <w:t>Jak</w:t>
      </w:r>
      <w:r w:rsidRPr="00177023">
        <w:t>knife</w:t>
      </w:r>
      <w:proofErr w:type="spellEnd"/>
      <w:r w:rsidRPr="00177023">
        <w:t xml:space="preserve"> 1</w:t>
      </w:r>
      <w:r>
        <w:t xml:space="preserve"> (39 espécies, 87,2%</w:t>
      </w:r>
      <w:r w:rsidRPr="00177023">
        <w:t xml:space="preserve">), </w:t>
      </w:r>
      <w:r w:rsidR="003F20F5">
        <w:t>sugerindo</w:t>
      </w:r>
      <w:r w:rsidRPr="00177023">
        <w:t xml:space="preserve"> uma suficiência amostral em relação ao número de entrevistas</w:t>
      </w:r>
      <w:r>
        <w:t xml:space="preserve"> (Figura 2)</w:t>
      </w:r>
      <w:r w:rsidRPr="00177023">
        <w:t>.</w:t>
      </w:r>
      <w:r>
        <w:t xml:space="preserve"> </w:t>
      </w:r>
    </w:p>
    <w:p w14:paraId="7A5FC37B" w14:textId="77777777" w:rsidR="00F00826" w:rsidRDefault="00F00826" w:rsidP="00F00826">
      <w:pPr>
        <w:spacing w:line="360" w:lineRule="auto"/>
        <w:ind w:firstLine="900"/>
        <w:jc w:val="both"/>
      </w:pPr>
      <w:bookmarkStart w:id="6" w:name="_Toc490250361"/>
    </w:p>
    <w:p w14:paraId="46DB34F4" w14:textId="77777777" w:rsidR="00F00826" w:rsidRDefault="00F00826" w:rsidP="00F00826">
      <w:pPr>
        <w:spacing w:line="360" w:lineRule="auto"/>
        <w:ind w:firstLine="708"/>
        <w:jc w:val="both"/>
      </w:pPr>
    </w:p>
    <w:bookmarkEnd w:id="6"/>
    <w:p w14:paraId="628B4470" w14:textId="5E87CA62" w:rsidR="00F00826" w:rsidRDefault="00F00826" w:rsidP="00F00826">
      <w:pPr>
        <w:spacing w:line="360" w:lineRule="auto"/>
        <w:ind w:firstLine="900"/>
        <w:jc w:val="both"/>
      </w:pPr>
    </w:p>
    <w:p w14:paraId="13CD67B0" w14:textId="77777777" w:rsidR="00F00826" w:rsidRDefault="00F00826" w:rsidP="00F00826">
      <w:pPr>
        <w:spacing w:line="360" w:lineRule="auto"/>
        <w:ind w:firstLine="900"/>
        <w:jc w:val="both"/>
      </w:pPr>
      <w:r>
        <w:t xml:space="preserve"> </w:t>
      </w:r>
    </w:p>
    <w:p w14:paraId="4A0F8D19" w14:textId="77777777" w:rsidR="00F00826" w:rsidRPr="009A4078" w:rsidRDefault="00F00826" w:rsidP="00F00826">
      <w:pPr>
        <w:spacing w:line="360" w:lineRule="auto"/>
        <w:ind w:firstLine="900"/>
        <w:jc w:val="both"/>
      </w:pPr>
    </w:p>
    <w:p w14:paraId="51A4E0D5" w14:textId="77777777" w:rsidR="00F00826" w:rsidRDefault="00F00826" w:rsidP="00F00826">
      <w:pPr>
        <w:framePr w:w="8220" w:wrap="auto" w:hAnchor="text" w:x="1710"/>
      </w:pPr>
    </w:p>
    <w:p w14:paraId="2F1E5FD7" w14:textId="77777777" w:rsidR="00F00826" w:rsidRPr="001671CF" w:rsidRDefault="00F00826" w:rsidP="00F00826"/>
    <w:p w14:paraId="251C1FAE" w14:textId="77777777" w:rsidR="00F00826" w:rsidRDefault="00F00826" w:rsidP="00F00826"/>
    <w:p w14:paraId="42F81D9E" w14:textId="77777777" w:rsidR="00F00826" w:rsidRPr="001671CF" w:rsidRDefault="00F00826" w:rsidP="00F00826">
      <w:pPr>
        <w:sectPr w:rsidR="00F00826" w:rsidRPr="001671CF" w:rsidSect="00F00826">
          <w:headerReference w:type="default" r:id="rId9"/>
          <w:pgSz w:w="11906" w:h="16838"/>
          <w:pgMar w:top="1701" w:right="1134" w:bottom="1134" w:left="1701" w:header="709" w:footer="709" w:gutter="0"/>
          <w:cols w:space="708"/>
          <w:docGrid w:linePitch="360"/>
        </w:sectPr>
      </w:pPr>
    </w:p>
    <w:p w14:paraId="43951435" w14:textId="77777777" w:rsidR="00F00826" w:rsidRPr="00060812" w:rsidRDefault="00F00826" w:rsidP="00F00826">
      <w:pPr>
        <w:pStyle w:val="Legenda"/>
        <w:keepNext/>
        <w:rPr>
          <w:b w:val="0"/>
          <w:color w:val="000000" w:themeColor="text1"/>
          <w:sz w:val="20"/>
          <w:szCs w:val="20"/>
        </w:rPr>
      </w:pPr>
      <w:r>
        <w:rPr>
          <w:b w:val="0"/>
          <w:noProof/>
          <w:color w:val="000000" w:themeColor="text1"/>
          <w:sz w:val="20"/>
          <w:szCs w:val="20"/>
        </w:rPr>
        <w:lastRenderedPageBreak/>
        <mc:AlternateContent>
          <mc:Choice Requires="wps">
            <w:drawing>
              <wp:anchor distT="0" distB="0" distL="114300" distR="114300" simplePos="0" relativeHeight="251659264" behindDoc="0" locked="0" layoutInCell="1" allowOverlap="1" wp14:anchorId="41299F92" wp14:editId="74DB7F73">
                <wp:simplePos x="0" y="0"/>
                <wp:positionH relativeFrom="column">
                  <wp:posOffset>-109855</wp:posOffset>
                </wp:positionH>
                <wp:positionV relativeFrom="paragraph">
                  <wp:posOffset>111760</wp:posOffset>
                </wp:positionV>
                <wp:extent cx="9230995" cy="467995"/>
                <wp:effectExtent l="0" t="0" r="8255" b="8255"/>
                <wp:wrapNone/>
                <wp:docPr id="16" name="Caixa de texto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230995" cy="4679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97AB701" w14:textId="36B2857A" w:rsidR="00EE4E9C" w:rsidRPr="00060812" w:rsidRDefault="00EE4E9C" w:rsidP="00F00826">
                            <w:pPr>
                              <w:jc w:val="both"/>
                            </w:pPr>
                            <w:bookmarkStart w:id="7" w:name="_Toc489690076"/>
                            <w:bookmarkStart w:id="8" w:name="_Toc490250324"/>
                            <w:bookmarkStart w:id="9" w:name="_Toc492411371"/>
                            <w:r w:rsidRPr="00060812">
                              <w:rPr>
                                <w:b/>
                                <w:color w:val="000000" w:themeColor="text1"/>
                                <w:sz w:val="20"/>
                                <w:szCs w:val="20"/>
                              </w:rPr>
                              <w:t xml:space="preserve">Tabela </w:t>
                            </w:r>
                            <w:r>
                              <w:rPr>
                                <w:b/>
                                <w:color w:val="000000" w:themeColor="text1"/>
                                <w:sz w:val="20"/>
                                <w:szCs w:val="20"/>
                              </w:rPr>
                              <w:t>1</w:t>
                            </w:r>
                            <w:r w:rsidRPr="00060812">
                              <w:rPr>
                                <w:b/>
                                <w:color w:val="000000" w:themeColor="text1"/>
                                <w:sz w:val="20"/>
                                <w:szCs w:val="20"/>
                              </w:rPr>
                              <w:t xml:space="preserve">: </w:t>
                            </w:r>
                            <w:r w:rsidRPr="00060812">
                              <w:rPr>
                                <w:color w:val="000000" w:themeColor="text1"/>
                                <w:sz w:val="20"/>
                                <w:szCs w:val="20"/>
                              </w:rPr>
                              <w:t xml:space="preserve">Lista da </w:t>
                            </w:r>
                            <w:proofErr w:type="spellStart"/>
                            <w:r w:rsidRPr="00060812">
                              <w:rPr>
                                <w:color w:val="000000" w:themeColor="text1"/>
                                <w:sz w:val="20"/>
                                <w:szCs w:val="20"/>
                              </w:rPr>
                              <w:t>avifauna</w:t>
                            </w:r>
                            <w:proofErr w:type="spellEnd"/>
                            <w:r w:rsidRPr="00060812">
                              <w:rPr>
                                <w:color w:val="000000" w:themeColor="text1"/>
                                <w:sz w:val="20"/>
                                <w:szCs w:val="20"/>
                              </w:rPr>
                              <w:t xml:space="preserve"> silvestre utilizada no comércio e como animai</w:t>
                            </w:r>
                            <w:r>
                              <w:rPr>
                                <w:color w:val="000000" w:themeColor="text1"/>
                                <w:sz w:val="20"/>
                                <w:szCs w:val="20"/>
                              </w:rPr>
                              <w:t xml:space="preserve">s de estimação na área pesquisada, </w:t>
                            </w:r>
                            <w:r w:rsidRPr="00060812">
                              <w:rPr>
                                <w:color w:val="000000" w:themeColor="text1"/>
                                <w:sz w:val="20"/>
                                <w:szCs w:val="20"/>
                              </w:rPr>
                              <w:t xml:space="preserve">indicando nome </w:t>
                            </w:r>
                            <w:r>
                              <w:rPr>
                                <w:color w:val="000000" w:themeColor="text1"/>
                                <w:sz w:val="20"/>
                                <w:szCs w:val="20"/>
                              </w:rPr>
                              <w:t xml:space="preserve">científico e </w:t>
                            </w:r>
                            <w:r w:rsidRPr="00060812">
                              <w:rPr>
                                <w:color w:val="000000" w:themeColor="text1"/>
                                <w:sz w:val="20"/>
                                <w:szCs w:val="20"/>
                              </w:rPr>
                              <w:t>popular</w:t>
                            </w:r>
                            <w:r>
                              <w:rPr>
                                <w:color w:val="000000" w:themeColor="text1"/>
                                <w:sz w:val="20"/>
                                <w:szCs w:val="20"/>
                              </w:rPr>
                              <w:t xml:space="preserve"> </w:t>
                            </w:r>
                            <w:r w:rsidRPr="00060812">
                              <w:rPr>
                                <w:color w:val="000000" w:themeColor="text1"/>
                                <w:sz w:val="20"/>
                                <w:szCs w:val="20"/>
                              </w:rPr>
                              <w:t>de cada espécie, quantidade de c</w:t>
                            </w:r>
                            <w:r>
                              <w:rPr>
                                <w:color w:val="000000" w:themeColor="text1"/>
                                <w:sz w:val="20"/>
                                <w:szCs w:val="20"/>
                              </w:rPr>
                              <w:t>itações por modalidade de uso, valores de u</w:t>
                            </w:r>
                            <w:r w:rsidRPr="00060812">
                              <w:rPr>
                                <w:color w:val="000000" w:themeColor="text1"/>
                                <w:sz w:val="20"/>
                                <w:szCs w:val="20"/>
                              </w:rPr>
                              <w:t>so (VU)</w:t>
                            </w:r>
                            <w:bookmarkEnd w:id="7"/>
                            <w:bookmarkEnd w:id="8"/>
                            <w:bookmarkEnd w:id="9"/>
                            <w:r>
                              <w:rPr>
                                <w:color w:val="000000" w:themeColor="text1"/>
                                <w:sz w:val="20"/>
                                <w:szCs w:val="20"/>
                              </w:rPr>
                              <w:t xml:space="preserve"> e estado de conservação.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41299F92" id="_x0000_t202" coordsize="21600,21600" o:spt="202" path="m,l,21600r21600,l21600,xe">
                <v:stroke joinstyle="miter"/>
                <v:path gradientshapeok="t" o:connecttype="rect"/>
              </v:shapetype>
              <v:shape id="Caixa de texto 16" o:spid="_x0000_s1026" type="#_x0000_t202" style="position:absolute;margin-left:-8.65pt;margin-top:8.8pt;width:726.85pt;height:3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" fillcolor="white [3201]" stroked="f" strokeweight=".5pt">
                <v:textbox>
                  <w:txbxContent>
                    <w:p w14:paraId="797AB701" w14:textId="36B2857A" w:rsidR="00EE4E9C" w:rsidRPr="00060812" w:rsidRDefault="00EE4E9C" w:rsidP="00F00826">
                      <w:pPr>
                        <w:jc w:val="both"/>
                      </w:pPr>
                      <w:bookmarkStart w:id="10" w:name="_Toc489690076"/>
                      <w:bookmarkStart w:id="11" w:name="_Toc490250324"/>
                      <w:bookmarkStart w:id="12" w:name="_Toc492411371"/>
                      <w:r w:rsidRPr="00060812">
                        <w:rPr>
                          <w:b/>
                          <w:color w:val="000000" w:themeColor="text1"/>
                          <w:sz w:val="20"/>
                          <w:szCs w:val="20"/>
                        </w:rPr>
                        <w:t xml:space="preserve">Tabela </w:t>
                      </w:r>
                      <w:r>
                        <w:rPr>
                          <w:b/>
                          <w:color w:val="000000" w:themeColor="text1"/>
                          <w:sz w:val="20"/>
                          <w:szCs w:val="20"/>
                        </w:rPr>
                        <w:t>1</w:t>
                      </w:r>
                      <w:r w:rsidRPr="00060812">
                        <w:rPr>
                          <w:b/>
                          <w:color w:val="000000" w:themeColor="text1"/>
                          <w:sz w:val="20"/>
                          <w:szCs w:val="20"/>
                        </w:rPr>
                        <w:t xml:space="preserve">: </w:t>
                      </w:r>
                      <w:r w:rsidRPr="00060812">
                        <w:rPr>
                          <w:color w:val="000000" w:themeColor="text1"/>
                          <w:sz w:val="20"/>
                          <w:szCs w:val="20"/>
                        </w:rPr>
                        <w:t xml:space="preserve">Lista da </w:t>
                      </w:r>
                      <w:proofErr w:type="spellStart"/>
                      <w:r w:rsidRPr="00060812">
                        <w:rPr>
                          <w:color w:val="000000" w:themeColor="text1"/>
                          <w:sz w:val="20"/>
                          <w:szCs w:val="20"/>
                        </w:rPr>
                        <w:t>avifauna</w:t>
                      </w:r>
                      <w:proofErr w:type="spellEnd"/>
                      <w:r w:rsidRPr="00060812">
                        <w:rPr>
                          <w:color w:val="000000" w:themeColor="text1"/>
                          <w:sz w:val="20"/>
                          <w:szCs w:val="20"/>
                        </w:rPr>
                        <w:t xml:space="preserve"> silvestre utilizada no comércio e como animai</w:t>
                      </w:r>
                      <w:r>
                        <w:rPr>
                          <w:color w:val="000000" w:themeColor="text1"/>
                          <w:sz w:val="20"/>
                          <w:szCs w:val="20"/>
                        </w:rPr>
                        <w:t xml:space="preserve">s de estimação na área pesquisada, </w:t>
                      </w:r>
                      <w:r w:rsidRPr="00060812">
                        <w:rPr>
                          <w:color w:val="000000" w:themeColor="text1"/>
                          <w:sz w:val="20"/>
                          <w:szCs w:val="20"/>
                        </w:rPr>
                        <w:t xml:space="preserve">indicando nome </w:t>
                      </w:r>
                      <w:r>
                        <w:rPr>
                          <w:color w:val="000000" w:themeColor="text1"/>
                          <w:sz w:val="20"/>
                          <w:szCs w:val="20"/>
                        </w:rPr>
                        <w:t xml:space="preserve">científico e </w:t>
                      </w:r>
                      <w:r w:rsidRPr="00060812">
                        <w:rPr>
                          <w:color w:val="000000" w:themeColor="text1"/>
                          <w:sz w:val="20"/>
                          <w:szCs w:val="20"/>
                        </w:rPr>
                        <w:t>popular</w:t>
                      </w:r>
                      <w:r>
                        <w:rPr>
                          <w:color w:val="000000" w:themeColor="text1"/>
                          <w:sz w:val="20"/>
                          <w:szCs w:val="20"/>
                        </w:rPr>
                        <w:t xml:space="preserve"> </w:t>
                      </w:r>
                      <w:r w:rsidRPr="00060812">
                        <w:rPr>
                          <w:color w:val="000000" w:themeColor="text1"/>
                          <w:sz w:val="20"/>
                          <w:szCs w:val="20"/>
                        </w:rPr>
                        <w:t>de cada espécie, quantidade de c</w:t>
                      </w:r>
                      <w:r>
                        <w:rPr>
                          <w:color w:val="000000" w:themeColor="text1"/>
                          <w:sz w:val="20"/>
                          <w:szCs w:val="20"/>
                        </w:rPr>
                        <w:t>itações por modalidade de uso, valores de u</w:t>
                      </w:r>
                      <w:r w:rsidRPr="00060812">
                        <w:rPr>
                          <w:color w:val="000000" w:themeColor="text1"/>
                          <w:sz w:val="20"/>
                          <w:szCs w:val="20"/>
                        </w:rPr>
                        <w:t>so (VU)</w:t>
                      </w:r>
                      <w:bookmarkEnd w:id="10"/>
                      <w:bookmarkEnd w:id="11"/>
                      <w:bookmarkEnd w:id="12"/>
                      <w:r>
                        <w:rPr>
                          <w:color w:val="000000" w:themeColor="text1"/>
                          <w:sz w:val="20"/>
                          <w:szCs w:val="20"/>
                        </w:rPr>
                        <w:t xml:space="preserve"> e estado de conservação. </w:t>
                      </w:r>
                    </w:p>
                  </w:txbxContent>
                </v:textbox>
              </v:shape>
            </w:pict>
          </mc:Fallback>
        </mc:AlternateContent>
      </w:r>
    </w:p>
    <w:tbl>
      <w:tblPr>
        <w:tblpPr w:leftFromText="141" w:rightFromText="141" w:vertAnchor="page" w:horzAnchor="margin" w:tblpY="2353"/>
        <w:tblW w:w="14574" w:type="dxa"/>
        <w:tblBorders>
          <w:top w:val="single" w:sz="4" w:space="0" w:color="auto"/>
          <w:bottom w:val="single" w:sz="4" w:space="0" w:color="auto"/>
        </w:tblBorders>
        <w:tblLook w:val="04A0" w:firstRow="1" w:lastRow="0" w:firstColumn="1" w:lastColumn="0" w:noHBand="0" w:noVBand="1"/>
      </w:tblPr>
      <w:tblGrid>
        <w:gridCol w:w="5328"/>
        <w:gridCol w:w="2306"/>
        <w:gridCol w:w="1605"/>
        <w:gridCol w:w="6"/>
        <w:gridCol w:w="1995"/>
        <w:gridCol w:w="636"/>
        <w:gridCol w:w="990"/>
        <w:gridCol w:w="1708"/>
      </w:tblGrid>
      <w:tr w:rsidR="00F00826" w:rsidRPr="00963250" w14:paraId="698FF663" w14:textId="77777777" w:rsidTr="00F00826">
        <w:trPr>
          <w:trHeight w:val="315"/>
        </w:trPr>
        <w:tc>
          <w:tcPr>
            <w:tcW w:w="5328" w:type="dxa"/>
            <w:vMerge w:val="restart"/>
            <w:tcBorders>
              <w:top w:val="single" w:sz="4" w:space="0" w:color="auto"/>
              <w:bottom w:val="nil"/>
            </w:tcBorders>
            <w:shd w:val="clear" w:color="auto" w:fill="auto"/>
            <w:noWrap/>
            <w:vAlign w:val="center"/>
            <w:hideMark/>
          </w:tcPr>
          <w:p w14:paraId="49351EFA" w14:textId="77777777" w:rsidR="00F00826" w:rsidRPr="00963250" w:rsidRDefault="00F00826" w:rsidP="00F00826">
            <w:pPr>
              <w:jc w:val="center"/>
              <w:rPr>
                <w:b/>
                <w:bCs/>
              </w:rPr>
            </w:pPr>
            <w:r w:rsidRPr="00963250">
              <w:rPr>
                <w:b/>
                <w:bCs/>
              </w:rPr>
              <w:t>Categorias taxonômicas</w:t>
            </w:r>
          </w:p>
        </w:tc>
        <w:tc>
          <w:tcPr>
            <w:tcW w:w="2306" w:type="dxa"/>
            <w:vMerge w:val="restart"/>
            <w:tcBorders>
              <w:top w:val="single" w:sz="4" w:space="0" w:color="auto"/>
              <w:bottom w:val="nil"/>
            </w:tcBorders>
            <w:shd w:val="clear" w:color="auto" w:fill="auto"/>
            <w:noWrap/>
            <w:vAlign w:val="center"/>
            <w:hideMark/>
          </w:tcPr>
          <w:p w14:paraId="15F241FA" w14:textId="77777777" w:rsidR="00F00826" w:rsidRPr="00963250" w:rsidRDefault="00F00826" w:rsidP="00F00826">
            <w:pPr>
              <w:jc w:val="center"/>
              <w:rPr>
                <w:b/>
                <w:bCs/>
              </w:rPr>
            </w:pPr>
            <w:r w:rsidRPr="00963250">
              <w:rPr>
                <w:b/>
                <w:bCs/>
              </w:rPr>
              <w:t>Nome popular</w:t>
            </w:r>
          </w:p>
        </w:tc>
        <w:tc>
          <w:tcPr>
            <w:tcW w:w="3606" w:type="dxa"/>
            <w:gridSpan w:val="3"/>
            <w:tcBorders>
              <w:top w:val="single" w:sz="4" w:space="0" w:color="auto"/>
              <w:bottom w:val="single" w:sz="4" w:space="0" w:color="auto"/>
            </w:tcBorders>
            <w:shd w:val="clear" w:color="auto" w:fill="auto"/>
            <w:noWrap/>
            <w:hideMark/>
          </w:tcPr>
          <w:p w14:paraId="09D9CF8B" w14:textId="77777777" w:rsidR="00F00826" w:rsidRPr="00963250" w:rsidRDefault="00F00826" w:rsidP="00F00826">
            <w:pPr>
              <w:jc w:val="center"/>
              <w:rPr>
                <w:b/>
                <w:bCs/>
              </w:rPr>
            </w:pPr>
            <w:r w:rsidRPr="00963250">
              <w:rPr>
                <w:b/>
                <w:bCs/>
              </w:rPr>
              <w:t>Citações por modalidade de uso</w:t>
            </w:r>
          </w:p>
        </w:tc>
        <w:tc>
          <w:tcPr>
            <w:tcW w:w="636" w:type="dxa"/>
            <w:vMerge w:val="restart"/>
            <w:tcBorders>
              <w:top w:val="single" w:sz="4" w:space="0" w:color="auto"/>
              <w:bottom w:val="nil"/>
            </w:tcBorders>
            <w:shd w:val="clear" w:color="auto" w:fill="auto"/>
            <w:noWrap/>
            <w:vAlign w:val="center"/>
            <w:hideMark/>
          </w:tcPr>
          <w:p w14:paraId="03FBB20F" w14:textId="77777777" w:rsidR="00F00826" w:rsidRPr="00963250" w:rsidRDefault="00F00826" w:rsidP="00F00826">
            <w:pPr>
              <w:jc w:val="center"/>
              <w:rPr>
                <w:b/>
                <w:bCs/>
              </w:rPr>
            </w:pPr>
            <w:r w:rsidRPr="00963250">
              <w:rPr>
                <w:b/>
                <w:bCs/>
              </w:rPr>
              <w:t>VU</w:t>
            </w:r>
          </w:p>
        </w:tc>
        <w:tc>
          <w:tcPr>
            <w:tcW w:w="2698" w:type="dxa"/>
            <w:gridSpan w:val="2"/>
            <w:tcBorders>
              <w:top w:val="single" w:sz="4" w:space="0" w:color="auto"/>
              <w:bottom w:val="single" w:sz="4" w:space="0" w:color="auto"/>
            </w:tcBorders>
            <w:shd w:val="clear" w:color="auto" w:fill="auto"/>
            <w:noWrap/>
            <w:hideMark/>
          </w:tcPr>
          <w:p w14:paraId="69EAA384" w14:textId="77777777" w:rsidR="00F00826" w:rsidRPr="00963250" w:rsidRDefault="00F00826" w:rsidP="00F00826">
            <w:pPr>
              <w:jc w:val="center"/>
              <w:rPr>
                <w:b/>
                <w:bCs/>
              </w:rPr>
            </w:pPr>
            <w:r w:rsidRPr="00963250">
              <w:rPr>
                <w:b/>
                <w:bCs/>
              </w:rPr>
              <w:t>Estado de Conservação</w:t>
            </w:r>
          </w:p>
        </w:tc>
      </w:tr>
      <w:tr w:rsidR="00F00826" w:rsidRPr="00963250" w14:paraId="299D6020" w14:textId="77777777" w:rsidTr="00F00826">
        <w:trPr>
          <w:trHeight w:val="315"/>
        </w:trPr>
        <w:tc>
          <w:tcPr>
            <w:tcW w:w="5328" w:type="dxa"/>
            <w:vMerge/>
            <w:tcBorders>
              <w:top w:val="nil"/>
              <w:bottom w:val="nil"/>
            </w:tcBorders>
            <w:shd w:val="clear" w:color="auto" w:fill="auto"/>
            <w:noWrap/>
            <w:hideMark/>
          </w:tcPr>
          <w:p w14:paraId="52EC2255" w14:textId="77777777" w:rsidR="00F00826" w:rsidRPr="00963250" w:rsidRDefault="00F00826" w:rsidP="00F00826">
            <w:pPr>
              <w:jc w:val="center"/>
              <w:rPr>
                <w:b/>
                <w:bCs/>
              </w:rPr>
            </w:pPr>
          </w:p>
        </w:tc>
        <w:tc>
          <w:tcPr>
            <w:tcW w:w="2306" w:type="dxa"/>
            <w:vMerge/>
            <w:tcBorders>
              <w:top w:val="nil"/>
              <w:bottom w:val="nil"/>
            </w:tcBorders>
            <w:shd w:val="clear" w:color="auto" w:fill="auto"/>
            <w:noWrap/>
          </w:tcPr>
          <w:p w14:paraId="47EE0613" w14:textId="77777777" w:rsidR="00F00826" w:rsidRPr="00963250" w:rsidRDefault="00F00826" w:rsidP="00F00826">
            <w:pPr>
              <w:jc w:val="center"/>
              <w:rPr>
                <w:b/>
                <w:bCs/>
              </w:rPr>
            </w:pPr>
          </w:p>
        </w:tc>
        <w:tc>
          <w:tcPr>
            <w:tcW w:w="1611" w:type="dxa"/>
            <w:gridSpan w:val="2"/>
            <w:tcBorders>
              <w:top w:val="single" w:sz="4" w:space="0" w:color="auto"/>
              <w:bottom w:val="nil"/>
            </w:tcBorders>
            <w:shd w:val="clear" w:color="auto" w:fill="auto"/>
            <w:noWrap/>
            <w:hideMark/>
          </w:tcPr>
          <w:p w14:paraId="116BCFA9" w14:textId="77777777" w:rsidR="00F00826" w:rsidRPr="00963250" w:rsidRDefault="00F00826" w:rsidP="00F00826">
            <w:pPr>
              <w:jc w:val="center"/>
              <w:rPr>
                <w:b/>
                <w:bCs/>
              </w:rPr>
            </w:pPr>
            <w:r w:rsidRPr="00963250">
              <w:rPr>
                <w:b/>
                <w:bCs/>
              </w:rPr>
              <w:t>Criação</w:t>
            </w:r>
          </w:p>
        </w:tc>
        <w:tc>
          <w:tcPr>
            <w:tcW w:w="1995" w:type="dxa"/>
            <w:tcBorders>
              <w:top w:val="single" w:sz="4" w:space="0" w:color="auto"/>
              <w:bottom w:val="nil"/>
            </w:tcBorders>
            <w:shd w:val="clear" w:color="auto" w:fill="auto"/>
          </w:tcPr>
          <w:p w14:paraId="700A482E" w14:textId="77777777" w:rsidR="00F00826" w:rsidRPr="00963250" w:rsidRDefault="00F00826" w:rsidP="00F00826">
            <w:pPr>
              <w:jc w:val="center"/>
              <w:rPr>
                <w:b/>
                <w:bCs/>
              </w:rPr>
            </w:pPr>
            <w:r w:rsidRPr="00963250">
              <w:rPr>
                <w:b/>
                <w:bCs/>
              </w:rPr>
              <w:t>Comércio</w:t>
            </w:r>
          </w:p>
        </w:tc>
        <w:tc>
          <w:tcPr>
            <w:tcW w:w="636" w:type="dxa"/>
            <w:vMerge/>
            <w:tcBorders>
              <w:top w:val="nil"/>
              <w:bottom w:val="nil"/>
            </w:tcBorders>
            <w:shd w:val="clear" w:color="auto" w:fill="auto"/>
            <w:noWrap/>
            <w:hideMark/>
          </w:tcPr>
          <w:p w14:paraId="557FF8FB" w14:textId="77777777" w:rsidR="00F00826" w:rsidRPr="00963250" w:rsidRDefault="00F00826" w:rsidP="00F00826">
            <w:pPr>
              <w:jc w:val="center"/>
              <w:rPr>
                <w:b/>
                <w:bCs/>
              </w:rPr>
            </w:pPr>
          </w:p>
        </w:tc>
        <w:tc>
          <w:tcPr>
            <w:tcW w:w="990" w:type="dxa"/>
            <w:tcBorders>
              <w:top w:val="single" w:sz="4" w:space="0" w:color="auto"/>
              <w:bottom w:val="nil"/>
            </w:tcBorders>
            <w:shd w:val="clear" w:color="auto" w:fill="auto"/>
            <w:noWrap/>
            <w:hideMark/>
          </w:tcPr>
          <w:p w14:paraId="297FA128" w14:textId="77777777" w:rsidR="00F00826" w:rsidRPr="00963250" w:rsidRDefault="00F00826" w:rsidP="00F00826">
            <w:pPr>
              <w:jc w:val="center"/>
              <w:rPr>
                <w:b/>
                <w:bCs/>
              </w:rPr>
            </w:pPr>
            <w:r w:rsidRPr="00963250">
              <w:rPr>
                <w:b/>
                <w:bCs/>
              </w:rPr>
              <w:t>IUCN</w:t>
            </w:r>
          </w:p>
        </w:tc>
        <w:tc>
          <w:tcPr>
            <w:tcW w:w="1708" w:type="dxa"/>
            <w:tcBorders>
              <w:top w:val="single" w:sz="4" w:space="0" w:color="auto"/>
              <w:bottom w:val="nil"/>
            </w:tcBorders>
            <w:shd w:val="clear" w:color="auto" w:fill="auto"/>
            <w:noWrap/>
            <w:hideMark/>
          </w:tcPr>
          <w:p w14:paraId="20564B8F" w14:textId="77777777" w:rsidR="00F00826" w:rsidRPr="00963250" w:rsidRDefault="00F00826" w:rsidP="00F00826">
            <w:pPr>
              <w:jc w:val="center"/>
              <w:rPr>
                <w:b/>
                <w:bCs/>
              </w:rPr>
            </w:pPr>
            <w:r>
              <w:rPr>
                <w:b/>
                <w:bCs/>
              </w:rPr>
              <w:t>MMA</w:t>
            </w:r>
          </w:p>
        </w:tc>
      </w:tr>
      <w:tr w:rsidR="00F00826" w:rsidRPr="00963250" w14:paraId="3AD1C9C9" w14:textId="77777777" w:rsidTr="00F00826">
        <w:trPr>
          <w:trHeight w:val="315"/>
        </w:trPr>
        <w:tc>
          <w:tcPr>
            <w:tcW w:w="5328" w:type="dxa"/>
            <w:tcBorders>
              <w:top w:val="nil"/>
              <w:bottom w:val="single" w:sz="4" w:space="0" w:color="auto"/>
            </w:tcBorders>
            <w:shd w:val="clear" w:color="auto" w:fill="auto"/>
            <w:noWrap/>
            <w:hideMark/>
          </w:tcPr>
          <w:p w14:paraId="157D87CA" w14:textId="77777777" w:rsidR="00F00826" w:rsidRPr="00963250" w:rsidRDefault="00F00826" w:rsidP="00F00826">
            <w:pPr>
              <w:rPr>
                <w:b/>
                <w:bCs/>
              </w:rPr>
            </w:pPr>
            <w:r w:rsidRPr="00963250">
              <w:rPr>
                <w:b/>
                <w:bCs/>
              </w:rPr>
              <w:t>Ordem/Família/Espécie</w:t>
            </w:r>
          </w:p>
        </w:tc>
        <w:tc>
          <w:tcPr>
            <w:tcW w:w="2306" w:type="dxa"/>
            <w:tcBorders>
              <w:top w:val="nil"/>
              <w:bottom w:val="single" w:sz="4" w:space="0" w:color="auto"/>
            </w:tcBorders>
            <w:shd w:val="clear" w:color="auto" w:fill="auto"/>
            <w:noWrap/>
            <w:hideMark/>
          </w:tcPr>
          <w:p w14:paraId="0BCF13E6" w14:textId="77777777" w:rsidR="00F00826" w:rsidRPr="00963250" w:rsidRDefault="00F00826" w:rsidP="00F00826">
            <w:pPr>
              <w:rPr>
                <w:b/>
                <w:bCs/>
              </w:rPr>
            </w:pPr>
          </w:p>
        </w:tc>
        <w:tc>
          <w:tcPr>
            <w:tcW w:w="1605" w:type="dxa"/>
            <w:tcBorders>
              <w:top w:val="nil"/>
              <w:bottom w:val="single" w:sz="4" w:space="0" w:color="auto"/>
            </w:tcBorders>
            <w:shd w:val="clear" w:color="auto" w:fill="auto"/>
            <w:noWrap/>
            <w:hideMark/>
          </w:tcPr>
          <w:p w14:paraId="223B04EC" w14:textId="77777777" w:rsidR="00F00826" w:rsidRPr="00963250" w:rsidRDefault="00F00826" w:rsidP="00F00826">
            <w:pPr>
              <w:rPr>
                <w:b/>
                <w:bCs/>
              </w:rPr>
            </w:pPr>
          </w:p>
        </w:tc>
        <w:tc>
          <w:tcPr>
            <w:tcW w:w="2001" w:type="dxa"/>
            <w:gridSpan w:val="2"/>
            <w:tcBorders>
              <w:top w:val="nil"/>
              <w:bottom w:val="single" w:sz="4" w:space="0" w:color="auto"/>
            </w:tcBorders>
            <w:shd w:val="clear" w:color="auto" w:fill="auto"/>
          </w:tcPr>
          <w:p w14:paraId="4D388536" w14:textId="77777777" w:rsidR="00F00826" w:rsidRPr="00963250" w:rsidRDefault="00F00826" w:rsidP="00F00826">
            <w:pPr>
              <w:rPr>
                <w:b/>
                <w:bCs/>
              </w:rPr>
            </w:pPr>
          </w:p>
        </w:tc>
        <w:tc>
          <w:tcPr>
            <w:tcW w:w="636" w:type="dxa"/>
            <w:tcBorders>
              <w:top w:val="nil"/>
              <w:bottom w:val="single" w:sz="4" w:space="0" w:color="auto"/>
            </w:tcBorders>
            <w:shd w:val="clear" w:color="auto" w:fill="auto"/>
            <w:noWrap/>
            <w:hideMark/>
          </w:tcPr>
          <w:p w14:paraId="0C5B3A4B" w14:textId="77777777" w:rsidR="00F00826" w:rsidRPr="00963250" w:rsidRDefault="00F00826" w:rsidP="00F00826">
            <w:pPr>
              <w:rPr>
                <w:b/>
                <w:bCs/>
              </w:rPr>
            </w:pPr>
          </w:p>
        </w:tc>
        <w:tc>
          <w:tcPr>
            <w:tcW w:w="990" w:type="dxa"/>
            <w:tcBorders>
              <w:top w:val="nil"/>
              <w:bottom w:val="single" w:sz="4" w:space="0" w:color="auto"/>
            </w:tcBorders>
            <w:shd w:val="clear" w:color="auto" w:fill="auto"/>
            <w:noWrap/>
          </w:tcPr>
          <w:p w14:paraId="22D80246" w14:textId="77777777" w:rsidR="00F00826" w:rsidRPr="00963250" w:rsidRDefault="00F00826" w:rsidP="00F00826">
            <w:pPr>
              <w:rPr>
                <w:b/>
                <w:bCs/>
              </w:rPr>
            </w:pPr>
          </w:p>
        </w:tc>
        <w:tc>
          <w:tcPr>
            <w:tcW w:w="1708" w:type="dxa"/>
            <w:tcBorders>
              <w:top w:val="nil"/>
              <w:bottom w:val="single" w:sz="4" w:space="0" w:color="auto"/>
            </w:tcBorders>
            <w:shd w:val="clear" w:color="auto" w:fill="auto"/>
            <w:noWrap/>
          </w:tcPr>
          <w:p w14:paraId="53DC05A7" w14:textId="77777777" w:rsidR="00F00826" w:rsidRPr="00963250" w:rsidRDefault="00F00826" w:rsidP="00F00826">
            <w:pPr>
              <w:rPr>
                <w:b/>
                <w:bCs/>
              </w:rPr>
            </w:pPr>
          </w:p>
        </w:tc>
      </w:tr>
      <w:tr w:rsidR="00F00826" w:rsidRPr="00963250" w14:paraId="2375EDAE" w14:textId="77777777" w:rsidTr="00F00826">
        <w:trPr>
          <w:trHeight w:val="315"/>
        </w:trPr>
        <w:tc>
          <w:tcPr>
            <w:tcW w:w="5328" w:type="dxa"/>
            <w:tcBorders>
              <w:top w:val="single" w:sz="4" w:space="0" w:color="auto"/>
              <w:bottom w:val="nil"/>
            </w:tcBorders>
            <w:shd w:val="clear" w:color="auto" w:fill="auto"/>
            <w:noWrap/>
            <w:hideMark/>
          </w:tcPr>
          <w:p w14:paraId="1D36F000" w14:textId="77777777" w:rsidR="00F00826" w:rsidRPr="00963250" w:rsidRDefault="00F00826" w:rsidP="00F00826">
            <w:pPr>
              <w:rPr>
                <w:b/>
                <w:bCs/>
              </w:rPr>
            </w:pPr>
            <w:r w:rsidRPr="00963250">
              <w:rPr>
                <w:b/>
                <w:bCs/>
              </w:rPr>
              <w:t>PASSERIFORMES</w:t>
            </w:r>
          </w:p>
        </w:tc>
        <w:tc>
          <w:tcPr>
            <w:tcW w:w="2306" w:type="dxa"/>
            <w:tcBorders>
              <w:top w:val="single" w:sz="4" w:space="0" w:color="auto"/>
              <w:bottom w:val="nil"/>
            </w:tcBorders>
            <w:shd w:val="clear" w:color="auto" w:fill="auto"/>
            <w:noWrap/>
            <w:hideMark/>
          </w:tcPr>
          <w:p w14:paraId="5FA1EA84" w14:textId="77777777" w:rsidR="00F00826" w:rsidRPr="00963250" w:rsidRDefault="00F00826" w:rsidP="00F00826">
            <w:pPr>
              <w:rPr>
                <w:b/>
                <w:bCs/>
              </w:rPr>
            </w:pPr>
          </w:p>
        </w:tc>
        <w:tc>
          <w:tcPr>
            <w:tcW w:w="1605" w:type="dxa"/>
            <w:tcBorders>
              <w:top w:val="single" w:sz="4" w:space="0" w:color="auto"/>
              <w:bottom w:val="nil"/>
            </w:tcBorders>
            <w:shd w:val="clear" w:color="auto" w:fill="auto"/>
            <w:noWrap/>
            <w:hideMark/>
          </w:tcPr>
          <w:p w14:paraId="61AEC4D5" w14:textId="77777777" w:rsidR="00F00826" w:rsidRPr="00963250" w:rsidRDefault="00F00826" w:rsidP="00F00826">
            <w:pPr>
              <w:rPr>
                <w:b/>
                <w:bCs/>
              </w:rPr>
            </w:pPr>
          </w:p>
        </w:tc>
        <w:tc>
          <w:tcPr>
            <w:tcW w:w="2001" w:type="dxa"/>
            <w:gridSpan w:val="2"/>
            <w:tcBorders>
              <w:top w:val="single" w:sz="4" w:space="0" w:color="auto"/>
              <w:bottom w:val="nil"/>
            </w:tcBorders>
            <w:shd w:val="clear" w:color="auto" w:fill="auto"/>
          </w:tcPr>
          <w:p w14:paraId="08C21B64" w14:textId="77777777" w:rsidR="00F00826" w:rsidRPr="00963250" w:rsidRDefault="00F00826" w:rsidP="00F00826">
            <w:pPr>
              <w:rPr>
                <w:b/>
                <w:bCs/>
              </w:rPr>
            </w:pPr>
          </w:p>
        </w:tc>
        <w:tc>
          <w:tcPr>
            <w:tcW w:w="636" w:type="dxa"/>
            <w:tcBorders>
              <w:top w:val="single" w:sz="4" w:space="0" w:color="auto"/>
              <w:bottom w:val="nil"/>
            </w:tcBorders>
            <w:shd w:val="clear" w:color="auto" w:fill="auto"/>
            <w:noWrap/>
            <w:hideMark/>
          </w:tcPr>
          <w:p w14:paraId="19A1700C" w14:textId="77777777" w:rsidR="00F00826" w:rsidRPr="00963250" w:rsidRDefault="00F00826" w:rsidP="00F00826">
            <w:pPr>
              <w:rPr>
                <w:b/>
                <w:bCs/>
              </w:rPr>
            </w:pPr>
          </w:p>
        </w:tc>
        <w:tc>
          <w:tcPr>
            <w:tcW w:w="990" w:type="dxa"/>
            <w:tcBorders>
              <w:top w:val="single" w:sz="4" w:space="0" w:color="auto"/>
              <w:bottom w:val="nil"/>
            </w:tcBorders>
            <w:shd w:val="clear" w:color="auto" w:fill="auto"/>
            <w:noWrap/>
            <w:hideMark/>
          </w:tcPr>
          <w:p w14:paraId="61542FFC" w14:textId="77777777" w:rsidR="00F00826" w:rsidRPr="00963250" w:rsidRDefault="00F00826" w:rsidP="00F00826">
            <w:pPr>
              <w:rPr>
                <w:b/>
                <w:bCs/>
              </w:rPr>
            </w:pPr>
          </w:p>
        </w:tc>
        <w:tc>
          <w:tcPr>
            <w:tcW w:w="1708" w:type="dxa"/>
            <w:tcBorders>
              <w:top w:val="single" w:sz="4" w:space="0" w:color="auto"/>
              <w:bottom w:val="nil"/>
            </w:tcBorders>
            <w:shd w:val="clear" w:color="auto" w:fill="auto"/>
            <w:noWrap/>
            <w:hideMark/>
          </w:tcPr>
          <w:p w14:paraId="75C1B627" w14:textId="77777777" w:rsidR="00F00826" w:rsidRPr="00963250" w:rsidRDefault="00F00826" w:rsidP="00F00826">
            <w:pPr>
              <w:rPr>
                <w:b/>
                <w:bCs/>
              </w:rPr>
            </w:pPr>
          </w:p>
        </w:tc>
      </w:tr>
      <w:tr w:rsidR="00F00826" w:rsidRPr="00963250" w14:paraId="20167B62" w14:textId="77777777" w:rsidTr="00F00826">
        <w:trPr>
          <w:trHeight w:val="315"/>
        </w:trPr>
        <w:tc>
          <w:tcPr>
            <w:tcW w:w="5328" w:type="dxa"/>
            <w:tcBorders>
              <w:top w:val="nil"/>
              <w:bottom w:val="nil"/>
            </w:tcBorders>
            <w:shd w:val="clear" w:color="auto" w:fill="auto"/>
            <w:noWrap/>
            <w:hideMark/>
          </w:tcPr>
          <w:p w14:paraId="7E2BFB42" w14:textId="77777777" w:rsidR="00F00826" w:rsidRPr="00963250" w:rsidRDefault="00F00826" w:rsidP="00F00826">
            <w:pPr>
              <w:rPr>
                <w:b/>
                <w:bCs/>
              </w:rPr>
            </w:pPr>
            <w:proofErr w:type="spellStart"/>
            <w:r w:rsidRPr="00963250">
              <w:rPr>
                <w:b/>
                <w:bCs/>
              </w:rPr>
              <w:t>Thraupidae</w:t>
            </w:r>
            <w:proofErr w:type="spellEnd"/>
          </w:p>
        </w:tc>
        <w:tc>
          <w:tcPr>
            <w:tcW w:w="2306" w:type="dxa"/>
            <w:tcBorders>
              <w:top w:val="nil"/>
              <w:bottom w:val="nil"/>
            </w:tcBorders>
            <w:shd w:val="clear" w:color="auto" w:fill="auto"/>
            <w:noWrap/>
            <w:hideMark/>
          </w:tcPr>
          <w:p w14:paraId="78530504" w14:textId="77777777" w:rsidR="00F00826" w:rsidRPr="00963250" w:rsidRDefault="00F00826" w:rsidP="00F00826">
            <w:pPr>
              <w:rPr>
                <w:b/>
                <w:bCs/>
              </w:rPr>
            </w:pPr>
          </w:p>
        </w:tc>
        <w:tc>
          <w:tcPr>
            <w:tcW w:w="1605" w:type="dxa"/>
            <w:tcBorders>
              <w:top w:val="nil"/>
              <w:bottom w:val="nil"/>
            </w:tcBorders>
            <w:shd w:val="clear" w:color="auto" w:fill="auto"/>
            <w:noWrap/>
            <w:hideMark/>
          </w:tcPr>
          <w:p w14:paraId="23F455FA" w14:textId="77777777" w:rsidR="00F00826" w:rsidRPr="00963250" w:rsidRDefault="00F00826" w:rsidP="00F00826">
            <w:pPr>
              <w:rPr>
                <w:b/>
                <w:bCs/>
              </w:rPr>
            </w:pPr>
          </w:p>
        </w:tc>
        <w:tc>
          <w:tcPr>
            <w:tcW w:w="2001" w:type="dxa"/>
            <w:gridSpan w:val="2"/>
            <w:tcBorders>
              <w:top w:val="nil"/>
              <w:bottom w:val="nil"/>
            </w:tcBorders>
            <w:shd w:val="clear" w:color="auto" w:fill="auto"/>
          </w:tcPr>
          <w:p w14:paraId="6F932478" w14:textId="77777777" w:rsidR="00F00826" w:rsidRPr="00963250" w:rsidRDefault="00F00826" w:rsidP="00F00826">
            <w:pPr>
              <w:rPr>
                <w:b/>
                <w:bCs/>
              </w:rPr>
            </w:pPr>
          </w:p>
        </w:tc>
        <w:tc>
          <w:tcPr>
            <w:tcW w:w="636" w:type="dxa"/>
            <w:tcBorders>
              <w:top w:val="nil"/>
              <w:bottom w:val="nil"/>
            </w:tcBorders>
            <w:shd w:val="clear" w:color="auto" w:fill="auto"/>
            <w:noWrap/>
            <w:hideMark/>
          </w:tcPr>
          <w:p w14:paraId="7AEB08D3" w14:textId="77777777" w:rsidR="00F00826" w:rsidRPr="00963250" w:rsidRDefault="00F00826" w:rsidP="00F00826">
            <w:pPr>
              <w:rPr>
                <w:b/>
                <w:bCs/>
              </w:rPr>
            </w:pPr>
          </w:p>
        </w:tc>
        <w:tc>
          <w:tcPr>
            <w:tcW w:w="990" w:type="dxa"/>
            <w:tcBorders>
              <w:top w:val="nil"/>
              <w:bottom w:val="nil"/>
            </w:tcBorders>
            <w:shd w:val="clear" w:color="auto" w:fill="auto"/>
            <w:noWrap/>
            <w:hideMark/>
          </w:tcPr>
          <w:p w14:paraId="25BE82F6" w14:textId="77777777" w:rsidR="00F00826" w:rsidRPr="00963250" w:rsidRDefault="00F00826" w:rsidP="00F00826">
            <w:pPr>
              <w:rPr>
                <w:b/>
                <w:bCs/>
              </w:rPr>
            </w:pPr>
          </w:p>
        </w:tc>
        <w:tc>
          <w:tcPr>
            <w:tcW w:w="1708" w:type="dxa"/>
            <w:tcBorders>
              <w:top w:val="nil"/>
              <w:bottom w:val="nil"/>
            </w:tcBorders>
            <w:shd w:val="clear" w:color="auto" w:fill="auto"/>
            <w:noWrap/>
            <w:hideMark/>
          </w:tcPr>
          <w:p w14:paraId="18B2D808" w14:textId="77777777" w:rsidR="00F00826" w:rsidRPr="00963250" w:rsidRDefault="00F00826" w:rsidP="00F00826">
            <w:pPr>
              <w:rPr>
                <w:b/>
                <w:bCs/>
              </w:rPr>
            </w:pPr>
          </w:p>
        </w:tc>
      </w:tr>
      <w:tr w:rsidR="00F00826" w:rsidRPr="00963250" w14:paraId="7E4033D0" w14:textId="77777777" w:rsidTr="00F00826">
        <w:trPr>
          <w:trHeight w:val="315"/>
        </w:trPr>
        <w:tc>
          <w:tcPr>
            <w:tcW w:w="5328" w:type="dxa"/>
            <w:tcBorders>
              <w:top w:val="nil"/>
              <w:bottom w:val="nil"/>
            </w:tcBorders>
            <w:noWrap/>
            <w:hideMark/>
          </w:tcPr>
          <w:p w14:paraId="1988153A" w14:textId="77777777" w:rsidR="00F00826" w:rsidRPr="00963250" w:rsidRDefault="00F00826" w:rsidP="00F00826">
            <w:pPr>
              <w:rPr>
                <w:i/>
                <w:iCs/>
              </w:rPr>
            </w:pPr>
            <w:proofErr w:type="spellStart"/>
            <w:r w:rsidRPr="00963250">
              <w:rPr>
                <w:i/>
                <w:iCs/>
              </w:rPr>
              <w:t>Sporophila</w:t>
            </w:r>
            <w:proofErr w:type="spellEnd"/>
            <w:r w:rsidRPr="00963250">
              <w:rPr>
                <w:i/>
                <w:iCs/>
              </w:rPr>
              <w:t xml:space="preserve"> </w:t>
            </w:r>
            <w:proofErr w:type="spellStart"/>
            <w:r w:rsidRPr="00963250">
              <w:rPr>
                <w:i/>
                <w:iCs/>
              </w:rPr>
              <w:t>lineola</w:t>
            </w:r>
            <w:proofErr w:type="spellEnd"/>
            <w:r w:rsidRPr="00963250">
              <w:rPr>
                <w:i/>
                <w:iCs/>
              </w:rPr>
              <w:t xml:space="preserve"> </w:t>
            </w:r>
            <w:r w:rsidRPr="00963250">
              <w:t>(Linnaeus, 1758)</w:t>
            </w:r>
          </w:p>
        </w:tc>
        <w:tc>
          <w:tcPr>
            <w:tcW w:w="2306" w:type="dxa"/>
            <w:tcBorders>
              <w:top w:val="nil"/>
              <w:bottom w:val="nil"/>
            </w:tcBorders>
            <w:noWrap/>
            <w:hideMark/>
          </w:tcPr>
          <w:p w14:paraId="14A31582" w14:textId="77777777" w:rsidR="00F00826" w:rsidRPr="00963250" w:rsidRDefault="00F00826" w:rsidP="00F00826">
            <w:pPr>
              <w:jc w:val="both"/>
            </w:pPr>
            <w:r w:rsidRPr="00963250">
              <w:t>Bigode</w:t>
            </w:r>
          </w:p>
        </w:tc>
        <w:tc>
          <w:tcPr>
            <w:tcW w:w="1605" w:type="dxa"/>
            <w:tcBorders>
              <w:top w:val="nil"/>
              <w:bottom w:val="nil"/>
            </w:tcBorders>
            <w:noWrap/>
            <w:vAlign w:val="center"/>
            <w:hideMark/>
          </w:tcPr>
          <w:p w14:paraId="4F7CE1FC" w14:textId="77777777" w:rsidR="00F00826" w:rsidRPr="00963250" w:rsidRDefault="00F00826" w:rsidP="00F00826">
            <w:pPr>
              <w:jc w:val="center"/>
              <w:rPr>
                <w:color w:val="000000"/>
              </w:rPr>
            </w:pPr>
            <w:r w:rsidRPr="00963250">
              <w:rPr>
                <w:color w:val="000000"/>
              </w:rPr>
              <w:t>18</w:t>
            </w:r>
          </w:p>
        </w:tc>
        <w:tc>
          <w:tcPr>
            <w:tcW w:w="2001" w:type="dxa"/>
            <w:gridSpan w:val="2"/>
            <w:tcBorders>
              <w:top w:val="nil"/>
              <w:bottom w:val="nil"/>
            </w:tcBorders>
            <w:vAlign w:val="center"/>
          </w:tcPr>
          <w:p w14:paraId="04F65E83" w14:textId="77777777" w:rsidR="00F00826" w:rsidRPr="00963250" w:rsidRDefault="00F00826" w:rsidP="00F00826">
            <w:pPr>
              <w:jc w:val="center"/>
              <w:rPr>
                <w:color w:val="000000"/>
              </w:rPr>
            </w:pPr>
            <w:r w:rsidRPr="00963250">
              <w:rPr>
                <w:color w:val="000000"/>
              </w:rPr>
              <w:t>16</w:t>
            </w:r>
          </w:p>
        </w:tc>
        <w:tc>
          <w:tcPr>
            <w:tcW w:w="636" w:type="dxa"/>
            <w:tcBorders>
              <w:top w:val="nil"/>
              <w:bottom w:val="nil"/>
            </w:tcBorders>
            <w:noWrap/>
            <w:vAlign w:val="center"/>
            <w:hideMark/>
          </w:tcPr>
          <w:p w14:paraId="7A947285" w14:textId="77777777" w:rsidR="00F00826" w:rsidRPr="00963250" w:rsidRDefault="00F00826" w:rsidP="00F00826">
            <w:pPr>
              <w:jc w:val="center"/>
              <w:rPr>
                <w:color w:val="000000"/>
              </w:rPr>
            </w:pPr>
            <w:r>
              <w:rPr>
                <w:color w:val="000000"/>
              </w:rPr>
              <w:t>0,54</w:t>
            </w:r>
          </w:p>
        </w:tc>
        <w:tc>
          <w:tcPr>
            <w:tcW w:w="990" w:type="dxa"/>
            <w:tcBorders>
              <w:top w:val="nil"/>
              <w:bottom w:val="nil"/>
            </w:tcBorders>
            <w:noWrap/>
            <w:hideMark/>
          </w:tcPr>
          <w:p w14:paraId="2BFA5B98" w14:textId="77777777" w:rsidR="00F00826" w:rsidRPr="00963250" w:rsidRDefault="00F00826" w:rsidP="00F00826">
            <w:pPr>
              <w:jc w:val="center"/>
            </w:pPr>
            <w:r w:rsidRPr="00963250">
              <w:t>LC</w:t>
            </w:r>
          </w:p>
        </w:tc>
        <w:tc>
          <w:tcPr>
            <w:tcW w:w="1708" w:type="dxa"/>
            <w:tcBorders>
              <w:top w:val="nil"/>
              <w:bottom w:val="nil"/>
            </w:tcBorders>
            <w:noWrap/>
            <w:hideMark/>
          </w:tcPr>
          <w:p w14:paraId="3E9892B0" w14:textId="77777777" w:rsidR="00F00826" w:rsidRPr="00963250" w:rsidRDefault="00F00826" w:rsidP="00F00826">
            <w:pPr>
              <w:jc w:val="center"/>
            </w:pPr>
            <w:r w:rsidRPr="00963250">
              <w:t>LC</w:t>
            </w:r>
          </w:p>
        </w:tc>
      </w:tr>
      <w:tr w:rsidR="00F00826" w:rsidRPr="00963250" w14:paraId="1489B10C" w14:textId="77777777" w:rsidTr="00F00826">
        <w:trPr>
          <w:trHeight w:val="300"/>
        </w:trPr>
        <w:tc>
          <w:tcPr>
            <w:tcW w:w="5328" w:type="dxa"/>
            <w:tcBorders>
              <w:top w:val="nil"/>
              <w:bottom w:val="nil"/>
            </w:tcBorders>
            <w:noWrap/>
            <w:hideMark/>
          </w:tcPr>
          <w:p w14:paraId="0010B684" w14:textId="77777777" w:rsidR="00F00826" w:rsidRPr="00963250" w:rsidRDefault="00F00826" w:rsidP="00F00826">
            <w:proofErr w:type="spellStart"/>
            <w:r w:rsidRPr="00963250">
              <w:rPr>
                <w:i/>
                <w:iCs/>
              </w:rPr>
              <w:t>Sporophila</w:t>
            </w:r>
            <w:proofErr w:type="spellEnd"/>
            <w:r w:rsidRPr="00963250">
              <w:rPr>
                <w:i/>
                <w:iCs/>
              </w:rPr>
              <w:t xml:space="preserve"> </w:t>
            </w:r>
            <w:proofErr w:type="spellStart"/>
            <w:r w:rsidRPr="00963250">
              <w:rPr>
                <w:i/>
                <w:iCs/>
              </w:rPr>
              <w:t>nigricollis</w:t>
            </w:r>
            <w:proofErr w:type="spellEnd"/>
            <w:r w:rsidRPr="00963250">
              <w:t xml:space="preserve"> (</w:t>
            </w:r>
            <w:proofErr w:type="spellStart"/>
            <w:r w:rsidRPr="00963250">
              <w:t>Vieillot</w:t>
            </w:r>
            <w:proofErr w:type="spellEnd"/>
            <w:r w:rsidRPr="00963250">
              <w:t>, 1823)</w:t>
            </w:r>
          </w:p>
        </w:tc>
        <w:tc>
          <w:tcPr>
            <w:tcW w:w="2306" w:type="dxa"/>
            <w:tcBorders>
              <w:top w:val="nil"/>
              <w:bottom w:val="nil"/>
            </w:tcBorders>
            <w:noWrap/>
            <w:hideMark/>
          </w:tcPr>
          <w:p w14:paraId="1C36947C" w14:textId="77777777" w:rsidR="00F00826" w:rsidRPr="00963250" w:rsidRDefault="00F00826" w:rsidP="00F00826">
            <w:pPr>
              <w:jc w:val="both"/>
            </w:pPr>
            <w:r>
              <w:t>Papa-capim-</w:t>
            </w:r>
            <w:r w:rsidRPr="00963250">
              <w:t>comum</w:t>
            </w:r>
          </w:p>
        </w:tc>
        <w:tc>
          <w:tcPr>
            <w:tcW w:w="1605" w:type="dxa"/>
            <w:tcBorders>
              <w:top w:val="nil"/>
              <w:bottom w:val="nil"/>
            </w:tcBorders>
            <w:noWrap/>
            <w:vAlign w:val="center"/>
            <w:hideMark/>
          </w:tcPr>
          <w:p w14:paraId="74EB2B2B" w14:textId="77777777" w:rsidR="00F00826" w:rsidRPr="00963250" w:rsidRDefault="00F00826" w:rsidP="00F00826">
            <w:pPr>
              <w:jc w:val="center"/>
              <w:rPr>
                <w:color w:val="000000"/>
              </w:rPr>
            </w:pPr>
            <w:r w:rsidRPr="00963250">
              <w:rPr>
                <w:color w:val="000000"/>
              </w:rPr>
              <w:t>28</w:t>
            </w:r>
          </w:p>
        </w:tc>
        <w:tc>
          <w:tcPr>
            <w:tcW w:w="2001" w:type="dxa"/>
            <w:gridSpan w:val="2"/>
            <w:tcBorders>
              <w:top w:val="nil"/>
              <w:bottom w:val="nil"/>
            </w:tcBorders>
            <w:vAlign w:val="center"/>
          </w:tcPr>
          <w:p w14:paraId="7CE3FB17" w14:textId="77777777" w:rsidR="00F00826" w:rsidRPr="00963250" w:rsidRDefault="00F00826" w:rsidP="00F00826">
            <w:pPr>
              <w:jc w:val="center"/>
              <w:rPr>
                <w:color w:val="000000"/>
              </w:rPr>
            </w:pPr>
            <w:r w:rsidRPr="00963250">
              <w:rPr>
                <w:color w:val="000000"/>
              </w:rPr>
              <w:t>21</w:t>
            </w:r>
          </w:p>
        </w:tc>
        <w:tc>
          <w:tcPr>
            <w:tcW w:w="636" w:type="dxa"/>
            <w:tcBorders>
              <w:top w:val="nil"/>
              <w:bottom w:val="nil"/>
            </w:tcBorders>
            <w:noWrap/>
            <w:vAlign w:val="center"/>
            <w:hideMark/>
          </w:tcPr>
          <w:p w14:paraId="5124A5E7" w14:textId="77777777" w:rsidR="00F00826" w:rsidRPr="00963250" w:rsidRDefault="00F00826" w:rsidP="00F00826">
            <w:pPr>
              <w:jc w:val="center"/>
              <w:rPr>
                <w:color w:val="000000"/>
              </w:rPr>
            </w:pPr>
            <w:r>
              <w:rPr>
                <w:color w:val="000000"/>
              </w:rPr>
              <w:t>0,79</w:t>
            </w:r>
          </w:p>
        </w:tc>
        <w:tc>
          <w:tcPr>
            <w:tcW w:w="990" w:type="dxa"/>
            <w:tcBorders>
              <w:top w:val="nil"/>
              <w:bottom w:val="nil"/>
            </w:tcBorders>
            <w:noWrap/>
            <w:hideMark/>
          </w:tcPr>
          <w:p w14:paraId="05FD7533" w14:textId="77777777" w:rsidR="00F00826" w:rsidRPr="00963250" w:rsidRDefault="00F00826" w:rsidP="00F00826">
            <w:pPr>
              <w:jc w:val="center"/>
            </w:pPr>
            <w:r w:rsidRPr="00963250">
              <w:t>LC</w:t>
            </w:r>
          </w:p>
        </w:tc>
        <w:tc>
          <w:tcPr>
            <w:tcW w:w="1708" w:type="dxa"/>
            <w:tcBorders>
              <w:top w:val="nil"/>
              <w:bottom w:val="nil"/>
            </w:tcBorders>
            <w:noWrap/>
            <w:hideMark/>
          </w:tcPr>
          <w:p w14:paraId="6785D6AE" w14:textId="77777777" w:rsidR="00F00826" w:rsidRPr="00963250" w:rsidRDefault="00F00826" w:rsidP="00F00826">
            <w:pPr>
              <w:jc w:val="center"/>
            </w:pPr>
            <w:r w:rsidRPr="00963250">
              <w:t>LC</w:t>
            </w:r>
          </w:p>
        </w:tc>
      </w:tr>
      <w:tr w:rsidR="00F00826" w:rsidRPr="00963250" w14:paraId="2540AE41" w14:textId="77777777" w:rsidTr="00F00826">
        <w:trPr>
          <w:trHeight w:val="300"/>
        </w:trPr>
        <w:tc>
          <w:tcPr>
            <w:tcW w:w="5328" w:type="dxa"/>
            <w:tcBorders>
              <w:top w:val="nil"/>
              <w:bottom w:val="nil"/>
            </w:tcBorders>
            <w:noWrap/>
            <w:hideMark/>
          </w:tcPr>
          <w:p w14:paraId="0159D90D" w14:textId="77777777" w:rsidR="00F00826" w:rsidRPr="00963250" w:rsidRDefault="00F00826" w:rsidP="00F00826">
            <w:pPr>
              <w:rPr>
                <w:i/>
                <w:iCs/>
              </w:rPr>
            </w:pPr>
            <w:proofErr w:type="spellStart"/>
            <w:r w:rsidRPr="00963250">
              <w:rPr>
                <w:i/>
                <w:iCs/>
              </w:rPr>
              <w:t>Sporophila</w:t>
            </w:r>
            <w:proofErr w:type="spellEnd"/>
            <w:r w:rsidRPr="00963250">
              <w:rPr>
                <w:i/>
                <w:iCs/>
              </w:rPr>
              <w:t xml:space="preserve"> </w:t>
            </w:r>
            <w:proofErr w:type="spellStart"/>
            <w:r w:rsidRPr="00963250">
              <w:rPr>
                <w:i/>
                <w:iCs/>
              </w:rPr>
              <w:t>ardesiaca</w:t>
            </w:r>
            <w:proofErr w:type="spellEnd"/>
            <w:r w:rsidRPr="00963250">
              <w:rPr>
                <w:i/>
                <w:iCs/>
              </w:rPr>
              <w:t xml:space="preserve"> </w:t>
            </w:r>
            <w:r w:rsidRPr="00963250">
              <w:t>(</w:t>
            </w:r>
            <w:proofErr w:type="spellStart"/>
            <w:r w:rsidRPr="00963250">
              <w:t>Dubois</w:t>
            </w:r>
            <w:proofErr w:type="spellEnd"/>
            <w:r w:rsidRPr="00963250">
              <w:t>, 1894)</w:t>
            </w:r>
          </w:p>
        </w:tc>
        <w:tc>
          <w:tcPr>
            <w:tcW w:w="2306" w:type="dxa"/>
            <w:tcBorders>
              <w:top w:val="nil"/>
              <w:bottom w:val="nil"/>
            </w:tcBorders>
            <w:noWrap/>
            <w:hideMark/>
          </w:tcPr>
          <w:p w14:paraId="6EE88A55" w14:textId="77777777" w:rsidR="00F00826" w:rsidRPr="00963250" w:rsidRDefault="00F00826" w:rsidP="00F00826">
            <w:pPr>
              <w:jc w:val="both"/>
            </w:pPr>
            <w:r>
              <w:t>Papa-capim-</w:t>
            </w:r>
            <w:r w:rsidRPr="00963250">
              <w:t>mineiro</w:t>
            </w:r>
          </w:p>
        </w:tc>
        <w:tc>
          <w:tcPr>
            <w:tcW w:w="1605" w:type="dxa"/>
            <w:tcBorders>
              <w:top w:val="nil"/>
              <w:bottom w:val="nil"/>
            </w:tcBorders>
            <w:noWrap/>
            <w:vAlign w:val="center"/>
            <w:hideMark/>
          </w:tcPr>
          <w:p w14:paraId="6A0FCB13" w14:textId="77777777" w:rsidR="00F00826" w:rsidRPr="00963250" w:rsidRDefault="00F00826" w:rsidP="00F00826">
            <w:pPr>
              <w:jc w:val="center"/>
              <w:rPr>
                <w:color w:val="000000"/>
              </w:rPr>
            </w:pPr>
            <w:r w:rsidRPr="00963250">
              <w:rPr>
                <w:color w:val="000000"/>
              </w:rPr>
              <w:t>2</w:t>
            </w:r>
          </w:p>
        </w:tc>
        <w:tc>
          <w:tcPr>
            <w:tcW w:w="2001" w:type="dxa"/>
            <w:gridSpan w:val="2"/>
            <w:tcBorders>
              <w:top w:val="nil"/>
              <w:bottom w:val="nil"/>
            </w:tcBorders>
            <w:vAlign w:val="center"/>
          </w:tcPr>
          <w:p w14:paraId="7AEE885E" w14:textId="77777777" w:rsidR="00F00826" w:rsidRPr="00963250" w:rsidRDefault="00F00826" w:rsidP="00F00826">
            <w:pPr>
              <w:jc w:val="center"/>
              <w:rPr>
                <w:color w:val="000000"/>
              </w:rPr>
            </w:pPr>
            <w:r w:rsidRPr="00963250">
              <w:rPr>
                <w:color w:val="000000"/>
              </w:rPr>
              <w:t>2</w:t>
            </w:r>
          </w:p>
        </w:tc>
        <w:tc>
          <w:tcPr>
            <w:tcW w:w="636" w:type="dxa"/>
            <w:tcBorders>
              <w:top w:val="nil"/>
              <w:bottom w:val="nil"/>
            </w:tcBorders>
            <w:noWrap/>
            <w:vAlign w:val="center"/>
            <w:hideMark/>
          </w:tcPr>
          <w:p w14:paraId="2BF270A4" w14:textId="77777777" w:rsidR="00F00826" w:rsidRPr="00963250" w:rsidRDefault="00F00826" w:rsidP="00F00826">
            <w:pPr>
              <w:jc w:val="center"/>
              <w:rPr>
                <w:color w:val="000000"/>
              </w:rPr>
            </w:pPr>
            <w:r>
              <w:rPr>
                <w:color w:val="000000"/>
              </w:rPr>
              <w:t>0,06</w:t>
            </w:r>
          </w:p>
        </w:tc>
        <w:tc>
          <w:tcPr>
            <w:tcW w:w="990" w:type="dxa"/>
            <w:tcBorders>
              <w:top w:val="nil"/>
              <w:bottom w:val="nil"/>
            </w:tcBorders>
            <w:noWrap/>
            <w:hideMark/>
          </w:tcPr>
          <w:p w14:paraId="0ED80C0A" w14:textId="77777777" w:rsidR="00F00826" w:rsidRPr="00963250" w:rsidRDefault="00F00826" w:rsidP="00F00826">
            <w:pPr>
              <w:jc w:val="center"/>
            </w:pPr>
            <w:r w:rsidRPr="00963250">
              <w:t>LC</w:t>
            </w:r>
          </w:p>
        </w:tc>
        <w:tc>
          <w:tcPr>
            <w:tcW w:w="1708" w:type="dxa"/>
            <w:tcBorders>
              <w:top w:val="nil"/>
              <w:bottom w:val="nil"/>
            </w:tcBorders>
            <w:noWrap/>
            <w:hideMark/>
          </w:tcPr>
          <w:p w14:paraId="1152818D" w14:textId="77777777" w:rsidR="00F00826" w:rsidRPr="00963250" w:rsidRDefault="00F00826" w:rsidP="00F00826">
            <w:pPr>
              <w:jc w:val="center"/>
            </w:pPr>
            <w:r w:rsidRPr="00963250">
              <w:t>LC</w:t>
            </w:r>
          </w:p>
        </w:tc>
      </w:tr>
      <w:tr w:rsidR="00F00826" w:rsidRPr="00963250" w14:paraId="0533434D" w14:textId="77777777" w:rsidTr="00F00826">
        <w:trPr>
          <w:trHeight w:val="300"/>
        </w:trPr>
        <w:tc>
          <w:tcPr>
            <w:tcW w:w="5328" w:type="dxa"/>
            <w:tcBorders>
              <w:top w:val="nil"/>
              <w:bottom w:val="nil"/>
            </w:tcBorders>
            <w:noWrap/>
            <w:hideMark/>
          </w:tcPr>
          <w:p w14:paraId="3D69B7A6" w14:textId="77777777" w:rsidR="00F00826" w:rsidRPr="00963250" w:rsidRDefault="00F00826" w:rsidP="00F00826">
            <w:pPr>
              <w:rPr>
                <w:i/>
                <w:iCs/>
              </w:rPr>
            </w:pPr>
            <w:proofErr w:type="spellStart"/>
            <w:r w:rsidRPr="00963250">
              <w:rPr>
                <w:i/>
                <w:iCs/>
              </w:rPr>
              <w:t>Sporophila</w:t>
            </w:r>
            <w:proofErr w:type="spellEnd"/>
            <w:r w:rsidRPr="00963250">
              <w:rPr>
                <w:i/>
                <w:iCs/>
              </w:rPr>
              <w:t xml:space="preserve"> </w:t>
            </w:r>
            <w:proofErr w:type="spellStart"/>
            <w:r w:rsidRPr="00963250">
              <w:rPr>
                <w:i/>
                <w:iCs/>
              </w:rPr>
              <w:t>albogularis</w:t>
            </w:r>
            <w:proofErr w:type="spellEnd"/>
            <w:r w:rsidRPr="00963250">
              <w:rPr>
                <w:i/>
                <w:iCs/>
              </w:rPr>
              <w:t xml:space="preserve"> </w:t>
            </w:r>
            <w:r w:rsidRPr="00963250">
              <w:t xml:space="preserve">(von </w:t>
            </w:r>
            <w:proofErr w:type="spellStart"/>
            <w:r w:rsidRPr="00963250">
              <w:t>Spix</w:t>
            </w:r>
            <w:proofErr w:type="spellEnd"/>
            <w:r w:rsidRPr="00963250">
              <w:t>, 1825)</w:t>
            </w:r>
          </w:p>
        </w:tc>
        <w:tc>
          <w:tcPr>
            <w:tcW w:w="2306" w:type="dxa"/>
            <w:tcBorders>
              <w:top w:val="nil"/>
              <w:bottom w:val="nil"/>
            </w:tcBorders>
            <w:noWrap/>
            <w:hideMark/>
          </w:tcPr>
          <w:p w14:paraId="1BB73273" w14:textId="77777777" w:rsidR="00F00826" w:rsidRPr="00963250" w:rsidRDefault="00F00826" w:rsidP="00F00826">
            <w:pPr>
              <w:jc w:val="both"/>
            </w:pPr>
            <w:proofErr w:type="spellStart"/>
            <w:r w:rsidRPr="00963250">
              <w:t>Golado</w:t>
            </w:r>
            <w:proofErr w:type="spellEnd"/>
          </w:p>
        </w:tc>
        <w:tc>
          <w:tcPr>
            <w:tcW w:w="1605" w:type="dxa"/>
            <w:tcBorders>
              <w:top w:val="nil"/>
              <w:bottom w:val="nil"/>
            </w:tcBorders>
            <w:noWrap/>
            <w:vAlign w:val="center"/>
            <w:hideMark/>
          </w:tcPr>
          <w:p w14:paraId="5E1722C4" w14:textId="77777777" w:rsidR="00F00826" w:rsidRPr="00963250" w:rsidRDefault="00F00826" w:rsidP="00F00826">
            <w:pPr>
              <w:jc w:val="center"/>
              <w:rPr>
                <w:color w:val="000000"/>
              </w:rPr>
            </w:pPr>
            <w:r w:rsidRPr="00963250">
              <w:rPr>
                <w:color w:val="000000"/>
              </w:rPr>
              <w:t>30</w:t>
            </w:r>
          </w:p>
        </w:tc>
        <w:tc>
          <w:tcPr>
            <w:tcW w:w="2001" w:type="dxa"/>
            <w:gridSpan w:val="2"/>
            <w:tcBorders>
              <w:top w:val="nil"/>
              <w:bottom w:val="nil"/>
            </w:tcBorders>
            <w:vAlign w:val="center"/>
          </w:tcPr>
          <w:p w14:paraId="389DB3DD" w14:textId="77777777" w:rsidR="00F00826" w:rsidRPr="00963250" w:rsidRDefault="00F00826" w:rsidP="00F00826">
            <w:pPr>
              <w:jc w:val="center"/>
              <w:rPr>
                <w:color w:val="000000"/>
              </w:rPr>
            </w:pPr>
            <w:r w:rsidRPr="00963250">
              <w:rPr>
                <w:color w:val="000000"/>
              </w:rPr>
              <w:t>22</w:t>
            </w:r>
          </w:p>
        </w:tc>
        <w:tc>
          <w:tcPr>
            <w:tcW w:w="636" w:type="dxa"/>
            <w:tcBorders>
              <w:top w:val="nil"/>
              <w:bottom w:val="nil"/>
            </w:tcBorders>
            <w:noWrap/>
            <w:vAlign w:val="center"/>
            <w:hideMark/>
          </w:tcPr>
          <w:p w14:paraId="1509E607" w14:textId="77777777" w:rsidR="00F00826" w:rsidRPr="00963250" w:rsidRDefault="00F00826" w:rsidP="00F00826">
            <w:pPr>
              <w:jc w:val="center"/>
              <w:rPr>
                <w:color w:val="000000"/>
              </w:rPr>
            </w:pPr>
            <w:r>
              <w:rPr>
                <w:color w:val="000000"/>
              </w:rPr>
              <w:t>0,83</w:t>
            </w:r>
          </w:p>
        </w:tc>
        <w:tc>
          <w:tcPr>
            <w:tcW w:w="990" w:type="dxa"/>
            <w:tcBorders>
              <w:top w:val="nil"/>
              <w:bottom w:val="nil"/>
            </w:tcBorders>
            <w:noWrap/>
            <w:hideMark/>
          </w:tcPr>
          <w:p w14:paraId="37CA4B9F" w14:textId="77777777" w:rsidR="00F00826" w:rsidRPr="00963250" w:rsidRDefault="00F00826" w:rsidP="00F00826">
            <w:pPr>
              <w:jc w:val="center"/>
            </w:pPr>
            <w:r w:rsidRPr="00963250">
              <w:t>LC</w:t>
            </w:r>
          </w:p>
        </w:tc>
        <w:tc>
          <w:tcPr>
            <w:tcW w:w="1708" w:type="dxa"/>
            <w:tcBorders>
              <w:top w:val="nil"/>
              <w:bottom w:val="nil"/>
            </w:tcBorders>
            <w:noWrap/>
            <w:hideMark/>
          </w:tcPr>
          <w:p w14:paraId="66C3EBA0" w14:textId="77777777" w:rsidR="00F00826" w:rsidRPr="00963250" w:rsidRDefault="00F00826" w:rsidP="00F00826">
            <w:pPr>
              <w:jc w:val="center"/>
            </w:pPr>
            <w:r w:rsidRPr="00963250">
              <w:t>LC</w:t>
            </w:r>
          </w:p>
        </w:tc>
      </w:tr>
      <w:tr w:rsidR="00F00826" w:rsidRPr="00963250" w14:paraId="537A986E" w14:textId="77777777" w:rsidTr="00F00826">
        <w:trPr>
          <w:trHeight w:val="300"/>
        </w:trPr>
        <w:tc>
          <w:tcPr>
            <w:tcW w:w="5328" w:type="dxa"/>
            <w:tcBorders>
              <w:top w:val="nil"/>
              <w:bottom w:val="nil"/>
            </w:tcBorders>
            <w:noWrap/>
            <w:hideMark/>
          </w:tcPr>
          <w:p w14:paraId="1AA9A336" w14:textId="77777777" w:rsidR="00F00826" w:rsidRPr="00963250" w:rsidRDefault="00F00826" w:rsidP="00F00826">
            <w:pPr>
              <w:rPr>
                <w:i/>
                <w:iCs/>
              </w:rPr>
            </w:pPr>
            <w:proofErr w:type="spellStart"/>
            <w:r w:rsidRPr="00963250">
              <w:rPr>
                <w:i/>
                <w:iCs/>
              </w:rPr>
              <w:t>Sicalis</w:t>
            </w:r>
            <w:proofErr w:type="spellEnd"/>
            <w:r w:rsidRPr="00963250">
              <w:rPr>
                <w:i/>
                <w:iCs/>
              </w:rPr>
              <w:t xml:space="preserve"> </w:t>
            </w:r>
            <w:proofErr w:type="spellStart"/>
            <w:r w:rsidRPr="00963250">
              <w:rPr>
                <w:i/>
                <w:iCs/>
              </w:rPr>
              <w:t>luteola</w:t>
            </w:r>
            <w:proofErr w:type="spellEnd"/>
            <w:r w:rsidRPr="00963250">
              <w:rPr>
                <w:i/>
                <w:iCs/>
              </w:rPr>
              <w:t xml:space="preserve"> </w:t>
            </w:r>
            <w:r w:rsidRPr="00963250">
              <w:t>(</w:t>
            </w:r>
            <w:proofErr w:type="spellStart"/>
            <w:r w:rsidRPr="00963250">
              <w:t>Sparrman</w:t>
            </w:r>
            <w:proofErr w:type="spellEnd"/>
            <w:r w:rsidRPr="00963250">
              <w:t>, 1789)</w:t>
            </w:r>
          </w:p>
        </w:tc>
        <w:tc>
          <w:tcPr>
            <w:tcW w:w="2306" w:type="dxa"/>
            <w:tcBorders>
              <w:top w:val="nil"/>
              <w:bottom w:val="nil"/>
            </w:tcBorders>
            <w:noWrap/>
            <w:hideMark/>
          </w:tcPr>
          <w:p w14:paraId="78E717F8" w14:textId="77777777" w:rsidR="00F00826" w:rsidRPr="00963250" w:rsidRDefault="00F00826" w:rsidP="00F00826">
            <w:pPr>
              <w:jc w:val="both"/>
            </w:pPr>
            <w:proofErr w:type="spellStart"/>
            <w:r w:rsidRPr="00963250">
              <w:t>Gaturão</w:t>
            </w:r>
            <w:proofErr w:type="spellEnd"/>
          </w:p>
        </w:tc>
        <w:tc>
          <w:tcPr>
            <w:tcW w:w="1605" w:type="dxa"/>
            <w:tcBorders>
              <w:top w:val="nil"/>
              <w:bottom w:val="nil"/>
            </w:tcBorders>
            <w:noWrap/>
            <w:vAlign w:val="center"/>
            <w:hideMark/>
          </w:tcPr>
          <w:p w14:paraId="548F7EA0" w14:textId="77777777" w:rsidR="00F00826" w:rsidRPr="00963250" w:rsidRDefault="00F00826" w:rsidP="00F00826">
            <w:pPr>
              <w:jc w:val="center"/>
              <w:rPr>
                <w:color w:val="000000"/>
              </w:rPr>
            </w:pPr>
            <w:r w:rsidRPr="00963250">
              <w:rPr>
                <w:color w:val="000000"/>
              </w:rPr>
              <w:t>4</w:t>
            </w:r>
          </w:p>
        </w:tc>
        <w:tc>
          <w:tcPr>
            <w:tcW w:w="2001" w:type="dxa"/>
            <w:gridSpan w:val="2"/>
            <w:tcBorders>
              <w:top w:val="nil"/>
              <w:bottom w:val="nil"/>
            </w:tcBorders>
            <w:vAlign w:val="center"/>
          </w:tcPr>
          <w:p w14:paraId="1FF9B1F1" w14:textId="77777777" w:rsidR="00F00826" w:rsidRPr="00963250" w:rsidRDefault="00F00826" w:rsidP="00F00826">
            <w:pPr>
              <w:jc w:val="center"/>
              <w:rPr>
                <w:color w:val="000000"/>
              </w:rPr>
            </w:pPr>
            <w:r w:rsidRPr="00963250">
              <w:rPr>
                <w:color w:val="000000"/>
              </w:rPr>
              <w:t>3</w:t>
            </w:r>
          </w:p>
        </w:tc>
        <w:tc>
          <w:tcPr>
            <w:tcW w:w="636" w:type="dxa"/>
            <w:tcBorders>
              <w:top w:val="nil"/>
              <w:bottom w:val="nil"/>
            </w:tcBorders>
            <w:noWrap/>
            <w:vAlign w:val="center"/>
            <w:hideMark/>
          </w:tcPr>
          <w:p w14:paraId="492C4105" w14:textId="77777777" w:rsidR="00F00826" w:rsidRPr="00963250" w:rsidRDefault="00F00826" w:rsidP="00F00826">
            <w:pPr>
              <w:jc w:val="center"/>
              <w:rPr>
                <w:color w:val="000000"/>
              </w:rPr>
            </w:pPr>
            <w:r>
              <w:rPr>
                <w:color w:val="000000"/>
              </w:rPr>
              <w:t>0,11</w:t>
            </w:r>
          </w:p>
        </w:tc>
        <w:tc>
          <w:tcPr>
            <w:tcW w:w="990" w:type="dxa"/>
            <w:tcBorders>
              <w:top w:val="nil"/>
              <w:bottom w:val="nil"/>
            </w:tcBorders>
            <w:noWrap/>
            <w:hideMark/>
          </w:tcPr>
          <w:p w14:paraId="41C727D2" w14:textId="77777777" w:rsidR="00F00826" w:rsidRPr="00963250" w:rsidRDefault="00F00826" w:rsidP="00F00826">
            <w:pPr>
              <w:jc w:val="center"/>
            </w:pPr>
            <w:r w:rsidRPr="00963250">
              <w:t>LC</w:t>
            </w:r>
          </w:p>
        </w:tc>
        <w:tc>
          <w:tcPr>
            <w:tcW w:w="1708" w:type="dxa"/>
            <w:tcBorders>
              <w:top w:val="nil"/>
              <w:bottom w:val="nil"/>
            </w:tcBorders>
            <w:noWrap/>
            <w:hideMark/>
          </w:tcPr>
          <w:p w14:paraId="104F7650" w14:textId="77777777" w:rsidR="00F00826" w:rsidRPr="00963250" w:rsidRDefault="00F00826" w:rsidP="00F00826">
            <w:pPr>
              <w:jc w:val="center"/>
            </w:pPr>
            <w:r w:rsidRPr="00963250">
              <w:t>LC</w:t>
            </w:r>
          </w:p>
        </w:tc>
      </w:tr>
      <w:tr w:rsidR="00F00826" w:rsidRPr="00963250" w14:paraId="2A435687" w14:textId="77777777" w:rsidTr="00F00826">
        <w:trPr>
          <w:trHeight w:val="300"/>
        </w:trPr>
        <w:tc>
          <w:tcPr>
            <w:tcW w:w="5328" w:type="dxa"/>
            <w:tcBorders>
              <w:top w:val="nil"/>
              <w:bottom w:val="nil"/>
            </w:tcBorders>
            <w:noWrap/>
            <w:hideMark/>
          </w:tcPr>
          <w:p w14:paraId="213684BC" w14:textId="77777777" w:rsidR="00F00826" w:rsidRPr="00963250" w:rsidRDefault="00F00826" w:rsidP="00F00826">
            <w:pPr>
              <w:rPr>
                <w:i/>
                <w:iCs/>
              </w:rPr>
            </w:pPr>
            <w:proofErr w:type="spellStart"/>
            <w:r w:rsidRPr="00963250">
              <w:rPr>
                <w:i/>
                <w:iCs/>
              </w:rPr>
              <w:t>Volatinia</w:t>
            </w:r>
            <w:proofErr w:type="spellEnd"/>
            <w:r w:rsidRPr="00963250">
              <w:rPr>
                <w:i/>
                <w:iCs/>
              </w:rPr>
              <w:t xml:space="preserve"> </w:t>
            </w:r>
            <w:proofErr w:type="spellStart"/>
            <w:r w:rsidRPr="00963250">
              <w:rPr>
                <w:i/>
                <w:iCs/>
              </w:rPr>
              <w:t>jacarina</w:t>
            </w:r>
            <w:proofErr w:type="spellEnd"/>
            <w:r w:rsidRPr="00963250">
              <w:rPr>
                <w:i/>
                <w:iCs/>
              </w:rPr>
              <w:t xml:space="preserve"> </w:t>
            </w:r>
            <w:r w:rsidRPr="00963250">
              <w:t>(Linnaeus, 1766)</w:t>
            </w:r>
          </w:p>
        </w:tc>
        <w:tc>
          <w:tcPr>
            <w:tcW w:w="2306" w:type="dxa"/>
            <w:tcBorders>
              <w:top w:val="nil"/>
              <w:bottom w:val="nil"/>
            </w:tcBorders>
            <w:noWrap/>
            <w:hideMark/>
          </w:tcPr>
          <w:p w14:paraId="438EF2CB" w14:textId="77777777" w:rsidR="00F00826" w:rsidRPr="00963250" w:rsidRDefault="00F00826" w:rsidP="00F00826">
            <w:pPr>
              <w:jc w:val="both"/>
            </w:pPr>
            <w:r w:rsidRPr="00963250">
              <w:t>Tiziu</w:t>
            </w:r>
          </w:p>
        </w:tc>
        <w:tc>
          <w:tcPr>
            <w:tcW w:w="1605" w:type="dxa"/>
            <w:tcBorders>
              <w:top w:val="nil"/>
              <w:bottom w:val="nil"/>
            </w:tcBorders>
            <w:noWrap/>
            <w:vAlign w:val="center"/>
            <w:hideMark/>
          </w:tcPr>
          <w:p w14:paraId="5E052F0F" w14:textId="77777777" w:rsidR="00F00826" w:rsidRPr="00963250" w:rsidRDefault="00F00826" w:rsidP="00F00826">
            <w:pPr>
              <w:jc w:val="center"/>
              <w:rPr>
                <w:color w:val="000000"/>
              </w:rPr>
            </w:pPr>
            <w:r w:rsidRPr="00963250">
              <w:rPr>
                <w:color w:val="000000"/>
              </w:rPr>
              <w:t>7</w:t>
            </w:r>
          </w:p>
        </w:tc>
        <w:tc>
          <w:tcPr>
            <w:tcW w:w="2001" w:type="dxa"/>
            <w:gridSpan w:val="2"/>
            <w:tcBorders>
              <w:top w:val="nil"/>
              <w:bottom w:val="nil"/>
            </w:tcBorders>
            <w:vAlign w:val="center"/>
          </w:tcPr>
          <w:p w14:paraId="07EB4013" w14:textId="77777777" w:rsidR="00F00826" w:rsidRPr="00963250" w:rsidRDefault="00F00826" w:rsidP="00F00826">
            <w:pPr>
              <w:jc w:val="center"/>
              <w:rPr>
                <w:color w:val="000000"/>
              </w:rPr>
            </w:pPr>
            <w:r w:rsidRPr="00963250">
              <w:rPr>
                <w:color w:val="000000"/>
              </w:rPr>
              <w:t>6</w:t>
            </w:r>
          </w:p>
        </w:tc>
        <w:tc>
          <w:tcPr>
            <w:tcW w:w="636" w:type="dxa"/>
            <w:tcBorders>
              <w:top w:val="nil"/>
              <w:bottom w:val="nil"/>
            </w:tcBorders>
            <w:noWrap/>
            <w:vAlign w:val="center"/>
            <w:hideMark/>
          </w:tcPr>
          <w:p w14:paraId="6705C269" w14:textId="77777777" w:rsidR="00F00826" w:rsidRPr="00963250" w:rsidRDefault="00F00826" w:rsidP="00F00826">
            <w:pPr>
              <w:jc w:val="center"/>
              <w:rPr>
                <w:color w:val="000000"/>
              </w:rPr>
            </w:pPr>
            <w:r>
              <w:rPr>
                <w:color w:val="000000"/>
              </w:rPr>
              <w:t>0,20</w:t>
            </w:r>
          </w:p>
        </w:tc>
        <w:tc>
          <w:tcPr>
            <w:tcW w:w="990" w:type="dxa"/>
            <w:tcBorders>
              <w:top w:val="nil"/>
              <w:bottom w:val="nil"/>
            </w:tcBorders>
            <w:noWrap/>
            <w:hideMark/>
          </w:tcPr>
          <w:p w14:paraId="6300281C" w14:textId="77777777" w:rsidR="00F00826" w:rsidRPr="00963250" w:rsidRDefault="00F00826" w:rsidP="00F00826">
            <w:pPr>
              <w:jc w:val="center"/>
            </w:pPr>
            <w:r w:rsidRPr="00963250">
              <w:t>LC</w:t>
            </w:r>
          </w:p>
        </w:tc>
        <w:tc>
          <w:tcPr>
            <w:tcW w:w="1708" w:type="dxa"/>
            <w:tcBorders>
              <w:top w:val="nil"/>
              <w:bottom w:val="nil"/>
            </w:tcBorders>
            <w:noWrap/>
            <w:hideMark/>
          </w:tcPr>
          <w:p w14:paraId="180F9E94" w14:textId="77777777" w:rsidR="00F00826" w:rsidRPr="00963250" w:rsidRDefault="00F00826" w:rsidP="00F00826">
            <w:pPr>
              <w:jc w:val="center"/>
            </w:pPr>
            <w:r w:rsidRPr="00963250">
              <w:t>LC</w:t>
            </w:r>
          </w:p>
        </w:tc>
      </w:tr>
      <w:tr w:rsidR="00F00826" w:rsidRPr="00963250" w14:paraId="495F6BA7" w14:textId="77777777" w:rsidTr="00F00826">
        <w:trPr>
          <w:trHeight w:val="300"/>
        </w:trPr>
        <w:tc>
          <w:tcPr>
            <w:tcW w:w="5328" w:type="dxa"/>
            <w:tcBorders>
              <w:top w:val="nil"/>
              <w:bottom w:val="nil"/>
            </w:tcBorders>
            <w:noWrap/>
            <w:hideMark/>
          </w:tcPr>
          <w:p w14:paraId="745B4CCF" w14:textId="77777777" w:rsidR="00F00826" w:rsidRPr="00963250" w:rsidRDefault="00F00826" w:rsidP="00F00826">
            <w:pPr>
              <w:rPr>
                <w:i/>
                <w:iCs/>
              </w:rPr>
            </w:pPr>
            <w:proofErr w:type="spellStart"/>
            <w:r w:rsidRPr="00963250">
              <w:rPr>
                <w:i/>
                <w:iCs/>
              </w:rPr>
              <w:t>Sicalis</w:t>
            </w:r>
            <w:proofErr w:type="spellEnd"/>
            <w:r w:rsidRPr="00963250">
              <w:rPr>
                <w:i/>
                <w:iCs/>
              </w:rPr>
              <w:t xml:space="preserve"> </w:t>
            </w:r>
            <w:proofErr w:type="spellStart"/>
            <w:r w:rsidRPr="00963250">
              <w:rPr>
                <w:i/>
                <w:iCs/>
              </w:rPr>
              <w:t>flaveola</w:t>
            </w:r>
            <w:proofErr w:type="spellEnd"/>
            <w:r w:rsidRPr="00963250">
              <w:rPr>
                <w:i/>
                <w:iCs/>
              </w:rPr>
              <w:t xml:space="preserve"> </w:t>
            </w:r>
            <w:r w:rsidRPr="00963250">
              <w:t>(Linnaeus, 1766)</w:t>
            </w:r>
          </w:p>
        </w:tc>
        <w:tc>
          <w:tcPr>
            <w:tcW w:w="2306" w:type="dxa"/>
            <w:tcBorders>
              <w:top w:val="nil"/>
              <w:bottom w:val="nil"/>
            </w:tcBorders>
            <w:noWrap/>
            <w:hideMark/>
          </w:tcPr>
          <w:p w14:paraId="6D9EA43F" w14:textId="77777777" w:rsidR="00F00826" w:rsidRPr="00963250" w:rsidRDefault="00F00826" w:rsidP="00F00826">
            <w:pPr>
              <w:jc w:val="both"/>
            </w:pPr>
            <w:r>
              <w:t>Canário-da-</w:t>
            </w:r>
            <w:r w:rsidRPr="00963250">
              <w:t>terra</w:t>
            </w:r>
          </w:p>
        </w:tc>
        <w:tc>
          <w:tcPr>
            <w:tcW w:w="1605" w:type="dxa"/>
            <w:tcBorders>
              <w:top w:val="nil"/>
              <w:bottom w:val="nil"/>
            </w:tcBorders>
            <w:noWrap/>
            <w:vAlign w:val="center"/>
            <w:hideMark/>
          </w:tcPr>
          <w:p w14:paraId="7A0FF93F" w14:textId="77777777" w:rsidR="00F00826" w:rsidRPr="00963250" w:rsidRDefault="00F00826" w:rsidP="00F00826">
            <w:pPr>
              <w:jc w:val="center"/>
              <w:rPr>
                <w:color w:val="000000"/>
              </w:rPr>
            </w:pPr>
            <w:r w:rsidRPr="00963250">
              <w:rPr>
                <w:color w:val="000000"/>
              </w:rPr>
              <w:t>16</w:t>
            </w:r>
          </w:p>
        </w:tc>
        <w:tc>
          <w:tcPr>
            <w:tcW w:w="2001" w:type="dxa"/>
            <w:gridSpan w:val="2"/>
            <w:tcBorders>
              <w:top w:val="nil"/>
              <w:bottom w:val="nil"/>
            </w:tcBorders>
            <w:vAlign w:val="center"/>
          </w:tcPr>
          <w:p w14:paraId="51D9E989" w14:textId="77777777" w:rsidR="00F00826" w:rsidRPr="00963250" w:rsidRDefault="00F00826" w:rsidP="00F00826">
            <w:pPr>
              <w:jc w:val="center"/>
              <w:rPr>
                <w:color w:val="000000"/>
              </w:rPr>
            </w:pPr>
            <w:r w:rsidRPr="00963250">
              <w:rPr>
                <w:color w:val="000000"/>
              </w:rPr>
              <w:t>10</w:t>
            </w:r>
          </w:p>
        </w:tc>
        <w:tc>
          <w:tcPr>
            <w:tcW w:w="636" w:type="dxa"/>
            <w:tcBorders>
              <w:top w:val="nil"/>
              <w:bottom w:val="nil"/>
            </w:tcBorders>
            <w:noWrap/>
            <w:vAlign w:val="center"/>
            <w:hideMark/>
          </w:tcPr>
          <w:p w14:paraId="2FE10C28" w14:textId="77777777" w:rsidR="00F00826" w:rsidRPr="00963250" w:rsidRDefault="00F00826" w:rsidP="00F00826">
            <w:pPr>
              <w:jc w:val="center"/>
              <w:rPr>
                <w:color w:val="000000"/>
              </w:rPr>
            </w:pPr>
            <w:r>
              <w:rPr>
                <w:color w:val="000000"/>
              </w:rPr>
              <w:t>0,41</w:t>
            </w:r>
          </w:p>
        </w:tc>
        <w:tc>
          <w:tcPr>
            <w:tcW w:w="990" w:type="dxa"/>
            <w:tcBorders>
              <w:top w:val="nil"/>
              <w:bottom w:val="nil"/>
            </w:tcBorders>
            <w:noWrap/>
            <w:hideMark/>
          </w:tcPr>
          <w:p w14:paraId="679C16C6" w14:textId="77777777" w:rsidR="00F00826" w:rsidRPr="00963250" w:rsidRDefault="00F00826" w:rsidP="00F00826">
            <w:pPr>
              <w:jc w:val="center"/>
            </w:pPr>
            <w:r w:rsidRPr="00963250">
              <w:t>LC</w:t>
            </w:r>
          </w:p>
        </w:tc>
        <w:tc>
          <w:tcPr>
            <w:tcW w:w="1708" w:type="dxa"/>
            <w:tcBorders>
              <w:top w:val="nil"/>
              <w:bottom w:val="nil"/>
            </w:tcBorders>
            <w:noWrap/>
            <w:hideMark/>
          </w:tcPr>
          <w:p w14:paraId="6A228544" w14:textId="77777777" w:rsidR="00F00826" w:rsidRPr="00963250" w:rsidRDefault="00F00826" w:rsidP="00F00826">
            <w:pPr>
              <w:jc w:val="center"/>
            </w:pPr>
            <w:r w:rsidRPr="00963250">
              <w:t>LC</w:t>
            </w:r>
          </w:p>
        </w:tc>
      </w:tr>
      <w:tr w:rsidR="00F00826" w:rsidRPr="00963250" w14:paraId="4C71F300" w14:textId="77777777" w:rsidTr="00F00826">
        <w:trPr>
          <w:trHeight w:val="300"/>
        </w:trPr>
        <w:tc>
          <w:tcPr>
            <w:tcW w:w="5328" w:type="dxa"/>
            <w:tcBorders>
              <w:top w:val="nil"/>
              <w:bottom w:val="nil"/>
            </w:tcBorders>
            <w:noWrap/>
            <w:hideMark/>
          </w:tcPr>
          <w:p w14:paraId="6CB1B95C" w14:textId="77777777" w:rsidR="00F00826" w:rsidRPr="00963250" w:rsidRDefault="00F00826" w:rsidP="00F00826">
            <w:pPr>
              <w:rPr>
                <w:i/>
                <w:iCs/>
              </w:rPr>
            </w:pPr>
            <w:r w:rsidRPr="00963250">
              <w:rPr>
                <w:i/>
                <w:iCs/>
              </w:rPr>
              <w:t xml:space="preserve">Tangara </w:t>
            </w:r>
            <w:proofErr w:type="spellStart"/>
            <w:r w:rsidRPr="00963250">
              <w:rPr>
                <w:i/>
                <w:iCs/>
              </w:rPr>
              <w:t>cayana</w:t>
            </w:r>
            <w:proofErr w:type="spellEnd"/>
            <w:r w:rsidRPr="00963250">
              <w:rPr>
                <w:i/>
                <w:iCs/>
              </w:rPr>
              <w:t xml:space="preserve"> </w:t>
            </w:r>
            <w:r w:rsidRPr="00963250">
              <w:t>(Linnaeus, 1766)</w:t>
            </w:r>
          </w:p>
        </w:tc>
        <w:tc>
          <w:tcPr>
            <w:tcW w:w="2306" w:type="dxa"/>
            <w:tcBorders>
              <w:top w:val="nil"/>
              <w:bottom w:val="nil"/>
            </w:tcBorders>
            <w:noWrap/>
            <w:hideMark/>
          </w:tcPr>
          <w:p w14:paraId="7920FA80" w14:textId="77777777" w:rsidR="00F00826" w:rsidRPr="00963250" w:rsidRDefault="00F00826" w:rsidP="00F00826">
            <w:pPr>
              <w:jc w:val="both"/>
            </w:pPr>
            <w:r>
              <w:t>Sanhaçu-</w:t>
            </w:r>
            <w:r w:rsidRPr="00963250">
              <w:t>macaco</w:t>
            </w:r>
          </w:p>
        </w:tc>
        <w:tc>
          <w:tcPr>
            <w:tcW w:w="1605" w:type="dxa"/>
            <w:tcBorders>
              <w:top w:val="nil"/>
              <w:bottom w:val="nil"/>
            </w:tcBorders>
            <w:noWrap/>
            <w:vAlign w:val="center"/>
            <w:hideMark/>
          </w:tcPr>
          <w:p w14:paraId="0136F8EA" w14:textId="77777777" w:rsidR="00F00826" w:rsidRPr="00963250" w:rsidRDefault="00F00826" w:rsidP="00F00826">
            <w:pPr>
              <w:jc w:val="center"/>
              <w:rPr>
                <w:color w:val="000000"/>
              </w:rPr>
            </w:pPr>
            <w:r w:rsidRPr="00963250">
              <w:rPr>
                <w:color w:val="000000"/>
              </w:rPr>
              <w:t>5</w:t>
            </w:r>
          </w:p>
        </w:tc>
        <w:tc>
          <w:tcPr>
            <w:tcW w:w="2001" w:type="dxa"/>
            <w:gridSpan w:val="2"/>
            <w:tcBorders>
              <w:top w:val="nil"/>
              <w:bottom w:val="nil"/>
            </w:tcBorders>
            <w:vAlign w:val="center"/>
          </w:tcPr>
          <w:p w14:paraId="34F7D897" w14:textId="77777777" w:rsidR="00F00826" w:rsidRPr="00963250" w:rsidRDefault="00F00826" w:rsidP="00F00826">
            <w:pPr>
              <w:jc w:val="center"/>
              <w:rPr>
                <w:color w:val="000000"/>
              </w:rPr>
            </w:pPr>
            <w:r w:rsidRPr="00963250">
              <w:rPr>
                <w:color w:val="000000"/>
              </w:rPr>
              <w:t>5</w:t>
            </w:r>
          </w:p>
        </w:tc>
        <w:tc>
          <w:tcPr>
            <w:tcW w:w="636" w:type="dxa"/>
            <w:tcBorders>
              <w:top w:val="nil"/>
              <w:bottom w:val="nil"/>
            </w:tcBorders>
            <w:noWrap/>
            <w:vAlign w:val="center"/>
            <w:hideMark/>
          </w:tcPr>
          <w:p w14:paraId="233CD972" w14:textId="77777777" w:rsidR="00F00826" w:rsidRPr="00963250" w:rsidRDefault="00F00826" w:rsidP="00F00826">
            <w:pPr>
              <w:jc w:val="center"/>
              <w:rPr>
                <w:color w:val="000000"/>
              </w:rPr>
            </w:pPr>
            <w:r>
              <w:rPr>
                <w:color w:val="000000"/>
              </w:rPr>
              <w:t>0,16</w:t>
            </w:r>
          </w:p>
        </w:tc>
        <w:tc>
          <w:tcPr>
            <w:tcW w:w="990" w:type="dxa"/>
            <w:tcBorders>
              <w:top w:val="nil"/>
              <w:bottom w:val="nil"/>
            </w:tcBorders>
            <w:noWrap/>
            <w:hideMark/>
          </w:tcPr>
          <w:p w14:paraId="706EBF6B" w14:textId="77777777" w:rsidR="00F00826" w:rsidRPr="00963250" w:rsidRDefault="00F00826" w:rsidP="00F00826">
            <w:pPr>
              <w:jc w:val="center"/>
            </w:pPr>
            <w:r w:rsidRPr="00963250">
              <w:t>LC</w:t>
            </w:r>
          </w:p>
        </w:tc>
        <w:tc>
          <w:tcPr>
            <w:tcW w:w="1708" w:type="dxa"/>
            <w:tcBorders>
              <w:top w:val="nil"/>
              <w:bottom w:val="nil"/>
            </w:tcBorders>
            <w:noWrap/>
            <w:hideMark/>
          </w:tcPr>
          <w:p w14:paraId="63B25BA0" w14:textId="77777777" w:rsidR="00F00826" w:rsidRPr="00963250" w:rsidRDefault="00F00826" w:rsidP="00F00826">
            <w:pPr>
              <w:jc w:val="center"/>
            </w:pPr>
            <w:r w:rsidRPr="00963250">
              <w:t>LC</w:t>
            </w:r>
          </w:p>
        </w:tc>
      </w:tr>
      <w:tr w:rsidR="00F00826" w:rsidRPr="00963250" w14:paraId="47B20280" w14:textId="77777777" w:rsidTr="00F00826">
        <w:trPr>
          <w:trHeight w:val="300"/>
        </w:trPr>
        <w:tc>
          <w:tcPr>
            <w:tcW w:w="5328" w:type="dxa"/>
            <w:tcBorders>
              <w:top w:val="nil"/>
              <w:bottom w:val="nil"/>
            </w:tcBorders>
            <w:noWrap/>
            <w:hideMark/>
          </w:tcPr>
          <w:p w14:paraId="4A8413BA" w14:textId="77777777" w:rsidR="00F00826" w:rsidRPr="00963250" w:rsidRDefault="00F00826" w:rsidP="00F00826">
            <w:pPr>
              <w:rPr>
                <w:i/>
                <w:iCs/>
              </w:rPr>
            </w:pPr>
            <w:r w:rsidRPr="00963250">
              <w:rPr>
                <w:i/>
                <w:iCs/>
              </w:rPr>
              <w:t xml:space="preserve">Tangara palmarum </w:t>
            </w:r>
            <w:r w:rsidRPr="00963250">
              <w:t>(</w:t>
            </w:r>
            <w:proofErr w:type="spellStart"/>
            <w:r w:rsidRPr="00963250">
              <w:t>Wied</w:t>
            </w:r>
            <w:proofErr w:type="spellEnd"/>
            <w:r w:rsidRPr="00963250">
              <w:t>, 1821)</w:t>
            </w:r>
          </w:p>
        </w:tc>
        <w:tc>
          <w:tcPr>
            <w:tcW w:w="2306" w:type="dxa"/>
            <w:tcBorders>
              <w:top w:val="nil"/>
              <w:bottom w:val="nil"/>
            </w:tcBorders>
            <w:noWrap/>
            <w:hideMark/>
          </w:tcPr>
          <w:p w14:paraId="47F5A069" w14:textId="77777777" w:rsidR="00F00826" w:rsidRPr="00963250" w:rsidRDefault="00F00826" w:rsidP="00F00826">
            <w:pPr>
              <w:jc w:val="both"/>
            </w:pPr>
            <w:r>
              <w:t>Sanhaçu-</w:t>
            </w:r>
            <w:r w:rsidRPr="00963250">
              <w:t>coqueiro</w:t>
            </w:r>
          </w:p>
        </w:tc>
        <w:tc>
          <w:tcPr>
            <w:tcW w:w="1605" w:type="dxa"/>
            <w:tcBorders>
              <w:top w:val="nil"/>
              <w:bottom w:val="nil"/>
            </w:tcBorders>
            <w:noWrap/>
            <w:vAlign w:val="center"/>
            <w:hideMark/>
          </w:tcPr>
          <w:p w14:paraId="3517ADD1" w14:textId="77777777" w:rsidR="00F00826" w:rsidRPr="00963250" w:rsidRDefault="00F00826" w:rsidP="00F00826">
            <w:pPr>
              <w:jc w:val="center"/>
              <w:rPr>
                <w:color w:val="000000"/>
              </w:rPr>
            </w:pPr>
            <w:r w:rsidRPr="00963250">
              <w:rPr>
                <w:color w:val="000000"/>
              </w:rPr>
              <w:t>4</w:t>
            </w:r>
          </w:p>
        </w:tc>
        <w:tc>
          <w:tcPr>
            <w:tcW w:w="2001" w:type="dxa"/>
            <w:gridSpan w:val="2"/>
            <w:tcBorders>
              <w:top w:val="nil"/>
              <w:bottom w:val="nil"/>
            </w:tcBorders>
            <w:vAlign w:val="center"/>
          </w:tcPr>
          <w:p w14:paraId="68740450" w14:textId="77777777" w:rsidR="00F00826" w:rsidRPr="00963250" w:rsidRDefault="00F00826" w:rsidP="00F00826">
            <w:pPr>
              <w:jc w:val="center"/>
              <w:rPr>
                <w:color w:val="000000"/>
              </w:rPr>
            </w:pPr>
            <w:r w:rsidRPr="00963250">
              <w:rPr>
                <w:color w:val="000000"/>
              </w:rPr>
              <w:t>4</w:t>
            </w:r>
          </w:p>
        </w:tc>
        <w:tc>
          <w:tcPr>
            <w:tcW w:w="636" w:type="dxa"/>
            <w:tcBorders>
              <w:top w:val="nil"/>
              <w:bottom w:val="nil"/>
            </w:tcBorders>
            <w:noWrap/>
            <w:vAlign w:val="center"/>
            <w:hideMark/>
          </w:tcPr>
          <w:p w14:paraId="45D665A7" w14:textId="77777777" w:rsidR="00F00826" w:rsidRPr="00963250" w:rsidRDefault="00F00826" w:rsidP="00F00826">
            <w:pPr>
              <w:jc w:val="center"/>
              <w:rPr>
                <w:color w:val="000000"/>
              </w:rPr>
            </w:pPr>
            <w:r>
              <w:rPr>
                <w:color w:val="000000"/>
              </w:rPr>
              <w:t>0,12</w:t>
            </w:r>
          </w:p>
        </w:tc>
        <w:tc>
          <w:tcPr>
            <w:tcW w:w="990" w:type="dxa"/>
            <w:tcBorders>
              <w:top w:val="nil"/>
              <w:bottom w:val="nil"/>
            </w:tcBorders>
            <w:noWrap/>
            <w:hideMark/>
          </w:tcPr>
          <w:p w14:paraId="4D06836C" w14:textId="77777777" w:rsidR="00F00826" w:rsidRPr="00963250" w:rsidRDefault="00F00826" w:rsidP="00F00826">
            <w:pPr>
              <w:jc w:val="center"/>
            </w:pPr>
            <w:r w:rsidRPr="00963250">
              <w:t>LC</w:t>
            </w:r>
          </w:p>
        </w:tc>
        <w:tc>
          <w:tcPr>
            <w:tcW w:w="1708" w:type="dxa"/>
            <w:tcBorders>
              <w:top w:val="nil"/>
              <w:bottom w:val="nil"/>
            </w:tcBorders>
            <w:noWrap/>
            <w:hideMark/>
          </w:tcPr>
          <w:p w14:paraId="0DEC9237" w14:textId="77777777" w:rsidR="00F00826" w:rsidRPr="00963250" w:rsidRDefault="00F00826" w:rsidP="00F00826">
            <w:pPr>
              <w:jc w:val="center"/>
            </w:pPr>
            <w:r w:rsidRPr="00963250">
              <w:t>LC</w:t>
            </w:r>
          </w:p>
        </w:tc>
      </w:tr>
      <w:tr w:rsidR="00F00826" w:rsidRPr="00963250" w14:paraId="39EE0201" w14:textId="77777777" w:rsidTr="00F00826">
        <w:trPr>
          <w:trHeight w:val="300"/>
        </w:trPr>
        <w:tc>
          <w:tcPr>
            <w:tcW w:w="5328" w:type="dxa"/>
            <w:tcBorders>
              <w:top w:val="nil"/>
              <w:bottom w:val="nil"/>
            </w:tcBorders>
            <w:noWrap/>
            <w:hideMark/>
          </w:tcPr>
          <w:p w14:paraId="1316BD06" w14:textId="77777777" w:rsidR="00F00826" w:rsidRPr="00963250" w:rsidRDefault="00F00826" w:rsidP="00F00826">
            <w:pPr>
              <w:rPr>
                <w:i/>
                <w:iCs/>
              </w:rPr>
            </w:pPr>
            <w:r w:rsidRPr="00963250">
              <w:rPr>
                <w:i/>
                <w:iCs/>
              </w:rPr>
              <w:t xml:space="preserve">Tangara </w:t>
            </w:r>
            <w:proofErr w:type="spellStart"/>
            <w:r w:rsidRPr="00963250">
              <w:rPr>
                <w:i/>
                <w:iCs/>
              </w:rPr>
              <w:t>sayaca</w:t>
            </w:r>
            <w:proofErr w:type="spellEnd"/>
            <w:r w:rsidRPr="00963250">
              <w:rPr>
                <w:i/>
                <w:iCs/>
              </w:rPr>
              <w:t xml:space="preserve"> </w:t>
            </w:r>
            <w:r w:rsidRPr="00963250">
              <w:t>(Linnaeus, 1766)</w:t>
            </w:r>
          </w:p>
        </w:tc>
        <w:tc>
          <w:tcPr>
            <w:tcW w:w="2306" w:type="dxa"/>
            <w:tcBorders>
              <w:top w:val="nil"/>
              <w:bottom w:val="nil"/>
            </w:tcBorders>
            <w:noWrap/>
            <w:hideMark/>
          </w:tcPr>
          <w:p w14:paraId="6A5E3E75" w14:textId="77777777" w:rsidR="00F00826" w:rsidRPr="00963250" w:rsidRDefault="00F00826" w:rsidP="00F00826">
            <w:pPr>
              <w:jc w:val="both"/>
            </w:pPr>
            <w:r>
              <w:t>Sanhaçu-</w:t>
            </w:r>
            <w:r w:rsidRPr="00963250">
              <w:t>azul</w:t>
            </w:r>
          </w:p>
        </w:tc>
        <w:tc>
          <w:tcPr>
            <w:tcW w:w="1605" w:type="dxa"/>
            <w:tcBorders>
              <w:top w:val="nil"/>
              <w:bottom w:val="nil"/>
            </w:tcBorders>
            <w:noWrap/>
            <w:vAlign w:val="center"/>
            <w:hideMark/>
          </w:tcPr>
          <w:p w14:paraId="3C8EFFF2" w14:textId="77777777" w:rsidR="00F00826" w:rsidRPr="00963250" w:rsidRDefault="00F00826" w:rsidP="00F00826">
            <w:pPr>
              <w:jc w:val="center"/>
              <w:rPr>
                <w:color w:val="000000"/>
              </w:rPr>
            </w:pPr>
            <w:r w:rsidRPr="00963250">
              <w:rPr>
                <w:color w:val="000000"/>
              </w:rPr>
              <w:t>20</w:t>
            </w:r>
          </w:p>
        </w:tc>
        <w:tc>
          <w:tcPr>
            <w:tcW w:w="2001" w:type="dxa"/>
            <w:gridSpan w:val="2"/>
            <w:tcBorders>
              <w:top w:val="nil"/>
              <w:bottom w:val="nil"/>
            </w:tcBorders>
            <w:vAlign w:val="center"/>
          </w:tcPr>
          <w:p w14:paraId="54FDC0E7" w14:textId="77777777" w:rsidR="00F00826" w:rsidRPr="00963250" w:rsidRDefault="00F00826" w:rsidP="00F00826">
            <w:pPr>
              <w:jc w:val="center"/>
              <w:rPr>
                <w:color w:val="000000"/>
              </w:rPr>
            </w:pPr>
            <w:r w:rsidRPr="00963250">
              <w:rPr>
                <w:color w:val="000000"/>
              </w:rPr>
              <w:t>17</w:t>
            </w:r>
          </w:p>
        </w:tc>
        <w:tc>
          <w:tcPr>
            <w:tcW w:w="636" w:type="dxa"/>
            <w:tcBorders>
              <w:top w:val="nil"/>
              <w:bottom w:val="nil"/>
            </w:tcBorders>
            <w:noWrap/>
            <w:vAlign w:val="center"/>
            <w:hideMark/>
          </w:tcPr>
          <w:p w14:paraId="25DE3D87" w14:textId="77777777" w:rsidR="00F00826" w:rsidRPr="00963250" w:rsidRDefault="00F00826" w:rsidP="00F00826">
            <w:pPr>
              <w:jc w:val="center"/>
              <w:rPr>
                <w:color w:val="000000"/>
              </w:rPr>
            </w:pPr>
            <w:r>
              <w:rPr>
                <w:color w:val="000000"/>
              </w:rPr>
              <w:t>0,59</w:t>
            </w:r>
          </w:p>
        </w:tc>
        <w:tc>
          <w:tcPr>
            <w:tcW w:w="990" w:type="dxa"/>
            <w:tcBorders>
              <w:top w:val="nil"/>
              <w:bottom w:val="nil"/>
            </w:tcBorders>
            <w:noWrap/>
            <w:hideMark/>
          </w:tcPr>
          <w:p w14:paraId="59EB3530" w14:textId="77777777" w:rsidR="00F00826" w:rsidRPr="00963250" w:rsidRDefault="00F00826" w:rsidP="00F00826">
            <w:pPr>
              <w:jc w:val="center"/>
            </w:pPr>
            <w:r w:rsidRPr="00963250">
              <w:t>LC</w:t>
            </w:r>
          </w:p>
        </w:tc>
        <w:tc>
          <w:tcPr>
            <w:tcW w:w="1708" w:type="dxa"/>
            <w:tcBorders>
              <w:top w:val="nil"/>
              <w:bottom w:val="nil"/>
            </w:tcBorders>
            <w:noWrap/>
            <w:hideMark/>
          </w:tcPr>
          <w:p w14:paraId="2F6467C7" w14:textId="77777777" w:rsidR="00F00826" w:rsidRPr="00963250" w:rsidRDefault="00F00826" w:rsidP="00F00826">
            <w:pPr>
              <w:jc w:val="center"/>
            </w:pPr>
            <w:r w:rsidRPr="00963250">
              <w:t>LC</w:t>
            </w:r>
          </w:p>
        </w:tc>
      </w:tr>
      <w:tr w:rsidR="00F00826" w:rsidRPr="00963250" w14:paraId="7A662F01" w14:textId="77777777" w:rsidTr="00F00826">
        <w:trPr>
          <w:trHeight w:val="300"/>
        </w:trPr>
        <w:tc>
          <w:tcPr>
            <w:tcW w:w="5328" w:type="dxa"/>
            <w:tcBorders>
              <w:top w:val="nil"/>
              <w:bottom w:val="nil"/>
            </w:tcBorders>
            <w:noWrap/>
            <w:hideMark/>
          </w:tcPr>
          <w:p w14:paraId="7ACFA97D" w14:textId="77777777" w:rsidR="00F00826" w:rsidRPr="00963250" w:rsidRDefault="00F00826" w:rsidP="00F00826">
            <w:pPr>
              <w:rPr>
                <w:i/>
                <w:iCs/>
              </w:rPr>
            </w:pPr>
            <w:proofErr w:type="spellStart"/>
            <w:r w:rsidRPr="00963250">
              <w:rPr>
                <w:i/>
                <w:iCs/>
              </w:rPr>
              <w:t>Paroaria</w:t>
            </w:r>
            <w:proofErr w:type="spellEnd"/>
            <w:r w:rsidRPr="00963250">
              <w:rPr>
                <w:i/>
                <w:iCs/>
              </w:rPr>
              <w:t xml:space="preserve"> dominicana </w:t>
            </w:r>
            <w:r w:rsidRPr="00963250">
              <w:t>(Linnaeus, 1758)</w:t>
            </w:r>
          </w:p>
        </w:tc>
        <w:tc>
          <w:tcPr>
            <w:tcW w:w="2306" w:type="dxa"/>
            <w:tcBorders>
              <w:top w:val="nil"/>
              <w:bottom w:val="nil"/>
            </w:tcBorders>
            <w:noWrap/>
            <w:hideMark/>
          </w:tcPr>
          <w:p w14:paraId="0BA62B68" w14:textId="77777777" w:rsidR="00F00826" w:rsidRPr="00963250" w:rsidRDefault="00F00826" w:rsidP="00F00826">
            <w:pPr>
              <w:jc w:val="both"/>
            </w:pPr>
            <w:r>
              <w:t>Galo-de-</w:t>
            </w:r>
            <w:r w:rsidRPr="00963250">
              <w:t>campina</w:t>
            </w:r>
          </w:p>
        </w:tc>
        <w:tc>
          <w:tcPr>
            <w:tcW w:w="1605" w:type="dxa"/>
            <w:tcBorders>
              <w:top w:val="nil"/>
              <w:bottom w:val="nil"/>
            </w:tcBorders>
            <w:noWrap/>
            <w:vAlign w:val="center"/>
            <w:hideMark/>
          </w:tcPr>
          <w:p w14:paraId="00DBE62A" w14:textId="77777777" w:rsidR="00F00826" w:rsidRPr="00963250" w:rsidRDefault="00F00826" w:rsidP="00F00826">
            <w:pPr>
              <w:jc w:val="center"/>
              <w:rPr>
                <w:color w:val="000000"/>
              </w:rPr>
            </w:pPr>
            <w:r w:rsidRPr="00963250">
              <w:rPr>
                <w:color w:val="000000"/>
              </w:rPr>
              <w:t>27</w:t>
            </w:r>
          </w:p>
        </w:tc>
        <w:tc>
          <w:tcPr>
            <w:tcW w:w="2001" w:type="dxa"/>
            <w:gridSpan w:val="2"/>
            <w:tcBorders>
              <w:top w:val="nil"/>
              <w:bottom w:val="nil"/>
            </w:tcBorders>
            <w:vAlign w:val="center"/>
          </w:tcPr>
          <w:p w14:paraId="0F198146" w14:textId="77777777" w:rsidR="00F00826" w:rsidRPr="00963250" w:rsidRDefault="00F00826" w:rsidP="00F00826">
            <w:pPr>
              <w:jc w:val="center"/>
              <w:rPr>
                <w:color w:val="000000"/>
              </w:rPr>
            </w:pPr>
            <w:r w:rsidRPr="00963250">
              <w:rPr>
                <w:color w:val="000000"/>
              </w:rPr>
              <w:t>24</w:t>
            </w:r>
          </w:p>
        </w:tc>
        <w:tc>
          <w:tcPr>
            <w:tcW w:w="636" w:type="dxa"/>
            <w:tcBorders>
              <w:top w:val="nil"/>
              <w:bottom w:val="nil"/>
            </w:tcBorders>
            <w:noWrap/>
            <w:vAlign w:val="center"/>
            <w:hideMark/>
          </w:tcPr>
          <w:p w14:paraId="60810DC1" w14:textId="77777777" w:rsidR="00F00826" w:rsidRPr="00963250" w:rsidRDefault="00F00826" w:rsidP="00F00826">
            <w:pPr>
              <w:jc w:val="center"/>
              <w:rPr>
                <w:color w:val="000000"/>
              </w:rPr>
            </w:pPr>
            <w:r>
              <w:rPr>
                <w:color w:val="000000"/>
              </w:rPr>
              <w:t>0,82</w:t>
            </w:r>
          </w:p>
        </w:tc>
        <w:tc>
          <w:tcPr>
            <w:tcW w:w="990" w:type="dxa"/>
            <w:tcBorders>
              <w:top w:val="nil"/>
              <w:bottom w:val="nil"/>
            </w:tcBorders>
            <w:noWrap/>
            <w:hideMark/>
          </w:tcPr>
          <w:p w14:paraId="51F99AB6" w14:textId="77777777" w:rsidR="00F00826" w:rsidRPr="00963250" w:rsidRDefault="00F00826" w:rsidP="00F00826">
            <w:pPr>
              <w:jc w:val="center"/>
            </w:pPr>
            <w:r w:rsidRPr="00963250">
              <w:t>LC</w:t>
            </w:r>
          </w:p>
        </w:tc>
        <w:tc>
          <w:tcPr>
            <w:tcW w:w="1708" w:type="dxa"/>
            <w:tcBorders>
              <w:top w:val="nil"/>
              <w:bottom w:val="nil"/>
            </w:tcBorders>
            <w:noWrap/>
            <w:hideMark/>
          </w:tcPr>
          <w:p w14:paraId="6FB1285B" w14:textId="77777777" w:rsidR="00F00826" w:rsidRPr="00963250" w:rsidRDefault="00F00826" w:rsidP="00F00826">
            <w:pPr>
              <w:jc w:val="center"/>
            </w:pPr>
            <w:r w:rsidRPr="00963250">
              <w:t>LC</w:t>
            </w:r>
          </w:p>
        </w:tc>
      </w:tr>
      <w:tr w:rsidR="00F00826" w:rsidRPr="00963250" w14:paraId="4FAD20BB" w14:textId="77777777" w:rsidTr="00F00826">
        <w:trPr>
          <w:trHeight w:val="300"/>
        </w:trPr>
        <w:tc>
          <w:tcPr>
            <w:tcW w:w="5328" w:type="dxa"/>
            <w:tcBorders>
              <w:top w:val="nil"/>
              <w:bottom w:val="nil"/>
            </w:tcBorders>
            <w:noWrap/>
            <w:hideMark/>
          </w:tcPr>
          <w:p w14:paraId="3D26349F" w14:textId="77777777" w:rsidR="00F00826" w:rsidRPr="00963250" w:rsidRDefault="00F00826" w:rsidP="00F00826">
            <w:pPr>
              <w:rPr>
                <w:i/>
                <w:iCs/>
              </w:rPr>
            </w:pPr>
            <w:proofErr w:type="spellStart"/>
            <w:r w:rsidRPr="00963250">
              <w:rPr>
                <w:i/>
                <w:iCs/>
              </w:rPr>
              <w:t>Sporophila</w:t>
            </w:r>
            <w:proofErr w:type="spellEnd"/>
            <w:r w:rsidRPr="00963250">
              <w:rPr>
                <w:i/>
                <w:iCs/>
              </w:rPr>
              <w:t xml:space="preserve"> </w:t>
            </w:r>
            <w:proofErr w:type="spellStart"/>
            <w:r w:rsidRPr="00963250">
              <w:rPr>
                <w:i/>
                <w:iCs/>
              </w:rPr>
              <w:t>angolensis</w:t>
            </w:r>
            <w:proofErr w:type="spellEnd"/>
            <w:r w:rsidRPr="00963250">
              <w:rPr>
                <w:i/>
                <w:iCs/>
              </w:rPr>
              <w:t xml:space="preserve"> </w:t>
            </w:r>
            <w:r w:rsidRPr="00963250">
              <w:t>(Linnaeus, 1766)</w:t>
            </w:r>
          </w:p>
        </w:tc>
        <w:tc>
          <w:tcPr>
            <w:tcW w:w="2306" w:type="dxa"/>
            <w:tcBorders>
              <w:top w:val="nil"/>
              <w:bottom w:val="nil"/>
            </w:tcBorders>
            <w:noWrap/>
            <w:hideMark/>
          </w:tcPr>
          <w:p w14:paraId="7DBD89F4" w14:textId="77777777" w:rsidR="00F00826" w:rsidRPr="00963250" w:rsidRDefault="00F00826" w:rsidP="00F00826">
            <w:pPr>
              <w:jc w:val="both"/>
            </w:pPr>
            <w:r w:rsidRPr="00963250">
              <w:t>Curió</w:t>
            </w:r>
          </w:p>
        </w:tc>
        <w:tc>
          <w:tcPr>
            <w:tcW w:w="1605" w:type="dxa"/>
            <w:tcBorders>
              <w:top w:val="nil"/>
              <w:bottom w:val="nil"/>
            </w:tcBorders>
            <w:noWrap/>
            <w:vAlign w:val="center"/>
            <w:hideMark/>
          </w:tcPr>
          <w:p w14:paraId="6B625FCE" w14:textId="77777777" w:rsidR="00F00826" w:rsidRPr="00963250" w:rsidRDefault="00F00826" w:rsidP="00F00826">
            <w:pPr>
              <w:jc w:val="center"/>
              <w:rPr>
                <w:color w:val="000000"/>
              </w:rPr>
            </w:pPr>
            <w:r w:rsidRPr="00963250">
              <w:rPr>
                <w:color w:val="000000"/>
              </w:rPr>
              <w:t>1</w:t>
            </w:r>
          </w:p>
        </w:tc>
        <w:tc>
          <w:tcPr>
            <w:tcW w:w="2001" w:type="dxa"/>
            <w:gridSpan w:val="2"/>
            <w:tcBorders>
              <w:top w:val="nil"/>
              <w:bottom w:val="nil"/>
            </w:tcBorders>
            <w:vAlign w:val="center"/>
          </w:tcPr>
          <w:p w14:paraId="38025FF1" w14:textId="77777777" w:rsidR="00F00826" w:rsidRPr="00963250" w:rsidRDefault="00F00826" w:rsidP="00F00826">
            <w:pPr>
              <w:jc w:val="center"/>
              <w:rPr>
                <w:color w:val="000000"/>
              </w:rPr>
            </w:pPr>
            <w:r w:rsidRPr="00963250">
              <w:rPr>
                <w:color w:val="000000"/>
              </w:rPr>
              <w:t>1</w:t>
            </w:r>
          </w:p>
        </w:tc>
        <w:tc>
          <w:tcPr>
            <w:tcW w:w="636" w:type="dxa"/>
            <w:tcBorders>
              <w:top w:val="nil"/>
              <w:bottom w:val="nil"/>
            </w:tcBorders>
            <w:noWrap/>
            <w:vAlign w:val="center"/>
            <w:hideMark/>
          </w:tcPr>
          <w:p w14:paraId="4E276F00" w14:textId="77777777" w:rsidR="00F00826" w:rsidRPr="00963250" w:rsidRDefault="00F00826" w:rsidP="00F00826">
            <w:pPr>
              <w:jc w:val="center"/>
              <w:rPr>
                <w:color w:val="000000"/>
              </w:rPr>
            </w:pPr>
            <w:r>
              <w:rPr>
                <w:color w:val="000000"/>
              </w:rPr>
              <w:t>0,03</w:t>
            </w:r>
          </w:p>
        </w:tc>
        <w:tc>
          <w:tcPr>
            <w:tcW w:w="990" w:type="dxa"/>
            <w:tcBorders>
              <w:top w:val="nil"/>
              <w:bottom w:val="nil"/>
            </w:tcBorders>
            <w:noWrap/>
            <w:hideMark/>
          </w:tcPr>
          <w:p w14:paraId="59DA33A8" w14:textId="77777777" w:rsidR="00F00826" w:rsidRPr="00963250" w:rsidRDefault="00F00826" w:rsidP="00F00826">
            <w:pPr>
              <w:jc w:val="center"/>
            </w:pPr>
            <w:r w:rsidRPr="00963250">
              <w:t>LC</w:t>
            </w:r>
          </w:p>
        </w:tc>
        <w:tc>
          <w:tcPr>
            <w:tcW w:w="1708" w:type="dxa"/>
            <w:tcBorders>
              <w:top w:val="nil"/>
              <w:bottom w:val="nil"/>
            </w:tcBorders>
            <w:noWrap/>
            <w:hideMark/>
          </w:tcPr>
          <w:p w14:paraId="22FC9A03" w14:textId="77777777" w:rsidR="00F00826" w:rsidRPr="00963250" w:rsidRDefault="00F00826" w:rsidP="00F00826">
            <w:pPr>
              <w:jc w:val="center"/>
            </w:pPr>
            <w:r w:rsidRPr="00963250">
              <w:t>LC</w:t>
            </w:r>
          </w:p>
        </w:tc>
      </w:tr>
      <w:tr w:rsidR="00F00826" w:rsidRPr="00963250" w14:paraId="0F986795" w14:textId="77777777" w:rsidTr="00F00826">
        <w:trPr>
          <w:trHeight w:val="300"/>
        </w:trPr>
        <w:tc>
          <w:tcPr>
            <w:tcW w:w="5328" w:type="dxa"/>
            <w:tcBorders>
              <w:top w:val="nil"/>
              <w:bottom w:val="nil"/>
            </w:tcBorders>
            <w:noWrap/>
            <w:hideMark/>
          </w:tcPr>
          <w:p w14:paraId="3FCD9640" w14:textId="77777777" w:rsidR="00F00826" w:rsidRPr="00963250" w:rsidRDefault="00F00826" w:rsidP="00F00826">
            <w:pPr>
              <w:rPr>
                <w:i/>
                <w:iCs/>
                <w:lang w:val="en-US"/>
              </w:rPr>
            </w:pPr>
            <w:proofErr w:type="spellStart"/>
            <w:r w:rsidRPr="00963250">
              <w:rPr>
                <w:i/>
                <w:iCs/>
                <w:lang w:val="en-US"/>
              </w:rPr>
              <w:t>Sporophila</w:t>
            </w:r>
            <w:proofErr w:type="spellEnd"/>
            <w:r w:rsidRPr="00963250">
              <w:rPr>
                <w:i/>
                <w:iCs/>
                <w:lang w:val="en-US"/>
              </w:rPr>
              <w:t xml:space="preserve"> </w:t>
            </w:r>
            <w:proofErr w:type="spellStart"/>
            <w:r w:rsidRPr="00963250">
              <w:rPr>
                <w:i/>
                <w:iCs/>
                <w:lang w:val="en-US"/>
              </w:rPr>
              <w:t>bouvreuil</w:t>
            </w:r>
            <w:proofErr w:type="spellEnd"/>
            <w:r w:rsidRPr="00963250">
              <w:rPr>
                <w:i/>
                <w:iCs/>
                <w:lang w:val="en-US"/>
              </w:rPr>
              <w:t xml:space="preserve"> </w:t>
            </w:r>
            <w:r w:rsidRPr="00963250">
              <w:rPr>
                <w:lang w:val="en-US"/>
              </w:rPr>
              <w:t>(Statius M</w:t>
            </w:r>
            <w:r>
              <w:rPr>
                <w:lang w:val="en-US"/>
              </w:rPr>
              <w:t>u</w:t>
            </w:r>
            <w:r w:rsidRPr="00963250">
              <w:rPr>
                <w:lang w:val="en-US"/>
              </w:rPr>
              <w:t>ller, 1776)</w:t>
            </w:r>
          </w:p>
        </w:tc>
        <w:tc>
          <w:tcPr>
            <w:tcW w:w="2306" w:type="dxa"/>
            <w:tcBorders>
              <w:top w:val="nil"/>
              <w:bottom w:val="nil"/>
            </w:tcBorders>
            <w:noWrap/>
            <w:hideMark/>
          </w:tcPr>
          <w:p w14:paraId="4D09F9CE" w14:textId="77777777" w:rsidR="00F00826" w:rsidRPr="00963250" w:rsidRDefault="00F00826" w:rsidP="00F00826">
            <w:pPr>
              <w:jc w:val="both"/>
            </w:pPr>
            <w:proofErr w:type="spellStart"/>
            <w:r w:rsidRPr="00963250">
              <w:t>Caboclino</w:t>
            </w:r>
            <w:proofErr w:type="spellEnd"/>
          </w:p>
        </w:tc>
        <w:tc>
          <w:tcPr>
            <w:tcW w:w="1605" w:type="dxa"/>
            <w:tcBorders>
              <w:top w:val="nil"/>
              <w:bottom w:val="nil"/>
            </w:tcBorders>
            <w:noWrap/>
            <w:vAlign w:val="center"/>
            <w:hideMark/>
          </w:tcPr>
          <w:p w14:paraId="12C12489" w14:textId="77777777" w:rsidR="00F00826" w:rsidRPr="00963250" w:rsidRDefault="00F00826" w:rsidP="00F00826">
            <w:pPr>
              <w:jc w:val="center"/>
              <w:rPr>
                <w:color w:val="000000"/>
              </w:rPr>
            </w:pPr>
            <w:r w:rsidRPr="00963250">
              <w:rPr>
                <w:color w:val="000000"/>
              </w:rPr>
              <w:t>4</w:t>
            </w:r>
          </w:p>
        </w:tc>
        <w:tc>
          <w:tcPr>
            <w:tcW w:w="2001" w:type="dxa"/>
            <w:gridSpan w:val="2"/>
            <w:tcBorders>
              <w:top w:val="nil"/>
              <w:bottom w:val="nil"/>
            </w:tcBorders>
            <w:vAlign w:val="center"/>
          </w:tcPr>
          <w:p w14:paraId="16A3674D" w14:textId="77777777" w:rsidR="00F00826" w:rsidRPr="00963250" w:rsidRDefault="00F00826" w:rsidP="00F00826">
            <w:pPr>
              <w:jc w:val="center"/>
              <w:rPr>
                <w:color w:val="000000"/>
              </w:rPr>
            </w:pPr>
            <w:r w:rsidRPr="00963250">
              <w:rPr>
                <w:color w:val="000000"/>
              </w:rPr>
              <w:t>0</w:t>
            </w:r>
          </w:p>
        </w:tc>
        <w:tc>
          <w:tcPr>
            <w:tcW w:w="636" w:type="dxa"/>
            <w:tcBorders>
              <w:top w:val="nil"/>
              <w:bottom w:val="nil"/>
            </w:tcBorders>
            <w:noWrap/>
            <w:vAlign w:val="center"/>
            <w:hideMark/>
          </w:tcPr>
          <w:p w14:paraId="15BEAC0C" w14:textId="77777777" w:rsidR="00F00826" w:rsidRPr="00963250" w:rsidRDefault="00F00826" w:rsidP="00F00826">
            <w:pPr>
              <w:jc w:val="center"/>
              <w:rPr>
                <w:color w:val="000000"/>
              </w:rPr>
            </w:pPr>
            <w:r>
              <w:rPr>
                <w:color w:val="000000"/>
              </w:rPr>
              <w:t>0,06</w:t>
            </w:r>
          </w:p>
        </w:tc>
        <w:tc>
          <w:tcPr>
            <w:tcW w:w="990" w:type="dxa"/>
            <w:tcBorders>
              <w:top w:val="nil"/>
              <w:bottom w:val="nil"/>
            </w:tcBorders>
            <w:noWrap/>
            <w:hideMark/>
          </w:tcPr>
          <w:p w14:paraId="4EDB0F3E" w14:textId="77777777" w:rsidR="00F00826" w:rsidRPr="00963250" w:rsidRDefault="00F00826" w:rsidP="00F00826">
            <w:pPr>
              <w:jc w:val="center"/>
            </w:pPr>
            <w:r w:rsidRPr="00963250">
              <w:t>LC</w:t>
            </w:r>
          </w:p>
        </w:tc>
        <w:tc>
          <w:tcPr>
            <w:tcW w:w="1708" w:type="dxa"/>
            <w:tcBorders>
              <w:top w:val="nil"/>
              <w:bottom w:val="nil"/>
            </w:tcBorders>
            <w:noWrap/>
            <w:hideMark/>
          </w:tcPr>
          <w:p w14:paraId="44E490EB" w14:textId="77777777" w:rsidR="00F00826" w:rsidRPr="00963250" w:rsidRDefault="00F00826" w:rsidP="00F00826">
            <w:pPr>
              <w:jc w:val="center"/>
            </w:pPr>
            <w:r w:rsidRPr="00963250">
              <w:t>LC</w:t>
            </w:r>
          </w:p>
        </w:tc>
      </w:tr>
      <w:tr w:rsidR="00F00826" w:rsidRPr="00963250" w14:paraId="3B83C434" w14:textId="77777777" w:rsidTr="00F00826">
        <w:trPr>
          <w:trHeight w:val="300"/>
        </w:trPr>
        <w:tc>
          <w:tcPr>
            <w:tcW w:w="5328" w:type="dxa"/>
            <w:tcBorders>
              <w:top w:val="nil"/>
              <w:bottom w:val="nil"/>
            </w:tcBorders>
            <w:noWrap/>
            <w:hideMark/>
          </w:tcPr>
          <w:p w14:paraId="64CA7B4B" w14:textId="77777777" w:rsidR="00F00826" w:rsidRPr="00963250" w:rsidRDefault="00F00826" w:rsidP="00F00826">
            <w:pPr>
              <w:rPr>
                <w:i/>
                <w:iCs/>
                <w:lang w:val="en-US"/>
              </w:rPr>
            </w:pPr>
            <w:proofErr w:type="spellStart"/>
            <w:r w:rsidRPr="00963250">
              <w:rPr>
                <w:i/>
                <w:iCs/>
                <w:lang w:val="en-US"/>
              </w:rPr>
              <w:t>Coryphospingus</w:t>
            </w:r>
            <w:proofErr w:type="spellEnd"/>
            <w:r w:rsidRPr="00963250">
              <w:rPr>
                <w:i/>
                <w:iCs/>
                <w:lang w:val="en-US"/>
              </w:rPr>
              <w:t xml:space="preserve"> </w:t>
            </w:r>
            <w:proofErr w:type="spellStart"/>
            <w:r w:rsidRPr="00963250">
              <w:rPr>
                <w:i/>
                <w:iCs/>
                <w:lang w:val="en-US"/>
              </w:rPr>
              <w:t>pileatus</w:t>
            </w:r>
            <w:proofErr w:type="spellEnd"/>
            <w:r w:rsidRPr="00963250">
              <w:rPr>
                <w:i/>
                <w:iCs/>
                <w:lang w:val="en-US"/>
              </w:rPr>
              <w:t xml:space="preserve"> </w:t>
            </w:r>
            <w:r w:rsidRPr="00963250">
              <w:rPr>
                <w:lang w:val="en-US"/>
              </w:rPr>
              <w:t>(</w:t>
            </w:r>
            <w:proofErr w:type="spellStart"/>
            <w:r w:rsidRPr="00963250">
              <w:rPr>
                <w:lang w:val="en-US"/>
              </w:rPr>
              <w:t>Wied</w:t>
            </w:r>
            <w:proofErr w:type="spellEnd"/>
            <w:r w:rsidRPr="00963250">
              <w:rPr>
                <w:lang w:val="en-US"/>
              </w:rPr>
              <w:t>, 1821)</w:t>
            </w:r>
          </w:p>
        </w:tc>
        <w:tc>
          <w:tcPr>
            <w:tcW w:w="2306" w:type="dxa"/>
            <w:tcBorders>
              <w:top w:val="nil"/>
              <w:bottom w:val="nil"/>
            </w:tcBorders>
            <w:noWrap/>
            <w:hideMark/>
          </w:tcPr>
          <w:p w14:paraId="46E8E6FB" w14:textId="77777777" w:rsidR="00F00826" w:rsidRPr="00963250" w:rsidRDefault="00F00826" w:rsidP="00F00826">
            <w:pPr>
              <w:jc w:val="both"/>
            </w:pPr>
            <w:r>
              <w:t>Maria-</w:t>
            </w:r>
            <w:r w:rsidRPr="00963250">
              <w:t>fita</w:t>
            </w:r>
          </w:p>
        </w:tc>
        <w:tc>
          <w:tcPr>
            <w:tcW w:w="1605" w:type="dxa"/>
            <w:tcBorders>
              <w:top w:val="nil"/>
              <w:bottom w:val="nil"/>
            </w:tcBorders>
            <w:noWrap/>
            <w:vAlign w:val="center"/>
            <w:hideMark/>
          </w:tcPr>
          <w:p w14:paraId="6FF1F2E3" w14:textId="77777777" w:rsidR="00F00826" w:rsidRPr="00963250" w:rsidRDefault="00F00826" w:rsidP="00F00826">
            <w:pPr>
              <w:jc w:val="center"/>
              <w:rPr>
                <w:color w:val="000000"/>
              </w:rPr>
            </w:pPr>
            <w:r w:rsidRPr="00963250">
              <w:rPr>
                <w:color w:val="000000"/>
              </w:rPr>
              <w:t>3</w:t>
            </w:r>
          </w:p>
        </w:tc>
        <w:tc>
          <w:tcPr>
            <w:tcW w:w="2001" w:type="dxa"/>
            <w:gridSpan w:val="2"/>
            <w:tcBorders>
              <w:top w:val="nil"/>
              <w:bottom w:val="nil"/>
            </w:tcBorders>
            <w:vAlign w:val="center"/>
          </w:tcPr>
          <w:p w14:paraId="2FFFE826" w14:textId="77777777" w:rsidR="00F00826" w:rsidRPr="00963250" w:rsidRDefault="00F00826" w:rsidP="00F00826">
            <w:pPr>
              <w:jc w:val="center"/>
              <w:rPr>
                <w:color w:val="000000"/>
              </w:rPr>
            </w:pPr>
            <w:r w:rsidRPr="00963250">
              <w:rPr>
                <w:color w:val="000000"/>
              </w:rPr>
              <w:t>1</w:t>
            </w:r>
          </w:p>
        </w:tc>
        <w:tc>
          <w:tcPr>
            <w:tcW w:w="636" w:type="dxa"/>
            <w:tcBorders>
              <w:top w:val="nil"/>
              <w:bottom w:val="nil"/>
            </w:tcBorders>
            <w:noWrap/>
            <w:vAlign w:val="center"/>
            <w:hideMark/>
          </w:tcPr>
          <w:p w14:paraId="0779D30C" w14:textId="77777777" w:rsidR="00F00826" w:rsidRPr="00963250" w:rsidRDefault="00F00826" w:rsidP="00F00826">
            <w:pPr>
              <w:jc w:val="center"/>
              <w:rPr>
                <w:color w:val="000000"/>
              </w:rPr>
            </w:pPr>
            <w:r>
              <w:rPr>
                <w:color w:val="000000"/>
              </w:rPr>
              <w:t>0,06</w:t>
            </w:r>
          </w:p>
        </w:tc>
        <w:tc>
          <w:tcPr>
            <w:tcW w:w="990" w:type="dxa"/>
            <w:tcBorders>
              <w:top w:val="nil"/>
              <w:bottom w:val="nil"/>
            </w:tcBorders>
            <w:noWrap/>
            <w:hideMark/>
          </w:tcPr>
          <w:p w14:paraId="67A233A5" w14:textId="77777777" w:rsidR="00F00826" w:rsidRPr="00963250" w:rsidRDefault="00F00826" w:rsidP="00F00826">
            <w:pPr>
              <w:jc w:val="center"/>
            </w:pPr>
            <w:r w:rsidRPr="00963250">
              <w:t>LC</w:t>
            </w:r>
          </w:p>
        </w:tc>
        <w:tc>
          <w:tcPr>
            <w:tcW w:w="1708" w:type="dxa"/>
            <w:tcBorders>
              <w:top w:val="nil"/>
              <w:bottom w:val="nil"/>
            </w:tcBorders>
            <w:noWrap/>
            <w:hideMark/>
          </w:tcPr>
          <w:p w14:paraId="54A43B4C" w14:textId="77777777" w:rsidR="00F00826" w:rsidRPr="00963250" w:rsidRDefault="00F00826" w:rsidP="00F00826">
            <w:pPr>
              <w:jc w:val="center"/>
            </w:pPr>
            <w:r w:rsidRPr="00963250">
              <w:t>LC</w:t>
            </w:r>
          </w:p>
        </w:tc>
      </w:tr>
      <w:tr w:rsidR="00F00826" w:rsidRPr="00963250" w14:paraId="6FA5388C" w14:textId="77777777" w:rsidTr="00F00826">
        <w:trPr>
          <w:trHeight w:val="300"/>
        </w:trPr>
        <w:tc>
          <w:tcPr>
            <w:tcW w:w="5328" w:type="dxa"/>
            <w:tcBorders>
              <w:top w:val="nil"/>
              <w:bottom w:val="nil"/>
            </w:tcBorders>
            <w:noWrap/>
            <w:hideMark/>
          </w:tcPr>
          <w:p w14:paraId="490AC074" w14:textId="77777777" w:rsidR="00F00826" w:rsidRPr="00963250" w:rsidRDefault="00F00826" w:rsidP="00F00826">
            <w:proofErr w:type="spellStart"/>
            <w:r w:rsidRPr="00963250">
              <w:rPr>
                <w:i/>
                <w:iCs/>
              </w:rPr>
              <w:t>Saltator</w:t>
            </w:r>
            <w:proofErr w:type="spellEnd"/>
            <w:r w:rsidRPr="00963250">
              <w:rPr>
                <w:i/>
                <w:iCs/>
              </w:rPr>
              <w:t xml:space="preserve"> similis </w:t>
            </w:r>
            <w:r w:rsidRPr="00963250">
              <w:t>d'</w:t>
            </w:r>
            <w:proofErr w:type="spellStart"/>
            <w:r w:rsidRPr="00963250">
              <w:t>Orbigny</w:t>
            </w:r>
            <w:proofErr w:type="spellEnd"/>
            <w:r w:rsidRPr="00963250">
              <w:t xml:space="preserve"> &amp; </w:t>
            </w:r>
            <w:proofErr w:type="spellStart"/>
            <w:r w:rsidRPr="00963250">
              <w:t>Lafresnaye</w:t>
            </w:r>
            <w:proofErr w:type="spellEnd"/>
            <w:r w:rsidRPr="00963250">
              <w:t>, 1837</w:t>
            </w:r>
          </w:p>
        </w:tc>
        <w:tc>
          <w:tcPr>
            <w:tcW w:w="2306" w:type="dxa"/>
            <w:tcBorders>
              <w:top w:val="nil"/>
              <w:bottom w:val="nil"/>
            </w:tcBorders>
            <w:noWrap/>
            <w:hideMark/>
          </w:tcPr>
          <w:p w14:paraId="3C85F982" w14:textId="77777777" w:rsidR="00F00826" w:rsidRPr="00963250" w:rsidRDefault="00F00826" w:rsidP="00F00826">
            <w:pPr>
              <w:jc w:val="both"/>
            </w:pPr>
            <w:r>
              <w:t>Trinca-</w:t>
            </w:r>
            <w:r w:rsidRPr="00963250">
              <w:t>ferro</w:t>
            </w:r>
          </w:p>
        </w:tc>
        <w:tc>
          <w:tcPr>
            <w:tcW w:w="1605" w:type="dxa"/>
            <w:tcBorders>
              <w:top w:val="nil"/>
              <w:bottom w:val="nil"/>
            </w:tcBorders>
            <w:noWrap/>
            <w:vAlign w:val="center"/>
            <w:hideMark/>
          </w:tcPr>
          <w:p w14:paraId="7AC1C21F" w14:textId="77777777" w:rsidR="00F00826" w:rsidRPr="00963250" w:rsidRDefault="00F00826" w:rsidP="00F00826">
            <w:pPr>
              <w:jc w:val="center"/>
              <w:rPr>
                <w:color w:val="000000"/>
              </w:rPr>
            </w:pPr>
            <w:r w:rsidRPr="00963250">
              <w:rPr>
                <w:color w:val="000000"/>
              </w:rPr>
              <w:t>2</w:t>
            </w:r>
          </w:p>
        </w:tc>
        <w:tc>
          <w:tcPr>
            <w:tcW w:w="2001" w:type="dxa"/>
            <w:gridSpan w:val="2"/>
            <w:tcBorders>
              <w:top w:val="nil"/>
              <w:bottom w:val="nil"/>
            </w:tcBorders>
            <w:vAlign w:val="center"/>
          </w:tcPr>
          <w:p w14:paraId="76410D8E" w14:textId="77777777" w:rsidR="00F00826" w:rsidRPr="00963250" w:rsidRDefault="00F00826" w:rsidP="00F00826">
            <w:pPr>
              <w:jc w:val="center"/>
              <w:rPr>
                <w:color w:val="000000"/>
              </w:rPr>
            </w:pPr>
            <w:r w:rsidRPr="00963250">
              <w:rPr>
                <w:color w:val="000000"/>
              </w:rPr>
              <w:t>2</w:t>
            </w:r>
          </w:p>
        </w:tc>
        <w:tc>
          <w:tcPr>
            <w:tcW w:w="636" w:type="dxa"/>
            <w:tcBorders>
              <w:top w:val="nil"/>
              <w:bottom w:val="nil"/>
            </w:tcBorders>
            <w:noWrap/>
            <w:vAlign w:val="center"/>
            <w:hideMark/>
          </w:tcPr>
          <w:p w14:paraId="38B1E8D0" w14:textId="77777777" w:rsidR="00F00826" w:rsidRPr="00963250" w:rsidRDefault="00F00826" w:rsidP="00F00826">
            <w:pPr>
              <w:jc w:val="center"/>
              <w:rPr>
                <w:color w:val="000000"/>
              </w:rPr>
            </w:pPr>
            <w:r>
              <w:rPr>
                <w:color w:val="000000"/>
              </w:rPr>
              <w:t>0,06</w:t>
            </w:r>
          </w:p>
        </w:tc>
        <w:tc>
          <w:tcPr>
            <w:tcW w:w="990" w:type="dxa"/>
            <w:tcBorders>
              <w:top w:val="nil"/>
              <w:bottom w:val="nil"/>
            </w:tcBorders>
            <w:noWrap/>
            <w:hideMark/>
          </w:tcPr>
          <w:p w14:paraId="1C3D4084" w14:textId="77777777" w:rsidR="00F00826" w:rsidRPr="00963250" w:rsidRDefault="00F00826" w:rsidP="00F00826">
            <w:pPr>
              <w:jc w:val="center"/>
            </w:pPr>
            <w:r w:rsidRPr="00963250">
              <w:t>LC</w:t>
            </w:r>
          </w:p>
        </w:tc>
        <w:tc>
          <w:tcPr>
            <w:tcW w:w="1708" w:type="dxa"/>
            <w:tcBorders>
              <w:top w:val="nil"/>
              <w:bottom w:val="nil"/>
            </w:tcBorders>
            <w:noWrap/>
            <w:hideMark/>
          </w:tcPr>
          <w:p w14:paraId="74E0D055" w14:textId="77777777" w:rsidR="00F00826" w:rsidRPr="00963250" w:rsidRDefault="00F00826" w:rsidP="00F00826">
            <w:pPr>
              <w:jc w:val="center"/>
            </w:pPr>
            <w:r w:rsidRPr="00963250">
              <w:t>LC</w:t>
            </w:r>
          </w:p>
        </w:tc>
      </w:tr>
      <w:tr w:rsidR="00F00826" w:rsidRPr="00963250" w14:paraId="280D6F1B" w14:textId="77777777" w:rsidTr="00F00826">
        <w:trPr>
          <w:trHeight w:val="300"/>
        </w:trPr>
        <w:tc>
          <w:tcPr>
            <w:tcW w:w="5328" w:type="dxa"/>
            <w:tcBorders>
              <w:top w:val="nil"/>
              <w:bottom w:val="nil"/>
            </w:tcBorders>
            <w:noWrap/>
            <w:hideMark/>
          </w:tcPr>
          <w:p w14:paraId="307753D0" w14:textId="77777777" w:rsidR="00F00826" w:rsidRPr="00963250" w:rsidRDefault="00F00826" w:rsidP="00F00826">
            <w:pPr>
              <w:rPr>
                <w:i/>
                <w:iCs/>
              </w:rPr>
            </w:pPr>
            <w:proofErr w:type="spellStart"/>
            <w:r w:rsidRPr="00963250">
              <w:rPr>
                <w:i/>
                <w:iCs/>
              </w:rPr>
              <w:t>Sporophila</w:t>
            </w:r>
            <w:proofErr w:type="spellEnd"/>
            <w:r w:rsidRPr="00963250">
              <w:rPr>
                <w:i/>
                <w:iCs/>
              </w:rPr>
              <w:t xml:space="preserve"> </w:t>
            </w:r>
            <w:proofErr w:type="spellStart"/>
            <w:r w:rsidRPr="00963250">
              <w:rPr>
                <w:i/>
                <w:iCs/>
              </w:rPr>
              <w:t>leucoptera</w:t>
            </w:r>
            <w:proofErr w:type="spellEnd"/>
            <w:r w:rsidRPr="00963250">
              <w:rPr>
                <w:i/>
                <w:iCs/>
              </w:rPr>
              <w:t xml:space="preserve"> </w:t>
            </w:r>
            <w:r w:rsidRPr="00963250">
              <w:t>(</w:t>
            </w:r>
            <w:proofErr w:type="spellStart"/>
            <w:r w:rsidRPr="00963250">
              <w:t>Vieillot</w:t>
            </w:r>
            <w:proofErr w:type="spellEnd"/>
            <w:r w:rsidRPr="00963250">
              <w:t>, 1817)</w:t>
            </w:r>
          </w:p>
        </w:tc>
        <w:tc>
          <w:tcPr>
            <w:tcW w:w="2306" w:type="dxa"/>
            <w:tcBorders>
              <w:top w:val="nil"/>
              <w:bottom w:val="nil"/>
            </w:tcBorders>
            <w:noWrap/>
            <w:hideMark/>
          </w:tcPr>
          <w:p w14:paraId="6CD71D43" w14:textId="77777777" w:rsidR="00F00826" w:rsidRPr="00963250" w:rsidRDefault="00F00826" w:rsidP="00F00826">
            <w:pPr>
              <w:jc w:val="both"/>
            </w:pPr>
            <w:r w:rsidRPr="00963250">
              <w:t>Chorão</w:t>
            </w:r>
          </w:p>
        </w:tc>
        <w:tc>
          <w:tcPr>
            <w:tcW w:w="1605" w:type="dxa"/>
            <w:tcBorders>
              <w:top w:val="nil"/>
              <w:bottom w:val="nil"/>
            </w:tcBorders>
            <w:noWrap/>
            <w:vAlign w:val="center"/>
            <w:hideMark/>
          </w:tcPr>
          <w:p w14:paraId="138A9737" w14:textId="77777777" w:rsidR="00F00826" w:rsidRPr="00963250" w:rsidRDefault="00F00826" w:rsidP="00F00826">
            <w:pPr>
              <w:jc w:val="center"/>
              <w:rPr>
                <w:color w:val="000000"/>
              </w:rPr>
            </w:pPr>
            <w:r w:rsidRPr="00963250">
              <w:rPr>
                <w:color w:val="000000"/>
              </w:rPr>
              <w:t>1</w:t>
            </w:r>
          </w:p>
        </w:tc>
        <w:tc>
          <w:tcPr>
            <w:tcW w:w="2001" w:type="dxa"/>
            <w:gridSpan w:val="2"/>
            <w:tcBorders>
              <w:top w:val="nil"/>
              <w:bottom w:val="nil"/>
            </w:tcBorders>
            <w:vAlign w:val="center"/>
          </w:tcPr>
          <w:p w14:paraId="46D7E6D5" w14:textId="77777777" w:rsidR="00F00826" w:rsidRPr="00963250" w:rsidRDefault="00F00826" w:rsidP="00F00826">
            <w:pPr>
              <w:jc w:val="center"/>
              <w:rPr>
                <w:color w:val="000000"/>
              </w:rPr>
            </w:pPr>
            <w:r w:rsidRPr="00963250">
              <w:rPr>
                <w:color w:val="000000"/>
              </w:rPr>
              <w:t>1</w:t>
            </w:r>
          </w:p>
        </w:tc>
        <w:tc>
          <w:tcPr>
            <w:tcW w:w="636" w:type="dxa"/>
            <w:tcBorders>
              <w:top w:val="nil"/>
              <w:bottom w:val="nil"/>
            </w:tcBorders>
            <w:noWrap/>
            <w:vAlign w:val="center"/>
            <w:hideMark/>
          </w:tcPr>
          <w:p w14:paraId="63BF48A7" w14:textId="77777777" w:rsidR="00F00826" w:rsidRPr="00963250" w:rsidRDefault="00F00826" w:rsidP="00F00826">
            <w:pPr>
              <w:jc w:val="center"/>
              <w:rPr>
                <w:color w:val="000000"/>
              </w:rPr>
            </w:pPr>
            <w:r>
              <w:rPr>
                <w:color w:val="000000"/>
              </w:rPr>
              <w:t>0,03</w:t>
            </w:r>
          </w:p>
        </w:tc>
        <w:tc>
          <w:tcPr>
            <w:tcW w:w="990" w:type="dxa"/>
            <w:tcBorders>
              <w:top w:val="nil"/>
              <w:bottom w:val="nil"/>
            </w:tcBorders>
            <w:noWrap/>
            <w:hideMark/>
          </w:tcPr>
          <w:p w14:paraId="3C530F40" w14:textId="77777777" w:rsidR="00F00826" w:rsidRPr="00963250" w:rsidRDefault="00F00826" w:rsidP="00F00826">
            <w:pPr>
              <w:jc w:val="center"/>
            </w:pPr>
            <w:r w:rsidRPr="00963250">
              <w:t>LC</w:t>
            </w:r>
          </w:p>
        </w:tc>
        <w:tc>
          <w:tcPr>
            <w:tcW w:w="1708" w:type="dxa"/>
            <w:tcBorders>
              <w:top w:val="nil"/>
              <w:bottom w:val="nil"/>
            </w:tcBorders>
            <w:noWrap/>
            <w:hideMark/>
          </w:tcPr>
          <w:p w14:paraId="597CE942" w14:textId="77777777" w:rsidR="00F00826" w:rsidRPr="00963250" w:rsidRDefault="00F00826" w:rsidP="00F00826">
            <w:pPr>
              <w:jc w:val="center"/>
            </w:pPr>
            <w:r w:rsidRPr="00963250">
              <w:t>LC</w:t>
            </w:r>
          </w:p>
        </w:tc>
      </w:tr>
      <w:tr w:rsidR="00F00826" w:rsidRPr="00963250" w14:paraId="324EC8EA" w14:textId="77777777" w:rsidTr="00F00826">
        <w:trPr>
          <w:trHeight w:val="300"/>
        </w:trPr>
        <w:tc>
          <w:tcPr>
            <w:tcW w:w="5328" w:type="dxa"/>
            <w:tcBorders>
              <w:top w:val="nil"/>
              <w:bottom w:val="nil"/>
            </w:tcBorders>
            <w:noWrap/>
            <w:hideMark/>
          </w:tcPr>
          <w:p w14:paraId="266C2864" w14:textId="77777777" w:rsidR="00F00826" w:rsidRPr="00963250" w:rsidRDefault="00F00826" w:rsidP="00F00826">
            <w:pPr>
              <w:rPr>
                <w:i/>
                <w:iCs/>
              </w:rPr>
            </w:pPr>
            <w:proofErr w:type="spellStart"/>
            <w:r w:rsidRPr="00963250">
              <w:rPr>
                <w:i/>
                <w:iCs/>
              </w:rPr>
              <w:t>Coereba</w:t>
            </w:r>
            <w:proofErr w:type="spellEnd"/>
            <w:r w:rsidRPr="00963250">
              <w:rPr>
                <w:i/>
                <w:iCs/>
              </w:rPr>
              <w:t xml:space="preserve"> </w:t>
            </w:r>
            <w:proofErr w:type="spellStart"/>
            <w:r w:rsidRPr="00963250">
              <w:rPr>
                <w:i/>
                <w:iCs/>
              </w:rPr>
              <w:t>flaveola</w:t>
            </w:r>
            <w:proofErr w:type="spellEnd"/>
            <w:r w:rsidRPr="00963250">
              <w:rPr>
                <w:i/>
                <w:iCs/>
              </w:rPr>
              <w:t xml:space="preserve"> </w:t>
            </w:r>
            <w:r w:rsidRPr="00963250">
              <w:t>(Linnaeus, 1758)</w:t>
            </w:r>
          </w:p>
        </w:tc>
        <w:tc>
          <w:tcPr>
            <w:tcW w:w="2306" w:type="dxa"/>
            <w:tcBorders>
              <w:top w:val="nil"/>
              <w:bottom w:val="nil"/>
            </w:tcBorders>
            <w:noWrap/>
            <w:hideMark/>
          </w:tcPr>
          <w:p w14:paraId="1E56460B" w14:textId="77777777" w:rsidR="00F00826" w:rsidRPr="00963250" w:rsidRDefault="00F00826" w:rsidP="00F00826">
            <w:pPr>
              <w:jc w:val="both"/>
            </w:pPr>
            <w:r>
              <w:t>Chupa-</w:t>
            </w:r>
            <w:r w:rsidRPr="00963250">
              <w:t>lima</w:t>
            </w:r>
          </w:p>
        </w:tc>
        <w:tc>
          <w:tcPr>
            <w:tcW w:w="1605" w:type="dxa"/>
            <w:tcBorders>
              <w:top w:val="nil"/>
              <w:bottom w:val="nil"/>
            </w:tcBorders>
            <w:noWrap/>
            <w:vAlign w:val="center"/>
            <w:hideMark/>
          </w:tcPr>
          <w:p w14:paraId="6EC9D2EF" w14:textId="77777777" w:rsidR="00F00826" w:rsidRPr="00963250" w:rsidRDefault="00F00826" w:rsidP="00F00826">
            <w:pPr>
              <w:jc w:val="center"/>
              <w:rPr>
                <w:color w:val="000000"/>
              </w:rPr>
            </w:pPr>
            <w:r w:rsidRPr="00963250">
              <w:rPr>
                <w:color w:val="000000"/>
              </w:rPr>
              <w:t>1</w:t>
            </w:r>
          </w:p>
        </w:tc>
        <w:tc>
          <w:tcPr>
            <w:tcW w:w="2001" w:type="dxa"/>
            <w:gridSpan w:val="2"/>
            <w:tcBorders>
              <w:top w:val="nil"/>
              <w:bottom w:val="nil"/>
            </w:tcBorders>
            <w:vAlign w:val="center"/>
          </w:tcPr>
          <w:p w14:paraId="4FAE0AD7" w14:textId="77777777" w:rsidR="00F00826" w:rsidRPr="00963250" w:rsidRDefault="00F00826" w:rsidP="00F00826">
            <w:pPr>
              <w:jc w:val="center"/>
              <w:rPr>
                <w:color w:val="000000"/>
              </w:rPr>
            </w:pPr>
            <w:r w:rsidRPr="00963250">
              <w:rPr>
                <w:color w:val="000000"/>
              </w:rPr>
              <w:t>1</w:t>
            </w:r>
          </w:p>
        </w:tc>
        <w:tc>
          <w:tcPr>
            <w:tcW w:w="636" w:type="dxa"/>
            <w:tcBorders>
              <w:top w:val="nil"/>
              <w:bottom w:val="nil"/>
            </w:tcBorders>
            <w:noWrap/>
            <w:vAlign w:val="center"/>
            <w:hideMark/>
          </w:tcPr>
          <w:p w14:paraId="62E2C939" w14:textId="77777777" w:rsidR="00F00826" w:rsidRPr="00963250" w:rsidRDefault="00F00826" w:rsidP="00F00826">
            <w:pPr>
              <w:jc w:val="center"/>
              <w:rPr>
                <w:color w:val="000000"/>
              </w:rPr>
            </w:pPr>
            <w:r>
              <w:rPr>
                <w:color w:val="000000"/>
              </w:rPr>
              <w:t>0,03</w:t>
            </w:r>
          </w:p>
        </w:tc>
        <w:tc>
          <w:tcPr>
            <w:tcW w:w="990" w:type="dxa"/>
            <w:tcBorders>
              <w:top w:val="nil"/>
              <w:bottom w:val="nil"/>
            </w:tcBorders>
            <w:noWrap/>
            <w:hideMark/>
          </w:tcPr>
          <w:p w14:paraId="314E77DC" w14:textId="77777777" w:rsidR="00F00826" w:rsidRPr="00963250" w:rsidRDefault="00F00826" w:rsidP="00F00826">
            <w:pPr>
              <w:jc w:val="center"/>
            </w:pPr>
            <w:r w:rsidRPr="00963250">
              <w:t>LC</w:t>
            </w:r>
          </w:p>
        </w:tc>
        <w:tc>
          <w:tcPr>
            <w:tcW w:w="1708" w:type="dxa"/>
            <w:tcBorders>
              <w:top w:val="nil"/>
              <w:bottom w:val="nil"/>
            </w:tcBorders>
            <w:noWrap/>
            <w:hideMark/>
          </w:tcPr>
          <w:p w14:paraId="2A58F8D5" w14:textId="77777777" w:rsidR="00F00826" w:rsidRPr="00963250" w:rsidRDefault="00F00826" w:rsidP="00F00826">
            <w:pPr>
              <w:jc w:val="center"/>
            </w:pPr>
            <w:r w:rsidRPr="00963250">
              <w:t>LC</w:t>
            </w:r>
          </w:p>
        </w:tc>
      </w:tr>
      <w:tr w:rsidR="00F00826" w:rsidRPr="00963250" w14:paraId="090CB8CE" w14:textId="77777777" w:rsidTr="00F00826">
        <w:trPr>
          <w:trHeight w:val="300"/>
        </w:trPr>
        <w:tc>
          <w:tcPr>
            <w:tcW w:w="5328" w:type="dxa"/>
            <w:tcBorders>
              <w:top w:val="nil"/>
              <w:bottom w:val="nil"/>
            </w:tcBorders>
            <w:shd w:val="clear" w:color="auto" w:fill="auto"/>
            <w:noWrap/>
            <w:hideMark/>
          </w:tcPr>
          <w:p w14:paraId="137E8211" w14:textId="77777777" w:rsidR="00F00826" w:rsidRPr="00963250" w:rsidRDefault="00F00826" w:rsidP="00F00826">
            <w:pPr>
              <w:rPr>
                <w:b/>
                <w:iCs/>
              </w:rPr>
            </w:pPr>
            <w:proofErr w:type="spellStart"/>
            <w:r w:rsidRPr="00963250">
              <w:rPr>
                <w:b/>
                <w:iCs/>
              </w:rPr>
              <w:t>Icteridae</w:t>
            </w:r>
            <w:proofErr w:type="spellEnd"/>
          </w:p>
        </w:tc>
        <w:tc>
          <w:tcPr>
            <w:tcW w:w="2306" w:type="dxa"/>
            <w:tcBorders>
              <w:top w:val="nil"/>
              <w:bottom w:val="nil"/>
            </w:tcBorders>
            <w:shd w:val="clear" w:color="auto" w:fill="auto"/>
            <w:noWrap/>
            <w:hideMark/>
          </w:tcPr>
          <w:p w14:paraId="77507D78" w14:textId="77777777" w:rsidR="00F00826" w:rsidRPr="00963250" w:rsidRDefault="00F00826" w:rsidP="00F00826">
            <w:pPr>
              <w:jc w:val="both"/>
            </w:pPr>
          </w:p>
        </w:tc>
        <w:tc>
          <w:tcPr>
            <w:tcW w:w="1605" w:type="dxa"/>
            <w:tcBorders>
              <w:top w:val="nil"/>
              <w:bottom w:val="nil"/>
            </w:tcBorders>
            <w:shd w:val="clear" w:color="auto" w:fill="auto"/>
            <w:noWrap/>
            <w:vAlign w:val="center"/>
            <w:hideMark/>
          </w:tcPr>
          <w:p w14:paraId="65EA66BE" w14:textId="77777777" w:rsidR="00F00826" w:rsidRPr="00963250" w:rsidRDefault="00F00826" w:rsidP="00F00826">
            <w:pPr>
              <w:jc w:val="center"/>
            </w:pPr>
          </w:p>
        </w:tc>
        <w:tc>
          <w:tcPr>
            <w:tcW w:w="2001" w:type="dxa"/>
            <w:gridSpan w:val="2"/>
            <w:tcBorders>
              <w:top w:val="nil"/>
              <w:bottom w:val="nil"/>
            </w:tcBorders>
            <w:shd w:val="clear" w:color="auto" w:fill="auto"/>
            <w:vAlign w:val="center"/>
          </w:tcPr>
          <w:p w14:paraId="6C74747E" w14:textId="77777777" w:rsidR="00F00826" w:rsidRPr="00963250" w:rsidRDefault="00F00826" w:rsidP="00F00826">
            <w:pPr>
              <w:jc w:val="center"/>
            </w:pPr>
          </w:p>
        </w:tc>
        <w:tc>
          <w:tcPr>
            <w:tcW w:w="636" w:type="dxa"/>
            <w:tcBorders>
              <w:top w:val="nil"/>
              <w:bottom w:val="nil"/>
            </w:tcBorders>
            <w:shd w:val="clear" w:color="auto" w:fill="auto"/>
            <w:noWrap/>
            <w:vAlign w:val="center"/>
            <w:hideMark/>
          </w:tcPr>
          <w:p w14:paraId="4AA5EE13" w14:textId="77777777" w:rsidR="00F00826" w:rsidRPr="00963250" w:rsidRDefault="00F00826" w:rsidP="00F00826">
            <w:pPr>
              <w:jc w:val="center"/>
            </w:pPr>
          </w:p>
        </w:tc>
        <w:tc>
          <w:tcPr>
            <w:tcW w:w="990" w:type="dxa"/>
            <w:tcBorders>
              <w:top w:val="nil"/>
              <w:bottom w:val="nil"/>
            </w:tcBorders>
            <w:shd w:val="clear" w:color="auto" w:fill="auto"/>
            <w:noWrap/>
            <w:hideMark/>
          </w:tcPr>
          <w:p w14:paraId="5AAB22BF" w14:textId="77777777" w:rsidR="00F00826" w:rsidRPr="00963250" w:rsidRDefault="00F00826" w:rsidP="00F00826">
            <w:pPr>
              <w:jc w:val="center"/>
            </w:pPr>
          </w:p>
        </w:tc>
        <w:tc>
          <w:tcPr>
            <w:tcW w:w="1708" w:type="dxa"/>
            <w:tcBorders>
              <w:top w:val="nil"/>
              <w:bottom w:val="nil"/>
            </w:tcBorders>
            <w:shd w:val="clear" w:color="auto" w:fill="auto"/>
            <w:noWrap/>
            <w:hideMark/>
          </w:tcPr>
          <w:p w14:paraId="7260DD0A" w14:textId="77777777" w:rsidR="00F00826" w:rsidRPr="00963250" w:rsidRDefault="00F00826" w:rsidP="00F00826">
            <w:pPr>
              <w:jc w:val="center"/>
            </w:pPr>
          </w:p>
        </w:tc>
      </w:tr>
      <w:tr w:rsidR="00F00826" w:rsidRPr="00963250" w14:paraId="12573733" w14:textId="77777777" w:rsidTr="00F00826">
        <w:trPr>
          <w:trHeight w:val="300"/>
        </w:trPr>
        <w:tc>
          <w:tcPr>
            <w:tcW w:w="5328" w:type="dxa"/>
            <w:tcBorders>
              <w:top w:val="nil"/>
              <w:bottom w:val="nil"/>
            </w:tcBorders>
            <w:noWrap/>
            <w:hideMark/>
          </w:tcPr>
          <w:p w14:paraId="481A672A" w14:textId="77777777" w:rsidR="00F00826" w:rsidRPr="00963250" w:rsidRDefault="00F00826" w:rsidP="00F00826">
            <w:pPr>
              <w:rPr>
                <w:i/>
                <w:iCs/>
              </w:rPr>
            </w:pPr>
            <w:proofErr w:type="spellStart"/>
            <w:r>
              <w:rPr>
                <w:i/>
                <w:iCs/>
              </w:rPr>
              <w:t>Icterus</w:t>
            </w:r>
            <w:proofErr w:type="spellEnd"/>
            <w:r>
              <w:rPr>
                <w:i/>
                <w:iCs/>
              </w:rPr>
              <w:t xml:space="preserve"> </w:t>
            </w:r>
            <w:proofErr w:type="spellStart"/>
            <w:r>
              <w:rPr>
                <w:i/>
                <w:iCs/>
              </w:rPr>
              <w:t>pyrrhopterus</w:t>
            </w:r>
            <w:proofErr w:type="spellEnd"/>
            <w:r w:rsidRPr="00963250">
              <w:rPr>
                <w:i/>
                <w:iCs/>
              </w:rPr>
              <w:t xml:space="preserve"> </w:t>
            </w:r>
            <w:r w:rsidRPr="00963250">
              <w:t>(</w:t>
            </w:r>
            <w:proofErr w:type="spellStart"/>
            <w:r w:rsidRPr="00963250">
              <w:t>Vieillot</w:t>
            </w:r>
            <w:proofErr w:type="spellEnd"/>
            <w:r w:rsidRPr="00963250">
              <w:t>, 1819)</w:t>
            </w:r>
          </w:p>
        </w:tc>
        <w:tc>
          <w:tcPr>
            <w:tcW w:w="2306" w:type="dxa"/>
            <w:tcBorders>
              <w:top w:val="nil"/>
              <w:bottom w:val="nil"/>
            </w:tcBorders>
            <w:noWrap/>
            <w:hideMark/>
          </w:tcPr>
          <w:p w14:paraId="37F4962B" w14:textId="77777777" w:rsidR="00F00826" w:rsidRPr="00963250" w:rsidRDefault="00F00826" w:rsidP="00F00826">
            <w:pPr>
              <w:jc w:val="both"/>
            </w:pPr>
            <w:r>
              <w:t>Xexéu-de-</w:t>
            </w:r>
            <w:r w:rsidRPr="00963250">
              <w:t>bananeira</w:t>
            </w:r>
          </w:p>
        </w:tc>
        <w:tc>
          <w:tcPr>
            <w:tcW w:w="1605" w:type="dxa"/>
            <w:tcBorders>
              <w:top w:val="nil"/>
              <w:bottom w:val="nil"/>
            </w:tcBorders>
            <w:noWrap/>
            <w:vAlign w:val="center"/>
            <w:hideMark/>
          </w:tcPr>
          <w:p w14:paraId="3D31B647" w14:textId="77777777" w:rsidR="00F00826" w:rsidRPr="00963250" w:rsidRDefault="00F00826" w:rsidP="00F00826">
            <w:pPr>
              <w:jc w:val="center"/>
              <w:rPr>
                <w:color w:val="000000"/>
              </w:rPr>
            </w:pPr>
            <w:r w:rsidRPr="00963250">
              <w:rPr>
                <w:color w:val="000000"/>
              </w:rPr>
              <w:t>4</w:t>
            </w:r>
          </w:p>
        </w:tc>
        <w:tc>
          <w:tcPr>
            <w:tcW w:w="2001" w:type="dxa"/>
            <w:gridSpan w:val="2"/>
            <w:tcBorders>
              <w:top w:val="nil"/>
              <w:bottom w:val="nil"/>
            </w:tcBorders>
            <w:vAlign w:val="center"/>
          </w:tcPr>
          <w:p w14:paraId="372AA6A6" w14:textId="77777777" w:rsidR="00F00826" w:rsidRPr="00963250" w:rsidRDefault="00F00826" w:rsidP="00F00826">
            <w:pPr>
              <w:jc w:val="center"/>
              <w:rPr>
                <w:color w:val="000000"/>
              </w:rPr>
            </w:pPr>
            <w:r w:rsidRPr="00963250">
              <w:rPr>
                <w:color w:val="000000"/>
              </w:rPr>
              <w:t>2</w:t>
            </w:r>
          </w:p>
        </w:tc>
        <w:tc>
          <w:tcPr>
            <w:tcW w:w="636" w:type="dxa"/>
            <w:tcBorders>
              <w:top w:val="nil"/>
              <w:bottom w:val="nil"/>
            </w:tcBorders>
            <w:noWrap/>
            <w:vAlign w:val="center"/>
            <w:hideMark/>
          </w:tcPr>
          <w:p w14:paraId="7A47F482" w14:textId="77777777" w:rsidR="00F00826" w:rsidRPr="00963250" w:rsidRDefault="00F00826" w:rsidP="00F00826">
            <w:pPr>
              <w:jc w:val="center"/>
              <w:rPr>
                <w:color w:val="000000"/>
              </w:rPr>
            </w:pPr>
            <w:r>
              <w:rPr>
                <w:color w:val="000000"/>
              </w:rPr>
              <w:t>0,09</w:t>
            </w:r>
          </w:p>
        </w:tc>
        <w:tc>
          <w:tcPr>
            <w:tcW w:w="990" w:type="dxa"/>
            <w:tcBorders>
              <w:top w:val="nil"/>
              <w:bottom w:val="nil"/>
            </w:tcBorders>
            <w:noWrap/>
            <w:hideMark/>
          </w:tcPr>
          <w:p w14:paraId="357C26FF" w14:textId="77777777" w:rsidR="00F00826" w:rsidRPr="00963250" w:rsidRDefault="00F00826" w:rsidP="00F00826">
            <w:pPr>
              <w:jc w:val="center"/>
            </w:pPr>
            <w:r w:rsidRPr="00963250">
              <w:t>LC</w:t>
            </w:r>
          </w:p>
        </w:tc>
        <w:tc>
          <w:tcPr>
            <w:tcW w:w="1708" w:type="dxa"/>
            <w:tcBorders>
              <w:top w:val="nil"/>
              <w:bottom w:val="nil"/>
            </w:tcBorders>
            <w:noWrap/>
            <w:hideMark/>
          </w:tcPr>
          <w:p w14:paraId="76F0E391" w14:textId="77777777" w:rsidR="00F00826" w:rsidRPr="00963250" w:rsidRDefault="00F00826" w:rsidP="00F00826">
            <w:pPr>
              <w:jc w:val="center"/>
            </w:pPr>
            <w:r w:rsidRPr="00963250">
              <w:t>LC</w:t>
            </w:r>
          </w:p>
        </w:tc>
      </w:tr>
      <w:tr w:rsidR="00F00826" w:rsidRPr="00963250" w14:paraId="7713106B" w14:textId="77777777" w:rsidTr="00F00826">
        <w:trPr>
          <w:trHeight w:val="300"/>
        </w:trPr>
        <w:tc>
          <w:tcPr>
            <w:tcW w:w="5328" w:type="dxa"/>
            <w:tcBorders>
              <w:top w:val="nil"/>
              <w:bottom w:val="nil"/>
            </w:tcBorders>
            <w:noWrap/>
            <w:hideMark/>
          </w:tcPr>
          <w:p w14:paraId="36ED6D61" w14:textId="77777777" w:rsidR="00F00826" w:rsidRPr="00963250" w:rsidRDefault="00F00826" w:rsidP="00F00826">
            <w:pPr>
              <w:rPr>
                <w:i/>
                <w:iCs/>
              </w:rPr>
            </w:pPr>
            <w:proofErr w:type="spellStart"/>
            <w:r w:rsidRPr="00963250">
              <w:rPr>
                <w:i/>
                <w:iCs/>
              </w:rPr>
              <w:t>Icterus</w:t>
            </w:r>
            <w:proofErr w:type="spellEnd"/>
            <w:r w:rsidRPr="00963250">
              <w:rPr>
                <w:i/>
                <w:iCs/>
              </w:rPr>
              <w:t xml:space="preserve"> </w:t>
            </w:r>
            <w:proofErr w:type="spellStart"/>
            <w:r w:rsidRPr="00963250">
              <w:rPr>
                <w:i/>
                <w:iCs/>
              </w:rPr>
              <w:t>jamacaii</w:t>
            </w:r>
            <w:proofErr w:type="spellEnd"/>
            <w:r w:rsidRPr="00963250">
              <w:rPr>
                <w:i/>
                <w:iCs/>
              </w:rPr>
              <w:t xml:space="preserve"> </w:t>
            </w:r>
            <w:r w:rsidRPr="00963250">
              <w:t>(</w:t>
            </w:r>
            <w:proofErr w:type="spellStart"/>
            <w:r w:rsidRPr="00963250">
              <w:t>Gmelin</w:t>
            </w:r>
            <w:proofErr w:type="spellEnd"/>
            <w:r w:rsidRPr="00963250">
              <w:t>, 1788)</w:t>
            </w:r>
          </w:p>
        </w:tc>
        <w:tc>
          <w:tcPr>
            <w:tcW w:w="2306" w:type="dxa"/>
            <w:tcBorders>
              <w:top w:val="nil"/>
              <w:bottom w:val="nil"/>
            </w:tcBorders>
            <w:noWrap/>
            <w:hideMark/>
          </w:tcPr>
          <w:p w14:paraId="4D89F183" w14:textId="77777777" w:rsidR="00F00826" w:rsidRPr="00963250" w:rsidRDefault="00F00826" w:rsidP="00F00826">
            <w:pPr>
              <w:jc w:val="both"/>
            </w:pPr>
            <w:r w:rsidRPr="00963250">
              <w:t>Concriz</w:t>
            </w:r>
          </w:p>
        </w:tc>
        <w:tc>
          <w:tcPr>
            <w:tcW w:w="1605" w:type="dxa"/>
            <w:tcBorders>
              <w:top w:val="nil"/>
              <w:bottom w:val="nil"/>
            </w:tcBorders>
            <w:noWrap/>
            <w:vAlign w:val="center"/>
            <w:hideMark/>
          </w:tcPr>
          <w:p w14:paraId="40030F2C" w14:textId="77777777" w:rsidR="00F00826" w:rsidRPr="00963250" w:rsidRDefault="00F00826" w:rsidP="00F00826">
            <w:pPr>
              <w:jc w:val="center"/>
              <w:rPr>
                <w:color w:val="000000"/>
              </w:rPr>
            </w:pPr>
            <w:r w:rsidRPr="00963250">
              <w:rPr>
                <w:color w:val="000000"/>
              </w:rPr>
              <w:t>5</w:t>
            </w:r>
          </w:p>
        </w:tc>
        <w:tc>
          <w:tcPr>
            <w:tcW w:w="2001" w:type="dxa"/>
            <w:gridSpan w:val="2"/>
            <w:tcBorders>
              <w:top w:val="nil"/>
              <w:bottom w:val="nil"/>
            </w:tcBorders>
            <w:vAlign w:val="center"/>
          </w:tcPr>
          <w:p w14:paraId="5069E9FE" w14:textId="77777777" w:rsidR="00F00826" w:rsidRPr="00963250" w:rsidRDefault="00F00826" w:rsidP="00F00826">
            <w:pPr>
              <w:jc w:val="center"/>
              <w:rPr>
                <w:color w:val="000000"/>
              </w:rPr>
            </w:pPr>
            <w:r w:rsidRPr="00963250">
              <w:rPr>
                <w:color w:val="000000"/>
              </w:rPr>
              <w:t>4</w:t>
            </w:r>
          </w:p>
        </w:tc>
        <w:tc>
          <w:tcPr>
            <w:tcW w:w="636" w:type="dxa"/>
            <w:tcBorders>
              <w:top w:val="nil"/>
              <w:bottom w:val="nil"/>
            </w:tcBorders>
            <w:noWrap/>
            <w:vAlign w:val="center"/>
          </w:tcPr>
          <w:p w14:paraId="0A429B68" w14:textId="77777777" w:rsidR="00F00826" w:rsidRPr="00963250" w:rsidRDefault="00F00826" w:rsidP="00F00826">
            <w:pPr>
              <w:jc w:val="center"/>
              <w:rPr>
                <w:color w:val="000000"/>
              </w:rPr>
            </w:pPr>
            <w:r>
              <w:rPr>
                <w:color w:val="000000"/>
              </w:rPr>
              <w:t>0,14</w:t>
            </w:r>
          </w:p>
        </w:tc>
        <w:tc>
          <w:tcPr>
            <w:tcW w:w="990" w:type="dxa"/>
            <w:tcBorders>
              <w:top w:val="nil"/>
              <w:bottom w:val="nil"/>
            </w:tcBorders>
            <w:noWrap/>
            <w:hideMark/>
          </w:tcPr>
          <w:p w14:paraId="38508800" w14:textId="77777777" w:rsidR="00F00826" w:rsidRPr="00963250" w:rsidRDefault="00F00826" w:rsidP="00F00826">
            <w:pPr>
              <w:jc w:val="center"/>
            </w:pPr>
            <w:r w:rsidRPr="00963250">
              <w:t>LC</w:t>
            </w:r>
          </w:p>
        </w:tc>
        <w:tc>
          <w:tcPr>
            <w:tcW w:w="1708" w:type="dxa"/>
            <w:tcBorders>
              <w:top w:val="nil"/>
              <w:bottom w:val="nil"/>
            </w:tcBorders>
            <w:noWrap/>
            <w:hideMark/>
          </w:tcPr>
          <w:p w14:paraId="047E29B7" w14:textId="77777777" w:rsidR="00F00826" w:rsidRPr="00963250" w:rsidRDefault="00F00826" w:rsidP="00F00826">
            <w:pPr>
              <w:jc w:val="center"/>
            </w:pPr>
            <w:r w:rsidRPr="00963250">
              <w:t>LC</w:t>
            </w:r>
          </w:p>
        </w:tc>
      </w:tr>
      <w:tr w:rsidR="00F00826" w:rsidRPr="00963250" w14:paraId="4BF99199" w14:textId="77777777" w:rsidTr="00F00826">
        <w:trPr>
          <w:trHeight w:val="300"/>
        </w:trPr>
        <w:tc>
          <w:tcPr>
            <w:tcW w:w="5328" w:type="dxa"/>
            <w:tcBorders>
              <w:top w:val="nil"/>
              <w:bottom w:val="nil"/>
            </w:tcBorders>
            <w:noWrap/>
            <w:hideMark/>
          </w:tcPr>
          <w:p w14:paraId="3169C8E4" w14:textId="77777777" w:rsidR="00F00826" w:rsidRPr="00963250" w:rsidRDefault="00F00826" w:rsidP="00F00826">
            <w:pPr>
              <w:rPr>
                <w:i/>
                <w:iCs/>
              </w:rPr>
            </w:pPr>
            <w:proofErr w:type="spellStart"/>
            <w:r w:rsidRPr="00963250">
              <w:rPr>
                <w:i/>
                <w:iCs/>
              </w:rPr>
              <w:t>Gnorimopsar</w:t>
            </w:r>
            <w:proofErr w:type="spellEnd"/>
            <w:r w:rsidRPr="00963250">
              <w:rPr>
                <w:i/>
                <w:iCs/>
              </w:rPr>
              <w:t xml:space="preserve"> </w:t>
            </w:r>
            <w:proofErr w:type="spellStart"/>
            <w:r w:rsidRPr="00963250">
              <w:rPr>
                <w:i/>
                <w:iCs/>
              </w:rPr>
              <w:t>chopi</w:t>
            </w:r>
            <w:proofErr w:type="spellEnd"/>
            <w:r w:rsidRPr="00963250">
              <w:rPr>
                <w:i/>
                <w:iCs/>
              </w:rPr>
              <w:t xml:space="preserve"> </w:t>
            </w:r>
            <w:r w:rsidRPr="00963250">
              <w:t>(</w:t>
            </w:r>
            <w:proofErr w:type="spellStart"/>
            <w:r w:rsidRPr="00963250">
              <w:t>Vieillot</w:t>
            </w:r>
            <w:proofErr w:type="spellEnd"/>
            <w:r w:rsidRPr="00963250">
              <w:t>, 1819)</w:t>
            </w:r>
          </w:p>
        </w:tc>
        <w:tc>
          <w:tcPr>
            <w:tcW w:w="2306" w:type="dxa"/>
            <w:tcBorders>
              <w:top w:val="nil"/>
              <w:bottom w:val="nil"/>
            </w:tcBorders>
            <w:noWrap/>
            <w:hideMark/>
          </w:tcPr>
          <w:p w14:paraId="424C9B95" w14:textId="77777777" w:rsidR="00F00826" w:rsidRPr="00963250" w:rsidRDefault="00F00826" w:rsidP="00F00826">
            <w:pPr>
              <w:jc w:val="both"/>
            </w:pPr>
            <w:proofErr w:type="spellStart"/>
            <w:r w:rsidRPr="00963250">
              <w:t>Crauna</w:t>
            </w:r>
            <w:proofErr w:type="spellEnd"/>
          </w:p>
        </w:tc>
        <w:tc>
          <w:tcPr>
            <w:tcW w:w="1605" w:type="dxa"/>
            <w:tcBorders>
              <w:top w:val="nil"/>
              <w:bottom w:val="nil"/>
            </w:tcBorders>
            <w:noWrap/>
            <w:vAlign w:val="center"/>
            <w:hideMark/>
          </w:tcPr>
          <w:p w14:paraId="0FF98B48" w14:textId="77777777" w:rsidR="00F00826" w:rsidRPr="00963250" w:rsidRDefault="00F00826" w:rsidP="00F00826">
            <w:pPr>
              <w:jc w:val="center"/>
              <w:rPr>
                <w:color w:val="000000"/>
              </w:rPr>
            </w:pPr>
            <w:r w:rsidRPr="00963250">
              <w:rPr>
                <w:color w:val="000000"/>
              </w:rPr>
              <w:t>2</w:t>
            </w:r>
          </w:p>
        </w:tc>
        <w:tc>
          <w:tcPr>
            <w:tcW w:w="2001" w:type="dxa"/>
            <w:gridSpan w:val="2"/>
            <w:tcBorders>
              <w:top w:val="nil"/>
              <w:bottom w:val="nil"/>
            </w:tcBorders>
            <w:vAlign w:val="center"/>
          </w:tcPr>
          <w:p w14:paraId="73610F10" w14:textId="77777777" w:rsidR="00F00826" w:rsidRPr="00963250" w:rsidRDefault="00F00826" w:rsidP="00F00826">
            <w:pPr>
              <w:jc w:val="center"/>
              <w:rPr>
                <w:color w:val="000000"/>
              </w:rPr>
            </w:pPr>
            <w:r w:rsidRPr="00963250">
              <w:rPr>
                <w:color w:val="000000"/>
              </w:rPr>
              <w:t>2</w:t>
            </w:r>
          </w:p>
        </w:tc>
        <w:tc>
          <w:tcPr>
            <w:tcW w:w="636" w:type="dxa"/>
            <w:tcBorders>
              <w:top w:val="nil"/>
              <w:bottom w:val="nil"/>
            </w:tcBorders>
            <w:noWrap/>
            <w:vAlign w:val="center"/>
            <w:hideMark/>
          </w:tcPr>
          <w:p w14:paraId="6D8BC4B5" w14:textId="77777777" w:rsidR="00F00826" w:rsidRPr="00963250" w:rsidRDefault="00F00826" w:rsidP="00F00826">
            <w:pPr>
              <w:jc w:val="center"/>
              <w:rPr>
                <w:color w:val="000000"/>
              </w:rPr>
            </w:pPr>
            <w:r>
              <w:rPr>
                <w:color w:val="000000"/>
              </w:rPr>
              <w:t>0,06</w:t>
            </w:r>
          </w:p>
        </w:tc>
        <w:tc>
          <w:tcPr>
            <w:tcW w:w="990" w:type="dxa"/>
            <w:tcBorders>
              <w:top w:val="nil"/>
              <w:bottom w:val="nil"/>
            </w:tcBorders>
            <w:noWrap/>
            <w:hideMark/>
          </w:tcPr>
          <w:p w14:paraId="2606432D" w14:textId="77777777" w:rsidR="00F00826" w:rsidRPr="00963250" w:rsidRDefault="00F00826" w:rsidP="00F00826">
            <w:pPr>
              <w:jc w:val="center"/>
            </w:pPr>
            <w:r w:rsidRPr="00963250">
              <w:t>LC</w:t>
            </w:r>
          </w:p>
        </w:tc>
        <w:tc>
          <w:tcPr>
            <w:tcW w:w="1708" w:type="dxa"/>
            <w:tcBorders>
              <w:top w:val="nil"/>
              <w:bottom w:val="nil"/>
            </w:tcBorders>
            <w:noWrap/>
            <w:hideMark/>
          </w:tcPr>
          <w:p w14:paraId="594BCCB8" w14:textId="77777777" w:rsidR="00F00826" w:rsidRPr="00963250" w:rsidRDefault="00F00826" w:rsidP="00F00826">
            <w:pPr>
              <w:jc w:val="center"/>
            </w:pPr>
            <w:r w:rsidRPr="00963250">
              <w:t>LC</w:t>
            </w:r>
          </w:p>
        </w:tc>
      </w:tr>
      <w:tr w:rsidR="00F00826" w:rsidRPr="00963250" w14:paraId="389C7E30" w14:textId="77777777" w:rsidTr="00F00826">
        <w:trPr>
          <w:trHeight w:val="300"/>
        </w:trPr>
        <w:tc>
          <w:tcPr>
            <w:tcW w:w="5328" w:type="dxa"/>
            <w:tcBorders>
              <w:top w:val="nil"/>
              <w:bottom w:val="nil"/>
            </w:tcBorders>
            <w:noWrap/>
            <w:hideMark/>
          </w:tcPr>
          <w:p w14:paraId="405383DB" w14:textId="77777777" w:rsidR="00F00826" w:rsidRPr="00963250" w:rsidRDefault="00F00826" w:rsidP="00F00826">
            <w:pPr>
              <w:rPr>
                <w:i/>
                <w:iCs/>
              </w:rPr>
            </w:pPr>
            <w:proofErr w:type="spellStart"/>
            <w:r w:rsidRPr="00963250">
              <w:rPr>
                <w:i/>
                <w:iCs/>
              </w:rPr>
              <w:t>Chrysomus</w:t>
            </w:r>
            <w:proofErr w:type="spellEnd"/>
            <w:r w:rsidRPr="00963250">
              <w:rPr>
                <w:i/>
                <w:iCs/>
              </w:rPr>
              <w:t xml:space="preserve"> </w:t>
            </w:r>
            <w:proofErr w:type="spellStart"/>
            <w:r w:rsidRPr="00963250">
              <w:rPr>
                <w:i/>
                <w:iCs/>
              </w:rPr>
              <w:t>ruficapillus</w:t>
            </w:r>
            <w:proofErr w:type="spellEnd"/>
            <w:r w:rsidRPr="00963250">
              <w:rPr>
                <w:i/>
                <w:iCs/>
              </w:rPr>
              <w:t xml:space="preserve"> </w:t>
            </w:r>
            <w:r w:rsidRPr="00963250">
              <w:t>(</w:t>
            </w:r>
            <w:proofErr w:type="spellStart"/>
            <w:r w:rsidRPr="00963250">
              <w:t>Vieillot</w:t>
            </w:r>
            <w:proofErr w:type="spellEnd"/>
            <w:r w:rsidRPr="00963250">
              <w:t>, 1819)</w:t>
            </w:r>
          </w:p>
        </w:tc>
        <w:tc>
          <w:tcPr>
            <w:tcW w:w="2306" w:type="dxa"/>
            <w:tcBorders>
              <w:top w:val="nil"/>
              <w:bottom w:val="nil"/>
            </w:tcBorders>
            <w:noWrap/>
            <w:hideMark/>
          </w:tcPr>
          <w:p w14:paraId="5EF64A43" w14:textId="77777777" w:rsidR="00F00826" w:rsidRPr="00963250" w:rsidRDefault="00F00826" w:rsidP="00F00826">
            <w:pPr>
              <w:jc w:val="both"/>
            </w:pPr>
            <w:r>
              <w:t>Corda-</w:t>
            </w:r>
            <w:r w:rsidRPr="00963250">
              <w:t>negra</w:t>
            </w:r>
          </w:p>
        </w:tc>
        <w:tc>
          <w:tcPr>
            <w:tcW w:w="1605" w:type="dxa"/>
            <w:tcBorders>
              <w:top w:val="nil"/>
              <w:bottom w:val="nil"/>
            </w:tcBorders>
            <w:noWrap/>
            <w:vAlign w:val="center"/>
            <w:hideMark/>
          </w:tcPr>
          <w:p w14:paraId="298BE726" w14:textId="77777777" w:rsidR="00F00826" w:rsidRPr="00963250" w:rsidRDefault="00F00826" w:rsidP="00F00826">
            <w:pPr>
              <w:jc w:val="center"/>
              <w:rPr>
                <w:color w:val="000000"/>
              </w:rPr>
            </w:pPr>
            <w:r w:rsidRPr="00963250">
              <w:rPr>
                <w:color w:val="000000"/>
              </w:rPr>
              <w:t>1</w:t>
            </w:r>
          </w:p>
        </w:tc>
        <w:tc>
          <w:tcPr>
            <w:tcW w:w="2001" w:type="dxa"/>
            <w:gridSpan w:val="2"/>
            <w:tcBorders>
              <w:top w:val="nil"/>
              <w:bottom w:val="nil"/>
            </w:tcBorders>
            <w:vAlign w:val="center"/>
          </w:tcPr>
          <w:p w14:paraId="772F6B7A" w14:textId="77777777" w:rsidR="00F00826" w:rsidRPr="00963250" w:rsidRDefault="00F00826" w:rsidP="00F00826">
            <w:pPr>
              <w:jc w:val="center"/>
              <w:rPr>
                <w:color w:val="000000"/>
              </w:rPr>
            </w:pPr>
            <w:r w:rsidRPr="00963250">
              <w:rPr>
                <w:color w:val="000000"/>
              </w:rPr>
              <w:t>0</w:t>
            </w:r>
          </w:p>
        </w:tc>
        <w:tc>
          <w:tcPr>
            <w:tcW w:w="636" w:type="dxa"/>
            <w:tcBorders>
              <w:top w:val="nil"/>
              <w:bottom w:val="nil"/>
            </w:tcBorders>
            <w:noWrap/>
            <w:vAlign w:val="center"/>
            <w:hideMark/>
          </w:tcPr>
          <w:p w14:paraId="713B1CE1" w14:textId="77777777" w:rsidR="00F00826" w:rsidRPr="00963250" w:rsidRDefault="00F00826" w:rsidP="00F00826">
            <w:pPr>
              <w:jc w:val="center"/>
              <w:rPr>
                <w:color w:val="000000"/>
              </w:rPr>
            </w:pPr>
            <w:r>
              <w:rPr>
                <w:color w:val="000000"/>
              </w:rPr>
              <w:t>0,01</w:t>
            </w:r>
          </w:p>
        </w:tc>
        <w:tc>
          <w:tcPr>
            <w:tcW w:w="990" w:type="dxa"/>
            <w:tcBorders>
              <w:top w:val="nil"/>
              <w:bottom w:val="nil"/>
            </w:tcBorders>
            <w:noWrap/>
            <w:hideMark/>
          </w:tcPr>
          <w:p w14:paraId="03CFE3CB" w14:textId="77777777" w:rsidR="00F00826" w:rsidRPr="00963250" w:rsidRDefault="00F00826" w:rsidP="00F00826">
            <w:pPr>
              <w:jc w:val="center"/>
            </w:pPr>
            <w:r w:rsidRPr="00963250">
              <w:t>LC</w:t>
            </w:r>
          </w:p>
        </w:tc>
        <w:tc>
          <w:tcPr>
            <w:tcW w:w="1708" w:type="dxa"/>
            <w:tcBorders>
              <w:top w:val="nil"/>
              <w:bottom w:val="nil"/>
            </w:tcBorders>
            <w:noWrap/>
            <w:hideMark/>
          </w:tcPr>
          <w:p w14:paraId="5962A68E" w14:textId="77777777" w:rsidR="00F00826" w:rsidRPr="00963250" w:rsidRDefault="00F00826" w:rsidP="00F00826">
            <w:pPr>
              <w:jc w:val="center"/>
            </w:pPr>
            <w:r w:rsidRPr="00963250">
              <w:t>LC</w:t>
            </w:r>
          </w:p>
        </w:tc>
      </w:tr>
    </w:tbl>
    <w:p w14:paraId="66A1C0CA" w14:textId="77777777" w:rsidR="00F00826" w:rsidRDefault="00F00826" w:rsidP="00F00826">
      <w:pPr>
        <w:pStyle w:val="Legenda"/>
        <w:keepNext/>
        <w:rPr>
          <w:b w:val="0"/>
          <w:color w:val="auto"/>
          <w:sz w:val="20"/>
          <w:szCs w:val="20"/>
        </w:rPr>
      </w:pPr>
    </w:p>
    <w:p w14:paraId="666DFEEA" w14:textId="77777777" w:rsidR="00F00826" w:rsidRDefault="00F00826" w:rsidP="00F00826">
      <w:pPr>
        <w:rPr>
          <w:b/>
          <w:bCs/>
          <w:iCs/>
        </w:rPr>
        <w:sectPr w:rsidR="00F00826" w:rsidSect="00F00826">
          <w:headerReference w:type="default" r:id="rId10"/>
          <w:footerReference w:type="default" r:id="rId11"/>
          <w:pgSz w:w="16838" w:h="11906" w:orient="landscape"/>
          <w:pgMar w:top="1350" w:right="1701" w:bottom="1134" w:left="1134" w:header="709" w:footer="709" w:gutter="0"/>
          <w:cols w:space="708"/>
          <w:docGrid w:linePitch="360"/>
        </w:sectPr>
      </w:pPr>
    </w:p>
    <w:tbl>
      <w:tblPr>
        <w:tblW w:w="14574" w:type="dxa"/>
        <w:tblBorders>
          <w:top w:val="single" w:sz="4" w:space="0" w:color="auto"/>
          <w:bottom w:val="single" w:sz="4" w:space="0" w:color="auto"/>
        </w:tblBorders>
        <w:tblLook w:val="04A0" w:firstRow="1" w:lastRow="0" w:firstColumn="1" w:lastColumn="0" w:noHBand="0" w:noVBand="1"/>
      </w:tblPr>
      <w:tblGrid>
        <w:gridCol w:w="5328"/>
        <w:gridCol w:w="2306"/>
        <w:gridCol w:w="1725"/>
        <w:gridCol w:w="1881"/>
        <w:gridCol w:w="636"/>
        <w:gridCol w:w="990"/>
        <w:gridCol w:w="1708"/>
      </w:tblGrid>
      <w:tr w:rsidR="00F00826" w:rsidRPr="00963250" w14:paraId="50CCF3C1" w14:textId="77777777" w:rsidTr="00F00826">
        <w:trPr>
          <w:trHeight w:val="300"/>
        </w:trPr>
        <w:tc>
          <w:tcPr>
            <w:tcW w:w="5328" w:type="dxa"/>
            <w:tcBorders>
              <w:top w:val="nil"/>
              <w:bottom w:val="nil"/>
            </w:tcBorders>
            <w:shd w:val="clear" w:color="auto" w:fill="auto"/>
            <w:noWrap/>
            <w:hideMark/>
          </w:tcPr>
          <w:p w14:paraId="24D948AD" w14:textId="77777777" w:rsidR="00F00826" w:rsidRPr="00963250" w:rsidRDefault="00F00826" w:rsidP="00F00826">
            <w:pPr>
              <w:rPr>
                <w:b/>
                <w:bCs/>
                <w:iCs/>
              </w:rPr>
            </w:pPr>
            <w:proofErr w:type="spellStart"/>
            <w:r w:rsidRPr="00963250">
              <w:rPr>
                <w:b/>
                <w:bCs/>
                <w:iCs/>
              </w:rPr>
              <w:lastRenderedPageBreak/>
              <w:t>Fringilidae</w:t>
            </w:r>
            <w:proofErr w:type="spellEnd"/>
          </w:p>
        </w:tc>
        <w:tc>
          <w:tcPr>
            <w:tcW w:w="2306" w:type="dxa"/>
            <w:tcBorders>
              <w:top w:val="nil"/>
              <w:bottom w:val="nil"/>
            </w:tcBorders>
            <w:shd w:val="clear" w:color="auto" w:fill="auto"/>
            <w:noWrap/>
            <w:hideMark/>
          </w:tcPr>
          <w:p w14:paraId="3EC5DD61" w14:textId="77777777" w:rsidR="00F00826" w:rsidRPr="00963250" w:rsidRDefault="00F00826" w:rsidP="00F00826">
            <w:pPr>
              <w:jc w:val="both"/>
            </w:pPr>
          </w:p>
        </w:tc>
        <w:tc>
          <w:tcPr>
            <w:tcW w:w="1725" w:type="dxa"/>
            <w:tcBorders>
              <w:top w:val="nil"/>
              <w:bottom w:val="nil"/>
            </w:tcBorders>
            <w:shd w:val="clear" w:color="auto" w:fill="auto"/>
            <w:noWrap/>
            <w:vAlign w:val="center"/>
            <w:hideMark/>
          </w:tcPr>
          <w:p w14:paraId="47CAA57C" w14:textId="77777777" w:rsidR="00F00826" w:rsidRPr="00963250" w:rsidRDefault="00F00826" w:rsidP="00F00826">
            <w:pPr>
              <w:jc w:val="center"/>
            </w:pPr>
          </w:p>
        </w:tc>
        <w:tc>
          <w:tcPr>
            <w:tcW w:w="1881" w:type="dxa"/>
            <w:tcBorders>
              <w:top w:val="nil"/>
              <w:bottom w:val="nil"/>
            </w:tcBorders>
            <w:shd w:val="clear" w:color="auto" w:fill="auto"/>
            <w:vAlign w:val="center"/>
          </w:tcPr>
          <w:p w14:paraId="443B5851" w14:textId="77777777" w:rsidR="00F00826" w:rsidRPr="00963250" w:rsidRDefault="00F00826" w:rsidP="00F00826">
            <w:pPr>
              <w:jc w:val="center"/>
            </w:pPr>
          </w:p>
        </w:tc>
        <w:tc>
          <w:tcPr>
            <w:tcW w:w="636" w:type="dxa"/>
            <w:tcBorders>
              <w:top w:val="nil"/>
              <w:bottom w:val="nil"/>
            </w:tcBorders>
            <w:shd w:val="clear" w:color="auto" w:fill="auto"/>
            <w:noWrap/>
            <w:vAlign w:val="center"/>
            <w:hideMark/>
          </w:tcPr>
          <w:p w14:paraId="33B80633" w14:textId="77777777" w:rsidR="00F00826" w:rsidRPr="00963250" w:rsidRDefault="00F00826" w:rsidP="00F00826">
            <w:pPr>
              <w:jc w:val="center"/>
            </w:pPr>
          </w:p>
        </w:tc>
        <w:tc>
          <w:tcPr>
            <w:tcW w:w="990" w:type="dxa"/>
            <w:tcBorders>
              <w:top w:val="nil"/>
              <w:bottom w:val="nil"/>
            </w:tcBorders>
            <w:shd w:val="clear" w:color="auto" w:fill="auto"/>
            <w:noWrap/>
            <w:hideMark/>
          </w:tcPr>
          <w:p w14:paraId="35D2A626" w14:textId="77777777" w:rsidR="00F00826" w:rsidRPr="00963250" w:rsidRDefault="00F00826" w:rsidP="00F00826">
            <w:pPr>
              <w:jc w:val="center"/>
            </w:pPr>
          </w:p>
        </w:tc>
        <w:tc>
          <w:tcPr>
            <w:tcW w:w="1708" w:type="dxa"/>
            <w:tcBorders>
              <w:top w:val="nil"/>
              <w:bottom w:val="nil"/>
            </w:tcBorders>
            <w:shd w:val="clear" w:color="auto" w:fill="auto"/>
            <w:noWrap/>
            <w:hideMark/>
          </w:tcPr>
          <w:p w14:paraId="6D3CCE8D" w14:textId="77777777" w:rsidR="00F00826" w:rsidRPr="00963250" w:rsidRDefault="00F00826" w:rsidP="00F00826"/>
        </w:tc>
      </w:tr>
      <w:tr w:rsidR="00F00826" w:rsidRPr="00963250" w14:paraId="53F2B5BB" w14:textId="77777777" w:rsidTr="00F00826">
        <w:trPr>
          <w:trHeight w:val="300"/>
        </w:trPr>
        <w:tc>
          <w:tcPr>
            <w:tcW w:w="5328" w:type="dxa"/>
            <w:tcBorders>
              <w:top w:val="nil"/>
              <w:bottom w:val="nil"/>
            </w:tcBorders>
            <w:noWrap/>
            <w:hideMark/>
          </w:tcPr>
          <w:p w14:paraId="61B008C1" w14:textId="77777777" w:rsidR="00F00826" w:rsidRPr="00963250" w:rsidRDefault="00F00826" w:rsidP="00F00826">
            <w:pPr>
              <w:rPr>
                <w:i/>
                <w:iCs/>
              </w:rPr>
            </w:pPr>
            <w:proofErr w:type="spellStart"/>
            <w:r w:rsidRPr="00963250">
              <w:rPr>
                <w:i/>
                <w:iCs/>
              </w:rPr>
              <w:t>Spinus</w:t>
            </w:r>
            <w:proofErr w:type="spellEnd"/>
            <w:r w:rsidRPr="00963250">
              <w:rPr>
                <w:i/>
                <w:iCs/>
              </w:rPr>
              <w:t xml:space="preserve"> </w:t>
            </w:r>
            <w:proofErr w:type="spellStart"/>
            <w:r w:rsidRPr="00963250">
              <w:rPr>
                <w:i/>
                <w:iCs/>
              </w:rPr>
              <w:t>yarrellii</w:t>
            </w:r>
            <w:proofErr w:type="spellEnd"/>
            <w:r w:rsidRPr="00963250">
              <w:rPr>
                <w:i/>
                <w:iCs/>
              </w:rPr>
              <w:t xml:space="preserve"> </w:t>
            </w:r>
            <w:r w:rsidRPr="00963250">
              <w:t>(</w:t>
            </w:r>
            <w:proofErr w:type="spellStart"/>
            <w:r w:rsidRPr="00963250">
              <w:t>Audubon</w:t>
            </w:r>
            <w:proofErr w:type="spellEnd"/>
            <w:r w:rsidRPr="00963250">
              <w:t>, 1839)</w:t>
            </w:r>
          </w:p>
        </w:tc>
        <w:tc>
          <w:tcPr>
            <w:tcW w:w="2306" w:type="dxa"/>
            <w:tcBorders>
              <w:top w:val="nil"/>
              <w:bottom w:val="nil"/>
            </w:tcBorders>
            <w:noWrap/>
            <w:hideMark/>
          </w:tcPr>
          <w:p w14:paraId="394CC58E" w14:textId="77777777" w:rsidR="00F00826" w:rsidRPr="00963250" w:rsidRDefault="00F00826" w:rsidP="00F00826">
            <w:pPr>
              <w:jc w:val="both"/>
            </w:pPr>
            <w:proofErr w:type="spellStart"/>
            <w:r>
              <w:t>Pinta-silgo</w:t>
            </w:r>
            <w:proofErr w:type="spellEnd"/>
          </w:p>
        </w:tc>
        <w:tc>
          <w:tcPr>
            <w:tcW w:w="1725" w:type="dxa"/>
            <w:tcBorders>
              <w:top w:val="nil"/>
              <w:bottom w:val="nil"/>
            </w:tcBorders>
            <w:noWrap/>
            <w:vAlign w:val="center"/>
            <w:hideMark/>
          </w:tcPr>
          <w:p w14:paraId="5143B293" w14:textId="77777777" w:rsidR="00F00826" w:rsidRPr="00963250" w:rsidRDefault="00F00826" w:rsidP="00F00826">
            <w:pPr>
              <w:jc w:val="center"/>
              <w:rPr>
                <w:color w:val="000000"/>
              </w:rPr>
            </w:pPr>
            <w:r w:rsidRPr="00963250">
              <w:rPr>
                <w:color w:val="000000"/>
              </w:rPr>
              <w:t>7</w:t>
            </w:r>
          </w:p>
        </w:tc>
        <w:tc>
          <w:tcPr>
            <w:tcW w:w="1881" w:type="dxa"/>
            <w:tcBorders>
              <w:top w:val="nil"/>
              <w:bottom w:val="nil"/>
            </w:tcBorders>
            <w:vAlign w:val="center"/>
          </w:tcPr>
          <w:p w14:paraId="2D269103" w14:textId="77777777" w:rsidR="00F00826" w:rsidRPr="00963250" w:rsidRDefault="00F00826" w:rsidP="00F00826">
            <w:pPr>
              <w:jc w:val="center"/>
              <w:rPr>
                <w:color w:val="000000"/>
              </w:rPr>
            </w:pPr>
            <w:r w:rsidRPr="00963250">
              <w:rPr>
                <w:color w:val="000000"/>
              </w:rPr>
              <w:t>6</w:t>
            </w:r>
          </w:p>
        </w:tc>
        <w:tc>
          <w:tcPr>
            <w:tcW w:w="636" w:type="dxa"/>
            <w:tcBorders>
              <w:top w:val="nil"/>
              <w:bottom w:val="nil"/>
            </w:tcBorders>
            <w:noWrap/>
            <w:vAlign w:val="center"/>
            <w:hideMark/>
          </w:tcPr>
          <w:p w14:paraId="3B95F13D" w14:textId="77777777" w:rsidR="00F00826" w:rsidRPr="00963250" w:rsidRDefault="00F00826" w:rsidP="00F00826">
            <w:pPr>
              <w:jc w:val="center"/>
              <w:rPr>
                <w:color w:val="000000"/>
              </w:rPr>
            </w:pPr>
            <w:r>
              <w:rPr>
                <w:color w:val="000000"/>
              </w:rPr>
              <w:t>0,21</w:t>
            </w:r>
          </w:p>
        </w:tc>
        <w:tc>
          <w:tcPr>
            <w:tcW w:w="990" w:type="dxa"/>
            <w:tcBorders>
              <w:top w:val="nil"/>
              <w:bottom w:val="nil"/>
            </w:tcBorders>
            <w:noWrap/>
            <w:hideMark/>
          </w:tcPr>
          <w:p w14:paraId="02548023" w14:textId="77777777" w:rsidR="00F00826" w:rsidRPr="00963250" w:rsidRDefault="00F00826" w:rsidP="00F00826">
            <w:pPr>
              <w:jc w:val="center"/>
            </w:pPr>
            <w:r w:rsidRPr="00963250">
              <w:t>VU</w:t>
            </w:r>
          </w:p>
        </w:tc>
        <w:tc>
          <w:tcPr>
            <w:tcW w:w="1708" w:type="dxa"/>
            <w:tcBorders>
              <w:top w:val="nil"/>
              <w:bottom w:val="nil"/>
            </w:tcBorders>
            <w:noWrap/>
            <w:hideMark/>
          </w:tcPr>
          <w:p w14:paraId="7EC4836C" w14:textId="77777777" w:rsidR="00F00826" w:rsidRPr="00963250" w:rsidRDefault="00F00826" w:rsidP="00F00826">
            <w:r w:rsidRPr="00963250">
              <w:t>VU B2ab(v)</w:t>
            </w:r>
          </w:p>
        </w:tc>
      </w:tr>
      <w:tr w:rsidR="00F00826" w:rsidRPr="00963250" w14:paraId="3407F043" w14:textId="77777777" w:rsidTr="00F00826">
        <w:trPr>
          <w:trHeight w:val="300"/>
        </w:trPr>
        <w:tc>
          <w:tcPr>
            <w:tcW w:w="5328" w:type="dxa"/>
            <w:tcBorders>
              <w:top w:val="nil"/>
              <w:bottom w:val="nil"/>
            </w:tcBorders>
            <w:noWrap/>
            <w:hideMark/>
          </w:tcPr>
          <w:p w14:paraId="21329C47" w14:textId="77777777" w:rsidR="00F00826" w:rsidRPr="00963250" w:rsidRDefault="00F00826" w:rsidP="00F00826">
            <w:pPr>
              <w:rPr>
                <w:i/>
                <w:iCs/>
              </w:rPr>
            </w:pPr>
            <w:proofErr w:type="spellStart"/>
            <w:r w:rsidRPr="00963250">
              <w:rPr>
                <w:i/>
                <w:iCs/>
              </w:rPr>
              <w:t>Euphonia</w:t>
            </w:r>
            <w:proofErr w:type="spellEnd"/>
            <w:r w:rsidRPr="00963250">
              <w:rPr>
                <w:i/>
                <w:iCs/>
              </w:rPr>
              <w:t xml:space="preserve"> </w:t>
            </w:r>
            <w:proofErr w:type="spellStart"/>
            <w:r w:rsidRPr="00963250">
              <w:rPr>
                <w:i/>
                <w:iCs/>
              </w:rPr>
              <w:t>chlorotica</w:t>
            </w:r>
            <w:proofErr w:type="spellEnd"/>
            <w:r w:rsidRPr="00963250">
              <w:rPr>
                <w:i/>
                <w:iCs/>
              </w:rPr>
              <w:t xml:space="preserve"> </w:t>
            </w:r>
            <w:r w:rsidRPr="00963250">
              <w:t>(Linnaeus, 1766)</w:t>
            </w:r>
          </w:p>
        </w:tc>
        <w:tc>
          <w:tcPr>
            <w:tcW w:w="2306" w:type="dxa"/>
            <w:tcBorders>
              <w:top w:val="nil"/>
              <w:bottom w:val="nil"/>
            </w:tcBorders>
            <w:noWrap/>
            <w:hideMark/>
          </w:tcPr>
          <w:p w14:paraId="2DA2255D" w14:textId="77777777" w:rsidR="00F00826" w:rsidRPr="00963250" w:rsidRDefault="00F00826" w:rsidP="00F00826">
            <w:pPr>
              <w:jc w:val="both"/>
            </w:pPr>
            <w:r w:rsidRPr="00963250">
              <w:t>Vem-vem</w:t>
            </w:r>
          </w:p>
        </w:tc>
        <w:tc>
          <w:tcPr>
            <w:tcW w:w="1725" w:type="dxa"/>
            <w:tcBorders>
              <w:top w:val="nil"/>
              <w:bottom w:val="nil"/>
            </w:tcBorders>
            <w:noWrap/>
            <w:vAlign w:val="center"/>
            <w:hideMark/>
          </w:tcPr>
          <w:p w14:paraId="408024E5" w14:textId="77777777" w:rsidR="00F00826" w:rsidRPr="00963250" w:rsidRDefault="00F00826" w:rsidP="00F00826">
            <w:pPr>
              <w:jc w:val="center"/>
              <w:rPr>
                <w:color w:val="000000"/>
              </w:rPr>
            </w:pPr>
            <w:r w:rsidRPr="00963250">
              <w:rPr>
                <w:color w:val="000000"/>
              </w:rPr>
              <w:t>3</w:t>
            </w:r>
          </w:p>
        </w:tc>
        <w:tc>
          <w:tcPr>
            <w:tcW w:w="1881" w:type="dxa"/>
            <w:tcBorders>
              <w:top w:val="nil"/>
              <w:bottom w:val="nil"/>
            </w:tcBorders>
            <w:vAlign w:val="center"/>
          </w:tcPr>
          <w:p w14:paraId="0F14434E" w14:textId="77777777" w:rsidR="00F00826" w:rsidRPr="00963250" w:rsidRDefault="00F00826" w:rsidP="00F00826">
            <w:pPr>
              <w:jc w:val="center"/>
              <w:rPr>
                <w:color w:val="000000"/>
              </w:rPr>
            </w:pPr>
            <w:r w:rsidRPr="00963250">
              <w:rPr>
                <w:color w:val="000000"/>
              </w:rPr>
              <w:t>1</w:t>
            </w:r>
          </w:p>
        </w:tc>
        <w:tc>
          <w:tcPr>
            <w:tcW w:w="636" w:type="dxa"/>
            <w:tcBorders>
              <w:top w:val="nil"/>
              <w:bottom w:val="nil"/>
            </w:tcBorders>
            <w:noWrap/>
            <w:vAlign w:val="center"/>
            <w:hideMark/>
          </w:tcPr>
          <w:p w14:paraId="1766C036" w14:textId="77777777" w:rsidR="00F00826" w:rsidRPr="00963250" w:rsidRDefault="00F00826" w:rsidP="00F00826">
            <w:pPr>
              <w:jc w:val="center"/>
              <w:rPr>
                <w:color w:val="000000"/>
              </w:rPr>
            </w:pPr>
            <w:r>
              <w:rPr>
                <w:color w:val="000000"/>
              </w:rPr>
              <w:t>0,06</w:t>
            </w:r>
          </w:p>
        </w:tc>
        <w:tc>
          <w:tcPr>
            <w:tcW w:w="990" w:type="dxa"/>
            <w:tcBorders>
              <w:top w:val="nil"/>
              <w:bottom w:val="nil"/>
            </w:tcBorders>
            <w:noWrap/>
            <w:hideMark/>
          </w:tcPr>
          <w:p w14:paraId="5BE885EC" w14:textId="77777777" w:rsidR="00F00826" w:rsidRPr="00963250" w:rsidRDefault="00F00826" w:rsidP="00F00826">
            <w:pPr>
              <w:jc w:val="center"/>
            </w:pPr>
            <w:r w:rsidRPr="00963250">
              <w:t>LC</w:t>
            </w:r>
          </w:p>
        </w:tc>
        <w:tc>
          <w:tcPr>
            <w:tcW w:w="1708" w:type="dxa"/>
            <w:tcBorders>
              <w:top w:val="nil"/>
              <w:bottom w:val="nil"/>
            </w:tcBorders>
            <w:noWrap/>
            <w:hideMark/>
          </w:tcPr>
          <w:p w14:paraId="02669251" w14:textId="77777777" w:rsidR="00F00826" w:rsidRPr="00963250" w:rsidRDefault="00F00826" w:rsidP="00F00826">
            <w:pPr>
              <w:jc w:val="center"/>
            </w:pPr>
            <w:r w:rsidRPr="00963250">
              <w:t>LC</w:t>
            </w:r>
          </w:p>
        </w:tc>
      </w:tr>
      <w:tr w:rsidR="00F00826" w:rsidRPr="00963250" w14:paraId="125791AE" w14:textId="77777777" w:rsidTr="00F00826">
        <w:trPr>
          <w:trHeight w:val="300"/>
        </w:trPr>
        <w:tc>
          <w:tcPr>
            <w:tcW w:w="5328" w:type="dxa"/>
            <w:tcBorders>
              <w:top w:val="nil"/>
              <w:bottom w:val="nil"/>
            </w:tcBorders>
            <w:shd w:val="clear" w:color="auto" w:fill="auto"/>
            <w:noWrap/>
            <w:hideMark/>
          </w:tcPr>
          <w:p w14:paraId="2F991515" w14:textId="77777777" w:rsidR="00F00826" w:rsidRPr="00963250" w:rsidRDefault="00F00826" w:rsidP="00F00826">
            <w:pPr>
              <w:rPr>
                <w:b/>
                <w:bCs/>
                <w:iCs/>
              </w:rPr>
            </w:pPr>
            <w:proofErr w:type="spellStart"/>
            <w:r w:rsidRPr="00963250">
              <w:rPr>
                <w:b/>
                <w:bCs/>
                <w:iCs/>
              </w:rPr>
              <w:t>Turdidae</w:t>
            </w:r>
            <w:proofErr w:type="spellEnd"/>
          </w:p>
        </w:tc>
        <w:tc>
          <w:tcPr>
            <w:tcW w:w="2306" w:type="dxa"/>
            <w:tcBorders>
              <w:top w:val="nil"/>
              <w:bottom w:val="nil"/>
            </w:tcBorders>
            <w:shd w:val="clear" w:color="auto" w:fill="auto"/>
            <w:noWrap/>
            <w:hideMark/>
          </w:tcPr>
          <w:p w14:paraId="1ECA8FD6" w14:textId="77777777" w:rsidR="00F00826" w:rsidRPr="00963250" w:rsidRDefault="00F00826" w:rsidP="00F00826">
            <w:pPr>
              <w:jc w:val="both"/>
            </w:pPr>
          </w:p>
        </w:tc>
        <w:tc>
          <w:tcPr>
            <w:tcW w:w="1725" w:type="dxa"/>
            <w:tcBorders>
              <w:top w:val="nil"/>
              <w:bottom w:val="nil"/>
            </w:tcBorders>
            <w:shd w:val="clear" w:color="auto" w:fill="auto"/>
            <w:noWrap/>
            <w:vAlign w:val="center"/>
            <w:hideMark/>
          </w:tcPr>
          <w:p w14:paraId="5BFCC9F9" w14:textId="77777777" w:rsidR="00F00826" w:rsidRPr="00963250" w:rsidRDefault="00F00826" w:rsidP="00F00826">
            <w:pPr>
              <w:jc w:val="center"/>
            </w:pPr>
          </w:p>
        </w:tc>
        <w:tc>
          <w:tcPr>
            <w:tcW w:w="1881" w:type="dxa"/>
            <w:tcBorders>
              <w:top w:val="nil"/>
              <w:bottom w:val="nil"/>
            </w:tcBorders>
            <w:shd w:val="clear" w:color="auto" w:fill="auto"/>
            <w:vAlign w:val="center"/>
          </w:tcPr>
          <w:p w14:paraId="0BDD4F5E" w14:textId="77777777" w:rsidR="00F00826" w:rsidRPr="00963250" w:rsidRDefault="00F00826" w:rsidP="00F00826">
            <w:pPr>
              <w:jc w:val="center"/>
            </w:pPr>
          </w:p>
        </w:tc>
        <w:tc>
          <w:tcPr>
            <w:tcW w:w="636" w:type="dxa"/>
            <w:tcBorders>
              <w:top w:val="nil"/>
              <w:bottom w:val="nil"/>
            </w:tcBorders>
            <w:shd w:val="clear" w:color="auto" w:fill="auto"/>
            <w:noWrap/>
            <w:vAlign w:val="center"/>
            <w:hideMark/>
          </w:tcPr>
          <w:p w14:paraId="443A90EE" w14:textId="77777777" w:rsidR="00F00826" w:rsidRPr="00963250" w:rsidRDefault="00F00826" w:rsidP="00F00826">
            <w:pPr>
              <w:jc w:val="center"/>
            </w:pPr>
          </w:p>
        </w:tc>
        <w:tc>
          <w:tcPr>
            <w:tcW w:w="990" w:type="dxa"/>
            <w:tcBorders>
              <w:top w:val="nil"/>
              <w:bottom w:val="nil"/>
            </w:tcBorders>
            <w:shd w:val="clear" w:color="auto" w:fill="auto"/>
            <w:noWrap/>
            <w:hideMark/>
          </w:tcPr>
          <w:p w14:paraId="15D6D4C1" w14:textId="77777777" w:rsidR="00F00826" w:rsidRPr="00963250" w:rsidRDefault="00F00826" w:rsidP="00F00826">
            <w:pPr>
              <w:jc w:val="center"/>
            </w:pPr>
          </w:p>
        </w:tc>
        <w:tc>
          <w:tcPr>
            <w:tcW w:w="1708" w:type="dxa"/>
            <w:tcBorders>
              <w:top w:val="nil"/>
              <w:bottom w:val="nil"/>
            </w:tcBorders>
            <w:shd w:val="clear" w:color="auto" w:fill="auto"/>
            <w:noWrap/>
            <w:hideMark/>
          </w:tcPr>
          <w:p w14:paraId="6DAC9EDE" w14:textId="77777777" w:rsidR="00F00826" w:rsidRPr="00963250" w:rsidRDefault="00F00826" w:rsidP="00F00826">
            <w:pPr>
              <w:jc w:val="center"/>
            </w:pPr>
          </w:p>
        </w:tc>
      </w:tr>
      <w:tr w:rsidR="00F00826" w:rsidRPr="00963250" w14:paraId="12E20FC0" w14:textId="77777777" w:rsidTr="00F00826">
        <w:trPr>
          <w:trHeight w:val="300"/>
        </w:trPr>
        <w:tc>
          <w:tcPr>
            <w:tcW w:w="5328" w:type="dxa"/>
            <w:tcBorders>
              <w:top w:val="nil"/>
              <w:bottom w:val="nil"/>
            </w:tcBorders>
            <w:noWrap/>
            <w:hideMark/>
          </w:tcPr>
          <w:p w14:paraId="447C6A65" w14:textId="77777777" w:rsidR="00F00826" w:rsidRPr="00963250" w:rsidRDefault="00F00826" w:rsidP="00F00826">
            <w:pPr>
              <w:rPr>
                <w:i/>
                <w:iCs/>
              </w:rPr>
            </w:pPr>
            <w:proofErr w:type="spellStart"/>
            <w:r w:rsidRPr="00963250">
              <w:rPr>
                <w:i/>
                <w:iCs/>
              </w:rPr>
              <w:t>Turdus</w:t>
            </w:r>
            <w:proofErr w:type="spellEnd"/>
            <w:r w:rsidRPr="00963250">
              <w:rPr>
                <w:i/>
                <w:iCs/>
              </w:rPr>
              <w:t xml:space="preserve"> </w:t>
            </w:r>
            <w:proofErr w:type="spellStart"/>
            <w:r w:rsidRPr="00963250">
              <w:rPr>
                <w:i/>
                <w:iCs/>
              </w:rPr>
              <w:t>rufiventris</w:t>
            </w:r>
            <w:proofErr w:type="spellEnd"/>
            <w:r w:rsidRPr="00963250">
              <w:rPr>
                <w:i/>
                <w:iCs/>
              </w:rPr>
              <w:t xml:space="preserve"> </w:t>
            </w:r>
            <w:proofErr w:type="spellStart"/>
            <w:r w:rsidRPr="00963250">
              <w:t>Vieillot</w:t>
            </w:r>
            <w:proofErr w:type="spellEnd"/>
            <w:r w:rsidRPr="00963250">
              <w:t>, 1818</w:t>
            </w:r>
          </w:p>
        </w:tc>
        <w:tc>
          <w:tcPr>
            <w:tcW w:w="2306" w:type="dxa"/>
            <w:tcBorders>
              <w:top w:val="nil"/>
              <w:bottom w:val="nil"/>
            </w:tcBorders>
            <w:noWrap/>
            <w:hideMark/>
          </w:tcPr>
          <w:p w14:paraId="740A88A5" w14:textId="77777777" w:rsidR="00F00826" w:rsidRPr="00963250" w:rsidRDefault="00F00826" w:rsidP="00F00826">
            <w:pPr>
              <w:jc w:val="both"/>
            </w:pPr>
            <w:r>
              <w:t>Sabiá-</w:t>
            </w:r>
            <w:r w:rsidRPr="00963250">
              <w:t>vermelho</w:t>
            </w:r>
          </w:p>
        </w:tc>
        <w:tc>
          <w:tcPr>
            <w:tcW w:w="1725" w:type="dxa"/>
            <w:tcBorders>
              <w:top w:val="nil"/>
              <w:bottom w:val="nil"/>
            </w:tcBorders>
            <w:noWrap/>
            <w:vAlign w:val="center"/>
            <w:hideMark/>
          </w:tcPr>
          <w:p w14:paraId="5329079E" w14:textId="77777777" w:rsidR="00F00826" w:rsidRPr="00963250" w:rsidRDefault="00F00826" w:rsidP="00F00826">
            <w:pPr>
              <w:jc w:val="center"/>
              <w:rPr>
                <w:color w:val="000000"/>
              </w:rPr>
            </w:pPr>
            <w:r w:rsidRPr="00963250">
              <w:rPr>
                <w:color w:val="000000"/>
              </w:rPr>
              <w:t>15</w:t>
            </w:r>
          </w:p>
        </w:tc>
        <w:tc>
          <w:tcPr>
            <w:tcW w:w="1881" w:type="dxa"/>
            <w:tcBorders>
              <w:top w:val="nil"/>
              <w:bottom w:val="nil"/>
            </w:tcBorders>
            <w:vAlign w:val="center"/>
          </w:tcPr>
          <w:p w14:paraId="681624F8" w14:textId="77777777" w:rsidR="00F00826" w:rsidRPr="00963250" w:rsidRDefault="00F00826" w:rsidP="00F00826">
            <w:pPr>
              <w:jc w:val="center"/>
              <w:rPr>
                <w:color w:val="000000"/>
              </w:rPr>
            </w:pPr>
            <w:r w:rsidRPr="00963250">
              <w:rPr>
                <w:color w:val="000000"/>
              </w:rPr>
              <w:t>14</w:t>
            </w:r>
          </w:p>
        </w:tc>
        <w:tc>
          <w:tcPr>
            <w:tcW w:w="636" w:type="dxa"/>
            <w:tcBorders>
              <w:top w:val="nil"/>
              <w:bottom w:val="nil"/>
            </w:tcBorders>
            <w:noWrap/>
            <w:vAlign w:val="center"/>
            <w:hideMark/>
          </w:tcPr>
          <w:p w14:paraId="34951F80" w14:textId="77777777" w:rsidR="00F00826" w:rsidRPr="00963250" w:rsidRDefault="00F00826" w:rsidP="00F00826">
            <w:pPr>
              <w:jc w:val="center"/>
              <w:rPr>
                <w:color w:val="000000"/>
              </w:rPr>
            </w:pPr>
            <w:r>
              <w:rPr>
                <w:color w:val="000000"/>
              </w:rPr>
              <w:t>0,46</w:t>
            </w:r>
          </w:p>
        </w:tc>
        <w:tc>
          <w:tcPr>
            <w:tcW w:w="990" w:type="dxa"/>
            <w:tcBorders>
              <w:top w:val="nil"/>
              <w:bottom w:val="nil"/>
            </w:tcBorders>
            <w:noWrap/>
            <w:hideMark/>
          </w:tcPr>
          <w:p w14:paraId="57E6506F" w14:textId="77777777" w:rsidR="00F00826" w:rsidRPr="00963250" w:rsidRDefault="00F00826" w:rsidP="00F00826">
            <w:pPr>
              <w:jc w:val="center"/>
            </w:pPr>
            <w:r w:rsidRPr="00963250">
              <w:t>LC</w:t>
            </w:r>
          </w:p>
        </w:tc>
        <w:tc>
          <w:tcPr>
            <w:tcW w:w="1708" w:type="dxa"/>
            <w:tcBorders>
              <w:top w:val="nil"/>
              <w:bottom w:val="nil"/>
            </w:tcBorders>
            <w:noWrap/>
            <w:hideMark/>
          </w:tcPr>
          <w:p w14:paraId="39A8917C" w14:textId="77777777" w:rsidR="00F00826" w:rsidRPr="00963250" w:rsidRDefault="00F00826" w:rsidP="00F00826">
            <w:pPr>
              <w:jc w:val="center"/>
            </w:pPr>
            <w:r w:rsidRPr="00963250">
              <w:t>LC</w:t>
            </w:r>
          </w:p>
        </w:tc>
      </w:tr>
      <w:tr w:rsidR="00F00826" w:rsidRPr="00963250" w14:paraId="59E76AF0" w14:textId="77777777" w:rsidTr="00F00826">
        <w:trPr>
          <w:trHeight w:val="300"/>
        </w:trPr>
        <w:tc>
          <w:tcPr>
            <w:tcW w:w="5328" w:type="dxa"/>
            <w:tcBorders>
              <w:top w:val="nil"/>
              <w:bottom w:val="nil"/>
            </w:tcBorders>
            <w:noWrap/>
            <w:hideMark/>
          </w:tcPr>
          <w:p w14:paraId="0582FA17" w14:textId="77777777" w:rsidR="00F00826" w:rsidRPr="00963250" w:rsidRDefault="00F00826" w:rsidP="00F00826">
            <w:pPr>
              <w:rPr>
                <w:i/>
                <w:iCs/>
              </w:rPr>
            </w:pPr>
            <w:proofErr w:type="spellStart"/>
            <w:r w:rsidRPr="00963250">
              <w:rPr>
                <w:i/>
                <w:iCs/>
              </w:rPr>
              <w:t>Turdus</w:t>
            </w:r>
            <w:proofErr w:type="spellEnd"/>
            <w:r w:rsidRPr="00963250">
              <w:rPr>
                <w:i/>
                <w:iCs/>
              </w:rPr>
              <w:t xml:space="preserve"> </w:t>
            </w:r>
            <w:proofErr w:type="spellStart"/>
            <w:r w:rsidRPr="00963250">
              <w:rPr>
                <w:i/>
                <w:iCs/>
              </w:rPr>
              <w:t>amaurochalinus</w:t>
            </w:r>
            <w:proofErr w:type="spellEnd"/>
            <w:r w:rsidRPr="00963250">
              <w:rPr>
                <w:i/>
                <w:iCs/>
              </w:rPr>
              <w:t xml:space="preserve"> </w:t>
            </w:r>
            <w:proofErr w:type="spellStart"/>
            <w:r w:rsidRPr="00963250">
              <w:t>Cabanis</w:t>
            </w:r>
            <w:proofErr w:type="spellEnd"/>
            <w:r w:rsidRPr="00963250">
              <w:t>, 1850</w:t>
            </w:r>
          </w:p>
        </w:tc>
        <w:tc>
          <w:tcPr>
            <w:tcW w:w="2306" w:type="dxa"/>
            <w:tcBorders>
              <w:top w:val="nil"/>
              <w:bottom w:val="nil"/>
            </w:tcBorders>
            <w:noWrap/>
            <w:hideMark/>
          </w:tcPr>
          <w:p w14:paraId="0CC106D2" w14:textId="77777777" w:rsidR="00F00826" w:rsidRPr="00963250" w:rsidRDefault="00F00826" w:rsidP="00F00826">
            <w:r>
              <w:t>Sabiá-bico-de-osso</w:t>
            </w:r>
          </w:p>
        </w:tc>
        <w:tc>
          <w:tcPr>
            <w:tcW w:w="1725" w:type="dxa"/>
            <w:tcBorders>
              <w:top w:val="nil"/>
              <w:bottom w:val="nil"/>
            </w:tcBorders>
            <w:noWrap/>
            <w:vAlign w:val="center"/>
            <w:hideMark/>
          </w:tcPr>
          <w:p w14:paraId="642F5E2F" w14:textId="77777777" w:rsidR="00F00826" w:rsidRPr="00963250" w:rsidRDefault="00F00826" w:rsidP="00F00826">
            <w:pPr>
              <w:jc w:val="center"/>
              <w:rPr>
                <w:color w:val="000000"/>
              </w:rPr>
            </w:pPr>
            <w:r w:rsidRPr="00963250">
              <w:rPr>
                <w:color w:val="000000"/>
              </w:rPr>
              <w:t>1</w:t>
            </w:r>
          </w:p>
        </w:tc>
        <w:tc>
          <w:tcPr>
            <w:tcW w:w="1881" w:type="dxa"/>
            <w:tcBorders>
              <w:top w:val="nil"/>
              <w:bottom w:val="nil"/>
            </w:tcBorders>
            <w:vAlign w:val="center"/>
          </w:tcPr>
          <w:p w14:paraId="083D1E40" w14:textId="77777777" w:rsidR="00F00826" w:rsidRPr="00963250" w:rsidRDefault="00F00826" w:rsidP="00F00826">
            <w:pPr>
              <w:jc w:val="center"/>
              <w:rPr>
                <w:color w:val="000000"/>
              </w:rPr>
            </w:pPr>
            <w:r w:rsidRPr="00963250">
              <w:rPr>
                <w:color w:val="000000"/>
              </w:rPr>
              <w:t>1</w:t>
            </w:r>
          </w:p>
        </w:tc>
        <w:tc>
          <w:tcPr>
            <w:tcW w:w="636" w:type="dxa"/>
            <w:tcBorders>
              <w:top w:val="nil"/>
              <w:bottom w:val="nil"/>
            </w:tcBorders>
            <w:noWrap/>
            <w:vAlign w:val="center"/>
            <w:hideMark/>
          </w:tcPr>
          <w:p w14:paraId="2BBE2351" w14:textId="77777777" w:rsidR="00F00826" w:rsidRPr="00963250" w:rsidRDefault="00F00826" w:rsidP="00F00826">
            <w:pPr>
              <w:jc w:val="center"/>
              <w:rPr>
                <w:color w:val="000000"/>
              </w:rPr>
            </w:pPr>
            <w:r>
              <w:rPr>
                <w:color w:val="000000"/>
              </w:rPr>
              <w:t>0,03</w:t>
            </w:r>
          </w:p>
        </w:tc>
        <w:tc>
          <w:tcPr>
            <w:tcW w:w="990" w:type="dxa"/>
            <w:tcBorders>
              <w:top w:val="nil"/>
              <w:bottom w:val="nil"/>
            </w:tcBorders>
            <w:noWrap/>
            <w:hideMark/>
          </w:tcPr>
          <w:p w14:paraId="385D9864" w14:textId="77777777" w:rsidR="00F00826" w:rsidRPr="00963250" w:rsidRDefault="00F00826" w:rsidP="00F00826">
            <w:pPr>
              <w:jc w:val="center"/>
            </w:pPr>
            <w:r w:rsidRPr="00963250">
              <w:t>LC</w:t>
            </w:r>
          </w:p>
        </w:tc>
        <w:tc>
          <w:tcPr>
            <w:tcW w:w="1708" w:type="dxa"/>
            <w:tcBorders>
              <w:top w:val="nil"/>
              <w:bottom w:val="nil"/>
            </w:tcBorders>
            <w:noWrap/>
            <w:hideMark/>
          </w:tcPr>
          <w:p w14:paraId="79AC167B" w14:textId="77777777" w:rsidR="00F00826" w:rsidRPr="00963250" w:rsidRDefault="00F00826" w:rsidP="00F00826">
            <w:pPr>
              <w:jc w:val="center"/>
            </w:pPr>
            <w:r w:rsidRPr="00963250">
              <w:t>LC</w:t>
            </w:r>
          </w:p>
        </w:tc>
      </w:tr>
      <w:tr w:rsidR="00F00826" w:rsidRPr="00963250" w14:paraId="66011D5D" w14:textId="77777777" w:rsidTr="00F00826">
        <w:trPr>
          <w:trHeight w:val="300"/>
        </w:trPr>
        <w:tc>
          <w:tcPr>
            <w:tcW w:w="5328" w:type="dxa"/>
            <w:tcBorders>
              <w:top w:val="nil"/>
              <w:bottom w:val="nil"/>
            </w:tcBorders>
            <w:noWrap/>
            <w:hideMark/>
          </w:tcPr>
          <w:p w14:paraId="1DFE5594" w14:textId="77777777" w:rsidR="00F00826" w:rsidRPr="00963250" w:rsidRDefault="00F00826" w:rsidP="00F00826">
            <w:pPr>
              <w:rPr>
                <w:i/>
                <w:iCs/>
              </w:rPr>
            </w:pPr>
            <w:proofErr w:type="spellStart"/>
            <w:r w:rsidRPr="00963250">
              <w:rPr>
                <w:i/>
                <w:iCs/>
              </w:rPr>
              <w:t>Turdus</w:t>
            </w:r>
            <w:proofErr w:type="spellEnd"/>
            <w:r w:rsidRPr="00963250">
              <w:rPr>
                <w:i/>
                <w:iCs/>
              </w:rPr>
              <w:t xml:space="preserve"> </w:t>
            </w:r>
            <w:proofErr w:type="spellStart"/>
            <w:r w:rsidRPr="00963250">
              <w:rPr>
                <w:i/>
                <w:iCs/>
              </w:rPr>
              <w:t>leucomelas</w:t>
            </w:r>
            <w:proofErr w:type="spellEnd"/>
            <w:r w:rsidRPr="00963250">
              <w:rPr>
                <w:i/>
                <w:iCs/>
              </w:rPr>
              <w:t xml:space="preserve"> </w:t>
            </w:r>
            <w:proofErr w:type="spellStart"/>
            <w:r w:rsidRPr="00963250">
              <w:t>Vieillot</w:t>
            </w:r>
            <w:proofErr w:type="spellEnd"/>
            <w:r w:rsidRPr="00963250">
              <w:t>, 1818</w:t>
            </w:r>
          </w:p>
        </w:tc>
        <w:tc>
          <w:tcPr>
            <w:tcW w:w="2306" w:type="dxa"/>
            <w:tcBorders>
              <w:top w:val="nil"/>
              <w:bottom w:val="nil"/>
            </w:tcBorders>
            <w:noWrap/>
            <w:hideMark/>
          </w:tcPr>
          <w:p w14:paraId="4125C0D1" w14:textId="77777777" w:rsidR="00F00826" w:rsidRPr="00963250" w:rsidRDefault="00F00826" w:rsidP="00F00826">
            <w:pPr>
              <w:jc w:val="both"/>
            </w:pPr>
            <w:r>
              <w:t>Sabiá-</w:t>
            </w:r>
            <w:r w:rsidRPr="00963250">
              <w:t>branco</w:t>
            </w:r>
          </w:p>
        </w:tc>
        <w:tc>
          <w:tcPr>
            <w:tcW w:w="1725" w:type="dxa"/>
            <w:tcBorders>
              <w:top w:val="nil"/>
              <w:bottom w:val="nil"/>
            </w:tcBorders>
            <w:noWrap/>
            <w:vAlign w:val="center"/>
            <w:hideMark/>
          </w:tcPr>
          <w:p w14:paraId="6062F8A7" w14:textId="77777777" w:rsidR="00F00826" w:rsidRPr="00963250" w:rsidRDefault="00F00826" w:rsidP="00F00826">
            <w:pPr>
              <w:jc w:val="center"/>
              <w:rPr>
                <w:color w:val="000000"/>
              </w:rPr>
            </w:pPr>
            <w:r w:rsidRPr="00963250">
              <w:rPr>
                <w:color w:val="000000"/>
              </w:rPr>
              <w:t>14</w:t>
            </w:r>
          </w:p>
        </w:tc>
        <w:tc>
          <w:tcPr>
            <w:tcW w:w="1881" w:type="dxa"/>
            <w:tcBorders>
              <w:top w:val="nil"/>
              <w:bottom w:val="nil"/>
            </w:tcBorders>
            <w:vAlign w:val="center"/>
          </w:tcPr>
          <w:p w14:paraId="4FE9F9A1" w14:textId="77777777" w:rsidR="00F00826" w:rsidRPr="00963250" w:rsidRDefault="00F00826" w:rsidP="00F00826">
            <w:pPr>
              <w:jc w:val="center"/>
              <w:rPr>
                <w:color w:val="000000"/>
              </w:rPr>
            </w:pPr>
            <w:r w:rsidRPr="00963250">
              <w:rPr>
                <w:color w:val="000000"/>
              </w:rPr>
              <w:t>12</w:t>
            </w:r>
          </w:p>
        </w:tc>
        <w:tc>
          <w:tcPr>
            <w:tcW w:w="636" w:type="dxa"/>
            <w:tcBorders>
              <w:top w:val="nil"/>
              <w:bottom w:val="nil"/>
            </w:tcBorders>
            <w:noWrap/>
            <w:vAlign w:val="center"/>
            <w:hideMark/>
          </w:tcPr>
          <w:p w14:paraId="5E1A82F5" w14:textId="77777777" w:rsidR="00F00826" w:rsidRPr="00963250" w:rsidRDefault="00F00826" w:rsidP="00F00826">
            <w:pPr>
              <w:jc w:val="center"/>
              <w:rPr>
                <w:color w:val="000000"/>
              </w:rPr>
            </w:pPr>
            <w:r>
              <w:rPr>
                <w:color w:val="000000"/>
              </w:rPr>
              <w:t>0,41</w:t>
            </w:r>
          </w:p>
        </w:tc>
        <w:tc>
          <w:tcPr>
            <w:tcW w:w="990" w:type="dxa"/>
            <w:tcBorders>
              <w:top w:val="nil"/>
              <w:bottom w:val="nil"/>
            </w:tcBorders>
            <w:noWrap/>
            <w:hideMark/>
          </w:tcPr>
          <w:p w14:paraId="3A1ED94E" w14:textId="77777777" w:rsidR="00F00826" w:rsidRPr="00963250" w:rsidRDefault="00F00826" w:rsidP="00F00826">
            <w:pPr>
              <w:jc w:val="center"/>
            </w:pPr>
            <w:r w:rsidRPr="00963250">
              <w:t>LC</w:t>
            </w:r>
          </w:p>
        </w:tc>
        <w:tc>
          <w:tcPr>
            <w:tcW w:w="1708" w:type="dxa"/>
            <w:tcBorders>
              <w:top w:val="nil"/>
              <w:bottom w:val="nil"/>
            </w:tcBorders>
            <w:noWrap/>
            <w:hideMark/>
          </w:tcPr>
          <w:p w14:paraId="4C83592E" w14:textId="77777777" w:rsidR="00F00826" w:rsidRPr="00963250" w:rsidRDefault="00F00826" w:rsidP="00F00826">
            <w:pPr>
              <w:jc w:val="center"/>
            </w:pPr>
            <w:r w:rsidRPr="00963250">
              <w:t>LC</w:t>
            </w:r>
          </w:p>
        </w:tc>
      </w:tr>
      <w:tr w:rsidR="00F00826" w:rsidRPr="00963250" w14:paraId="5A6676FC" w14:textId="77777777" w:rsidTr="00F00826">
        <w:trPr>
          <w:trHeight w:val="300"/>
        </w:trPr>
        <w:tc>
          <w:tcPr>
            <w:tcW w:w="5328" w:type="dxa"/>
            <w:tcBorders>
              <w:top w:val="nil"/>
              <w:bottom w:val="nil"/>
            </w:tcBorders>
            <w:shd w:val="clear" w:color="auto" w:fill="auto"/>
            <w:noWrap/>
            <w:hideMark/>
          </w:tcPr>
          <w:p w14:paraId="53D068F4" w14:textId="77777777" w:rsidR="00F00826" w:rsidRPr="00963250" w:rsidRDefault="00F00826" w:rsidP="00F00826">
            <w:pPr>
              <w:rPr>
                <w:b/>
                <w:bCs/>
                <w:iCs/>
              </w:rPr>
            </w:pPr>
            <w:proofErr w:type="spellStart"/>
            <w:r w:rsidRPr="00963250">
              <w:rPr>
                <w:b/>
                <w:bCs/>
                <w:iCs/>
              </w:rPr>
              <w:t>Mimidae</w:t>
            </w:r>
            <w:proofErr w:type="spellEnd"/>
          </w:p>
        </w:tc>
        <w:tc>
          <w:tcPr>
            <w:tcW w:w="2306" w:type="dxa"/>
            <w:tcBorders>
              <w:top w:val="nil"/>
              <w:bottom w:val="nil"/>
            </w:tcBorders>
            <w:shd w:val="clear" w:color="auto" w:fill="auto"/>
            <w:noWrap/>
            <w:hideMark/>
          </w:tcPr>
          <w:p w14:paraId="7D572F41" w14:textId="77777777" w:rsidR="00F00826" w:rsidRPr="00963250" w:rsidRDefault="00F00826" w:rsidP="00F00826">
            <w:pPr>
              <w:jc w:val="both"/>
            </w:pPr>
          </w:p>
        </w:tc>
        <w:tc>
          <w:tcPr>
            <w:tcW w:w="1725" w:type="dxa"/>
            <w:tcBorders>
              <w:top w:val="nil"/>
              <w:bottom w:val="nil"/>
            </w:tcBorders>
            <w:shd w:val="clear" w:color="auto" w:fill="auto"/>
            <w:noWrap/>
            <w:vAlign w:val="center"/>
            <w:hideMark/>
          </w:tcPr>
          <w:p w14:paraId="14BCCFEB" w14:textId="77777777" w:rsidR="00F00826" w:rsidRPr="00963250" w:rsidRDefault="00F00826" w:rsidP="00F00826">
            <w:pPr>
              <w:jc w:val="center"/>
            </w:pPr>
          </w:p>
        </w:tc>
        <w:tc>
          <w:tcPr>
            <w:tcW w:w="1881" w:type="dxa"/>
            <w:tcBorders>
              <w:top w:val="nil"/>
              <w:bottom w:val="nil"/>
            </w:tcBorders>
            <w:shd w:val="clear" w:color="auto" w:fill="auto"/>
            <w:vAlign w:val="center"/>
          </w:tcPr>
          <w:p w14:paraId="2A81353A" w14:textId="77777777" w:rsidR="00F00826" w:rsidRPr="00963250" w:rsidRDefault="00F00826" w:rsidP="00F00826">
            <w:pPr>
              <w:jc w:val="center"/>
            </w:pPr>
          </w:p>
        </w:tc>
        <w:tc>
          <w:tcPr>
            <w:tcW w:w="636" w:type="dxa"/>
            <w:tcBorders>
              <w:top w:val="nil"/>
              <w:bottom w:val="nil"/>
            </w:tcBorders>
            <w:shd w:val="clear" w:color="auto" w:fill="auto"/>
            <w:noWrap/>
            <w:vAlign w:val="center"/>
            <w:hideMark/>
          </w:tcPr>
          <w:p w14:paraId="39E3B728" w14:textId="77777777" w:rsidR="00F00826" w:rsidRPr="00963250" w:rsidRDefault="00F00826" w:rsidP="00F00826">
            <w:pPr>
              <w:jc w:val="center"/>
            </w:pPr>
          </w:p>
        </w:tc>
        <w:tc>
          <w:tcPr>
            <w:tcW w:w="990" w:type="dxa"/>
            <w:tcBorders>
              <w:top w:val="nil"/>
              <w:bottom w:val="nil"/>
            </w:tcBorders>
            <w:shd w:val="clear" w:color="auto" w:fill="auto"/>
            <w:noWrap/>
            <w:hideMark/>
          </w:tcPr>
          <w:p w14:paraId="6FF63F23" w14:textId="77777777" w:rsidR="00F00826" w:rsidRPr="00963250" w:rsidRDefault="00F00826" w:rsidP="00F00826">
            <w:pPr>
              <w:jc w:val="center"/>
            </w:pPr>
          </w:p>
        </w:tc>
        <w:tc>
          <w:tcPr>
            <w:tcW w:w="1708" w:type="dxa"/>
            <w:tcBorders>
              <w:top w:val="nil"/>
              <w:bottom w:val="nil"/>
            </w:tcBorders>
            <w:shd w:val="clear" w:color="auto" w:fill="auto"/>
            <w:noWrap/>
            <w:hideMark/>
          </w:tcPr>
          <w:p w14:paraId="54E1181A" w14:textId="77777777" w:rsidR="00F00826" w:rsidRPr="00963250" w:rsidRDefault="00F00826" w:rsidP="00F00826">
            <w:pPr>
              <w:jc w:val="center"/>
            </w:pPr>
          </w:p>
        </w:tc>
      </w:tr>
      <w:tr w:rsidR="00F00826" w:rsidRPr="00963250" w14:paraId="079B9E14" w14:textId="77777777" w:rsidTr="00F00826">
        <w:trPr>
          <w:trHeight w:val="300"/>
        </w:trPr>
        <w:tc>
          <w:tcPr>
            <w:tcW w:w="5328" w:type="dxa"/>
            <w:tcBorders>
              <w:top w:val="nil"/>
              <w:bottom w:val="nil"/>
            </w:tcBorders>
            <w:noWrap/>
            <w:hideMark/>
          </w:tcPr>
          <w:p w14:paraId="27EF7DB6" w14:textId="77777777" w:rsidR="00F00826" w:rsidRPr="00963250" w:rsidRDefault="00F00826" w:rsidP="00F00826">
            <w:pPr>
              <w:rPr>
                <w:i/>
                <w:iCs/>
              </w:rPr>
            </w:pPr>
            <w:proofErr w:type="spellStart"/>
            <w:r w:rsidRPr="00963250">
              <w:rPr>
                <w:i/>
                <w:iCs/>
              </w:rPr>
              <w:t>Mimus</w:t>
            </w:r>
            <w:proofErr w:type="spellEnd"/>
            <w:r w:rsidRPr="00963250">
              <w:rPr>
                <w:i/>
                <w:iCs/>
              </w:rPr>
              <w:t xml:space="preserve"> </w:t>
            </w:r>
            <w:proofErr w:type="spellStart"/>
            <w:r w:rsidRPr="00963250">
              <w:rPr>
                <w:i/>
                <w:iCs/>
              </w:rPr>
              <w:t>saturninus</w:t>
            </w:r>
            <w:proofErr w:type="spellEnd"/>
            <w:r w:rsidRPr="00963250">
              <w:rPr>
                <w:i/>
                <w:iCs/>
              </w:rPr>
              <w:t xml:space="preserve"> </w:t>
            </w:r>
            <w:r w:rsidRPr="00963250">
              <w:t>(</w:t>
            </w:r>
            <w:proofErr w:type="spellStart"/>
            <w:r w:rsidRPr="00963250">
              <w:t>Lichtenstein</w:t>
            </w:r>
            <w:proofErr w:type="spellEnd"/>
            <w:r w:rsidRPr="00963250">
              <w:t>, 1823)</w:t>
            </w:r>
          </w:p>
        </w:tc>
        <w:tc>
          <w:tcPr>
            <w:tcW w:w="2306" w:type="dxa"/>
            <w:tcBorders>
              <w:top w:val="nil"/>
              <w:bottom w:val="nil"/>
            </w:tcBorders>
            <w:noWrap/>
            <w:hideMark/>
          </w:tcPr>
          <w:p w14:paraId="29B672A1" w14:textId="77777777" w:rsidR="00F00826" w:rsidRPr="00963250" w:rsidRDefault="00F00826" w:rsidP="00F00826">
            <w:pPr>
              <w:jc w:val="both"/>
            </w:pPr>
            <w:r>
              <w:t>Papa-</w:t>
            </w:r>
            <w:r w:rsidRPr="00963250">
              <w:t>sebo</w:t>
            </w:r>
          </w:p>
        </w:tc>
        <w:tc>
          <w:tcPr>
            <w:tcW w:w="1725" w:type="dxa"/>
            <w:tcBorders>
              <w:top w:val="nil"/>
              <w:bottom w:val="nil"/>
            </w:tcBorders>
            <w:noWrap/>
            <w:vAlign w:val="center"/>
            <w:hideMark/>
          </w:tcPr>
          <w:p w14:paraId="57585737" w14:textId="77777777" w:rsidR="00F00826" w:rsidRPr="00963250" w:rsidRDefault="00F00826" w:rsidP="00F00826">
            <w:pPr>
              <w:jc w:val="center"/>
              <w:rPr>
                <w:color w:val="000000"/>
              </w:rPr>
            </w:pPr>
            <w:r w:rsidRPr="00963250">
              <w:rPr>
                <w:color w:val="000000"/>
              </w:rPr>
              <w:t>4</w:t>
            </w:r>
          </w:p>
        </w:tc>
        <w:tc>
          <w:tcPr>
            <w:tcW w:w="1881" w:type="dxa"/>
            <w:tcBorders>
              <w:top w:val="nil"/>
              <w:bottom w:val="nil"/>
            </w:tcBorders>
            <w:vAlign w:val="center"/>
          </w:tcPr>
          <w:p w14:paraId="7316B2D1" w14:textId="77777777" w:rsidR="00F00826" w:rsidRPr="00963250" w:rsidRDefault="00F00826" w:rsidP="00F00826">
            <w:pPr>
              <w:jc w:val="center"/>
              <w:rPr>
                <w:color w:val="000000"/>
              </w:rPr>
            </w:pPr>
            <w:r w:rsidRPr="00963250">
              <w:rPr>
                <w:color w:val="000000"/>
              </w:rPr>
              <w:t>4</w:t>
            </w:r>
          </w:p>
        </w:tc>
        <w:tc>
          <w:tcPr>
            <w:tcW w:w="636" w:type="dxa"/>
            <w:tcBorders>
              <w:top w:val="nil"/>
              <w:bottom w:val="nil"/>
            </w:tcBorders>
            <w:noWrap/>
            <w:vAlign w:val="center"/>
            <w:hideMark/>
          </w:tcPr>
          <w:p w14:paraId="48D6F3F6" w14:textId="77777777" w:rsidR="00F00826" w:rsidRPr="00963250" w:rsidRDefault="00F00826" w:rsidP="00F00826">
            <w:pPr>
              <w:jc w:val="center"/>
              <w:rPr>
                <w:color w:val="000000"/>
              </w:rPr>
            </w:pPr>
            <w:r>
              <w:rPr>
                <w:color w:val="000000"/>
              </w:rPr>
              <w:t>0,12</w:t>
            </w:r>
          </w:p>
        </w:tc>
        <w:tc>
          <w:tcPr>
            <w:tcW w:w="990" w:type="dxa"/>
            <w:tcBorders>
              <w:top w:val="nil"/>
              <w:bottom w:val="nil"/>
            </w:tcBorders>
            <w:noWrap/>
            <w:hideMark/>
          </w:tcPr>
          <w:p w14:paraId="7959FDE7" w14:textId="77777777" w:rsidR="00F00826" w:rsidRPr="00963250" w:rsidRDefault="00F00826" w:rsidP="00F00826">
            <w:pPr>
              <w:jc w:val="center"/>
            </w:pPr>
            <w:r w:rsidRPr="00963250">
              <w:t>LC</w:t>
            </w:r>
          </w:p>
        </w:tc>
        <w:tc>
          <w:tcPr>
            <w:tcW w:w="1708" w:type="dxa"/>
            <w:tcBorders>
              <w:top w:val="nil"/>
              <w:bottom w:val="nil"/>
            </w:tcBorders>
            <w:noWrap/>
            <w:hideMark/>
          </w:tcPr>
          <w:p w14:paraId="0C6E8972" w14:textId="77777777" w:rsidR="00F00826" w:rsidRPr="00963250" w:rsidRDefault="00F00826" w:rsidP="00F00826">
            <w:pPr>
              <w:jc w:val="center"/>
            </w:pPr>
            <w:r w:rsidRPr="00963250">
              <w:t>LC</w:t>
            </w:r>
          </w:p>
        </w:tc>
      </w:tr>
      <w:tr w:rsidR="00F00826" w:rsidRPr="00963250" w14:paraId="3579C63F" w14:textId="77777777" w:rsidTr="00F00826">
        <w:trPr>
          <w:trHeight w:val="300"/>
        </w:trPr>
        <w:tc>
          <w:tcPr>
            <w:tcW w:w="5328" w:type="dxa"/>
            <w:tcBorders>
              <w:top w:val="nil"/>
              <w:bottom w:val="nil"/>
            </w:tcBorders>
            <w:shd w:val="clear" w:color="auto" w:fill="auto"/>
            <w:noWrap/>
            <w:hideMark/>
          </w:tcPr>
          <w:p w14:paraId="780C1990" w14:textId="77777777" w:rsidR="00F00826" w:rsidRPr="00963250" w:rsidRDefault="00F00826" w:rsidP="00F00826">
            <w:pPr>
              <w:rPr>
                <w:b/>
                <w:bCs/>
              </w:rPr>
            </w:pPr>
            <w:proofErr w:type="spellStart"/>
            <w:r w:rsidRPr="00963250">
              <w:rPr>
                <w:b/>
                <w:bCs/>
              </w:rPr>
              <w:t>Cardinalidae</w:t>
            </w:r>
            <w:proofErr w:type="spellEnd"/>
          </w:p>
        </w:tc>
        <w:tc>
          <w:tcPr>
            <w:tcW w:w="2306" w:type="dxa"/>
            <w:tcBorders>
              <w:top w:val="nil"/>
              <w:bottom w:val="nil"/>
            </w:tcBorders>
            <w:shd w:val="clear" w:color="auto" w:fill="auto"/>
            <w:noWrap/>
            <w:hideMark/>
          </w:tcPr>
          <w:p w14:paraId="033DA147" w14:textId="77777777" w:rsidR="00F00826" w:rsidRPr="00963250" w:rsidRDefault="00F00826" w:rsidP="00F00826">
            <w:pPr>
              <w:jc w:val="both"/>
            </w:pPr>
          </w:p>
        </w:tc>
        <w:tc>
          <w:tcPr>
            <w:tcW w:w="1725" w:type="dxa"/>
            <w:tcBorders>
              <w:top w:val="nil"/>
              <w:bottom w:val="nil"/>
            </w:tcBorders>
            <w:shd w:val="clear" w:color="auto" w:fill="auto"/>
            <w:noWrap/>
            <w:vAlign w:val="center"/>
            <w:hideMark/>
          </w:tcPr>
          <w:p w14:paraId="6E60CCEC" w14:textId="77777777" w:rsidR="00F00826" w:rsidRPr="00963250" w:rsidRDefault="00F00826" w:rsidP="00F00826">
            <w:pPr>
              <w:jc w:val="center"/>
            </w:pPr>
          </w:p>
        </w:tc>
        <w:tc>
          <w:tcPr>
            <w:tcW w:w="1881" w:type="dxa"/>
            <w:tcBorders>
              <w:top w:val="nil"/>
              <w:bottom w:val="nil"/>
            </w:tcBorders>
            <w:shd w:val="clear" w:color="auto" w:fill="auto"/>
            <w:vAlign w:val="center"/>
          </w:tcPr>
          <w:p w14:paraId="12A2796B" w14:textId="77777777" w:rsidR="00F00826" w:rsidRPr="00963250" w:rsidRDefault="00F00826" w:rsidP="00F00826">
            <w:pPr>
              <w:jc w:val="center"/>
            </w:pPr>
          </w:p>
        </w:tc>
        <w:tc>
          <w:tcPr>
            <w:tcW w:w="636" w:type="dxa"/>
            <w:tcBorders>
              <w:top w:val="nil"/>
              <w:bottom w:val="nil"/>
            </w:tcBorders>
            <w:shd w:val="clear" w:color="auto" w:fill="auto"/>
            <w:noWrap/>
            <w:vAlign w:val="center"/>
            <w:hideMark/>
          </w:tcPr>
          <w:p w14:paraId="7E18B5D7" w14:textId="77777777" w:rsidR="00F00826" w:rsidRPr="00963250" w:rsidRDefault="00F00826" w:rsidP="00F00826">
            <w:pPr>
              <w:jc w:val="center"/>
            </w:pPr>
          </w:p>
        </w:tc>
        <w:tc>
          <w:tcPr>
            <w:tcW w:w="990" w:type="dxa"/>
            <w:tcBorders>
              <w:top w:val="nil"/>
              <w:bottom w:val="nil"/>
            </w:tcBorders>
            <w:shd w:val="clear" w:color="auto" w:fill="auto"/>
            <w:noWrap/>
            <w:hideMark/>
          </w:tcPr>
          <w:p w14:paraId="1504ED3F" w14:textId="77777777" w:rsidR="00F00826" w:rsidRPr="00963250" w:rsidRDefault="00F00826" w:rsidP="00F00826">
            <w:pPr>
              <w:jc w:val="center"/>
            </w:pPr>
          </w:p>
        </w:tc>
        <w:tc>
          <w:tcPr>
            <w:tcW w:w="1708" w:type="dxa"/>
            <w:tcBorders>
              <w:top w:val="nil"/>
              <w:bottom w:val="nil"/>
            </w:tcBorders>
            <w:shd w:val="clear" w:color="auto" w:fill="auto"/>
            <w:noWrap/>
            <w:hideMark/>
          </w:tcPr>
          <w:p w14:paraId="790E5257" w14:textId="77777777" w:rsidR="00F00826" w:rsidRPr="00963250" w:rsidRDefault="00F00826" w:rsidP="00F00826">
            <w:pPr>
              <w:jc w:val="center"/>
            </w:pPr>
          </w:p>
        </w:tc>
      </w:tr>
      <w:tr w:rsidR="00F00826" w:rsidRPr="00963250" w14:paraId="590DEBF0" w14:textId="77777777" w:rsidTr="00F00826">
        <w:trPr>
          <w:trHeight w:val="300"/>
        </w:trPr>
        <w:tc>
          <w:tcPr>
            <w:tcW w:w="5328" w:type="dxa"/>
            <w:tcBorders>
              <w:top w:val="nil"/>
              <w:bottom w:val="nil"/>
            </w:tcBorders>
            <w:noWrap/>
            <w:hideMark/>
          </w:tcPr>
          <w:p w14:paraId="1BB7356E" w14:textId="77777777" w:rsidR="00F00826" w:rsidRPr="00963250" w:rsidRDefault="00F00826" w:rsidP="00F00826">
            <w:pPr>
              <w:rPr>
                <w:i/>
                <w:iCs/>
              </w:rPr>
            </w:pPr>
            <w:proofErr w:type="spellStart"/>
            <w:r w:rsidRPr="00963250">
              <w:rPr>
                <w:i/>
                <w:iCs/>
              </w:rPr>
              <w:t>Cyanoloxia</w:t>
            </w:r>
            <w:proofErr w:type="spellEnd"/>
            <w:r w:rsidRPr="00963250">
              <w:rPr>
                <w:i/>
                <w:iCs/>
              </w:rPr>
              <w:t xml:space="preserve"> </w:t>
            </w:r>
            <w:proofErr w:type="spellStart"/>
            <w:r w:rsidRPr="00963250">
              <w:rPr>
                <w:i/>
                <w:iCs/>
              </w:rPr>
              <w:t>brissonii</w:t>
            </w:r>
            <w:proofErr w:type="spellEnd"/>
            <w:r w:rsidRPr="00963250">
              <w:rPr>
                <w:i/>
                <w:iCs/>
              </w:rPr>
              <w:t xml:space="preserve"> </w:t>
            </w:r>
            <w:r w:rsidRPr="00963250">
              <w:t>(</w:t>
            </w:r>
            <w:proofErr w:type="spellStart"/>
            <w:r w:rsidRPr="00963250">
              <w:t>Lichtenstein</w:t>
            </w:r>
            <w:proofErr w:type="spellEnd"/>
            <w:r w:rsidRPr="00963250">
              <w:t>, 1823)</w:t>
            </w:r>
          </w:p>
        </w:tc>
        <w:tc>
          <w:tcPr>
            <w:tcW w:w="2306" w:type="dxa"/>
            <w:tcBorders>
              <w:top w:val="nil"/>
              <w:bottom w:val="nil"/>
            </w:tcBorders>
            <w:noWrap/>
            <w:hideMark/>
          </w:tcPr>
          <w:p w14:paraId="5E898EEE" w14:textId="77777777" w:rsidR="00F00826" w:rsidRPr="00963250" w:rsidRDefault="00F00826" w:rsidP="00F00826">
            <w:pPr>
              <w:jc w:val="both"/>
            </w:pPr>
            <w:r w:rsidRPr="00963250">
              <w:t>Azulão</w:t>
            </w:r>
          </w:p>
        </w:tc>
        <w:tc>
          <w:tcPr>
            <w:tcW w:w="1725" w:type="dxa"/>
            <w:tcBorders>
              <w:top w:val="nil"/>
              <w:bottom w:val="nil"/>
            </w:tcBorders>
            <w:noWrap/>
            <w:vAlign w:val="center"/>
            <w:hideMark/>
          </w:tcPr>
          <w:p w14:paraId="5E3D35B9" w14:textId="77777777" w:rsidR="00F00826" w:rsidRPr="00963250" w:rsidRDefault="00F00826" w:rsidP="00F00826">
            <w:pPr>
              <w:jc w:val="center"/>
              <w:rPr>
                <w:color w:val="000000"/>
              </w:rPr>
            </w:pPr>
            <w:r w:rsidRPr="00963250">
              <w:rPr>
                <w:color w:val="000000"/>
              </w:rPr>
              <w:t>23</w:t>
            </w:r>
          </w:p>
        </w:tc>
        <w:tc>
          <w:tcPr>
            <w:tcW w:w="1881" w:type="dxa"/>
            <w:tcBorders>
              <w:top w:val="nil"/>
              <w:bottom w:val="nil"/>
            </w:tcBorders>
            <w:vAlign w:val="center"/>
          </w:tcPr>
          <w:p w14:paraId="6D42DE4F" w14:textId="77777777" w:rsidR="00F00826" w:rsidRPr="00963250" w:rsidRDefault="00F00826" w:rsidP="00F00826">
            <w:pPr>
              <w:jc w:val="center"/>
              <w:rPr>
                <w:color w:val="000000"/>
              </w:rPr>
            </w:pPr>
            <w:r w:rsidRPr="00963250">
              <w:rPr>
                <w:color w:val="000000"/>
              </w:rPr>
              <w:t>22</w:t>
            </w:r>
          </w:p>
        </w:tc>
        <w:tc>
          <w:tcPr>
            <w:tcW w:w="636" w:type="dxa"/>
            <w:tcBorders>
              <w:top w:val="nil"/>
              <w:bottom w:val="nil"/>
            </w:tcBorders>
            <w:noWrap/>
            <w:vAlign w:val="center"/>
            <w:hideMark/>
          </w:tcPr>
          <w:p w14:paraId="39577050" w14:textId="77777777" w:rsidR="00F00826" w:rsidRPr="00963250" w:rsidRDefault="00F00826" w:rsidP="00F00826">
            <w:pPr>
              <w:jc w:val="center"/>
              <w:rPr>
                <w:color w:val="000000"/>
              </w:rPr>
            </w:pPr>
            <w:r>
              <w:rPr>
                <w:color w:val="000000"/>
              </w:rPr>
              <w:t>0,72</w:t>
            </w:r>
          </w:p>
        </w:tc>
        <w:tc>
          <w:tcPr>
            <w:tcW w:w="990" w:type="dxa"/>
            <w:tcBorders>
              <w:top w:val="nil"/>
              <w:bottom w:val="nil"/>
            </w:tcBorders>
            <w:noWrap/>
            <w:hideMark/>
          </w:tcPr>
          <w:p w14:paraId="6A7C9164" w14:textId="77777777" w:rsidR="00F00826" w:rsidRPr="00963250" w:rsidRDefault="00F00826" w:rsidP="00F00826">
            <w:pPr>
              <w:jc w:val="center"/>
            </w:pPr>
            <w:r w:rsidRPr="00963250">
              <w:t>LC</w:t>
            </w:r>
          </w:p>
        </w:tc>
        <w:tc>
          <w:tcPr>
            <w:tcW w:w="1708" w:type="dxa"/>
            <w:tcBorders>
              <w:top w:val="nil"/>
              <w:bottom w:val="nil"/>
            </w:tcBorders>
            <w:noWrap/>
            <w:hideMark/>
          </w:tcPr>
          <w:p w14:paraId="47E28B7C" w14:textId="77777777" w:rsidR="00F00826" w:rsidRPr="00963250" w:rsidRDefault="00F00826" w:rsidP="00F00826">
            <w:pPr>
              <w:jc w:val="center"/>
            </w:pPr>
            <w:r w:rsidRPr="00963250">
              <w:t>LC</w:t>
            </w:r>
          </w:p>
        </w:tc>
      </w:tr>
      <w:tr w:rsidR="00F00826" w:rsidRPr="00963250" w14:paraId="6800A871" w14:textId="77777777" w:rsidTr="00F00826">
        <w:trPr>
          <w:trHeight w:val="300"/>
        </w:trPr>
        <w:tc>
          <w:tcPr>
            <w:tcW w:w="5328" w:type="dxa"/>
            <w:tcBorders>
              <w:top w:val="nil"/>
              <w:bottom w:val="nil"/>
            </w:tcBorders>
            <w:shd w:val="clear" w:color="auto" w:fill="auto"/>
            <w:noWrap/>
            <w:hideMark/>
          </w:tcPr>
          <w:p w14:paraId="06213281" w14:textId="77777777" w:rsidR="00F00826" w:rsidRPr="00963250" w:rsidRDefault="00F00826" w:rsidP="00F00826">
            <w:pPr>
              <w:rPr>
                <w:b/>
                <w:bCs/>
                <w:iCs/>
              </w:rPr>
            </w:pPr>
            <w:proofErr w:type="spellStart"/>
            <w:r w:rsidRPr="00963250">
              <w:rPr>
                <w:b/>
                <w:bCs/>
                <w:iCs/>
              </w:rPr>
              <w:t>Passerelidae</w:t>
            </w:r>
            <w:proofErr w:type="spellEnd"/>
          </w:p>
        </w:tc>
        <w:tc>
          <w:tcPr>
            <w:tcW w:w="2306" w:type="dxa"/>
            <w:tcBorders>
              <w:top w:val="nil"/>
              <w:bottom w:val="nil"/>
            </w:tcBorders>
            <w:shd w:val="clear" w:color="auto" w:fill="auto"/>
            <w:noWrap/>
            <w:hideMark/>
          </w:tcPr>
          <w:p w14:paraId="429B29F2" w14:textId="77777777" w:rsidR="00F00826" w:rsidRPr="00963250" w:rsidRDefault="00F00826" w:rsidP="00F00826">
            <w:pPr>
              <w:jc w:val="both"/>
            </w:pPr>
          </w:p>
        </w:tc>
        <w:tc>
          <w:tcPr>
            <w:tcW w:w="1725" w:type="dxa"/>
            <w:tcBorders>
              <w:top w:val="nil"/>
              <w:bottom w:val="nil"/>
            </w:tcBorders>
            <w:shd w:val="clear" w:color="auto" w:fill="auto"/>
            <w:noWrap/>
            <w:vAlign w:val="center"/>
            <w:hideMark/>
          </w:tcPr>
          <w:p w14:paraId="55A513C3" w14:textId="77777777" w:rsidR="00F00826" w:rsidRPr="00963250" w:rsidRDefault="00F00826" w:rsidP="00F00826">
            <w:pPr>
              <w:jc w:val="center"/>
            </w:pPr>
          </w:p>
        </w:tc>
        <w:tc>
          <w:tcPr>
            <w:tcW w:w="1881" w:type="dxa"/>
            <w:tcBorders>
              <w:top w:val="nil"/>
              <w:bottom w:val="nil"/>
            </w:tcBorders>
            <w:shd w:val="clear" w:color="auto" w:fill="auto"/>
            <w:vAlign w:val="center"/>
          </w:tcPr>
          <w:p w14:paraId="38F3FA6E" w14:textId="77777777" w:rsidR="00F00826" w:rsidRPr="00963250" w:rsidRDefault="00F00826" w:rsidP="00F00826">
            <w:pPr>
              <w:jc w:val="center"/>
            </w:pPr>
          </w:p>
        </w:tc>
        <w:tc>
          <w:tcPr>
            <w:tcW w:w="636" w:type="dxa"/>
            <w:tcBorders>
              <w:top w:val="nil"/>
              <w:bottom w:val="nil"/>
            </w:tcBorders>
            <w:shd w:val="clear" w:color="auto" w:fill="auto"/>
            <w:noWrap/>
            <w:vAlign w:val="center"/>
            <w:hideMark/>
          </w:tcPr>
          <w:p w14:paraId="02DB1898" w14:textId="77777777" w:rsidR="00F00826" w:rsidRPr="00963250" w:rsidRDefault="00F00826" w:rsidP="00F00826">
            <w:pPr>
              <w:jc w:val="center"/>
            </w:pPr>
          </w:p>
        </w:tc>
        <w:tc>
          <w:tcPr>
            <w:tcW w:w="990" w:type="dxa"/>
            <w:tcBorders>
              <w:top w:val="nil"/>
              <w:bottom w:val="nil"/>
            </w:tcBorders>
            <w:shd w:val="clear" w:color="auto" w:fill="auto"/>
            <w:noWrap/>
            <w:hideMark/>
          </w:tcPr>
          <w:p w14:paraId="2A4B2F66" w14:textId="77777777" w:rsidR="00F00826" w:rsidRPr="00963250" w:rsidRDefault="00F00826" w:rsidP="00F00826">
            <w:pPr>
              <w:jc w:val="center"/>
            </w:pPr>
          </w:p>
        </w:tc>
        <w:tc>
          <w:tcPr>
            <w:tcW w:w="1708" w:type="dxa"/>
            <w:tcBorders>
              <w:top w:val="nil"/>
              <w:bottom w:val="nil"/>
            </w:tcBorders>
            <w:shd w:val="clear" w:color="auto" w:fill="auto"/>
            <w:noWrap/>
            <w:hideMark/>
          </w:tcPr>
          <w:p w14:paraId="21662E08" w14:textId="77777777" w:rsidR="00F00826" w:rsidRPr="00963250" w:rsidRDefault="00F00826" w:rsidP="00F00826">
            <w:pPr>
              <w:jc w:val="center"/>
            </w:pPr>
          </w:p>
        </w:tc>
      </w:tr>
      <w:tr w:rsidR="00F00826" w:rsidRPr="00963250" w14:paraId="79AAD951" w14:textId="77777777" w:rsidTr="00F00826">
        <w:trPr>
          <w:trHeight w:val="315"/>
        </w:trPr>
        <w:tc>
          <w:tcPr>
            <w:tcW w:w="5328" w:type="dxa"/>
            <w:tcBorders>
              <w:top w:val="nil"/>
              <w:bottom w:val="nil"/>
            </w:tcBorders>
            <w:noWrap/>
            <w:hideMark/>
          </w:tcPr>
          <w:p w14:paraId="7C4AF873" w14:textId="77777777" w:rsidR="00F00826" w:rsidRPr="0006465D" w:rsidRDefault="00F00826" w:rsidP="00F00826">
            <w:pPr>
              <w:rPr>
                <w:i/>
                <w:iCs/>
                <w:lang w:val="en-US"/>
              </w:rPr>
            </w:pPr>
            <w:proofErr w:type="spellStart"/>
            <w:r w:rsidRPr="0006465D">
              <w:rPr>
                <w:i/>
                <w:iCs/>
                <w:lang w:val="en-US"/>
              </w:rPr>
              <w:t>Zonotrichia</w:t>
            </w:r>
            <w:proofErr w:type="spellEnd"/>
            <w:r w:rsidRPr="0006465D">
              <w:rPr>
                <w:i/>
                <w:iCs/>
                <w:lang w:val="en-US"/>
              </w:rPr>
              <w:t xml:space="preserve"> </w:t>
            </w:r>
            <w:proofErr w:type="spellStart"/>
            <w:r w:rsidRPr="0006465D">
              <w:rPr>
                <w:i/>
                <w:iCs/>
                <w:lang w:val="en-US"/>
              </w:rPr>
              <w:t>capensis</w:t>
            </w:r>
            <w:proofErr w:type="spellEnd"/>
            <w:r w:rsidRPr="0006465D">
              <w:rPr>
                <w:i/>
                <w:iCs/>
                <w:lang w:val="en-US"/>
              </w:rPr>
              <w:t xml:space="preserve"> </w:t>
            </w:r>
            <w:r w:rsidRPr="0006465D">
              <w:rPr>
                <w:lang w:val="en-US"/>
              </w:rPr>
              <w:t>(</w:t>
            </w:r>
            <w:r w:rsidRPr="00963250">
              <w:rPr>
                <w:lang w:val="en-US"/>
              </w:rPr>
              <w:t xml:space="preserve">Statius </w:t>
            </w:r>
            <w:r>
              <w:rPr>
                <w:lang w:val="en-US"/>
              </w:rPr>
              <w:t>Mu</w:t>
            </w:r>
            <w:r w:rsidRPr="00963250">
              <w:rPr>
                <w:lang w:val="en-US"/>
              </w:rPr>
              <w:t>ller</w:t>
            </w:r>
            <w:r w:rsidRPr="0006465D">
              <w:rPr>
                <w:lang w:val="en-US"/>
              </w:rPr>
              <w:t>, 1776)</w:t>
            </w:r>
          </w:p>
        </w:tc>
        <w:tc>
          <w:tcPr>
            <w:tcW w:w="2306" w:type="dxa"/>
            <w:tcBorders>
              <w:top w:val="nil"/>
              <w:bottom w:val="nil"/>
            </w:tcBorders>
            <w:noWrap/>
            <w:hideMark/>
          </w:tcPr>
          <w:p w14:paraId="632A4837" w14:textId="77777777" w:rsidR="00F00826" w:rsidRPr="00963250" w:rsidRDefault="00F00826" w:rsidP="00F00826">
            <w:pPr>
              <w:jc w:val="both"/>
            </w:pPr>
            <w:r w:rsidRPr="00963250">
              <w:t>Tico-tico</w:t>
            </w:r>
          </w:p>
        </w:tc>
        <w:tc>
          <w:tcPr>
            <w:tcW w:w="1725" w:type="dxa"/>
            <w:tcBorders>
              <w:top w:val="nil"/>
              <w:bottom w:val="nil"/>
            </w:tcBorders>
            <w:noWrap/>
            <w:vAlign w:val="center"/>
            <w:hideMark/>
          </w:tcPr>
          <w:p w14:paraId="68214A4F" w14:textId="77777777" w:rsidR="00F00826" w:rsidRPr="00963250" w:rsidRDefault="00F00826" w:rsidP="00F00826">
            <w:pPr>
              <w:jc w:val="center"/>
              <w:rPr>
                <w:color w:val="000000"/>
              </w:rPr>
            </w:pPr>
            <w:r w:rsidRPr="00963250">
              <w:rPr>
                <w:color w:val="000000"/>
              </w:rPr>
              <w:t>26</w:t>
            </w:r>
          </w:p>
        </w:tc>
        <w:tc>
          <w:tcPr>
            <w:tcW w:w="1881" w:type="dxa"/>
            <w:tcBorders>
              <w:top w:val="nil"/>
              <w:bottom w:val="nil"/>
            </w:tcBorders>
            <w:vAlign w:val="center"/>
          </w:tcPr>
          <w:p w14:paraId="602C9ADB" w14:textId="77777777" w:rsidR="00F00826" w:rsidRPr="00963250" w:rsidRDefault="00F00826" w:rsidP="00F00826">
            <w:pPr>
              <w:jc w:val="center"/>
              <w:rPr>
                <w:color w:val="000000"/>
              </w:rPr>
            </w:pPr>
            <w:r w:rsidRPr="00963250">
              <w:rPr>
                <w:color w:val="000000"/>
              </w:rPr>
              <w:t>21</w:t>
            </w:r>
          </w:p>
        </w:tc>
        <w:tc>
          <w:tcPr>
            <w:tcW w:w="636" w:type="dxa"/>
            <w:tcBorders>
              <w:top w:val="nil"/>
              <w:bottom w:val="nil"/>
            </w:tcBorders>
            <w:noWrap/>
            <w:vAlign w:val="center"/>
            <w:hideMark/>
          </w:tcPr>
          <w:p w14:paraId="2A3D9B73" w14:textId="77777777" w:rsidR="00F00826" w:rsidRPr="00963250" w:rsidRDefault="00F00826" w:rsidP="00F00826">
            <w:pPr>
              <w:jc w:val="center"/>
              <w:rPr>
                <w:color w:val="000000"/>
              </w:rPr>
            </w:pPr>
            <w:r>
              <w:rPr>
                <w:color w:val="000000"/>
              </w:rPr>
              <w:t>0,75</w:t>
            </w:r>
          </w:p>
        </w:tc>
        <w:tc>
          <w:tcPr>
            <w:tcW w:w="990" w:type="dxa"/>
            <w:tcBorders>
              <w:top w:val="nil"/>
              <w:bottom w:val="nil"/>
            </w:tcBorders>
            <w:noWrap/>
            <w:hideMark/>
          </w:tcPr>
          <w:p w14:paraId="18816717" w14:textId="77777777" w:rsidR="00F00826" w:rsidRPr="00963250" w:rsidRDefault="00F00826" w:rsidP="00F00826">
            <w:pPr>
              <w:jc w:val="center"/>
            </w:pPr>
            <w:r w:rsidRPr="00963250">
              <w:t>LC</w:t>
            </w:r>
          </w:p>
        </w:tc>
        <w:tc>
          <w:tcPr>
            <w:tcW w:w="1708" w:type="dxa"/>
            <w:tcBorders>
              <w:top w:val="nil"/>
              <w:bottom w:val="nil"/>
            </w:tcBorders>
            <w:noWrap/>
            <w:hideMark/>
          </w:tcPr>
          <w:p w14:paraId="375CAECE" w14:textId="77777777" w:rsidR="00F00826" w:rsidRPr="00963250" w:rsidRDefault="00F00826" w:rsidP="00F00826">
            <w:pPr>
              <w:jc w:val="center"/>
            </w:pPr>
            <w:r w:rsidRPr="00963250">
              <w:t>LC</w:t>
            </w:r>
          </w:p>
        </w:tc>
      </w:tr>
      <w:tr w:rsidR="00F00826" w:rsidRPr="00963250" w14:paraId="74BAC2FF" w14:textId="77777777" w:rsidTr="00F00826">
        <w:trPr>
          <w:trHeight w:val="300"/>
        </w:trPr>
        <w:tc>
          <w:tcPr>
            <w:tcW w:w="5328" w:type="dxa"/>
            <w:tcBorders>
              <w:top w:val="nil"/>
              <w:bottom w:val="nil"/>
            </w:tcBorders>
            <w:shd w:val="clear" w:color="auto" w:fill="auto"/>
            <w:noWrap/>
            <w:hideMark/>
          </w:tcPr>
          <w:p w14:paraId="2A5FF961" w14:textId="77777777" w:rsidR="00F00826" w:rsidRPr="00963250" w:rsidRDefault="00F00826" w:rsidP="00F00826">
            <w:pPr>
              <w:rPr>
                <w:b/>
                <w:bCs/>
                <w:iCs/>
              </w:rPr>
            </w:pPr>
            <w:proofErr w:type="spellStart"/>
            <w:r w:rsidRPr="00963250">
              <w:rPr>
                <w:b/>
                <w:bCs/>
                <w:iCs/>
              </w:rPr>
              <w:t>Corvidae</w:t>
            </w:r>
            <w:proofErr w:type="spellEnd"/>
          </w:p>
        </w:tc>
        <w:tc>
          <w:tcPr>
            <w:tcW w:w="2306" w:type="dxa"/>
            <w:tcBorders>
              <w:top w:val="nil"/>
              <w:bottom w:val="nil"/>
            </w:tcBorders>
            <w:shd w:val="clear" w:color="auto" w:fill="auto"/>
            <w:noWrap/>
            <w:hideMark/>
          </w:tcPr>
          <w:p w14:paraId="3EEEC8F1" w14:textId="77777777" w:rsidR="00F00826" w:rsidRPr="00963250" w:rsidRDefault="00F00826" w:rsidP="00F00826">
            <w:pPr>
              <w:jc w:val="both"/>
            </w:pPr>
          </w:p>
        </w:tc>
        <w:tc>
          <w:tcPr>
            <w:tcW w:w="1725" w:type="dxa"/>
            <w:tcBorders>
              <w:top w:val="nil"/>
              <w:bottom w:val="nil"/>
            </w:tcBorders>
            <w:shd w:val="clear" w:color="auto" w:fill="auto"/>
            <w:noWrap/>
            <w:vAlign w:val="center"/>
            <w:hideMark/>
          </w:tcPr>
          <w:p w14:paraId="699FA30F" w14:textId="77777777" w:rsidR="00F00826" w:rsidRPr="00963250" w:rsidRDefault="00F00826" w:rsidP="00F00826">
            <w:pPr>
              <w:jc w:val="center"/>
            </w:pPr>
          </w:p>
        </w:tc>
        <w:tc>
          <w:tcPr>
            <w:tcW w:w="1881" w:type="dxa"/>
            <w:tcBorders>
              <w:top w:val="nil"/>
              <w:bottom w:val="nil"/>
            </w:tcBorders>
            <w:shd w:val="clear" w:color="auto" w:fill="auto"/>
            <w:vAlign w:val="center"/>
          </w:tcPr>
          <w:p w14:paraId="2C3F6AAA" w14:textId="77777777" w:rsidR="00F00826" w:rsidRPr="00963250" w:rsidRDefault="00F00826" w:rsidP="00F00826">
            <w:pPr>
              <w:jc w:val="center"/>
            </w:pPr>
          </w:p>
        </w:tc>
        <w:tc>
          <w:tcPr>
            <w:tcW w:w="636" w:type="dxa"/>
            <w:tcBorders>
              <w:top w:val="nil"/>
              <w:bottom w:val="nil"/>
            </w:tcBorders>
            <w:shd w:val="clear" w:color="auto" w:fill="auto"/>
            <w:noWrap/>
            <w:vAlign w:val="center"/>
            <w:hideMark/>
          </w:tcPr>
          <w:p w14:paraId="17EBCB09" w14:textId="77777777" w:rsidR="00F00826" w:rsidRPr="00963250" w:rsidRDefault="00F00826" w:rsidP="00F00826">
            <w:pPr>
              <w:jc w:val="center"/>
            </w:pPr>
          </w:p>
        </w:tc>
        <w:tc>
          <w:tcPr>
            <w:tcW w:w="990" w:type="dxa"/>
            <w:tcBorders>
              <w:top w:val="nil"/>
              <w:bottom w:val="nil"/>
            </w:tcBorders>
            <w:shd w:val="clear" w:color="auto" w:fill="auto"/>
            <w:noWrap/>
            <w:hideMark/>
          </w:tcPr>
          <w:p w14:paraId="4BD8D27D" w14:textId="77777777" w:rsidR="00F00826" w:rsidRPr="00963250" w:rsidRDefault="00F00826" w:rsidP="00F00826">
            <w:pPr>
              <w:jc w:val="center"/>
            </w:pPr>
          </w:p>
        </w:tc>
        <w:tc>
          <w:tcPr>
            <w:tcW w:w="1708" w:type="dxa"/>
            <w:tcBorders>
              <w:top w:val="nil"/>
              <w:bottom w:val="nil"/>
            </w:tcBorders>
            <w:shd w:val="clear" w:color="auto" w:fill="auto"/>
            <w:noWrap/>
            <w:hideMark/>
          </w:tcPr>
          <w:p w14:paraId="580FE46B" w14:textId="77777777" w:rsidR="00F00826" w:rsidRPr="00963250" w:rsidRDefault="00F00826" w:rsidP="00F00826">
            <w:pPr>
              <w:jc w:val="center"/>
            </w:pPr>
          </w:p>
        </w:tc>
      </w:tr>
      <w:tr w:rsidR="00F00826" w:rsidRPr="00963250" w14:paraId="0293F40B" w14:textId="77777777" w:rsidTr="00F00826">
        <w:trPr>
          <w:trHeight w:val="300"/>
        </w:trPr>
        <w:tc>
          <w:tcPr>
            <w:tcW w:w="5328" w:type="dxa"/>
            <w:tcBorders>
              <w:top w:val="nil"/>
              <w:bottom w:val="nil"/>
            </w:tcBorders>
            <w:noWrap/>
            <w:hideMark/>
          </w:tcPr>
          <w:p w14:paraId="3BD7A095" w14:textId="77777777" w:rsidR="00F00826" w:rsidRPr="00963250" w:rsidRDefault="00F00826" w:rsidP="00F00826">
            <w:pPr>
              <w:rPr>
                <w:i/>
                <w:iCs/>
              </w:rPr>
            </w:pPr>
            <w:proofErr w:type="spellStart"/>
            <w:r w:rsidRPr="00963250">
              <w:rPr>
                <w:i/>
                <w:iCs/>
              </w:rPr>
              <w:t>Cyanocorax</w:t>
            </w:r>
            <w:proofErr w:type="spellEnd"/>
            <w:r w:rsidRPr="00963250">
              <w:rPr>
                <w:i/>
                <w:iCs/>
              </w:rPr>
              <w:t xml:space="preserve"> </w:t>
            </w:r>
            <w:proofErr w:type="spellStart"/>
            <w:r w:rsidRPr="00963250">
              <w:rPr>
                <w:i/>
                <w:iCs/>
              </w:rPr>
              <w:t>cyanopogon</w:t>
            </w:r>
            <w:proofErr w:type="spellEnd"/>
            <w:r w:rsidRPr="00963250">
              <w:rPr>
                <w:i/>
                <w:iCs/>
              </w:rPr>
              <w:t xml:space="preserve"> </w:t>
            </w:r>
            <w:r w:rsidRPr="00963250">
              <w:t>(</w:t>
            </w:r>
            <w:proofErr w:type="spellStart"/>
            <w:r w:rsidRPr="00963250">
              <w:t>Wied</w:t>
            </w:r>
            <w:proofErr w:type="spellEnd"/>
            <w:r w:rsidRPr="00963250">
              <w:t>, 1821)</w:t>
            </w:r>
          </w:p>
        </w:tc>
        <w:tc>
          <w:tcPr>
            <w:tcW w:w="2306" w:type="dxa"/>
            <w:tcBorders>
              <w:top w:val="nil"/>
              <w:bottom w:val="nil"/>
            </w:tcBorders>
            <w:noWrap/>
            <w:hideMark/>
          </w:tcPr>
          <w:p w14:paraId="5A3835FD" w14:textId="77777777" w:rsidR="00F00826" w:rsidRPr="00963250" w:rsidRDefault="00F00826" w:rsidP="00F00826">
            <w:pPr>
              <w:jc w:val="both"/>
            </w:pPr>
            <w:proofErr w:type="spellStart"/>
            <w:r w:rsidRPr="00963250">
              <w:t>Cancão</w:t>
            </w:r>
            <w:proofErr w:type="spellEnd"/>
          </w:p>
        </w:tc>
        <w:tc>
          <w:tcPr>
            <w:tcW w:w="1725" w:type="dxa"/>
            <w:tcBorders>
              <w:top w:val="nil"/>
              <w:bottom w:val="nil"/>
            </w:tcBorders>
            <w:noWrap/>
            <w:vAlign w:val="center"/>
            <w:hideMark/>
          </w:tcPr>
          <w:p w14:paraId="397C1E27" w14:textId="77777777" w:rsidR="00F00826" w:rsidRPr="00963250" w:rsidRDefault="00F00826" w:rsidP="00F00826">
            <w:pPr>
              <w:jc w:val="center"/>
              <w:rPr>
                <w:color w:val="000000"/>
              </w:rPr>
            </w:pPr>
            <w:r w:rsidRPr="00963250">
              <w:rPr>
                <w:color w:val="000000"/>
              </w:rPr>
              <w:t>1</w:t>
            </w:r>
          </w:p>
        </w:tc>
        <w:tc>
          <w:tcPr>
            <w:tcW w:w="1881" w:type="dxa"/>
            <w:tcBorders>
              <w:top w:val="nil"/>
              <w:bottom w:val="nil"/>
            </w:tcBorders>
            <w:vAlign w:val="center"/>
          </w:tcPr>
          <w:p w14:paraId="699D7F94" w14:textId="77777777" w:rsidR="00F00826" w:rsidRPr="00963250" w:rsidRDefault="00F00826" w:rsidP="00F00826">
            <w:pPr>
              <w:jc w:val="center"/>
              <w:rPr>
                <w:color w:val="000000"/>
              </w:rPr>
            </w:pPr>
            <w:r w:rsidRPr="00963250">
              <w:rPr>
                <w:color w:val="000000"/>
              </w:rPr>
              <w:t>1</w:t>
            </w:r>
          </w:p>
        </w:tc>
        <w:tc>
          <w:tcPr>
            <w:tcW w:w="636" w:type="dxa"/>
            <w:tcBorders>
              <w:top w:val="nil"/>
              <w:bottom w:val="nil"/>
            </w:tcBorders>
            <w:noWrap/>
            <w:vAlign w:val="center"/>
            <w:hideMark/>
          </w:tcPr>
          <w:p w14:paraId="5A34408F" w14:textId="77777777" w:rsidR="00F00826" w:rsidRPr="00963250" w:rsidRDefault="00F00826" w:rsidP="00F00826">
            <w:pPr>
              <w:jc w:val="center"/>
              <w:rPr>
                <w:color w:val="000000"/>
              </w:rPr>
            </w:pPr>
            <w:r>
              <w:rPr>
                <w:color w:val="000000"/>
              </w:rPr>
              <w:t>0,03</w:t>
            </w:r>
          </w:p>
        </w:tc>
        <w:tc>
          <w:tcPr>
            <w:tcW w:w="990" w:type="dxa"/>
            <w:tcBorders>
              <w:top w:val="nil"/>
              <w:bottom w:val="nil"/>
            </w:tcBorders>
            <w:noWrap/>
            <w:hideMark/>
          </w:tcPr>
          <w:p w14:paraId="219D8817" w14:textId="77777777" w:rsidR="00F00826" w:rsidRPr="00963250" w:rsidRDefault="00F00826" w:rsidP="00F00826">
            <w:pPr>
              <w:jc w:val="center"/>
            </w:pPr>
            <w:r w:rsidRPr="00963250">
              <w:t>LC</w:t>
            </w:r>
          </w:p>
        </w:tc>
        <w:tc>
          <w:tcPr>
            <w:tcW w:w="1708" w:type="dxa"/>
            <w:tcBorders>
              <w:top w:val="nil"/>
              <w:bottom w:val="nil"/>
            </w:tcBorders>
            <w:noWrap/>
            <w:hideMark/>
          </w:tcPr>
          <w:p w14:paraId="337AA18A" w14:textId="77777777" w:rsidR="00F00826" w:rsidRPr="00963250" w:rsidRDefault="00F00826" w:rsidP="00F00826">
            <w:pPr>
              <w:jc w:val="center"/>
            </w:pPr>
            <w:r w:rsidRPr="00963250">
              <w:t>LC</w:t>
            </w:r>
          </w:p>
        </w:tc>
      </w:tr>
      <w:tr w:rsidR="00F00826" w:rsidRPr="00963250" w14:paraId="479F16F8" w14:textId="77777777" w:rsidTr="00F00826">
        <w:trPr>
          <w:trHeight w:val="300"/>
        </w:trPr>
        <w:tc>
          <w:tcPr>
            <w:tcW w:w="5328" w:type="dxa"/>
            <w:tcBorders>
              <w:top w:val="nil"/>
              <w:bottom w:val="nil"/>
            </w:tcBorders>
            <w:shd w:val="clear" w:color="auto" w:fill="auto"/>
            <w:noWrap/>
            <w:hideMark/>
          </w:tcPr>
          <w:p w14:paraId="0105F35C" w14:textId="77777777" w:rsidR="00F00826" w:rsidRPr="00963250" w:rsidRDefault="00F00826" w:rsidP="00F00826">
            <w:pPr>
              <w:rPr>
                <w:b/>
                <w:bCs/>
              </w:rPr>
            </w:pPr>
            <w:proofErr w:type="spellStart"/>
            <w:r w:rsidRPr="00963250">
              <w:rPr>
                <w:b/>
                <w:bCs/>
              </w:rPr>
              <w:t>Tyrannidae</w:t>
            </w:r>
            <w:proofErr w:type="spellEnd"/>
          </w:p>
        </w:tc>
        <w:tc>
          <w:tcPr>
            <w:tcW w:w="2306" w:type="dxa"/>
            <w:tcBorders>
              <w:top w:val="nil"/>
              <w:bottom w:val="nil"/>
            </w:tcBorders>
            <w:shd w:val="clear" w:color="auto" w:fill="auto"/>
            <w:noWrap/>
            <w:hideMark/>
          </w:tcPr>
          <w:p w14:paraId="5C55CE17" w14:textId="77777777" w:rsidR="00F00826" w:rsidRPr="00963250" w:rsidRDefault="00F00826" w:rsidP="00F00826">
            <w:pPr>
              <w:jc w:val="both"/>
            </w:pPr>
          </w:p>
        </w:tc>
        <w:tc>
          <w:tcPr>
            <w:tcW w:w="1725" w:type="dxa"/>
            <w:tcBorders>
              <w:top w:val="nil"/>
              <w:bottom w:val="nil"/>
            </w:tcBorders>
            <w:shd w:val="clear" w:color="auto" w:fill="auto"/>
            <w:noWrap/>
            <w:vAlign w:val="center"/>
            <w:hideMark/>
          </w:tcPr>
          <w:p w14:paraId="62D025A2" w14:textId="77777777" w:rsidR="00F00826" w:rsidRPr="00963250" w:rsidRDefault="00F00826" w:rsidP="00F00826">
            <w:pPr>
              <w:jc w:val="center"/>
            </w:pPr>
          </w:p>
        </w:tc>
        <w:tc>
          <w:tcPr>
            <w:tcW w:w="1881" w:type="dxa"/>
            <w:tcBorders>
              <w:top w:val="nil"/>
              <w:bottom w:val="nil"/>
            </w:tcBorders>
            <w:shd w:val="clear" w:color="auto" w:fill="auto"/>
            <w:vAlign w:val="center"/>
          </w:tcPr>
          <w:p w14:paraId="6640AA6A" w14:textId="77777777" w:rsidR="00F00826" w:rsidRPr="00963250" w:rsidRDefault="00F00826" w:rsidP="00F00826">
            <w:pPr>
              <w:jc w:val="center"/>
            </w:pPr>
          </w:p>
        </w:tc>
        <w:tc>
          <w:tcPr>
            <w:tcW w:w="636" w:type="dxa"/>
            <w:tcBorders>
              <w:top w:val="nil"/>
              <w:bottom w:val="nil"/>
            </w:tcBorders>
            <w:shd w:val="clear" w:color="auto" w:fill="auto"/>
            <w:noWrap/>
            <w:vAlign w:val="center"/>
            <w:hideMark/>
          </w:tcPr>
          <w:p w14:paraId="59D69A4B" w14:textId="77777777" w:rsidR="00F00826" w:rsidRPr="00963250" w:rsidRDefault="00F00826" w:rsidP="00F00826">
            <w:pPr>
              <w:jc w:val="center"/>
            </w:pPr>
          </w:p>
        </w:tc>
        <w:tc>
          <w:tcPr>
            <w:tcW w:w="990" w:type="dxa"/>
            <w:tcBorders>
              <w:top w:val="nil"/>
              <w:bottom w:val="nil"/>
            </w:tcBorders>
            <w:shd w:val="clear" w:color="auto" w:fill="auto"/>
            <w:noWrap/>
            <w:hideMark/>
          </w:tcPr>
          <w:p w14:paraId="18EA1DC5" w14:textId="77777777" w:rsidR="00F00826" w:rsidRPr="00963250" w:rsidRDefault="00F00826" w:rsidP="00F00826">
            <w:pPr>
              <w:jc w:val="center"/>
            </w:pPr>
          </w:p>
        </w:tc>
        <w:tc>
          <w:tcPr>
            <w:tcW w:w="1708" w:type="dxa"/>
            <w:tcBorders>
              <w:top w:val="nil"/>
              <w:bottom w:val="nil"/>
            </w:tcBorders>
            <w:shd w:val="clear" w:color="auto" w:fill="auto"/>
            <w:noWrap/>
            <w:hideMark/>
          </w:tcPr>
          <w:p w14:paraId="6884BEF8" w14:textId="77777777" w:rsidR="00F00826" w:rsidRPr="00963250" w:rsidRDefault="00F00826" w:rsidP="00F00826">
            <w:pPr>
              <w:jc w:val="center"/>
            </w:pPr>
          </w:p>
        </w:tc>
      </w:tr>
      <w:tr w:rsidR="00F00826" w:rsidRPr="00963250" w14:paraId="1DACDC8F" w14:textId="77777777" w:rsidTr="00F00826">
        <w:trPr>
          <w:trHeight w:val="300"/>
        </w:trPr>
        <w:tc>
          <w:tcPr>
            <w:tcW w:w="5328" w:type="dxa"/>
            <w:tcBorders>
              <w:top w:val="nil"/>
              <w:bottom w:val="nil"/>
            </w:tcBorders>
            <w:noWrap/>
            <w:hideMark/>
          </w:tcPr>
          <w:p w14:paraId="3D4110FE" w14:textId="77777777" w:rsidR="00F00826" w:rsidRPr="00963250" w:rsidRDefault="00F00826" w:rsidP="00F00826">
            <w:pPr>
              <w:rPr>
                <w:i/>
                <w:iCs/>
              </w:rPr>
            </w:pPr>
            <w:proofErr w:type="spellStart"/>
            <w:r w:rsidRPr="00963250">
              <w:rPr>
                <w:i/>
                <w:iCs/>
              </w:rPr>
              <w:t>Pitangus</w:t>
            </w:r>
            <w:proofErr w:type="spellEnd"/>
            <w:r w:rsidRPr="00963250">
              <w:rPr>
                <w:i/>
                <w:iCs/>
              </w:rPr>
              <w:t xml:space="preserve"> </w:t>
            </w:r>
            <w:proofErr w:type="spellStart"/>
            <w:r w:rsidRPr="00963250">
              <w:rPr>
                <w:i/>
                <w:iCs/>
              </w:rPr>
              <w:t>sulphuratus</w:t>
            </w:r>
            <w:proofErr w:type="spellEnd"/>
            <w:r w:rsidRPr="00963250">
              <w:rPr>
                <w:i/>
                <w:iCs/>
              </w:rPr>
              <w:t xml:space="preserve"> </w:t>
            </w:r>
            <w:r w:rsidRPr="00963250">
              <w:t>(Linnaeus, 1766)</w:t>
            </w:r>
          </w:p>
        </w:tc>
        <w:tc>
          <w:tcPr>
            <w:tcW w:w="2306" w:type="dxa"/>
            <w:tcBorders>
              <w:top w:val="nil"/>
              <w:bottom w:val="nil"/>
            </w:tcBorders>
            <w:noWrap/>
            <w:hideMark/>
          </w:tcPr>
          <w:p w14:paraId="0435C581" w14:textId="77777777" w:rsidR="00F00826" w:rsidRPr="00963250" w:rsidRDefault="00F00826" w:rsidP="00F00826">
            <w:pPr>
              <w:jc w:val="both"/>
            </w:pPr>
            <w:r>
              <w:t>Bem-te-</w:t>
            </w:r>
            <w:r w:rsidRPr="00963250">
              <w:t>vi</w:t>
            </w:r>
          </w:p>
        </w:tc>
        <w:tc>
          <w:tcPr>
            <w:tcW w:w="1725" w:type="dxa"/>
            <w:tcBorders>
              <w:top w:val="nil"/>
              <w:bottom w:val="nil"/>
            </w:tcBorders>
            <w:noWrap/>
            <w:vAlign w:val="center"/>
            <w:hideMark/>
          </w:tcPr>
          <w:p w14:paraId="1DE6A88D" w14:textId="77777777" w:rsidR="00F00826" w:rsidRPr="00963250" w:rsidRDefault="00F00826" w:rsidP="00F00826">
            <w:pPr>
              <w:jc w:val="center"/>
              <w:rPr>
                <w:color w:val="000000"/>
              </w:rPr>
            </w:pPr>
            <w:r w:rsidRPr="00963250">
              <w:rPr>
                <w:color w:val="000000"/>
              </w:rPr>
              <w:t>2</w:t>
            </w:r>
          </w:p>
        </w:tc>
        <w:tc>
          <w:tcPr>
            <w:tcW w:w="1881" w:type="dxa"/>
            <w:tcBorders>
              <w:top w:val="nil"/>
              <w:bottom w:val="nil"/>
            </w:tcBorders>
            <w:vAlign w:val="center"/>
          </w:tcPr>
          <w:p w14:paraId="34DCF606" w14:textId="77777777" w:rsidR="00F00826" w:rsidRPr="00963250" w:rsidRDefault="00F00826" w:rsidP="00F00826">
            <w:pPr>
              <w:jc w:val="center"/>
              <w:rPr>
                <w:color w:val="000000"/>
              </w:rPr>
            </w:pPr>
            <w:r w:rsidRPr="00963250">
              <w:rPr>
                <w:color w:val="000000"/>
              </w:rPr>
              <w:t>2</w:t>
            </w:r>
          </w:p>
        </w:tc>
        <w:tc>
          <w:tcPr>
            <w:tcW w:w="636" w:type="dxa"/>
            <w:tcBorders>
              <w:top w:val="nil"/>
              <w:bottom w:val="nil"/>
            </w:tcBorders>
            <w:noWrap/>
            <w:vAlign w:val="center"/>
            <w:hideMark/>
          </w:tcPr>
          <w:p w14:paraId="1BD724FD" w14:textId="77777777" w:rsidR="00F00826" w:rsidRPr="00963250" w:rsidRDefault="00F00826" w:rsidP="00F00826">
            <w:pPr>
              <w:jc w:val="center"/>
              <w:rPr>
                <w:color w:val="000000"/>
              </w:rPr>
            </w:pPr>
            <w:r>
              <w:rPr>
                <w:color w:val="000000"/>
              </w:rPr>
              <w:t>0,06</w:t>
            </w:r>
          </w:p>
        </w:tc>
        <w:tc>
          <w:tcPr>
            <w:tcW w:w="990" w:type="dxa"/>
            <w:tcBorders>
              <w:top w:val="nil"/>
              <w:bottom w:val="nil"/>
            </w:tcBorders>
            <w:noWrap/>
            <w:hideMark/>
          </w:tcPr>
          <w:p w14:paraId="27B2CB76" w14:textId="77777777" w:rsidR="00F00826" w:rsidRPr="00963250" w:rsidRDefault="00F00826" w:rsidP="00F00826">
            <w:pPr>
              <w:jc w:val="center"/>
            </w:pPr>
            <w:r w:rsidRPr="00963250">
              <w:t>LC</w:t>
            </w:r>
          </w:p>
        </w:tc>
        <w:tc>
          <w:tcPr>
            <w:tcW w:w="1708" w:type="dxa"/>
            <w:tcBorders>
              <w:top w:val="nil"/>
              <w:bottom w:val="nil"/>
            </w:tcBorders>
            <w:noWrap/>
            <w:hideMark/>
          </w:tcPr>
          <w:p w14:paraId="113447A2" w14:textId="77777777" w:rsidR="00F00826" w:rsidRPr="00963250" w:rsidRDefault="00F00826" w:rsidP="00F00826">
            <w:pPr>
              <w:jc w:val="center"/>
            </w:pPr>
            <w:r w:rsidRPr="00963250">
              <w:t>LC</w:t>
            </w:r>
          </w:p>
        </w:tc>
      </w:tr>
      <w:tr w:rsidR="00F00826" w:rsidRPr="00963250" w14:paraId="283053DC" w14:textId="77777777" w:rsidTr="00F00826">
        <w:trPr>
          <w:trHeight w:val="300"/>
        </w:trPr>
        <w:tc>
          <w:tcPr>
            <w:tcW w:w="5328" w:type="dxa"/>
            <w:tcBorders>
              <w:top w:val="nil"/>
              <w:bottom w:val="nil"/>
            </w:tcBorders>
            <w:shd w:val="clear" w:color="auto" w:fill="auto"/>
            <w:noWrap/>
            <w:hideMark/>
          </w:tcPr>
          <w:p w14:paraId="0B96111A" w14:textId="77777777" w:rsidR="00F00826" w:rsidRPr="00963250" w:rsidRDefault="00F00826" w:rsidP="00F00826">
            <w:pPr>
              <w:rPr>
                <w:b/>
                <w:bCs/>
                <w:iCs/>
              </w:rPr>
            </w:pPr>
            <w:proofErr w:type="spellStart"/>
            <w:r w:rsidRPr="00963250">
              <w:rPr>
                <w:b/>
                <w:bCs/>
                <w:iCs/>
              </w:rPr>
              <w:t>Estrildidae</w:t>
            </w:r>
            <w:proofErr w:type="spellEnd"/>
          </w:p>
        </w:tc>
        <w:tc>
          <w:tcPr>
            <w:tcW w:w="2306" w:type="dxa"/>
            <w:tcBorders>
              <w:top w:val="nil"/>
              <w:bottom w:val="nil"/>
            </w:tcBorders>
            <w:shd w:val="clear" w:color="auto" w:fill="auto"/>
            <w:noWrap/>
            <w:hideMark/>
          </w:tcPr>
          <w:p w14:paraId="171AB9EF" w14:textId="77777777" w:rsidR="00F00826" w:rsidRPr="00963250" w:rsidRDefault="00F00826" w:rsidP="00F00826">
            <w:pPr>
              <w:jc w:val="both"/>
            </w:pPr>
          </w:p>
        </w:tc>
        <w:tc>
          <w:tcPr>
            <w:tcW w:w="1725" w:type="dxa"/>
            <w:tcBorders>
              <w:top w:val="nil"/>
              <w:bottom w:val="nil"/>
            </w:tcBorders>
            <w:shd w:val="clear" w:color="auto" w:fill="auto"/>
            <w:noWrap/>
            <w:vAlign w:val="center"/>
            <w:hideMark/>
          </w:tcPr>
          <w:p w14:paraId="775BD518" w14:textId="77777777" w:rsidR="00F00826" w:rsidRPr="00963250" w:rsidRDefault="00F00826" w:rsidP="00F00826">
            <w:pPr>
              <w:jc w:val="center"/>
            </w:pPr>
          </w:p>
        </w:tc>
        <w:tc>
          <w:tcPr>
            <w:tcW w:w="1881" w:type="dxa"/>
            <w:tcBorders>
              <w:top w:val="nil"/>
              <w:bottom w:val="nil"/>
            </w:tcBorders>
            <w:shd w:val="clear" w:color="auto" w:fill="auto"/>
            <w:vAlign w:val="center"/>
          </w:tcPr>
          <w:p w14:paraId="190B00AB" w14:textId="77777777" w:rsidR="00F00826" w:rsidRPr="00963250" w:rsidRDefault="00F00826" w:rsidP="00F00826">
            <w:pPr>
              <w:jc w:val="center"/>
            </w:pPr>
          </w:p>
        </w:tc>
        <w:tc>
          <w:tcPr>
            <w:tcW w:w="636" w:type="dxa"/>
            <w:tcBorders>
              <w:top w:val="nil"/>
              <w:bottom w:val="nil"/>
            </w:tcBorders>
            <w:shd w:val="clear" w:color="auto" w:fill="auto"/>
            <w:noWrap/>
            <w:vAlign w:val="center"/>
            <w:hideMark/>
          </w:tcPr>
          <w:p w14:paraId="562558D7" w14:textId="77777777" w:rsidR="00F00826" w:rsidRPr="00963250" w:rsidRDefault="00F00826" w:rsidP="00F00826">
            <w:pPr>
              <w:jc w:val="center"/>
            </w:pPr>
          </w:p>
        </w:tc>
        <w:tc>
          <w:tcPr>
            <w:tcW w:w="990" w:type="dxa"/>
            <w:tcBorders>
              <w:top w:val="nil"/>
              <w:bottom w:val="nil"/>
            </w:tcBorders>
            <w:shd w:val="clear" w:color="auto" w:fill="auto"/>
            <w:noWrap/>
            <w:hideMark/>
          </w:tcPr>
          <w:p w14:paraId="71CE1D33" w14:textId="77777777" w:rsidR="00F00826" w:rsidRPr="00963250" w:rsidRDefault="00F00826" w:rsidP="00F00826">
            <w:pPr>
              <w:jc w:val="center"/>
            </w:pPr>
          </w:p>
        </w:tc>
        <w:tc>
          <w:tcPr>
            <w:tcW w:w="1708" w:type="dxa"/>
            <w:tcBorders>
              <w:top w:val="nil"/>
              <w:bottom w:val="nil"/>
            </w:tcBorders>
            <w:shd w:val="clear" w:color="auto" w:fill="auto"/>
            <w:noWrap/>
            <w:hideMark/>
          </w:tcPr>
          <w:p w14:paraId="0B43195A" w14:textId="77777777" w:rsidR="00F00826" w:rsidRPr="00963250" w:rsidRDefault="00F00826" w:rsidP="00F00826">
            <w:pPr>
              <w:jc w:val="center"/>
            </w:pPr>
          </w:p>
        </w:tc>
      </w:tr>
      <w:tr w:rsidR="00F00826" w:rsidRPr="00963250" w14:paraId="797BA5AC" w14:textId="77777777" w:rsidTr="00F00826">
        <w:trPr>
          <w:trHeight w:val="300"/>
        </w:trPr>
        <w:tc>
          <w:tcPr>
            <w:tcW w:w="5328" w:type="dxa"/>
            <w:tcBorders>
              <w:top w:val="nil"/>
              <w:bottom w:val="nil"/>
            </w:tcBorders>
            <w:noWrap/>
            <w:hideMark/>
          </w:tcPr>
          <w:p w14:paraId="610DE14F" w14:textId="77777777" w:rsidR="00F00826" w:rsidRPr="00963250" w:rsidRDefault="00F00826" w:rsidP="00F00826">
            <w:pPr>
              <w:rPr>
                <w:i/>
                <w:iCs/>
              </w:rPr>
            </w:pPr>
            <w:proofErr w:type="spellStart"/>
            <w:r w:rsidRPr="00963250">
              <w:rPr>
                <w:i/>
                <w:iCs/>
              </w:rPr>
              <w:t>Estrilda</w:t>
            </w:r>
            <w:proofErr w:type="spellEnd"/>
            <w:r w:rsidRPr="00963250">
              <w:rPr>
                <w:i/>
                <w:iCs/>
              </w:rPr>
              <w:t xml:space="preserve"> </w:t>
            </w:r>
            <w:proofErr w:type="spellStart"/>
            <w:r w:rsidRPr="00963250">
              <w:rPr>
                <w:i/>
                <w:iCs/>
              </w:rPr>
              <w:t>astrild</w:t>
            </w:r>
            <w:proofErr w:type="spellEnd"/>
            <w:r w:rsidRPr="00963250">
              <w:rPr>
                <w:i/>
                <w:iCs/>
              </w:rPr>
              <w:t xml:space="preserve"> </w:t>
            </w:r>
            <w:r w:rsidRPr="00963250">
              <w:t>(Linnaeus, 1758)</w:t>
            </w:r>
          </w:p>
        </w:tc>
        <w:tc>
          <w:tcPr>
            <w:tcW w:w="2306" w:type="dxa"/>
            <w:tcBorders>
              <w:top w:val="nil"/>
              <w:bottom w:val="nil"/>
            </w:tcBorders>
            <w:noWrap/>
            <w:hideMark/>
          </w:tcPr>
          <w:p w14:paraId="6C896AFD" w14:textId="77777777" w:rsidR="00F00826" w:rsidRPr="00963250" w:rsidRDefault="00F00826" w:rsidP="00F00826">
            <w:pPr>
              <w:jc w:val="both"/>
            </w:pPr>
            <w:r>
              <w:t>Bico-de-lacre</w:t>
            </w:r>
          </w:p>
        </w:tc>
        <w:tc>
          <w:tcPr>
            <w:tcW w:w="1725" w:type="dxa"/>
            <w:tcBorders>
              <w:top w:val="nil"/>
              <w:bottom w:val="nil"/>
            </w:tcBorders>
            <w:noWrap/>
            <w:vAlign w:val="center"/>
            <w:hideMark/>
          </w:tcPr>
          <w:p w14:paraId="6EDA5D33" w14:textId="77777777" w:rsidR="00F00826" w:rsidRPr="00963250" w:rsidRDefault="00F00826" w:rsidP="00F00826">
            <w:pPr>
              <w:jc w:val="center"/>
              <w:rPr>
                <w:color w:val="000000"/>
              </w:rPr>
            </w:pPr>
            <w:r w:rsidRPr="00963250">
              <w:rPr>
                <w:color w:val="000000"/>
              </w:rPr>
              <w:t>2</w:t>
            </w:r>
          </w:p>
        </w:tc>
        <w:tc>
          <w:tcPr>
            <w:tcW w:w="1881" w:type="dxa"/>
            <w:tcBorders>
              <w:top w:val="nil"/>
              <w:bottom w:val="nil"/>
            </w:tcBorders>
            <w:vAlign w:val="center"/>
          </w:tcPr>
          <w:p w14:paraId="4A365FF1" w14:textId="77777777" w:rsidR="00F00826" w:rsidRPr="00963250" w:rsidRDefault="00F00826" w:rsidP="00F00826">
            <w:pPr>
              <w:jc w:val="center"/>
              <w:rPr>
                <w:color w:val="000000"/>
              </w:rPr>
            </w:pPr>
            <w:r w:rsidRPr="00963250">
              <w:rPr>
                <w:color w:val="000000"/>
              </w:rPr>
              <w:t>1</w:t>
            </w:r>
          </w:p>
        </w:tc>
        <w:tc>
          <w:tcPr>
            <w:tcW w:w="636" w:type="dxa"/>
            <w:tcBorders>
              <w:top w:val="nil"/>
              <w:bottom w:val="nil"/>
            </w:tcBorders>
            <w:noWrap/>
            <w:vAlign w:val="center"/>
            <w:hideMark/>
          </w:tcPr>
          <w:p w14:paraId="230B887A" w14:textId="77777777" w:rsidR="00F00826" w:rsidRPr="00963250" w:rsidRDefault="00F00826" w:rsidP="00F00826">
            <w:pPr>
              <w:jc w:val="center"/>
              <w:rPr>
                <w:color w:val="000000"/>
              </w:rPr>
            </w:pPr>
            <w:r>
              <w:rPr>
                <w:color w:val="000000"/>
              </w:rPr>
              <w:t>0,04</w:t>
            </w:r>
          </w:p>
        </w:tc>
        <w:tc>
          <w:tcPr>
            <w:tcW w:w="990" w:type="dxa"/>
            <w:tcBorders>
              <w:top w:val="nil"/>
              <w:bottom w:val="nil"/>
            </w:tcBorders>
            <w:noWrap/>
            <w:hideMark/>
          </w:tcPr>
          <w:p w14:paraId="0C7F87B1" w14:textId="77777777" w:rsidR="00F00826" w:rsidRPr="00963250" w:rsidRDefault="00F00826" w:rsidP="00F00826">
            <w:pPr>
              <w:jc w:val="center"/>
            </w:pPr>
            <w:r w:rsidRPr="00963250">
              <w:t>LC</w:t>
            </w:r>
          </w:p>
        </w:tc>
        <w:tc>
          <w:tcPr>
            <w:tcW w:w="1708" w:type="dxa"/>
            <w:tcBorders>
              <w:top w:val="nil"/>
              <w:bottom w:val="nil"/>
            </w:tcBorders>
            <w:noWrap/>
            <w:hideMark/>
          </w:tcPr>
          <w:p w14:paraId="13853CD6" w14:textId="77777777" w:rsidR="00F00826" w:rsidRPr="00963250" w:rsidRDefault="00F00826" w:rsidP="00F00826">
            <w:pPr>
              <w:jc w:val="center"/>
            </w:pPr>
            <w:r w:rsidRPr="00963250">
              <w:t>LC</w:t>
            </w:r>
          </w:p>
        </w:tc>
      </w:tr>
      <w:tr w:rsidR="00F00826" w:rsidRPr="00963250" w14:paraId="5F27D657" w14:textId="77777777" w:rsidTr="00F00826">
        <w:trPr>
          <w:trHeight w:val="300"/>
        </w:trPr>
        <w:tc>
          <w:tcPr>
            <w:tcW w:w="5328" w:type="dxa"/>
            <w:tcBorders>
              <w:top w:val="nil"/>
              <w:bottom w:val="nil"/>
            </w:tcBorders>
            <w:shd w:val="clear" w:color="auto" w:fill="auto"/>
            <w:noWrap/>
            <w:hideMark/>
          </w:tcPr>
          <w:p w14:paraId="178F9FB6" w14:textId="77777777" w:rsidR="00F00826" w:rsidRPr="00963250" w:rsidRDefault="00F00826" w:rsidP="00F00826">
            <w:pPr>
              <w:rPr>
                <w:b/>
                <w:bCs/>
                <w:iCs/>
              </w:rPr>
            </w:pPr>
            <w:r w:rsidRPr="00963250">
              <w:rPr>
                <w:b/>
                <w:bCs/>
                <w:iCs/>
              </w:rPr>
              <w:t>PSITTACIFORMES</w:t>
            </w:r>
          </w:p>
        </w:tc>
        <w:tc>
          <w:tcPr>
            <w:tcW w:w="2306" w:type="dxa"/>
            <w:tcBorders>
              <w:top w:val="nil"/>
              <w:bottom w:val="nil"/>
            </w:tcBorders>
            <w:shd w:val="clear" w:color="auto" w:fill="auto"/>
            <w:noWrap/>
            <w:hideMark/>
          </w:tcPr>
          <w:p w14:paraId="7BEED611" w14:textId="77777777" w:rsidR="00F00826" w:rsidRPr="00963250" w:rsidRDefault="00F00826" w:rsidP="00F00826">
            <w:pPr>
              <w:jc w:val="both"/>
            </w:pPr>
          </w:p>
        </w:tc>
        <w:tc>
          <w:tcPr>
            <w:tcW w:w="1725" w:type="dxa"/>
            <w:tcBorders>
              <w:top w:val="nil"/>
              <w:bottom w:val="nil"/>
            </w:tcBorders>
            <w:shd w:val="clear" w:color="auto" w:fill="auto"/>
            <w:noWrap/>
            <w:vAlign w:val="center"/>
            <w:hideMark/>
          </w:tcPr>
          <w:p w14:paraId="149738EC" w14:textId="77777777" w:rsidR="00F00826" w:rsidRPr="00963250" w:rsidRDefault="00F00826" w:rsidP="00F00826">
            <w:pPr>
              <w:jc w:val="center"/>
            </w:pPr>
          </w:p>
        </w:tc>
        <w:tc>
          <w:tcPr>
            <w:tcW w:w="1881" w:type="dxa"/>
            <w:tcBorders>
              <w:top w:val="nil"/>
              <w:bottom w:val="nil"/>
            </w:tcBorders>
            <w:shd w:val="clear" w:color="auto" w:fill="auto"/>
            <w:vAlign w:val="center"/>
          </w:tcPr>
          <w:p w14:paraId="086F7B32" w14:textId="77777777" w:rsidR="00F00826" w:rsidRPr="00963250" w:rsidRDefault="00F00826" w:rsidP="00F00826">
            <w:pPr>
              <w:jc w:val="center"/>
            </w:pPr>
          </w:p>
        </w:tc>
        <w:tc>
          <w:tcPr>
            <w:tcW w:w="636" w:type="dxa"/>
            <w:tcBorders>
              <w:top w:val="nil"/>
              <w:bottom w:val="nil"/>
            </w:tcBorders>
            <w:shd w:val="clear" w:color="auto" w:fill="auto"/>
            <w:noWrap/>
            <w:vAlign w:val="center"/>
            <w:hideMark/>
          </w:tcPr>
          <w:p w14:paraId="37D5EF40" w14:textId="77777777" w:rsidR="00F00826" w:rsidRPr="00963250" w:rsidRDefault="00F00826" w:rsidP="00F00826">
            <w:pPr>
              <w:jc w:val="center"/>
            </w:pPr>
          </w:p>
        </w:tc>
        <w:tc>
          <w:tcPr>
            <w:tcW w:w="990" w:type="dxa"/>
            <w:tcBorders>
              <w:top w:val="nil"/>
              <w:bottom w:val="nil"/>
            </w:tcBorders>
            <w:shd w:val="clear" w:color="auto" w:fill="auto"/>
            <w:noWrap/>
            <w:hideMark/>
          </w:tcPr>
          <w:p w14:paraId="25484C09" w14:textId="77777777" w:rsidR="00F00826" w:rsidRPr="00963250" w:rsidRDefault="00F00826" w:rsidP="00F00826">
            <w:pPr>
              <w:jc w:val="center"/>
            </w:pPr>
          </w:p>
        </w:tc>
        <w:tc>
          <w:tcPr>
            <w:tcW w:w="1708" w:type="dxa"/>
            <w:tcBorders>
              <w:top w:val="nil"/>
              <w:bottom w:val="nil"/>
            </w:tcBorders>
            <w:shd w:val="clear" w:color="auto" w:fill="auto"/>
            <w:noWrap/>
            <w:hideMark/>
          </w:tcPr>
          <w:p w14:paraId="6199AA51" w14:textId="77777777" w:rsidR="00F00826" w:rsidRPr="00963250" w:rsidRDefault="00F00826" w:rsidP="00F00826">
            <w:pPr>
              <w:jc w:val="center"/>
            </w:pPr>
          </w:p>
        </w:tc>
      </w:tr>
      <w:tr w:rsidR="00F00826" w:rsidRPr="00963250" w14:paraId="59D3E7EB" w14:textId="77777777" w:rsidTr="00F00826">
        <w:trPr>
          <w:trHeight w:val="300"/>
        </w:trPr>
        <w:tc>
          <w:tcPr>
            <w:tcW w:w="5328" w:type="dxa"/>
            <w:tcBorders>
              <w:top w:val="nil"/>
              <w:bottom w:val="nil"/>
            </w:tcBorders>
            <w:shd w:val="clear" w:color="auto" w:fill="auto"/>
            <w:noWrap/>
            <w:hideMark/>
          </w:tcPr>
          <w:p w14:paraId="1656BD8C" w14:textId="77777777" w:rsidR="00F00826" w:rsidRPr="00963250" w:rsidRDefault="00F00826" w:rsidP="00F00826">
            <w:pPr>
              <w:rPr>
                <w:b/>
                <w:bCs/>
                <w:iCs/>
              </w:rPr>
            </w:pPr>
            <w:proofErr w:type="spellStart"/>
            <w:r w:rsidRPr="00963250">
              <w:rPr>
                <w:b/>
                <w:bCs/>
                <w:iCs/>
              </w:rPr>
              <w:t>Psitacidae</w:t>
            </w:r>
            <w:proofErr w:type="spellEnd"/>
          </w:p>
        </w:tc>
        <w:tc>
          <w:tcPr>
            <w:tcW w:w="2306" w:type="dxa"/>
            <w:tcBorders>
              <w:top w:val="nil"/>
              <w:bottom w:val="nil"/>
            </w:tcBorders>
            <w:shd w:val="clear" w:color="auto" w:fill="auto"/>
            <w:noWrap/>
            <w:hideMark/>
          </w:tcPr>
          <w:p w14:paraId="18B25397" w14:textId="77777777" w:rsidR="00F00826" w:rsidRPr="00963250" w:rsidRDefault="00F00826" w:rsidP="00F00826">
            <w:pPr>
              <w:jc w:val="both"/>
            </w:pPr>
          </w:p>
        </w:tc>
        <w:tc>
          <w:tcPr>
            <w:tcW w:w="1725" w:type="dxa"/>
            <w:tcBorders>
              <w:top w:val="nil"/>
              <w:bottom w:val="nil"/>
            </w:tcBorders>
            <w:shd w:val="clear" w:color="auto" w:fill="auto"/>
            <w:noWrap/>
            <w:vAlign w:val="center"/>
            <w:hideMark/>
          </w:tcPr>
          <w:p w14:paraId="0C3D9662" w14:textId="77777777" w:rsidR="00F00826" w:rsidRPr="00963250" w:rsidRDefault="00F00826" w:rsidP="00F00826">
            <w:pPr>
              <w:jc w:val="center"/>
            </w:pPr>
          </w:p>
        </w:tc>
        <w:tc>
          <w:tcPr>
            <w:tcW w:w="1881" w:type="dxa"/>
            <w:tcBorders>
              <w:top w:val="nil"/>
              <w:bottom w:val="nil"/>
            </w:tcBorders>
            <w:shd w:val="clear" w:color="auto" w:fill="auto"/>
            <w:vAlign w:val="center"/>
          </w:tcPr>
          <w:p w14:paraId="31BEEEDE" w14:textId="77777777" w:rsidR="00F00826" w:rsidRPr="00963250" w:rsidRDefault="00F00826" w:rsidP="00F00826">
            <w:pPr>
              <w:jc w:val="center"/>
            </w:pPr>
          </w:p>
        </w:tc>
        <w:tc>
          <w:tcPr>
            <w:tcW w:w="636" w:type="dxa"/>
            <w:tcBorders>
              <w:top w:val="nil"/>
              <w:bottom w:val="nil"/>
            </w:tcBorders>
            <w:shd w:val="clear" w:color="auto" w:fill="auto"/>
            <w:noWrap/>
            <w:vAlign w:val="center"/>
            <w:hideMark/>
          </w:tcPr>
          <w:p w14:paraId="04DE7625" w14:textId="77777777" w:rsidR="00F00826" w:rsidRPr="00963250" w:rsidRDefault="00F00826" w:rsidP="00F00826">
            <w:pPr>
              <w:jc w:val="center"/>
            </w:pPr>
          </w:p>
        </w:tc>
        <w:tc>
          <w:tcPr>
            <w:tcW w:w="990" w:type="dxa"/>
            <w:tcBorders>
              <w:top w:val="nil"/>
              <w:bottom w:val="nil"/>
            </w:tcBorders>
            <w:shd w:val="clear" w:color="auto" w:fill="auto"/>
            <w:noWrap/>
            <w:hideMark/>
          </w:tcPr>
          <w:p w14:paraId="65672575" w14:textId="77777777" w:rsidR="00F00826" w:rsidRPr="00963250" w:rsidRDefault="00F00826" w:rsidP="00F00826">
            <w:pPr>
              <w:jc w:val="center"/>
            </w:pPr>
          </w:p>
        </w:tc>
        <w:tc>
          <w:tcPr>
            <w:tcW w:w="1708" w:type="dxa"/>
            <w:tcBorders>
              <w:top w:val="nil"/>
              <w:bottom w:val="nil"/>
            </w:tcBorders>
            <w:shd w:val="clear" w:color="auto" w:fill="auto"/>
            <w:noWrap/>
            <w:hideMark/>
          </w:tcPr>
          <w:p w14:paraId="4114E64D" w14:textId="77777777" w:rsidR="00F00826" w:rsidRPr="00963250" w:rsidRDefault="00F00826" w:rsidP="00F00826">
            <w:pPr>
              <w:jc w:val="center"/>
            </w:pPr>
          </w:p>
        </w:tc>
      </w:tr>
      <w:tr w:rsidR="00F00826" w:rsidRPr="00963250" w14:paraId="4E53C5B5" w14:textId="77777777" w:rsidTr="00F00826">
        <w:trPr>
          <w:trHeight w:val="300"/>
        </w:trPr>
        <w:tc>
          <w:tcPr>
            <w:tcW w:w="5328" w:type="dxa"/>
            <w:tcBorders>
              <w:top w:val="nil"/>
              <w:bottom w:val="nil"/>
            </w:tcBorders>
            <w:noWrap/>
            <w:hideMark/>
          </w:tcPr>
          <w:p w14:paraId="31751B4E" w14:textId="77777777" w:rsidR="00F00826" w:rsidRPr="00963250" w:rsidRDefault="00F00826" w:rsidP="00F00826">
            <w:pPr>
              <w:rPr>
                <w:i/>
                <w:iCs/>
              </w:rPr>
            </w:pPr>
            <w:proofErr w:type="spellStart"/>
            <w:r w:rsidRPr="00963250">
              <w:rPr>
                <w:i/>
                <w:iCs/>
              </w:rPr>
              <w:t>Eupsittula</w:t>
            </w:r>
            <w:proofErr w:type="spellEnd"/>
            <w:r w:rsidRPr="00963250">
              <w:rPr>
                <w:i/>
                <w:iCs/>
              </w:rPr>
              <w:t xml:space="preserve"> </w:t>
            </w:r>
            <w:proofErr w:type="spellStart"/>
            <w:r w:rsidRPr="00963250">
              <w:rPr>
                <w:i/>
                <w:iCs/>
              </w:rPr>
              <w:t>cactorum</w:t>
            </w:r>
            <w:proofErr w:type="spellEnd"/>
            <w:r w:rsidRPr="00963250">
              <w:rPr>
                <w:i/>
                <w:iCs/>
              </w:rPr>
              <w:t xml:space="preserve"> </w:t>
            </w:r>
            <w:r w:rsidRPr="00963250">
              <w:t>(</w:t>
            </w:r>
            <w:proofErr w:type="spellStart"/>
            <w:r w:rsidRPr="00963250">
              <w:t>Kuhl</w:t>
            </w:r>
            <w:proofErr w:type="spellEnd"/>
            <w:r w:rsidRPr="00963250">
              <w:t>, 1820)</w:t>
            </w:r>
          </w:p>
        </w:tc>
        <w:tc>
          <w:tcPr>
            <w:tcW w:w="2306" w:type="dxa"/>
            <w:tcBorders>
              <w:top w:val="nil"/>
              <w:bottom w:val="nil"/>
            </w:tcBorders>
            <w:noWrap/>
            <w:hideMark/>
          </w:tcPr>
          <w:p w14:paraId="74A55F9E" w14:textId="77777777" w:rsidR="00F00826" w:rsidRPr="00963250" w:rsidRDefault="00F00826" w:rsidP="00F00826">
            <w:pPr>
              <w:jc w:val="both"/>
            </w:pPr>
            <w:proofErr w:type="spellStart"/>
            <w:r w:rsidRPr="00963250">
              <w:t>Maroca</w:t>
            </w:r>
            <w:proofErr w:type="spellEnd"/>
          </w:p>
        </w:tc>
        <w:tc>
          <w:tcPr>
            <w:tcW w:w="1725" w:type="dxa"/>
            <w:tcBorders>
              <w:top w:val="nil"/>
              <w:bottom w:val="nil"/>
            </w:tcBorders>
            <w:noWrap/>
            <w:vAlign w:val="center"/>
            <w:hideMark/>
          </w:tcPr>
          <w:p w14:paraId="075219E7" w14:textId="77777777" w:rsidR="00F00826" w:rsidRPr="00963250" w:rsidRDefault="00F00826" w:rsidP="00F00826">
            <w:pPr>
              <w:jc w:val="center"/>
              <w:rPr>
                <w:color w:val="000000"/>
              </w:rPr>
            </w:pPr>
            <w:r w:rsidRPr="00963250">
              <w:rPr>
                <w:color w:val="000000"/>
              </w:rPr>
              <w:t>2</w:t>
            </w:r>
          </w:p>
        </w:tc>
        <w:tc>
          <w:tcPr>
            <w:tcW w:w="1881" w:type="dxa"/>
            <w:tcBorders>
              <w:top w:val="nil"/>
              <w:bottom w:val="nil"/>
            </w:tcBorders>
            <w:vAlign w:val="center"/>
          </w:tcPr>
          <w:p w14:paraId="73B85CCD" w14:textId="77777777" w:rsidR="00F00826" w:rsidRPr="00963250" w:rsidRDefault="00F00826" w:rsidP="00F00826">
            <w:pPr>
              <w:jc w:val="center"/>
              <w:rPr>
                <w:color w:val="000000"/>
              </w:rPr>
            </w:pPr>
            <w:r w:rsidRPr="00963250">
              <w:rPr>
                <w:color w:val="000000"/>
              </w:rPr>
              <w:t>1</w:t>
            </w:r>
          </w:p>
        </w:tc>
        <w:tc>
          <w:tcPr>
            <w:tcW w:w="636" w:type="dxa"/>
            <w:tcBorders>
              <w:top w:val="nil"/>
              <w:bottom w:val="nil"/>
            </w:tcBorders>
            <w:noWrap/>
            <w:vAlign w:val="center"/>
            <w:hideMark/>
          </w:tcPr>
          <w:p w14:paraId="02CD12EC" w14:textId="77777777" w:rsidR="00F00826" w:rsidRPr="00963250" w:rsidRDefault="00F00826" w:rsidP="00F00826">
            <w:pPr>
              <w:jc w:val="center"/>
              <w:rPr>
                <w:color w:val="000000"/>
              </w:rPr>
            </w:pPr>
            <w:r w:rsidRPr="00963250">
              <w:rPr>
                <w:color w:val="000000"/>
              </w:rPr>
              <w:t>0</w:t>
            </w:r>
            <w:r>
              <w:rPr>
                <w:color w:val="000000"/>
              </w:rPr>
              <w:t>,04</w:t>
            </w:r>
          </w:p>
        </w:tc>
        <w:tc>
          <w:tcPr>
            <w:tcW w:w="990" w:type="dxa"/>
            <w:tcBorders>
              <w:top w:val="nil"/>
              <w:bottom w:val="nil"/>
            </w:tcBorders>
            <w:noWrap/>
            <w:hideMark/>
          </w:tcPr>
          <w:p w14:paraId="105B9153" w14:textId="77777777" w:rsidR="00F00826" w:rsidRPr="00963250" w:rsidRDefault="00F00826" w:rsidP="00F00826">
            <w:pPr>
              <w:jc w:val="center"/>
            </w:pPr>
            <w:r w:rsidRPr="00963250">
              <w:t>LC</w:t>
            </w:r>
          </w:p>
        </w:tc>
        <w:tc>
          <w:tcPr>
            <w:tcW w:w="1708" w:type="dxa"/>
            <w:tcBorders>
              <w:top w:val="nil"/>
              <w:bottom w:val="nil"/>
            </w:tcBorders>
            <w:noWrap/>
            <w:hideMark/>
          </w:tcPr>
          <w:p w14:paraId="23E2C95D" w14:textId="77777777" w:rsidR="00F00826" w:rsidRPr="00963250" w:rsidRDefault="00F00826" w:rsidP="00F00826">
            <w:pPr>
              <w:jc w:val="center"/>
            </w:pPr>
            <w:r w:rsidRPr="00963250">
              <w:t>LC</w:t>
            </w:r>
          </w:p>
        </w:tc>
      </w:tr>
      <w:tr w:rsidR="00F00826" w:rsidRPr="00963250" w14:paraId="5A546AEB" w14:textId="77777777" w:rsidTr="00F00826">
        <w:trPr>
          <w:trHeight w:val="300"/>
        </w:trPr>
        <w:tc>
          <w:tcPr>
            <w:tcW w:w="5328" w:type="dxa"/>
            <w:tcBorders>
              <w:top w:val="nil"/>
              <w:bottom w:val="single" w:sz="4" w:space="0" w:color="auto"/>
            </w:tcBorders>
            <w:noWrap/>
            <w:hideMark/>
          </w:tcPr>
          <w:p w14:paraId="7ED4912F" w14:textId="77777777" w:rsidR="00F00826" w:rsidRPr="00963250" w:rsidRDefault="00F00826" w:rsidP="00F00826">
            <w:pPr>
              <w:rPr>
                <w:i/>
                <w:iCs/>
              </w:rPr>
            </w:pPr>
            <w:r w:rsidRPr="00963250">
              <w:rPr>
                <w:i/>
                <w:iCs/>
              </w:rPr>
              <w:t xml:space="preserve">Amazona </w:t>
            </w:r>
            <w:proofErr w:type="spellStart"/>
            <w:r w:rsidRPr="00963250">
              <w:rPr>
                <w:i/>
                <w:iCs/>
              </w:rPr>
              <w:t>aestiva</w:t>
            </w:r>
            <w:proofErr w:type="spellEnd"/>
            <w:r w:rsidRPr="00963250">
              <w:rPr>
                <w:i/>
                <w:iCs/>
              </w:rPr>
              <w:t xml:space="preserve"> </w:t>
            </w:r>
            <w:r w:rsidRPr="00963250">
              <w:t>(Linnaeus, 1758)</w:t>
            </w:r>
          </w:p>
        </w:tc>
        <w:tc>
          <w:tcPr>
            <w:tcW w:w="2306" w:type="dxa"/>
            <w:tcBorders>
              <w:top w:val="nil"/>
              <w:bottom w:val="single" w:sz="4" w:space="0" w:color="auto"/>
            </w:tcBorders>
            <w:noWrap/>
            <w:hideMark/>
          </w:tcPr>
          <w:p w14:paraId="3BD2AF83" w14:textId="77777777" w:rsidR="00F00826" w:rsidRPr="00963250" w:rsidRDefault="00F00826" w:rsidP="00F00826">
            <w:pPr>
              <w:jc w:val="both"/>
            </w:pPr>
            <w:r>
              <w:t>Papagaio-</w:t>
            </w:r>
            <w:r w:rsidRPr="00963250">
              <w:t>verdadeiro</w:t>
            </w:r>
          </w:p>
        </w:tc>
        <w:tc>
          <w:tcPr>
            <w:tcW w:w="1725" w:type="dxa"/>
            <w:tcBorders>
              <w:top w:val="nil"/>
              <w:bottom w:val="single" w:sz="4" w:space="0" w:color="auto"/>
            </w:tcBorders>
            <w:noWrap/>
            <w:vAlign w:val="center"/>
            <w:hideMark/>
          </w:tcPr>
          <w:p w14:paraId="1CA3FCC0" w14:textId="77777777" w:rsidR="00F00826" w:rsidRPr="00963250" w:rsidRDefault="00F00826" w:rsidP="00F00826">
            <w:pPr>
              <w:jc w:val="center"/>
              <w:rPr>
                <w:color w:val="000000"/>
              </w:rPr>
            </w:pPr>
            <w:r w:rsidRPr="00963250">
              <w:rPr>
                <w:color w:val="000000"/>
              </w:rPr>
              <w:t>1</w:t>
            </w:r>
          </w:p>
        </w:tc>
        <w:tc>
          <w:tcPr>
            <w:tcW w:w="1881" w:type="dxa"/>
            <w:tcBorders>
              <w:top w:val="nil"/>
              <w:bottom w:val="single" w:sz="4" w:space="0" w:color="auto"/>
            </w:tcBorders>
            <w:vAlign w:val="center"/>
          </w:tcPr>
          <w:p w14:paraId="5A240227" w14:textId="77777777" w:rsidR="00F00826" w:rsidRPr="00963250" w:rsidRDefault="00F00826" w:rsidP="00F00826">
            <w:pPr>
              <w:jc w:val="center"/>
              <w:rPr>
                <w:color w:val="000000"/>
              </w:rPr>
            </w:pPr>
            <w:r w:rsidRPr="00963250">
              <w:rPr>
                <w:color w:val="000000"/>
              </w:rPr>
              <w:t>1</w:t>
            </w:r>
          </w:p>
        </w:tc>
        <w:tc>
          <w:tcPr>
            <w:tcW w:w="636" w:type="dxa"/>
            <w:tcBorders>
              <w:top w:val="nil"/>
              <w:bottom w:val="single" w:sz="4" w:space="0" w:color="auto"/>
            </w:tcBorders>
            <w:noWrap/>
            <w:vAlign w:val="center"/>
            <w:hideMark/>
          </w:tcPr>
          <w:p w14:paraId="3273790C" w14:textId="77777777" w:rsidR="00F00826" w:rsidRPr="00963250" w:rsidRDefault="00F00826" w:rsidP="00F00826">
            <w:pPr>
              <w:jc w:val="center"/>
              <w:rPr>
                <w:color w:val="000000"/>
              </w:rPr>
            </w:pPr>
            <w:r>
              <w:rPr>
                <w:color w:val="000000"/>
              </w:rPr>
              <w:t>0,03</w:t>
            </w:r>
          </w:p>
        </w:tc>
        <w:tc>
          <w:tcPr>
            <w:tcW w:w="990" w:type="dxa"/>
            <w:tcBorders>
              <w:top w:val="nil"/>
              <w:bottom w:val="single" w:sz="4" w:space="0" w:color="auto"/>
            </w:tcBorders>
            <w:noWrap/>
            <w:hideMark/>
          </w:tcPr>
          <w:p w14:paraId="12F783E6" w14:textId="77777777" w:rsidR="00F00826" w:rsidRPr="00963250" w:rsidRDefault="00F00826" w:rsidP="00F00826">
            <w:pPr>
              <w:jc w:val="center"/>
            </w:pPr>
            <w:r w:rsidRPr="00963250">
              <w:t>LC</w:t>
            </w:r>
          </w:p>
        </w:tc>
        <w:tc>
          <w:tcPr>
            <w:tcW w:w="1708" w:type="dxa"/>
            <w:tcBorders>
              <w:top w:val="nil"/>
              <w:bottom w:val="single" w:sz="4" w:space="0" w:color="auto"/>
            </w:tcBorders>
            <w:noWrap/>
            <w:hideMark/>
          </w:tcPr>
          <w:p w14:paraId="3C8BCD6C" w14:textId="77777777" w:rsidR="00F00826" w:rsidRPr="00963250" w:rsidRDefault="00F00826" w:rsidP="00F00826">
            <w:pPr>
              <w:jc w:val="center"/>
            </w:pPr>
            <w:r w:rsidRPr="00963250">
              <w:t>LC</w:t>
            </w:r>
          </w:p>
        </w:tc>
      </w:tr>
    </w:tbl>
    <w:p w14:paraId="7396AC88" w14:textId="77777777" w:rsidR="00F00826" w:rsidRDefault="00F00826" w:rsidP="00F00826">
      <w:pPr>
        <w:autoSpaceDE w:val="0"/>
        <w:autoSpaceDN w:val="0"/>
        <w:adjustRightInd w:val="0"/>
        <w:spacing w:line="360" w:lineRule="auto"/>
        <w:ind w:firstLine="900"/>
        <w:jc w:val="both"/>
        <w:rPr>
          <w:b/>
        </w:rPr>
      </w:pPr>
    </w:p>
    <w:p w14:paraId="7665E493" w14:textId="77777777" w:rsidR="00F00826" w:rsidRDefault="00F00826" w:rsidP="00F00826">
      <w:pPr>
        <w:autoSpaceDE w:val="0"/>
        <w:autoSpaceDN w:val="0"/>
        <w:adjustRightInd w:val="0"/>
        <w:spacing w:line="360" w:lineRule="auto"/>
        <w:ind w:firstLine="900"/>
        <w:jc w:val="both"/>
        <w:rPr>
          <w:b/>
        </w:rPr>
      </w:pPr>
    </w:p>
    <w:p w14:paraId="3DFECF51" w14:textId="77777777" w:rsidR="00F00826" w:rsidRDefault="00F00826" w:rsidP="00F00826">
      <w:pPr>
        <w:autoSpaceDE w:val="0"/>
        <w:autoSpaceDN w:val="0"/>
        <w:adjustRightInd w:val="0"/>
        <w:spacing w:line="360" w:lineRule="auto"/>
        <w:jc w:val="both"/>
        <w:rPr>
          <w:b/>
        </w:rPr>
        <w:sectPr w:rsidR="00F00826" w:rsidSect="00F00826">
          <w:footerReference w:type="default" r:id="rId12"/>
          <w:pgSz w:w="16838" w:h="11906" w:orient="landscape"/>
          <w:pgMar w:top="1701" w:right="1701" w:bottom="1134" w:left="1134" w:header="709" w:footer="709" w:gutter="0"/>
          <w:cols w:space="708"/>
          <w:docGrid w:linePitch="360"/>
        </w:sectPr>
      </w:pPr>
    </w:p>
    <w:p w14:paraId="73643043" w14:textId="77777777" w:rsidR="00F00826" w:rsidRPr="00907BD1" w:rsidRDefault="00F00826" w:rsidP="00F00826">
      <w:pPr>
        <w:pStyle w:val="Ttulo1"/>
        <w:numPr>
          <w:ilvl w:val="0"/>
          <w:numId w:val="0"/>
        </w:numPr>
        <w:rPr>
          <w:rFonts w:ascii="Times New Roman" w:hAnsi="Times New Roman" w:cs="Times New Roman"/>
        </w:rPr>
      </w:pPr>
      <w:bookmarkStart w:id="13" w:name="_Toc490250385"/>
      <w:bookmarkStart w:id="14" w:name="_Toc490250363"/>
      <w:r w:rsidRPr="00AF399A">
        <w:rPr>
          <w:rFonts w:ascii="Times New Roman" w:hAnsi="Times New Roman" w:cs="Times New Roman"/>
        </w:rPr>
        <w:lastRenderedPageBreak/>
        <w:t xml:space="preserve">Estrutura do comércio: </w:t>
      </w:r>
      <w:r>
        <w:rPr>
          <w:rFonts w:ascii="Times New Roman" w:hAnsi="Times New Roman" w:cs="Times New Roman"/>
        </w:rPr>
        <w:t>Rotas e dinâmica da cadeia comercial</w:t>
      </w:r>
      <w:bookmarkEnd w:id="13"/>
      <w:r>
        <w:rPr>
          <w:rFonts w:ascii="Times New Roman" w:hAnsi="Times New Roman" w:cs="Times New Roman"/>
        </w:rPr>
        <w:t xml:space="preserve"> </w:t>
      </w:r>
    </w:p>
    <w:p w14:paraId="659C725F" w14:textId="0C8D8BCC" w:rsidR="00F00826" w:rsidRDefault="00F00826" w:rsidP="00F00826">
      <w:pPr>
        <w:spacing w:line="360" w:lineRule="auto"/>
        <w:ind w:firstLine="900"/>
        <w:jc w:val="both"/>
      </w:pPr>
      <w:r>
        <w:t xml:space="preserve">Um total de 47 entrevistados afirmou participar diretamente do comércio da </w:t>
      </w:r>
      <w:proofErr w:type="spellStart"/>
      <w:r>
        <w:t>avifauna</w:t>
      </w:r>
      <w:proofErr w:type="spellEnd"/>
      <w:r>
        <w:t xml:space="preserve"> silvestre no presente estudo. De acordo com os entrevistados a comercialização de aves canoras ocorre tanto entre criadores e comerciantes locais, quanto de outras cidades vizinhas, dessa forma, subentende-se um elevado número de pessoas envolvidas nestas atividades em nível estadual, caracterizando uma cadeia local e regional. Com base nas entrevistas, o comércio clandestino de aves se dá principalmente através da compra e venda entre os envolvidos</w:t>
      </w:r>
      <w:r w:rsidR="00513221">
        <w:t>, mas também em</w:t>
      </w:r>
      <w:r w:rsidR="00397FB0">
        <w:t xml:space="preserve"> </w:t>
      </w:r>
      <w:r w:rsidR="00E26254">
        <w:t xml:space="preserve">pontos </w:t>
      </w:r>
      <w:r>
        <w:t>comerciais como feiras livres de aves, que neste caso são adquiridas a preços relativamente baixos, pois, na maioria das vezes essas aves são indivíduos jovens e/ou adultos “brabos”</w:t>
      </w:r>
      <w:r w:rsidR="0034074B">
        <w:t xml:space="preserve"> (sem treinamento em cativeiro)</w:t>
      </w:r>
      <w:r>
        <w:t xml:space="preserve">. </w:t>
      </w:r>
      <w:hyperlink w:anchor="_ENREF_38" w:tooltip="Gama, 2008 #18" w:history="1"/>
      <w:r>
        <w:t xml:space="preserve">Na cidade onde foi realizado o presente estudo não há comercialização de aves silvestres em feiras, no entanto, alguns entrevistados indicaram como pontos de venda de aves a Feira da Prata e </w:t>
      </w:r>
      <w:r w:rsidR="00513221">
        <w:t xml:space="preserve">a </w:t>
      </w:r>
      <w:r>
        <w:t>Feira Central, ambas na cidade de Campina Grande, localizada a 11,36 km da área pesquisada.</w:t>
      </w:r>
    </w:p>
    <w:p w14:paraId="3DDCA66A" w14:textId="69B2014E" w:rsidR="00F00826" w:rsidRDefault="00F00826" w:rsidP="00F00826">
      <w:pPr>
        <w:spacing w:line="360" w:lineRule="auto"/>
        <w:ind w:firstLine="900"/>
        <w:jc w:val="both"/>
      </w:pPr>
      <w:r>
        <w:t xml:space="preserve">Passarinheiros, como são conhecidos os envolvidos na criação e comercialização de aves silvestres na área pesquisada, assumem diferentes papeis na cadeia de comércio: (1) apanhador – este captura a ave na natureza e vende, neste caso, a ave pode ser vendida logo após a captura ou permanece por um determinado período de tempo mantido em gaiolas sendo treinadas com a finalidade de desenvolver sua capacidade de canto; (2) revendedor – pessoa responsável pela compra e venda de aves, este geralmente compra aves já treinadas de outros revendedores e </w:t>
      </w:r>
      <w:r w:rsidR="00D77FB0">
        <w:t>mantem as</w:t>
      </w:r>
      <w:r>
        <w:t xml:space="preserve"> aves </w:t>
      </w:r>
      <w:r w:rsidR="00D77FB0">
        <w:t>p</w:t>
      </w:r>
      <w:r w:rsidR="0059368C">
        <w:t>or</w:t>
      </w:r>
      <w:r w:rsidR="00D77FB0">
        <w:t xml:space="preserve"> pouco tempo</w:t>
      </w:r>
      <w:r>
        <w:t>; (3) consumidor final – pessoa que participa do comércio apenas na compra de aves para mantê-las como animais de estimação, são também tratados no presente estudo como criadores.</w:t>
      </w:r>
    </w:p>
    <w:p w14:paraId="54E90CAB" w14:textId="2DDC7735" w:rsidR="00F00826" w:rsidRDefault="00F00826" w:rsidP="00F00826">
      <w:pPr>
        <w:spacing w:line="360" w:lineRule="auto"/>
        <w:ind w:firstLine="900"/>
        <w:jc w:val="both"/>
      </w:pPr>
      <w:r>
        <w:t xml:space="preserve">A dinâmica de compra e venda na cadeia de comércio reportada neste estudo ocorre principalmente, entre os criadores e comerciantes locais. A comercialização ocorre nas ruas ou nas residências dos entrevistados, onde comerciantes urbanos se deslocam para áreas rurais para comprar ou vender aves, o mesmo ocorre com os comerciantes das áreas rurais que se deslocam até a área urbana com </w:t>
      </w:r>
      <w:r w:rsidR="004F2520">
        <w:t xml:space="preserve">o </w:t>
      </w:r>
      <w:r>
        <w:t>mesm</w:t>
      </w:r>
      <w:r w:rsidR="004F2520">
        <w:t>o propósito</w:t>
      </w:r>
      <w:r>
        <w:t>. Muitos entrevistados afirmaram se deslocar para cidades vizinhas para comercializar aves entre criadores e comerciantes dessas cidades, bem como recebem pessoas de outras cidades em suas casas ou locais estratégicos para realizarem essa atividade (</w:t>
      </w:r>
      <w:r w:rsidRPr="00957BB2">
        <w:t xml:space="preserve">Figura </w:t>
      </w:r>
      <w:r>
        <w:t>3)</w:t>
      </w:r>
      <w:r w:rsidRPr="00957BB2">
        <w:t>.</w:t>
      </w:r>
      <w:r>
        <w:rPr>
          <w:b/>
        </w:rPr>
        <w:t xml:space="preserve"> </w:t>
      </w:r>
    </w:p>
    <w:p w14:paraId="0B97E600" w14:textId="77777777" w:rsidR="00F00826" w:rsidRDefault="00F00826" w:rsidP="00F00826">
      <w:pPr>
        <w:spacing w:line="360" w:lineRule="auto"/>
        <w:ind w:firstLine="900"/>
        <w:jc w:val="both"/>
        <w:rPr>
          <w:b/>
        </w:rPr>
      </w:pPr>
    </w:p>
    <w:p w14:paraId="7E82C256" w14:textId="77777777" w:rsidR="00F00826" w:rsidRDefault="00F00826" w:rsidP="000D7720">
      <w:pPr>
        <w:spacing w:line="360" w:lineRule="auto"/>
        <w:jc w:val="both"/>
      </w:pPr>
    </w:p>
    <w:p w14:paraId="79665905" w14:textId="744F6FC8" w:rsidR="00F00826" w:rsidRDefault="00F00826" w:rsidP="00F00826">
      <w:pPr>
        <w:spacing w:line="360" w:lineRule="auto"/>
        <w:ind w:firstLine="900"/>
        <w:jc w:val="both"/>
      </w:pPr>
      <w:r>
        <w:lastRenderedPageBreak/>
        <w:t>As rotas com</w:t>
      </w:r>
      <w:r w:rsidR="0034074B">
        <w:t xml:space="preserve">erciais </w:t>
      </w:r>
      <w:r w:rsidR="00856DFC">
        <w:t>inclu</w:t>
      </w:r>
      <w:r w:rsidR="0034074B">
        <w:t>em</w:t>
      </w:r>
      <w:r w:rsidR="00856DFC">
        <w:t xml:space="preserve"> cidades próximas da área pesquisada</w:t>
      </w:r>
      <w:r>
        <w:t xml:space="preserve">. </w:t>
      </w:r>
      <w:r w:rsidR="00856DFC">
        <w:t>A identificação de</w:t>
      </w:r>
      <w:r>
        <w:t xml:space="preserve"> criadores e comerciantes de aves silvestres </w:t>
      </w:r>
      <w:r w:rsidR="00856DFC">
        <w:t xml:space="preserve">nessas cidades </w:t>
      </w:r>
      <w:r>
        <w:t>é facilitad</w:t>
      </w:r>
      <w:r w:rsidR="00D60592">
        <w:t>a</w:t>
      </w:r>
      <w:r>
        <w:t xml:space="preserve"> pelo padrão geográfico da região semiárida, uma vez que as cidades desta região são de pequeno e médio porte</w:t>
      </w:r>
      <w:r w:rsidR="0034074B">
        <w:t xml:space="preserve"> e conectadas por rodovias</w:t>
      </w:r>
      <w:r>
        <w:t xml:space="preserve">, </w:t>
      </w:r>
      <w:r w:rsidR="0034074B">
        <w:t xml:space="preserve">possibilitando que </w:t>
      </w:r>
      <w:r>
        <w:t>as pessoas associadas a cadeia de comércio se conhecem entre si. Embora tenhamos evidenciado algumas limitações para a coleta de informações (pelo fato da atividade ser desenvolvida de forma clandestina), pôde-se registrar que a</w:t>
      </w:r>
      <w:r w:rsidRPr="00EA1935">
        <w:t xml:space="preserve">s operações </w:t>
      </w:r>
      <w:r>
        <w:t>de comércio nessa cadeia em escala tanto local quanto regional</w:t>
      </w:r>
      <w:r w:rsidR="004F2520">
        <w:t xml:space="preserve"> cotidianamente</w:t>
      </w:r>
      <w:r>
        <w:t xml:space="preserve">, mas com maior intensidade aos fins de semana, pois de acordo com os entrevistados é mais seguro devido a ausência de fiscalização dos órgãos ambientais nas cidades e rodovias e também porque a maioria das pessoas envolvidas trabalham durante a semana. De acordo com os entrevistados, o contato entre os envolvidos na cadeia de comércio local e regional se mantém via telefones celulares e em alguns casos, indivíduos mais jovens utilizam o aplicativo de mensagens WhatsApp. Ainda de acordo com eles, esse contato é importante uma vez que a comercialização pode ser feita também por encomendas, dessa forma, agendam o dia, horário e local para realização da mesma. Um dos entrevistados afirmou trazer aves por encomenda de cidades </w:t>
      </w:r>
      <w:r w:rsidR="0034074B">
        <w:t>próximas</w:t>
      </w:r>
      <w:r>
        <w:t xml:space="preserve">, segundo ele, estas aves são depositadas em viveiros e mantidas como animais de estimação até que estejam com uma boa capacidade de vocalização para serem comercializadas. O uso de motocicletas próprias é muito comum entre as pessoas envolvidas na cadeia de comércio, no entanto, a utilização de ônibus, </w:t>
      </w:r>
      <w:r w:rsidR="0059368C">
        <w:t>carros particulares</w:t>
      </w:r>
      <w:r w:rsidR="00D60592">
        <w:t xml:space="preserve"> </w:t>
      </w:r>
      <w:r>
        <w:t>e moto táxi</w:t>
      </w:r>
      <w:r w:rsidR="00D60592">
        <w:t>,</w:t>
      </w:r>
      <w:r>
        <w:t xml:space="preserve"> são também meios </w:t>
      </w:r>
      <w:r w:rsidR="00F90193">
        <w:t xml:space="preserve">utilizados </w:t>
      </w:r>
      <w:r>
        <w:t xml:space="preserve">para </w:t>
      </w:r>
      <w:r w:rsidR="00F90193">
        <w:t>transporte dos animais comercializados entre as</w:t>
      </w:r>
      <w:r>
        <w:t xml:space="preserve"> cidades </w:t>
      </w:r>
      <w:r w:rsidR="00F90193">
        <w:t xml:space="preserve">envolvidas </w:t>
      </w:r>
      <w:r>
        <w:t>ou localmente</w:t>
      </w:r>
      <w:r w:rsidR="00F90193">
        <w:t>.</w:t>
      </w:r>
    </w:p>
    <w:p w14:paraId="667217B7" w14:textId="77777777" w:rsidR="00F00826" w:rsidRPr="0006465D" w:rsidRDefault="00F00826" w:rsidP="00F00826">
      <w:pPr>
        <w:spacing w:line="360" w:lineRule="auto"/>
        <w:ind w:firstLine="900"/>
        <w:jc w:val="both"/>
      </w:pPr>
      <w:r>
        <w:t xml:space="preserve">       </w:t>
      </w:r>
    </w:p>
    <w:p w14:paraId="4204ADE8" w14:textId="77777777" w:rsidR="00F00826" w:rsidRPr="004F5CFE" w:rsidRDefault="00F00826" w:rsidP="00F00826">
      <w:pPr>
        <w:pStyle w:val="Ttulo1"/>
        <w:numPr>
          <w:ilvl w:val="0"/>
          <w:numId w:val="0"/>
        </w:numPr>
        <w:rPr>
          <w:rFonts w:ascii="Times New Roman" w:hAnsi="Times New Roman" w:cs="Times New Roman"/>
        </w:rPr>
      </w:pPr>
      <w:bookmarkStart w:id="15" w:name="_Toc490250386"/>
      <w:r w:rsidRPr="0055126D">
        <w:rPr>
          <w:rFonts w:ascii="Times New Roman" w:hAnsi="Times New Roman" w:cs="Times New Roman"/>
        </w:rPr>
        <w:t>Motivos e fatores que estimulam a comercialização local de aves silvestres</w:t>
      </w:r>
      <w:bookmarkEnd w:id="15"/>
      <w:r>
        <w:rPr>
          <w:rFonts w:ascii="Times New Roman" w:hAnsi="Times New Roman" w:cs="Times New Roman"/>
        </w:rPr>
        <w:t xml:space="preserve"> </w:t>
      </w:r>
    </w:p>
    <w:p w14:paraId="489082BC" w14:textId="60B7415C" w:rsidR="00F00826" w:rsidDel="00DA1F67" w:rsidRDefault="00F00826" w:rsidP="00F00826">
      <w:pPr>
        <w:spacing w:line="360" w:lineRule="auto"/>
        <w:ind w:firstLine="900"/>
        <w:jc w:val="both"/>
      </w:pPr>
      <w:r w:rsidRPr="00353B60">
        <w:t xml:space="preserve">A disponibilidade, fácil manutenção em cativeiro, facilidade de captura e acesso </w:t>
      </w:r>
      <w:r w:rsidR="00856DFC">
        <w:t xml:space="preserve">a </w:t>
      </w:r>
      <w:r w:rsidRPr="00353B60">
        <w:t xml:space="preserve">redes de comércio, </w:t>
      </w:r>
      <w:r w:rsidR="00F90193">
        <w:t>são</w:t>
      </w:r>
      <w:r w:rsidR="004F2520">
        <w:t xml:space="preserve"> fatores </w:t>
      </w:r>
      <w:r w:rsidR="00F90193">
        <w:t>direcionadores da preferência e escolha das es</w:t>
      </w:r>
      <w:r w:rsidRPr="00353B60">
        <w:t xml:space="preserve">pécies de aves que são comercializadas e mantidas como animais de estimação </w:t>
      </w:r>
      <w:r w:rsidR="00C77E97">
        <w:t>na área estudada</w:t>
      </w:r>
      <w:r w:rsidRPr="00353B60">
        <w:t>.</w:t>
      </w:r>
      <w:r>
        <w:t xml:space="preserve"> </w:t>
      </w:r>
    </w:p>
    <w:p w14:paraId="6AF43DE3" w14:textId="322E0C1A" w:rsidR="00F00826" w:rsidRDefault="00F00826" w:rsidP="00F00826">
      <w:pPr>
        <w:spacing w:line="360" w:lineRule="auto"/>
        <w:ind w:firstLine="900"/>
        <w:jc w:val="both"/>
      </w:pPr>
      <w:r w:rsidRPr="00353B60">
        <w:t>Nenhum dos entrevistados declar</w:t>
      </w:r>
      <w:r w:rsidR="00F90193">
        <w:t xml:space="preserve">ou que </w:t>
      </w:r>
      <w:r w:rsidRPr="00353B60">
        <w:t xml:space="preserve">a atividade de comercialização de aves canoras </w:t>
      </w:r>
      <w:r w:rsidR="00F90193">
        <w:t>representa a sua</w:t>
      </w:r>
      <w:r w:rsidRPr="00353B60">
        <w:t xml:space="preserve"> principal fonte de renda</w:t>
      </w:r>
      <w:r w:rsidR="00F90193">
        <w:t>. U</w:t>
      </w:r>
      <w:r w:rsidRPr="00353B60">
        <w:t xml:space="preserve">m total de 30 entrevistados afirmou comercializar aves como forma de “entretenimento”, </w:t>
      </w:r>
      <w:r w:rsidR="009446CB" w:rsidRPr="00353B60">
        <w:t>enquanto</w:t>
      </w:r>
      <w:r w:rsidRPr="00353B60">
        <w:t xml:space="preserve"> 23 entrevistados afirmaram “garantir uma renda extra” como sendo o principal motivo para comercializarem aves canoras.</w:t>
      </w:r>
      <w:bookmarkStart w:id="16" w:name="_Toc486252097"/>
      <w:bookmarkStart w:id="17" w:name="_Toc490250387"/>
    </w:p>
    <w:p w14:paraId="165FD860" w14:textId="77777777" w:rsidR="00F90193" w:rsidRDefault="00F90193" w:rsidP="00F00826">
      <w:pPr>
        <w:spacing w:line="360" w:lineRule="auto"/>
        <w:ind w:firstLine="900"/>
        <w:jc w:val="both"/>
      </w:pPr>
    </w:p>
    <w:p w14:paraId="36F71444" w14:textId="77777777" w:rsidR="00F00826" w:rsidRPr="00415113" w:rsidRDefault="00F00826" w:rsidP="00F00826">
      <w:pPr>
        <w:spacing w:line="360" w:lineRule="auto"/>
        <w:ind w:firstLine="900"/>
        <w:jc w:val="both"/>
      </w:pPr>
    </w:p>
    <w:p w14:paraId="3FD156A2" w14:textId="77777777" w:rsidR="00F00826" w:rsidRPr="001C4747" w:rsidRDefault="00F00826" w:rsidP="00F00826">
      <w:pPr>
        <w:pStyle w:val="Ttulo1"/>
        <w:numPr>
          <w:ilvl w:val="0"/>
          <w:numId w:val="0"/>
        </w:numPr>
        <w:rPr>
          <w:rFonts w:ascii="Times New Roman" w:hAnsi="Times New Roman" w:cs="Times New Roman"/>
        </w:rPr>
      </w:pPr>
      <w:r>
        <w:rPr>
          <w:rFonts w:ascii="Times New Roman" w:hAnsi="Times New Roman" w:cs="Times New Roman"/>
        </w:rPr>
        <w:lastRenderedPageBreak/>
        <w:t>Do canto ao lucro</w:t>
      </w:r>
      <w:r w:rsidRPr="0055126D">
        <w:rPr>
          <w:rFonts w:ascii="Times New Roman" w:hAnsi="Times New Roman" w:cs="Times New Roman"/>
        </w:rPr>
        <w:t>: preços e lucratividade na comercialização local</w:t>
      </w:r>
      <w:bookmarkEnd w:id="16"/>
      <w:bookmarkEnd w:id="17"/>
      <w:r w:rsidRPr="0055126D">
        <w:rPr>
          <w:rFonts w:ascii="Times New Roman" w:hAnsi="Times New Roman" w:cs="Times New Roman"/>
        </w:rPr>
        <w:t xml:space="preserve"> </w:t>
      </w:r>
    </w:p>
    <w:p w14:paraId="5CF56E33" w14:textId="7FD67A25" w:rsidR="00F00826" w:rsidRDefault="00F00826" w:rsidP="00F00826">
      <w:pPr>
        <w:spacing w:line="360" w:lineRule="auto"/>
        <w:ind w:firstLine="900"/>
        <w:jc w:val="both"/>
      </w:pPr>
      <w:r>
        <w:t>N</w:t>
      </w:r>
      <w:r w:rsidR="00C233AE">
        <w:t>a área pesquisada</w:t>
      </w:r>
      <w:r>
        <w:t xml:space="preserve">, criadores e comerciantes classificam os cantos de várias espécies de acordo com a vocalização </w:t>
      </w:r>
      <w:r w:rsidR="00E55565">
        <w:t>destas</w:t>
      </w:r>
      <w:r>
        <w:t xml:space="preserve">. O ato de categorizar os cantos das aves torna-se um fator importante </w:t>
      </w:r>
      <w:r w:rsidR="00E55565">
        <w:t>como critério de escolha das aves</w:t>
      </w:r>
      <w:r>
        <w:t xml:space="preserve"> entre criadores e comerciantes, uma vez que facilita o processo de comercialização entre as pessoas envolvidas nestas atividades, de modo que o preço médio de uma determinada ave</w:t>
      </w:r>
      <w:r w:rsidR="00A80EA1">
        <w:t xml:space="preserve"> é associado a</w:t>
      </w:r>
      <w:r w:rsidR="0059368C">
        <w:t>o</w:t>
      </w:r>
      <w:r w:rsidR="00A80EA1">
        <w:t xml:space="preserve"> canto da mesma</w:t>
      </w:r>
      <w:r>
        <w:t>. Questionados sobre qual característica do canto valoriza uma dada espécie, muitos entrevistados citaram alguns nomes de cantos, que segundo eles estariam relacionados com o valor de venda do animal</w:t>
      </w:r>
      <w:r w:rsidR="00A80EA1">
        <w:t xml:space="preserve"> </w:t>
      </w:r>
      <w:r w:rsidRPr="00316BE9">
        <w:t xml:space="preserve">(Tabela </w:t>
      </w:r>
      <w:r>
        <w:t>2</w:t>
      </w:r>
      <w:r w:rsidRPr="00316BE9">
        <w:t>).</w:t>
      </w:r>
    </w:p>
    <w:p w14:paraId="3F633237" w14:textId="10E81A0A" w:rsidR="00F00826" w:rsidRDefault="00F00826" w:rsidP="00F23279">
      <w:pPr>
        <w:spacing w:line="360" w:lineRule="auto"/>
        <w:ind w:firstLine="900"/>
        <w:jc w:val="both"/>
        <w:sectPr w:rsidR="00F00826" w:rsidSect="00F00826">
          <w:headerReference w:type="default" r:id="rId13"/>
          <w:footerReference w:type="default" r:id="rId14"/>
          <w:pgSz w:w="11906" w:h="16838"/>
          <w:pgMar w:top="1701" w:right="1134" w:bottom="1134" w:left="1701" w:header="709" w:footer="709" w:gutter="0"/>
          <w:cols w:space="708"/>
          <w:docGrid w:linePitch="360"/>
        </w:sectPr>
      </w:pPr>
      <w:r>
        <w:t xml:space="preserve">Após </w:t>
      </w:r>
      <w:r w:rsidR="00E55565">
        <w:t xml:space="preserve">a permanência passada do espécime </w:t>
      </w:r>
      <w:r>
        <w:t>por um longo período em cativeiro, aves canoras podem desenvolver a capacidade de executarem outros tipos de cantos, seja sob treinamento</w:t>
      </w:r>
      <w:r w:rsidR="00A80EA1">
        <w:t xml:space="preserve">, </w:t>
      </w:r>
      <w:r>
        <w:t xml:space="preserve">ou porque imitam e se acostumam ao canto de outras aves. </w:t>
      </w:r>
      <w:r w:rsidRPr="0023587B">
        <w:t xml:space="preserve">Dentre </w:t>
      </w:r>
      <w:r>
        <w:t xml:space="preserve">os cantos das aves reportados neste estudo, o tipo </w:t>
      </w:r>
      <w:r w:rsidR="00E55565">
        <w:t>“</w:t>
      </w:r>
      <w:r>
        <w:t>selvagem</w:t>
      </w:r>
      <w:r w:rsidR="00E55565">
        <w:t>”</w:t>
      </w:r>
      <w:r>
        <w:t xml:space="preserve"> se destaca entre as espécies citadas. De acordo com os entrevistados, este tipo de canto é reconhecido como o canto natural da ave em seu ambiente e em alguns casos, está relacionado a esp</w:t>
      </w:r>
      <w:r w:rsidR="00C77E97">
        <w:t>écies de altos valores comerciais</w:t>
      </w:r>
      <w:r>
        <w:t xml:space="preserve">, como é o </w:t>
      </w:r>
      <w:r w:rsidRPr="0023587B">
        <w:t xml:space="preserve">caso do sabiá vermelho </w:t>
      </w:r>
      <w:proofErr w:type="spellStart"/>
      <w:r w:rsidRPr="0023587B">
        <w:rPr>
          <w:i/>
        </w:rPr>
        <w:t>Turdus</w:t>
      </w:r>
      <w:proofErr w:type="spellEnd"/>
      <w:r w:rsidRPr="0023587B">
        <w:rPr>
          <w:i/>
        </w:rPr>
        <w:t xml:space="preserve"> </w:t>
      </w:r>
      <w:proofErr w:type="spellStart"/>
      <w:r w:rsidRPr="0023587B">
        <w:rPr>
          <w:i/>
        </w:rPr>
        <w:t>rufiventris</w:t>
      </w:r>
      <w:proofErr w:type="spellEnd"/>
      <w:r>
        <w:t xml:space="preserve"> </w:t>
      </w:r>
      <w:proofErr w:type="spellStart"/>
      <w:r>
        <w:t>Vieillot</w:t>
      </w:r>
      <w:proofErr w:type="spellEnd"/>
      <w:r>
        <w:t xml:space="preserve">, 1818, e o sanhaçu azul </w:t>
      </w:r>
      <w:r w:rsidRPr="00963250">
        <w:rPr>
          <w:i/>
          <w:iCs/>
        </w:rPr>
        <w:t xml:space="preserve">Tangara </w:t>
      </w:r>
      <w:proofErr w:type="spellStart"/>
      <w:r w:rsidRPr="00963250">
        <w:rPr>
          <w:i/>
          <w:iCs/>
        </w:rPr>
        <w:t>sayaca</w:t>
      </w:r>
      <w:proofErr w:type="spellEnd"/>
      <w:r w:rsidRPr="00963250">
        <w:rPr>
          <w:i/>
          <w:iCs/>
        </w:rPr>
        <w:t xml:space="preserve"> </w:t>
      </w:r>
      <w:r>
        <w:t>chegando a valores</w:t>
      </w:r>
      <w:r w:rsidR="00397FB0">
        <w:t xml:space="preserve"> de até US$ 229.88 e US$ 86.</w:t>
      </w:r>
      <w:r w:rsidR="00C77E97">
        <w:t xml:space="preserve">20, </w:t>
      </w:r>
      <w:r>
        <w:t xml:space="preserve">respectivamente. </w:t>
      </w:r>
      <w:r w:rsidR="00FC2DE6">
        <w:t>Não obstante</w:t>
      </w:r>
      <w:r>
        <w:t xml:space="preserve"> outras espécies </w:t>
      </w:r>
      <w:r w:rsidR="00FC2DE6">
        <w:t xml:space="preserve">com canto “silvestre” </w:t>
      </w:r>
      <w:r>
        <w:t xml:space="preserve">como vem-vem </w:t>
      </w:r>
      <w:proofErr w:type="spellStart"/>
      <w:r w:rsidRPr="00934265">
        <w:rPr>
          <w:i/>
        </w:rPr>
        <w:t>Euphonia</w:t>
      </w:r>
      <w:proofErr w:type="spellEnd"/>
      <w:r w:rsidRPr="00934265">
        <w:rPr>
          <w:i/>
        </w:rPr>
        <w:t xml:space="preserve"> </w:t>
      </w:r>
      <w:proofErr w:type="spellStart"/>
      <w:r w:rsidRPr="00934265">
        <w:rPr>
          <w:i/>
        </w:rPr>
        <w:t>chlorotica</w:t>
      </w:r>
      <w:proofErr w:type="spellEnd"/>
      <w:r>
        <w:t xml:space="preserve">, bico de lacre </w:t>
      </w:r>
      <w:proofErr w:type="spellStart"/>
      <w:r w:rsidRPr="00934265">
        <w:rPr>
          <w:i/>
        </w:rPr>
        <w:t>Estrilda</w:t>
      </w:r>
      <w:proofErr w:type="spellEnd"/>
      <w:r w:rsidRPr="00934265">
        <w:rPr>
          <w:i/>
        </w:rPr>
        <w:t xml:space="preserve"> </w:t>
      </w:r>
      <w:proofErr w:type="spellStart"/>
      <w:r w:rsidRPr="00934265">
        <w:rPr>
          <w:i/>
        </w:rPr>
        <w:t>astrild</w:t>
      </w:r>
      <w:proofErr w:type="spellEnd"/>
      <w:r>
        <w:t xml:space="preserve">, </w:t>
      </w:r>
      <w:proofErr w:type="spellStart"/>
      <w:r>
        <w:t>cancão</w:t>
      </w:r>
      <w:proofErr w:type="spellEnd"/>
      <w:r>
        <w:t xml:space="preserve"> </w:t>
      </w:r>
      <w:proofErr w:type="spellStart"/>
      <w:r w:rsidRPr="00934265">
        <w:rPr>
          <w:i/>
        </w:rPr>
        <w:t>Cyanocorax</w:t>
      </w:r>
      <w:proofErr w:type="spellEnd"/>
      <w:r w:rsidRPr="00934265">
        <w:rPr>
          <w:i/>
        </w:rPr>
        <w:t xml:space="preserve"> </w:t>
      </w:r>
      <w:proofErr w:type="spellStart"/>
      <w:r w:rsidRPr="00934265">
        <w:rPr>
          <w:i/>
        </w:rPr>
        <w:t>cyanopogon</w:t>
      </w:r>
      <w:proofErr w:type="spellEnd"/>
      <w:r w:rsidRPr="00934265">
        <w:t xml:space="preserve"> </w:t>
      </w:r>
      <w:r>
        <w:t xml:space="preserve">e sanhaçu macaco </w:t>
      </w:r>
      <w:r w:rsidRPr="00934265">
        <w:rPr>
          <w:i/>
        </w:rPr>
        <w:t xml:space="preserve">Tangara </w:t>
      </w:r>
      <w:proofErr w:type="spellStart"/>
      <w:proofErr w:type="gramStart"/>
      <w:r w:rsidRPr="00934265">
        <w:rPr>
          <w:i/>
        </w:rPr>
        <w:t>cayana</w:t>
      </w:r>
      <w:proofErr w:type="spellEnd"/>
      <w:r w:rsidRPr="00934265">
        <w:t xml:space="preserve"> </w:t>
      </w:r>
      <w:r>
        <w:t xml:space="preserve"> apresentaram</w:t>
      </w:r>
      <w:proofErr w:type="gramEnd"/>
      <w:r>
        <w:t xml:space="preserve"> preços de venda bem </w:t>
      </w:r>
      <w:r w:rsidRPr="00596B06">
        <w:t>inferiores</w:t>
      </w:r>
      <w:r>
        <w:t xml:space="preserve"> (Tabela 2)</w:t>
      </w:r>
      <w:r w:rsidR="00FC2DE6">
        <w:t>, evidenciando que outros fatores, além do canto, também influenciam o preço das aves.</w:t>
      </w:r>
    </w:p>
    <w:tbl>
      <w:tblPr>
        <w:tblpPr w:leftFromText="141" w:rightFromText="141" w:horzAnchor="margin" w:tblpY="495"/>
        <w:tblW w:w="14453" w:type="dxa"/>
        <w:tblBorders>
          <w:top w:val="single" w:sz="4" w:space="0" w:color="auto"/>
          <w:bottom w:val="single" w:sz="4" w:space="0" w:color="auto"/>
        </w:tblBorders>
        <w:tblCellMar>
          <w:left w:w="70" w:type="dxa"/>
          <w:right w:w="70" w:type="dxa"/>
        </w:tblCellMar>
        <w:tblLook w:val="04A0" w:firstRow="1" w:lastRow="0" w:firstColumn="1" w:lastColumn="0" w:noHBand="0" w:noVBand="1"/>
      </w:tblPr>
      <w:tblGrid>
        <w:gridCol w:w="2563"/>
        <w:gridCol w:w="2520"/>
        <w:gridCol w:w="990"/>
        <w:gridCol w:w="1260"/>
        <w:gridCol w:w="810"/>
        <w:gridCol w:w="1980"/>
        <w:gridCol w:w="810"/>
        <w:gridCol w:w="1440"/>
        <w:gridCol w:w="810"/>
        <w:gridCol w:w="620"/>
        <w:gridCol w:w="650"/>
      </w:tblGrid>
      <w:tr w:rsidR="00F00826" w:rsidRPr="00142B60" w14:paraId="133EE663" w14:textId="77777777" w:rsidTr="00C77E97">
        <w:trPr>
          <w:trHeight w:val="755"/>
        </w:trPr>
        <w:tc>
          <w:tcPr>
            <w:tcW w:w="2563" w:type="dxa"/>
            <w:tcBorders>
              <w:bottom w:val="single" w:sz="4" w:space="0" w:color="auto"/>
            </w:tcBorders>
            <w:shd w:val="clear" w:color="auto" w:fill="auto"/>
            <w:noWrap/>
            <w:vAlign w:val="center"/>
            <w:hideMark/>
          </w:tcPr>
          <w:p w14:paraId="5B8A3707" w14:textId="77777777" w:rsidR="00F00826" w:rsidRPr="00C77E97" w:rsidRDefault="00F00826" w:rsidP="00F00826">
            <w:pPr>
              <w:rPr>
                <w:b/>
                <w:bCs/>
                <w:color w:val="000000"/>
              </w:rPr>
            </w:pPr>
            <w:r w:rsidRPr="00C77E97">
              <w:rPr>
                <w:b/>
                <w:bCs/>
                <w:color w:val="000000"/>
              </w:rPr>
              <w:lastRenderedPageBreak/>
              <w:t>Espécie</w:t>
            </w:r>
          </w:p>
        </w:tc>
        <w:tc>
          <w:tcPr>
            <w:tcW w:w="2520" w:type="dxa"/>
            <w:tcBorders>
              <w:bottom w:val="single" w:sz="4" w:space="0" w:color="auto"/>
            </w:tcBorders>
            <w:shd w:val="clear" w:color="auto" w:fill="auto"/>
            <w:noWrap/>
            <w:vAlign w:val="center"/>
            <w:hideMark/>
          </w:tcPr>
          <w:p w14:paraId="606DF995" w14:textId="77777777" w:rsidR="00F00826" w:rsidRPr="00EB54C2" w:rsidRDefault="00F00826" w:rsidP="00F00826">
            <w:pPr>
              <w:rPr>
                <w:bCs/>
                <w:color w:val="000000"/>
              </w:rPr>
            </w:pPr>
            <w:r w:rsidRPr="00EB54C2">
              <w:rPr>
                <w:bCs/>
                <w:color w:val="000000"/>
              </w:rPr>
              <w:t>Canto</w:t>
            </w:r>
          </w:p>
        </w:tc>
        <w:tc>
          <w:tcPr>
            <w:tcW w:w="990" w:type="dxa"/>
            <w:tcBorders>
              <w:bottom w:val="single" w:sz="4" w:space="0" w:color="auto"/>
            </w:tcBorders>
            <w:shd w:val="clear" w:color="auto" w:fill="auto"/>
            <w:noWrap/>
            <w:vAlign w:val="center"/>
            <w:hideMark/>
          </w:tcPr>
          <w:p w14:paraId="760CB480" w14:textId="77777777" w:rsidR="00F00826" w:rsidRPr="00EB54C2" w:rsidRDefault="00F00826" w:rsidP="00F00826">
            <w:pPr>
              <w:jc w:val="center"/>
              <w:rPr>
                <w:bCs/>
                <w:color w:val="000000"/>
              </w:rPr>
            </w:pPr>
            <w:r w:rsidRPr="00EB54C2">
              <w:rPr>
                <w:bCs/>
                <w:color w:val="000000"/>
              </w:rPr>
              <w:t>Venda (US$)</w:t>
            </w:r>
          </w:p>
        </w:tc>
        <w:tc>
          <w:tcPr>
            <w:tcW w:w="1260" w:type="dxa"/>
            <w:tcBorders>
              <w:bottom w:val="single" w:sz="4" w:space="0" w:color="auto"/>
            </w:tcBorders>
            <w:shd w:val="clear" w:color="auto" w:fill="auto"/>
            <w:noWrap/>
            <w:vAlign w:val="center"/>
            <w:hideMark/>
          </w:tcPr>
          <w:p w14:paraId="60757780" w14:textId="77777777" w:rsidR="00F00826" w:rsidRPr="00EB54C2" w:rsidRDefault="00F00826" w:rsidP="00F00826">
            <w:pPr>
              <w:jc w:val="both"/>
              <w:rPr>
                <w:bCs/>
                <w:color w:val="000000"/>
              </w:rPr>
            </w:pPr>
            <w:r w:rsidRPr="00EB54C2">
              <w:rPr>
                <w:bCs/>
                <w:color w:val="000000"/>
              </w:rPr>
              <w:t>Canto</w:t>
            </w:r>
          </w:p>
        </w:tc>
        <w:tc>
          <w:tcPr>
            <w:tcW w:w="810" w:type="dxa"/>
            <w:tcBorders>
              <w:bottom w:val="single" w:sz="4" w:space="0" w:color="auto"/>
            </w:tcBorders>
            <w:shd w:val="clear" w:color="auto" w:fill="auto"/>
            <w:noWrap/>
            <w:vAlign w:val="center"/>
            <w:hideMark/>
          </w:tcPr>
          <w:p w14:paraId="15766403" w14:textId="77777777" w:rsidR="00F00826" w:rsidRPr="00EB54C2" w:rsidRDefault="00F00826" w:rsidP="00F00826">
            <w:pPr>
              <w:jc w:val="center"/>
              <w:rPr>
                <w:bCs/>
                <w:color w:val="000000"/>
              </w:rPr>
            </w:pPr>
            <w:r w:rsidRPr="00EB54C2">
              <w:rPr>
                <w:bCs/>
                <w:color w:val="000000"/>
              </w:rPr>
              <w:t>Venda (US$)</w:t>
            </w:r>
          </w:p>
        </w:tc>
        <w:tc>
          <w:tcPr>
            <w:tcW w:w="1980" w:type="dxa"/>
            <w:tcBorders>
              <w:bottom w:val="single" w:sz="4" w:space="0" w:color="auto"/>
            </w:tcBorders>
            <w:shd w:val="clear" w:color="auto" w:fill="auto"/>
            <w:noWrap/>
            <w:vAlign w:val="center"/>
            <w:hideMark/>
          </w:tcPr>
          <w:p w14:paraId="79E779E3" w14:textId="77777777" w:rsidR="00F00826" w:rsidRPr="00EB54C2" w:rsidRDefault="00F00826" w:rsidP="00F00826">
            <w:pPr>
              <w:rPr>
                <w:bCs/>
                <w:color w:val="000000"/>
              </w:rPr>
            </w:pPr>
            <w:r w:rsidRPr="00EB54C2">
              <w:rPr>
                <w:bCs/>
                <w:color w:val="000000"/>
              </w:rPr>
              <w:t>Canto</w:t>
            </w:r>
          </w:p>
        </w:tc>
        <w:tc>
          <w:tcPr>
            <w:tcW w:w="810" w:type="dxa"/>
            <w:tcBorders>
              <w:bottom w:val="single" w:sz="4" w:space="0" w:color="auto"/>
            </w:tcBorders>
            <w:shd w:val="clear" w:color="auto" w:fill="auto"/>
            <w:noWrap/>
            <w:vAlign w:val="center"/>
            <w:hideMark/>
          </w:tcPr>
          <w:p w14:paraId="403BFF83" w14:textId="77777777" w:rsidR="00F00826" w:rsidRPr="00EB54C2" w:rsidRDefault="00F00826" w:rsidP="00F00826">
            <w:pPr>
              <w:jc w:val="center"/>
              <w:rPr>
                <w:bCs/>
                <w:color w:val="000000"/>
              </w:rPr>
            </w:pPr>
            <w:r w:rsidRPr="00EB54C2">
              <w:rPr>
                <w:bCs/>
                <w:color w:val="000000"/>
              </w:rPr>
              <w:t>Venda (US$)</w:t>
            </w:r>
          </w:p>
        </w:tc>
        <w:tc>
          <w:tcPr>
            <w:tcW w:w="1440" w:type="dxa"/>
            <w:tcBorders>
              <w:bottom w:val="single" w:sz="4" w:space="0" w:color="auto"/>
            </w:tcBorders>
            <w:shd w:val="clear" w:color="auto" w:fill="auto"/>
            <w:noWrap/>
            <w:vAlign w:val="center"/>
            <w:hideMark/>
          </w:tcPr>
          <w:p w14:paraId="58C61CC7" w14:textId="77777777" w:rsidR="00F00826" w:rsidRPr="00EB54C2" w:rsidRDefault="00F00826" w:rsidP="00F00826">
            <w:pPr>
              <w:rPr>
                <w:bCs/>
                <w:color w:val="000000"/>
              </w:rPr>
            </w:pPr>
            <w:r w:rsidRPr="00EB54C2">
              <w:rPr>
                <w:bCs/>
                <w:color w:val="000000"/>
              </w:rPr>
              <w:t>Canto</w:t>
            </w:r>
          </w:p>
        </w:tc>
        <w:tc>
          <w:tcPr>
            <w:tcW w:w="810" w:type="dxa"/>
            <w:tcBorders>
              <w:bottom w:val="single" w:sz="4" w:space="0" w:color="auto"/>
            </w:tcBorders>
            <w:shd w:val="clear" w:color="auto" w:fill="auto"/>
            <w:noWrap/>
            <w:vAlign w:val="center"/>
            <w:hideMark/>
          </w:tcPr>
          <w:p w14:paraId="434AF67A" w14:textId="77777777" w:rsidR="00F00826" w:rsidRPr="00EB54C2" w:rsidRDefault="00F00826" w:rsidP="00F00826">
            <w:pPr>
              <w:jc w:val="center"/>
              <w:rPr>
                <w:bCs/>
                <w:color w:val="000000"/>
              </w:rPr>
            </w:pPr>
            <w:r w:rsidRPr="00EB54C2">
              <w:rPr>
                <w:bCs/>
                <w:color w:val="000000"/>
              </w:rPr>
              <w:t>Venda (US$)</w:t>
            </w:r>
          </w:p>
        </w:tc>
        <w:tc>
          <w:tcPr>
            <w:tcW w:w="620" w:type="dxa"/>
            <w:tcBorders>
              <w:bottom w:val="single" w:sz="4" w:space="0" w:color="auto"/>
            </w:tcBorders>
            <w:shd w:val="clear" w:color="auto" w:fill="auto"/>
            <w:noWrap/>
            <w:vAlign w:val="center"/>
            <w:hideMark/>
          </w:tcPr>
          <w:p w14:paraId="2DDE8DA6" w14:textId="77777777" w:rsidR="00F00826" w:rsidRPr="00EB54C2" w:rsidRDefault="00F00826" w:rsidP="00F00826">
            <w:pPr>
              <w:rPr>
                <w:bCs/>
                <w:color w:val="000000"/>
              </w:rPr>
            </w:pPr>
            <w:r w:rsidRPr="00EB54C2">
              <w:rPr>
                <w:bCs/>
                <w:color w:val="000000"/>
              </w:rPr>
              <w:t>VU</w:t>
            </w:r>
          </w:p>
        </w:tc>
        <w:tc>
          <w:tcPr>
            <w:tcW w:w="650" w:type="dxa"/>
            <w:tcBorders>
              <w:bottom w:val="single" w:sz="4" w:space="0" w:color="auto"/>
            </w:tcBorders>
            <w:shd w:val="clear" w:color="auto" w:fill="auto"/>
            <w:noWrap/>
            <w:vAlign w:val="center"/>
            <w:hideMark/>
          </w:tcPr>
          <w:p w14:paraId="4DECDF4A" w14:textId="77777777" w:rsidR="00F00826" w:rsidRPr="00EB54C2" w:rsidRDefault="00F00826" w:rsidP="00F00826">
            <w:pPr>
              <w:jc w:val="center"/>
              <w:rPr>
                <w:bCs/>
                <w:color w:val="000000"/>
              </w:rPr>
            </w:pPr>
            <w:r w:rsidRPr="00EB54C2">
              <w:rPr>
                <w:bCs/>
                <w:color w:val="000000"/>
              </w:rPr>
              <w:t>NI</w:t>
            </w:r>
          </w:p>
        </w:tc>
      </w:tr>
      <w:tr w:rsidR="00F00826" w:rsidRPr="00142B60" w14:paraId="55789915" w14:textId="77777777" w:rsidTr="00F00826">
        <w:trPr>
          <w:trHeight w:val="300"/>
        </w:trPr>
        <w:tc>
          <w:tcPr>
            <w:tcW w:w="2563" w:type="dxa"/>
            <w:tcBorders>
              <w:top w:val="single" w:sz="4" w:space="0" w:color="auto"/>
            </w:tcBorders>
            <w:shd w:val="clear" w:color="auto" w:fill="auto"/>
            <w:noWrap/>
            <w:vAlign w:val="bottom"/>
            <w:hideMark/>
          </w:tcPr>
          <w:p w14:paraId="6F1928E5" w14:textId="77777777" w:rsidR="00F00826" w:rsidRPr="00142B60" w:rsidRDefault="00F00826" w:rsidP="00F00826">
            <w:pPr>
              <w:rPr>
                <w:i/>
                <w:color w:val="000000"/>
              </w:rPr>
            </w:pPr>
            <w:proofErr w:type="spellStart"/>
            <w:r w:rsidRPr="00142B60">
              <w:rPr>
                <w:i/>
                <w:color w:val="000000"/>
              </w:rPr>
              <w:t>Cyanoloxia</w:t>
            </w:r>
            <w:proofErr w:type="spellEnd"/>
            <w:r w:rsidRPr="00142B60">
              <w:rPr>
                <w:i/>
                <w:color w:val="000000"/>
              </w:rPr>
              <w:t xml:space="preserve"> </w:t>
            </w:r>
            <w:proofErr w:type="spellStart"/>
            <w:r w:rsidRPr="00142B60">
              <w:rPr>
                <w:i/>
                <w:color w:val="000000"/>
              </w:rPr>
              <w:t>brissonii</w:t>
            </w:r>
            <w:proofErr w:type="spellEnd"/>
            <w:r w:rsidRPr="00142B60">
              <w:rPr>
                <w:i/>
                <w:color w:val="000000"/>
              </w:rPr>
              <w:t xml:space="preserve"> </w:t>
            </w:r>
          </w:p>
        </w:tc>
        <w:tc>
          <w:tcPr>
            <w:tcW w:w="2520" w:type="dxa"/>
            <w:tcBorders>
              <w:top w:val="single" w:sz="4" w:space="0" w:color="auto"/>
            </w:tcBorders>
            <w:shd w:val="clear" w:color="auto" w:fill="auto"/>
            <w:noWrap/>
            <w:vAlign w:val="bottom"/>
            <w:hideMark/>
          </w:tcPr>
          <w:p w14:paraId="3342DD97" w14:textId="77777777" w:rsidR="00F00826" w:rsidRPr="00142B60" w:rsidRDefault="00F00826" w:rsidP="00F00826">
            <w:pPr>
              <w:rPr>
                <w:color w:val="000000"/>
              </w:rPr>
            </w:pPr>
            <w:r w:rsidRPr="00142B60">
              <w:rPr>
                <w:color w:val="000000"/>
              </w:rPr>
              <w:t>Alto e longo</w:t>
            </w:r>
          </w:p>
        </w:tc>
        <w:tc>
          <w:tcPr>
            <w:tcW w:w="990" w:type="dxa"/>
            <w:tcBorders>
              <w:top w:val="single" w:sz="4" w:space="0" w:color="auto"/>
            </w:tcBorders>
            <w:shd w:val="clear" w:color="auto" w:fill="auto"/>
            <w:noWrap/>
            <w:vAlign w:val="bottom"/>
            <w:hideMark/>
          </w:tcPr>
          <w:p w14:paraId="273BC233" w14:textId="245F6841" w:rsidR="00F00826" w:rsidRPr="00142B60" w:rsidRDefault="00F00826" w:rsidP="00F00826">
            <w:pPr>
              <w:jc w:val="right"/>
              <w:rPr>
                <w:color w:val="000000"/>
              </w:rPr>
            </w:pPr>
            <w:r w:rsidRPr="00142B60">
              <w:rPr>
                <w:color w:val="000000"/>
              </w:rPr>
              <w:t xml:space="preserve"> </w:t>
            </w:r>
            <w:r w:rsidR="00E02A8D">
              <w:rPr>
                <w:color w:val="000000"/>
              </w:rPr>
              <w:t>229.</w:t>
            </w:r>
            <w:r>
              <w:rPr>
                <w:color w:val="000000"/>
              </w:rPr>
              <w:t>88</w:t>
            </w:r>
            <w:r w:rsidRPr="00142B60">
              <w:rPr>
                <w:color w:val="000000"/>
              </w:rPr>
              <w:t xml:space="preserve"> </w:t>
            </w:r>
          </w:p>
        </w:tc>
        <w:tc>
          <w:tcPr>
            <w:tcW w:w="1260" w:type="dxa"/>
            <w:tcBorders>
              <w:top w:val="single" w:sz="4" w:space="0" w:color="auto"/>
            </w:tcBorders>
            <w:shd w:val="clear" w:color="auto" w:fill="auto"/>
            <w:noWrap/>
            <w:vAlign w:val="bottom"/>
            <w:hideMark/>
          </w:tcPr>
          <w:p w14:paraId="3A95D7EC" w14:textId="77777777" w:rsidR="00F00826" w:rsidRPr="0006698F" w:rsidRDefault="00F00826" w:rsidP="00F00826">
            <w:pPr>
              <w:jc w:val="both"/>
              <w:rPr>
                <w:color w:val="000000"/>
              </w:rPr>
            </w:pPr>
            <w:r w:rsidRPr="0006698F">
              <w:rPr>
                <w:color w:val="000000"/>
              </w:rPr>
              <w:t>Selvagem</w:t>
            </w:r>
          </w:p>
        </w:tc>
        <w:tc>
          <w:tcPr>
            <w:tcW w:w="810" w:type="dxa"/>
            <w:tcBorders>
              <w:top w:val="single" w:sz="4" w:space="0" w:color="auto"/>
            </w:tcBorders>
            <w:shd w:val="clear" w:color="auto" w:fill="auto"/>
            <w:noWrap/>
            <w:vAlign w:val="bottom"/>
            <w:hideMark/>
          </w:tcPr>
          <w:p w14:paraId="218957D2" w14:textId="276CE4B2" w:rsidR="00F00826" w:rsidRPr="00142B60" w:rsidRDefault="00E02A8D" w:rsidP="00F00826">
            <w:pPr>
              <w:jc w:val="right"/>
              <w:rPr>
                <w:color w:val="000000"/>
              </w:rPr>
            </w:pPr>
            <w:r>
              <w:rPr>
                <w:color w:val="000000"/>
              </w:rPr>
              <w:t>28.</w:t>
            </w:r>
            <w:r w:rsidR="00F00826">
              <w:rPr>
                <w:color w:val="000000"/>
              </w:rPr>
              <w:t>73</w:t>
            </w:r>
          </w:p>
        </w:tc>
        <w:tc>
          <w:tcPr>
            <w:tcW w:w="1980" w:type="dxa"/>
            <w:tcBorders>
              <w:top w:val="single" w:sz="4" w:space="0" w:color="auto"/>
            </w:tcBorders>
            <w:shd w:val="clear" w:color="auto" w:fill="auto"/>
            <w:noWrap/>
            <w:vAlign w:val="bottom"/>
            <w:hideMark/>
          </w:tcPr>
          <w:p w14:paraId="2CFADA06" w14:textId="77777777" w:rsidR="00F00826" w:rsidRPr="00142B60" w:rsidRDefault="00F00826" w:rsidP="00F00826">
            <w:pPr>
              <w:rPr>
                <w:color w:val="000000"/>
              </w:rPr>
            </w:pPr>
            <w:r w:rsidRPr="00142B60">
              <w:rPr>
                <w:color w:val="000000"/>
              </w:rPr>
              <w:t>-</w:t>
            </w:r>
          </w:p>
        </w:tc>
        <w:tc>
          <w:tcPr>
            <w:tcW w:w="810" w:type="dxa"/>
            <w:tcBorders>
              <w:top w:val="single" w:sz="4" w:space="0" w:color="auto"/>
            </w:tcBorders>
            <w:shd w:val="clear" w:color="auto" w:fill="auto"/>
            <w:noWrap/>
            <w:vAlign w:val="bottom"/>
            <w:hideMark/>
          </w:tcPr>
          <w:p w14:paraId="2E8ADDA4" w14:textId="77777777" w:rsidR="00F00826" w:rsidRPr="00142B60" w:rsidRDefault="00F00826" w:rsidP="00F00826">
            <w:pPr>
              <w:jc w:val="right"/>
              <w:rPr>
                <w:color w:val="000000"/>
              </w:rPr>
            </w:pPr>
            <w:r w:rsidRPr="00142B60">
              <w:rPr>
                <w:color w:val="000000"/>
              </w:rPr>
              <w:t>-</w:t>
            </w:r>
          </w:p>
        </w:tc>
        <w:tc>
          <w:tcPr>
            <w:tcW w:w="1440" w:type="dxa"/>
            <w:tcBorders>
              <w:top w:val="single" w:sz="4" w:space="0" w:color="auto"/>
            </w:tcBorders>
            <w:shd w:val="clear" w:color="auto" w:fill="auto"/>
            <w:noWrap/>
            <w:vAlign w:val="bottom"/>
            <w:hideMark/>
          </w:tcPr>
          <w:p w14:paraId="20659EAB" w14:textId="77777777" w:rsidR="00F00826" w:rsidRPr="00142B60" w:rsidRDefault="00F00826" w:rsidP="00F00826">
            <w:pPr>
              <w:rPr>
                <w:color w:val="000000"/>
              </w:rPr>
            </w:pPr>
            <w:r w:rsidRPr="00142B60">
              <w:rPr>
                <w:color w:val="000000"/>
              </w:rPr>
              <w:t>-</w:t>
            </w:r>
          </w:p>
        </w:tc>
        <w:tc>
          <w:tcPr>
            <w:tcW w:w="810" w:type="dxa"/>
            <w:tcBorders>
              <w:top w:val="single" w:sz="4" w:space="0" w:color="auto"/>
            </w:tcBorders>
            <w:shd w:val="clear" w:color="auto" w:fill="auto"/>
            <w:noWrap/>
            <w:vAlign w:val="bottom"/>
            <w:hideMark/>
          </w:tcPr>
          <w:p w14:paraId="7584C189" w14:textId="77777777" w:rsidR="00F00826" w:rsidRPr="00142B60" w:rsidRDefault="00F00826" w:rsidP="00F00826">
            <w:pPr>
              <w:jc w:val="right"/>
              <w:rPr>
                <w:color w:val="000000"/>
              </w:rPr>
            </w:pPr>
            <w:r w:rsidRPr="00142B60">
              <w:rPr>
                <w:color w:val="000000"/>
              </w:rPr>
              <w:t>-</w:t>
            </w:r>
          </w:p>
        </w:tc>
        <w:tc>
          <w:tcPr>
            <w:tcW w:w="620" w:type="dxa"/>
            <w:tcBorders>
              <w:top w:val="single" w:sz="4" w:space="0" w:color="auto"/>
            </w:tcBorders>
            <w:shd w:val="clear" w:color="auto" w:fill="auto"/>
            <w:noWrap/>
            <w:vAlign w:val="bottom"/>
            <w:hideMark/>
          </w:tcPr>
          <w:p w14:paraId="0101A68D" w14:textId="77777777" w:rsidR="00F00826" w:rsidRPr="00142B60" w:rsidRDefault="00F00826" w:rsidP="00F00826">
            <w:pPr>
              <w:jc w:val="center"/>
              <w:rPr>
                <w:color w:val="000000"/>
              </w:rPr>
            </w:pPr>
            <w:r w:rsidRPr="00142B60">
              <w:rPr>
                <w:color w:val="000000"/>
              </w:rPr>
              <w:t>0,72</w:t>
            </w:r>
          </w:p>
        </w:tc>
        <w:tc>
          <w:tcPr>
            <w:tcW w:w="650" w:type="dxa"/>
            <w:tcBorders>
              <w:top w:val="single" w:sz="4" w:space="0" w:color="auto"/>
            </w:tcBorders>
            <w:shd w:val="clear" w:color="auto" w:fill="auto"/>
            <w:noWrap/>
            <w:vAlign w:val="bottom"/>
            <w:hideMark/>
          </w:tcPr>
          <w:p w14:paraId="375F136A" w14:textId="77777777" w:rsidR="00F00826" w:rsidRPr="00142B60" w:rsidRDefault="00F00826" w:rsidP="00F00826">
            <w:pPr>
              <w:jc w:val="center"/>
              <w:rPr>
                <w:color w:val="000000"/>
              </w:rPr>
            </w:pPr>
            <w:r w:rsidRPr="00142B60">
              <w:rPr>
                <w:color w:val="000000"/>
              </w:rPr>
              <w:t>36</w:t>
            </w:r>
          </w:p>
        </w:tc>
      </w:tr>
      <w:tr w:rsidR="00F00826" w:rsidRPr="00142B60" w14:paraId="0CD26B49" w14:textId="77777777" w:rsidTr="00F00826">
        <w:trPr>
          <w:trHeight w:val="300"/>
        </w:trPr>
        <w:tc>
          <w:tcPr>
            <w:tcW w:w="2563" w:type="dxa"/>
            <w:shd w:val="clear" w:color="auto" w:fill="auto"/>
            <w:noWrap/>
            <w:vAlign w:val="bottom"/>
            <w:hideMark/>
          </w:tcPr>
          <w:p w14:paraId="0E959C30" w14:textId="77777777" w:rsidR="00F00826" w:rsidRPr="00142B60" w:rsidRDefault="00F00826" w:rsidP="00F00826">
            <w:pPr>
              <w:rPr>
                <w:i/>
                <w:color w:val="000000"/>
              </w:rPr>
            </w:pPr>
            <w:proofErr w:type="spellStart"/>
            <w:r w:rsidRPr="00142B60">
              <w:rPr>
                <w:i/>
                <w:color w:val="000000"/>
              </w:rPr>
              <w:t>Saltator</w:t>
            </w:r>
            <w:proofErr w:type="spellEnd"/>
            <w:r w:rsidRPr="00142B60">
              <w:rPr>
                <w:i/>
                <w:color w:val="000000"/>
              </w:rPr>
              <w:t xml:space="preserve"> similis</w:t>
            </w:r>
          </w:p>
        </w:tc>
        <w:tc>
          <w:tcPr>
            <w:tcW w:w="2520" w:type="dxa"/>
            <w:shd w:val="clear" w:color="auto" w:fill="auto"/>
            <w:noWrap/>
            <w:vAlign w:val="bottom"/>
            <w:hideMark/>
          </w:tcPr>
          <w:p w14:paraId="1C95A3F3" w14:textId="77777777" w:rsidR="00F00826" w:rsidRPr="00142B60" w:rsidRDefault="00F00826" w:rsidP="00F00826">
            <w:pPr>
              <w:rPr>
                <w:color w:val="000000"/>
              </w:rPr>
            </w:pPr>
            <w:r w:rsidRPr="00142B60">
              <w:rPr>
                <w:color w:val="000000"/>
              </w:rPr>
              <w:t>Bom dia</w:t>
            </w:r>
            <w:r>
              <w:rPr>
                <w:color w:val="000000"/>
              </w:rPr>
              <w:t xml:space="preserve"> seu chico b</w:t>
            </w:r>
            <w:r w:rsidRPr="00142B60">
              <w:rPr>
                <w:color w:val="000000"/>
              </w:rPr>
              <w:t>oi</w:t>
            </w:r>
          </w:p>
        </w:tc>
        <w:tc>
          <w:tcPr>
            <w:tcW w:w="990" w:type="dxa"/>
            <w:shd w:val="clear" w:color="auto" w:fill="auto"/>
            <w:noWrap/>
            <w:vAlign w:val="bottom"/>
            <w:hideMark/>
          </w:tcPr>
          <w:p w14:paraId="33BF51D5" w14:textId="5DD02FDA" w:rsidR="00F00826" w:rsidRPr="00142B60" w:rsidRDefault="00F00826" w:rsidP="00F00826">
            <w:pPr>
              <w:jc w:val="right"/>
              <w:rPr>
                <w:color w:val="000000"/>
              </w:rPr>
            </w:pPr>
            <w:r w:rsidRPr="00142B60">
              <w:rPr>
                <w:color w:val="000000"/>
              </w:rPr>
              <w:t xml:space="preserve"> </w:t>
            </w:r>
            <w:r w:rsidR="00E02A8D">
              <w:rPr>
                <w:color w:val="000000"/>
              </w:rPr>
              <w:t>229.</w:t>
            </w:r>
            <w:r>
              <w:rPr>
                <w:color w:val="000000"/>
              </w:rPr>
              <w:t>88</w:t>
            </w:r>
          </w:p>
        </w:tc>
        <w:tc>
          <w:tcPr>
            <w:tcW w:w="1260" w:type="dxa"/>
            <w:shd w:val="clear" w:color="auto" w:fill="auto"/>
            <w:noWrap/>
            <w:vAlign w:val="bottom"/>
            <w:hideMark/>
          </w:tcPr>
          <w:p w14:paraId="4DB326D4" w14:textId="77777777" w:rsidR="00F00826" w:rsidRPr="0006698F" w:rsidRDefault="00F00826" w:rsidP="00F00826">
            <w:pPr>
              <w:jc w:val="both"/>
              <w:rPr>
                <w:color w:val="000000"/>
              </w:rPr>
            </w:pPr>
            <w:r w:rsidRPr="0006698F">
              <w:rPr>
                <w:color w:val="000000"/>
              </w:rPr>
              <w:t>-</w:t>
            </w:r>
          </w:p>
        </w:tc>
        <w:tc>
          <w:tcPr>
            <w:tcW w:w="810" w:type="dxa"/>
            <w:shd w:val="clear" w:color="auto" w:fill="auto"/>
            <w:noWrap/>
            <w:vAlign w:val="bottom"/>
            <w:hideMark/>
          </w:tcPr>
          <w:p w14:paraId="6CE573AC" w14:textId="77777777" w:rsidR="00F00826" w:rsidRPr="00142B60" w:rsidRDefault="00F00826" w:rsidP="00F00826">
            <w:pPr>
              <w:jc w:val="right"/>
              <w:rPr>
                <w:color w:val="000000"/>
              </w:rPr>
            </w:pPr>
            <w:r w:rsidRPr="00142B60">
              <w:rPr>
                <w:color w:val="000000"/>
              </w:rPr>
              <w:t>-</w:t>
            </w:r>
          </w:p>
        </w:tc>
        <w:tc>
          <w:tcPr>
            <w:tcW w:w="1980" w:type="dxa"/>
            <w:shd w:val="clear" w:color="auto" w:fill="auto"/>
            <w:noWrap/>
            <w:vAlign w:val="bottom"/>
            <w:hideMark/>
          </w:tcPr>
          <w:p w14:paraId="39937376" w14:textId="77777777" w:rsidR="00F00826" w:rsidRPr="00142B60" w:rsidRDefault="00F00826" w:rsidP="00F00826">
            <w:pPr>
              <w:rPr>
                <w:color w:val="000000"/>
              </w:rPr>
            </w:pPr>
            <w:r w:rsidRPr="00142B60">
              <w:rPr>
                <w:color w:val="000000"/>
              </w:rPr>
              <w:t>-</w:t>
            </w:r>
          </w:p>
        </w:tc>
        <w:tc>
          <w:tcPr>
            <w:tcW w:w="810" w:type="dxa"/>
            <w:shd w:val="clear" w:color="auto" w:fill="auto"/>
            <w:noWrap/>
            <w:vAlign w:val="bottom"/>
            <w:hideMark/>
          </w:tcPr>
          <w:p w14:paraId="68C157F2" w14:textId="77777777" w:rsidR="00F00826" w:rsidRPr="00142B60" w:rsidRDefault="00F00826" w:rsidP="00F00826">
            <w:pPr>
              <w:jc w:val="right"/>
              <w:rPr>
                <w:color w:val="000000"/>
              </w:rPr>
            </w:pPr>
            <w:r w:rsidRPr="00142B60">
              <w:rPr>
                <w:color w:val="000000"/>
              </w:rPr>
              <w:t>-</w:t>
            </w:r>
          </w:p>
        </w:tc>
        <w:tc>
          <w:tcPr>
            <w:tcW w:w="1440" w:type="dxa"/>
            <w:shd w:val="clear" w:color="auto" w:fill="auto"/>
            <w:noWrap/>
            <w:vAlign w:val="bottom"/>
            <w:hideMark/>
          </w:tcPr>
          <w:p w14:paraId="5C57D633" w14:textId="77777777" w:rsidR="00F00826" w:rsidRPr="00142B60" w:rsidRDefault="00F00826" w:rsidP="00F00826">
            <w:pPr>
              <w:rPr>
                <w:color w:val="000000"/>
              </w:rPr>
            </w:pPr>
            <w:r w:rsidRPr="00142B60">
              <w:rPr>
                <w:color w:val="000000"/>
              </w:rPr>
              <w:t>-</w:t>
            </w:r>
          </w:p>
        </w:tc>
        <w:tc>
          <w:tcPr>
            <w:tcW w:w="810" w:type="dxa"/>
            <w:shd w:val="clear" w:color="auto" w:fill="auto"/>
            <w:noWrap/>
            <w:vAlign w:val="bottom"/>
            <w:hideMark/>
          </w:tcPr>
          <w:p w14:paraId="30C142F6" w14:textId="77777777" w:rsidR="00F00826" w:rsidRPr="00142B60" w:rsidRDefault="00F00826" w:rsidP="00F00826">
            <w:pPr>
              <w:jc w:val="right"/>
              <w:rPr>
                <w:color w:val="000000"/>
              </w:rPr>
            </w:pPr>
            <w:r w:rsidRPr="00142B60">
              <w:rPr>
                <w:color w:val="000000"/>
              </w:rPr>
              <w:t>-</w:t>
            </w:r>
          </w:p>
        </w:tc>
        <w:tc>
          <w:tcPr>
            <w:tcW w:w="620" w:type="dxa"/>
            <w:shd w:val="clear" w:color="auto" w:fill="auto"/>
            <w:noWrap/>
            <w:vAlign w:val="bottom"/>
            <w:hideMark/>
          </w:tcPr>
          <w:p w14:paraId="0132A872" w14:textId="77777777" w:rsidR="00F00826" w:rsidRPr="00142B60" w:rsidRDefault="00F00826" w:rsidP="00F00826">
            <w:pPr>
              <w:jc w:val="center"/>
              <w:rPr>
                <w:color w:val="000000"/>
              </w:rPr>
            </w:pPr>
            <w:r w:rsidRPr="00142B60">
              <w:rPr>
                <w:color w:val="000000"/>
              </w:rPr>
              <w:t>0,06</w:t>
            </w:r>
          </w:p>
        </w:tc>
        <w:tc>
          <w:tcPr>
            <w:tcW w:w="650" w:type="dxa"/>
            <w:shd w:val="clear" w:color="auto" w:fill="auto"/>
            <w:noWrap/>
            <w:vAlign w:val="bottom"/>
            <w:hideMark/>
          </w:tcPr>
          <w:p w14:paraId="0F74BF0F" w14:textId="77777777" w:rsidR="00F00826" w:rsidRPr="00142B60" w:rsidRDefault="00F00826" w:rsidP="00F00826">
            <w:pPr>
              <w:jc w:val="center"/>
              <w:rPr>
                <w:color w:val="000000"/>
              </w:rPr>
            </w:pPr>
            <w:r w:rsidRPr="00142B60">
              <w:rPr>
                <w:color w:val="000000"/>
              </w:rPr>
              <w:t>2</w:t>
            </w:r>
          </w:p>
        </w:tc>
      </w:tr>
      <w:tr w:rsidR="00F00826" w:rsidRPr="00142B60" w14:paraId="6429E6CE" w14:textId="77777777" w:rsidTr="00F00826">
        <w:trPr>
          <w:trHeight w:val="300"/>
        </w:trPr>
        <w:tc>
          <w:tcPr>
            <w:tcW w:w="2563" w:type="dxa"/>
            <w:shd w:val="clear" w:color="auto" w:fill="auto"/>
            <w:noWrap/>
            <w:vAlign w:val="bottom"/>
            <w:hideMark/>
          </w:tcPr>
          <w:p w14:paraId="7F6A7D69" w14:textId="77777777" w:rsidR="00F00826" w:rsidRPr="00142B60" w:rsidRDefault="00F00826" w:rsidP="00F00826">
            <w:pPr>
              <w:rPr>
                <w:i/>
                <w:color w:val="000000"/>
              </w:rPr>
            </w:pPr>
            <w:proofErr w:type="spellStart"/>
            <w:r w:rsidRPr="00142B60">
              <w:rPr>
                <w:i/>
                <w:color w:val="000000"/>
              </w:rPr>
              <w:t>Turdus</w:t>
            </w:r>
            <w:proofErr w:type="spellEnd"/>
            <w:r w:rsidRPr="00142B60">
              <w:rPr>
                <w:i/>
                <w:color w:val="000000"/>
              </w:rPr>
              <w:t xml:space="preserve"> </w:t>
            </w:r>
            <w:proofErr w:type="spellStart"/>
            <w:r w:rsidRPr="00142B60">
              <w:rPr>
                <w:i/>
                <w:color w:val="000000"/>
              </w:rPr>
              <w:t>rufiventris</w:t>
            </w:r>
            <w:proofErr w:type="spellEnd"/>
            <w:r w:rsidRPr="00142B60">
              <w:rPr>
                <w:i/>
                <w:color w:val="000000"/>
              </w:rPr>
              <w:t xml:space="preserve"> </w:t>
            </w:r>
          </w:p>
        </w:tc>
        <w:tc>
          <w:tcPr>
            <w:tcW w:w="2520" w:type="dxa"/>
            <w:shd w:val="clear" w:color="auto" w:fill="auto"/>
            <w:noWrap/>
            <w:vAlign w:val="bottom"/>
            <w:hideMark/>
          </w:tcPr>
          <w:p w14:paraId="335A1BF2" w14:textId="77777777" w:rsidR="00F00826" w:rsidRPr="00142B60" w:rsidRDefault="00F00826" w:rsidP="00F00826">
            <w:pPr>
              <w:rPr>
                <w:color w:val="000000"/>
              </w:rPr>
            </w:pPr>
            <w:r w:rsidRPr="00142B60">
              <w:rPr>
                <w:color w:val="000000"/>
              </w:rPr>
              <w:t>Selvagem</w:t>
            </w:r>
          </w:p>
        </w:tc>
        <w:tc>
          <w:tcPr>
            <w:tcW w:w="990" w:type="dxa"/>
            <w:shd w:val="clear" w:color="auto" w:fill="auto"/>
            <w:noWrap/>
            <w:vAlign w:val="bottom"/>
            <w:hideMark/>
          </w:tcPr>
          <w:p w14:paraId="22EED946" w14:textId="0AE8F3DD" w:rsidR="00F00826" w:rsidRPr="00142B60" w:rsidRDefault="00E02A8D" w:rsidP="00F00826">
            <w:pPr>
              <w:jc w:val="right"/>
              <w:rPr>
                <w:color w:val="000000"/>
              </w:rPr>
            </w:pPr>
            <w:r>
              <w:rPr>
                <w:color w:val="000000"/>
              </w:rPr>
              <w:t>229.</w:t>
            </w:r>
            <w:r w:rsidR="00F00826">
              <w:rPr>
                <w:color w:val="000000"/>
              </w:rPr>
              <w:t>88</w:t>
            </w:r>
          </w:p>
        </w:tc>
        <w:tc>
          <w:tcPr>
            <w:tcW w:w="1260" w:type="dxa"/>
            <w:shd w:val="clear" w:color="auto" w:fill="auto"/>
            <w:noWrap/>
            <w:vAlign w:val="bottom"/>
            <w:hideMark/>
          </w:tcPr>
          <w:p w14:paraId="40121B69" w14:textId="77777777" w:rsidR="00F00826" w:rsidRPr="0006698F" w:rsidRDefault="00F00826" w:rsidP="00F00826">
            <w:pPr>
              <w:jc w:val="both"/>
              <w:rPr>
                <w:color w:val="000000"/>
              </w:rPr>
            </w:pPr>
            <w:r w:rsidRPr="0006698F">
              <w:rPr>
                <w:color w:val="000000"/>
              </w:rPr>
              <w:t>Selvagem</w:t>
            </w:r>
          </w:p>
        </w:tc>
        <w:tc>
          <w:tcPr>
            <w:tcW w:w="810" w:type="dxa"/>
            <w:shd w:val="clear" w:color="auto" w:fill="auto"/>
            <w:noWrap/>
            <w:vAlign w:val="bottom"/>
            <w:hideMark/>
          </w:tcPr>
          <w:p w14:paraId="11B261D7" w14:textId="00E0FAF4" w:rsidR="00F00826" w:rsidRPr="00142B60" w:rsidRDefault="00E02A8D" w:rsidP="00F00826">
            <w:pPr>
              <w:jc w:val="right"/>
              <w:rPr>
                <w:color w:val="000000"/>
              </w:rPr>
            </w:pPr>
            <w:r>
              <w:rPr>
                <w:color w:val="000000"/>
              </w:rPr>
              <w:t>57.</w:t>
            </w:r>
            <w:r w:rsidR="00F00826">
              <w:rPr>
                <w:color w:val="000000"/>
              </w:rPr>
              <w:t>47</w:t>
            </w:r>
          </w:p>
        </w:tc>
        <w:tc>
          <w:tcPr>
            <w:tcW w:w="1980" w:type="dxa"/>
            <w:shd w:val="clear" w:color="auto" w:fill="auto"/>
            <w:noWrap/>
            <w:vAlign w:val="bottom"/>
            <w:hideMark/>
          </w:tcPr>
          <w:p w14:paraId="03602EA8" w14:textId="77777777" w:rsidR="00F00826" w:rsidRPr="0006698F" w:rsidRDefault="00F00826" w:rsidP="00F00826">
            <w:pPr>
              <w:rPr>
                <w:color w:val="000000"/>
              </w:rPr>
            </w:pPr>
            <w:r w:rsidRPr="0006698F">
              <w:rPr>
                <w:color w:val="000000"/>
              </w:rPr>
              <w:t>Trinta e oito</w:t>
            </w:r>
          </w:p>
        </w:tc>
        <w:tc>
          <w:tcPr>
            <w:tcW w:w="810" w:type="dxa"/>
            <w:shd w:val="clear" w:color="auto" w:fill="auto"/>
            <w:noWrap/>
            <w:vAlign w:val="bottom"/>
            <w:hideMark/>
          </w:tcPr>
          <w:p w14:paraId="1BEA8354" w14:textId="7074E41B" w:rsidR="00F00826" w:rsidRPr="00142B60" w:rsidRDefault="00E02A8D" w:rsidP="00F00826">
            <w:pPr>
              <w:jc w:val="right"/>
              <w:rPr>
                <w:color w:val="000000"/>
              </w:rPr>
            </w:pPr>
            <w:r>
              <w:rPr>
                <w:color w:val="000000"/>
              </w:rPr>
              <w:t>43.</w:t>
            </w:r>
            <w:r w:rsidR="00F00826">
              <w:rPr>
                <w:color w:val="000000"/>
              </w:rPr>
              <w:t>10</w:t>
            </w:r>
          </w:p>
        </w:tc>
        <w:tc>
          <w:tcPr>
            <w:tcW w:w="1440" w:type="dxa"/>
            <w:shd w:val="clear" w:color="auto" w:fill="auto"/>
            <w:noWrap/>
            <w:vAlign w:val="bottom"/>
            <w:hideMark/>
          </w:tcPr>
          <w:p w14:paraId="0EBCEC02" w14:textId="77777777" w:rsidR="00F00826" w:rsidRPr="00142B60" w:rsidRDefault="00F00826" w:rsidP="00F00826">
            <w:pPr>
              <w:rPr>
                <w:color w:val="000000"/>
              </w:rPr>
            </w:pPr>
            <w:r w:rsidRPr="00142B60">
              <w:rPr>
                <w:color w:val="000000"/>
              </w:rPr>
              <w:t>Flauta</w:t>
            </w:r>
          </w:p>
        </w:tc>
        <w:tc>
          <w:tcPr>
            <w:tcW w:w="810" w:type="dxa"/>
            <w:shd w:val="clear" w:color="auto" w:fill="auto"/>
            <w:noWrap/>
            <w:vAlign w:val="bottom"/>
            <w:hideMark/>
          </w:tcPr>
          <w:p w14:paraId="00B6CEF0" w14:textId="15F12B70" w:rsidR="00F00826" w:rsidRPr="00142B60" w:rsidRDefault="00E02A8D" w:rsidP="00F00826">
            <w:pPr>
              <w:jc w:val="right"/>
              <w:rPr>
                <w:color w:val="000000"/>
              </w:rPr>
            </w:pPr>
            <w:r>
              <w:rPr>
                <w:color w:val="000000"/>
              </w:rPr>
              <w:t>31.</w:t>
            </w:r>
            <w:r w:rsidR="00F00826">
              <w:rPr>
                <w:color w:val="000000"/>
              </w:rPr>
              <w:t>60</w:t>
            </w:r>
          </w:p>
        </w:tc>
        <w:tc>
          <w:tcPr>
            <w:tcW w:w="620" w:type="dxa"/>
            <w:shd w:val="clear" w:color="auto" w:fill="auto"/>
            <w:noWrap/>
            <w:vAlign w:val="bottom"/>
            <w:hideMark/>
          </w:tcPr>
          <w:p w14:paraId="002D883C" w14:textId="77777777" w:rsidR="00F00826" w:rsidRPr="00142B60" w:rsidRDefault="00F00826" w:rsidP="00F00826">
            <w:pPr>
              <w:jc w:val="center"/>
              <w:rPr>
                <w:color w:val="000000"/>
              </w:rPr>
            </w:pPr>
            <w:r w:rsidRPr="00142B60">
              <w:rPr>
                <w:color w:val="000000"/>
              </w:rPr>
              <w:t>0,46</w:t>
            </w:r>
          </w:p>
        </w:tc>
        <w:tc>
          <w:tcPr>
            <w:tcW w:w="650" w:type="dxa"/>
            <w:shd w:val="clear" w:color="auto" w:fill="auto"/>
            <w:noWrap/>
            <w:vAlign w:val="bottom"/>
            <w:hideMark/>
          </w:tcPr>
          <w:p w14:paraId="6DD01E5E" w14:textId="77777777" w:rsidR="00F00826" w:rsidRPr="00142B60" w:rsidRDefault="00F00826" w:rsidP="00F00826">
            <w:pPr>
              <w:jc w:val="center"/>
              <w:rPr>
                <w:color w:val="000000"/>
              </w:rPr>
            </w:pPr>
            <w:r w:rsidRPr="00142B60">
              <w:rPr>
                <w:color w:val="000000"/>
              </w:rPr>
              <w:t>21</w:t>
            </w:r>
          </w:p>
        </w:tc>
      </w:tr>
      <w:tr w:rsidR="00F00826" w:rsidRPr="00142B60" w14:paraId="4AFDC7E6" w14:textId="77777777" w:rsidTr="00F00826">
        <w:trPr>
          <w:trHeight w:val="300"/>
        </w:trPr>
        <w:tc>
          <w:tcPr>
            <w:tcW w:w="2563" w:type="dxa"/>
            <w:shd w:val="clear" w:color="auto" w:fill="auto"/>
            <w:noWrap/>
            <w:vAlign w:val="bottom"/>
            <w:hideMark/>
          </w:tcPr>
          <w:p w14:paraId="36885B82" w14:textId="77777777" w:rsidR="00F00826" w:rsidRPr="00142B60" w:rsidRDefault="00F00826" w:rsidP="00F00826">
            <w:pPr>
              <w:rPr>
                <w:i/>
                <w:color w:val="000000"/>
              </w:rPr>
            </w:pPr>
            <w:proofErr w:type="spellStart"/>
            <w:r w:rsidRPr="00142B60">
              <w:rPr>
                <w:i/>
                <w:color w:val="000000"/>
              </w:rPr>
              <w:t>Zonotrichia</w:t>
            </w:r>
            <w:proofErr w:type="spellEnd"/>
            <w:r w:rsidRPr="00142B60">
              <w:rPr>
                <w:i/>
                <w:color w:val="000000"/>
              </w:rPr>
              <w:t xml:space="preserve"> capensis</w:t>
            </w:r>
          </w:p>
        </w:tc>
        <w:tc>
          <w:tcPr>
            <w:tcW w:w="2520" w:type="dxa"/>
            <w:shd w:val="clear" w:color="auto" w:fill="auto"/>
            <w:noWrap/>
            <w:vAlign w:val="bottom"/>
            <w:hideMark/>
          </w:tcPr>
          <w:p w14:paraId="282B4892" w14:textId="77777777" w:rsidR="00F00826" w:rsidRPr="00142B60" w:rsidRDefault="00F00826" w:rsidP="00F00826">
            <w:pPr>
              <w:rPr>
                <w:color w:val="000000"/>
              </w:rPr>
            </w:pPr>
            <w:r w:rsidRPr="00142B60">
              <w:rPr>
                <w:color w:val="000000"/>
              </w:rPr>
              <w:t>Manda chuva meu Deus</w:t>
            </w:r>
          </w:p>
        </w:tc>
        <w:tc>
          <w:tcPr>
            <w:tcW w:w="990" w:type="dxa"/>
            <w:shd w:val="clear" w:color="auto" w:fill="auto"/>
            <w:noWrap/>
            <w:vAlign w:val="bottom"/>
            <w:hideMark/>
          </w:tcPr>
          <w:p w14:paraId="1F8BC150" w14:textId="29DB8E8C" w:rsidR="00F00826" w:rsidRPr="00142B60" w:rsidRDefault="00F00826" w:rsidP="00F00826">
            <w:pPr>
              <w:jc w:val="right"/>
              <w:rPr>
                <w:color w:val="000000"/>
              </w:rPr>
            </w:pPr>
            <w:r w:rsidRPr="00142B60">
              <w:rPr>
                <w:color w:val="000000"/>
              </w:rPr>
              <w:t xml:space="preserve"> </w:t>
            </w:r>
            <w:r w:rsidR="00E02A8D">
              <w:rPr>
                <w:color w:val="000000"/>
              </w:rPr>
              <w:t>43.</w:t>
            </w:r>
            <w:r>
              <w:rPr>
                <w:color w:val="000000"/>
              </w:rPr>
              <w:t>10</w:t>
            </w:r>
            <w:r w:rsidRPr="00142B60">
              <w:rPr>
                <w:color w:val="000000"/>
              </w:rPr>
              <w:t xml:space="preserve"> </w:t>
            </w:r>
          </w:p>
        </w:tc>
        <w:tc>
          <w:tcPr>
            <w:tcW w:w="1260" w:type="dxa"/>
            <w:shd w:val="clear" w:color="auto" w:fill="auto"/>
            <w:noWrap/>
            <w:vAlign w:val="bottom"/>
            <w:hideMark/>
          </w:tcPr>
          <w:p w14:paraId="4F83DD59" w14:textId="77777777" w:rsidR="00F00826" w:rsidRPr="0006698F" w:rsidRDefault="00F00826" w:rsidP="00F00826">
            <w:pPr>
              <w:jc w:val="both"/>
              <w:rPr>
                <w:color w:val="000000"/>
              </w:rPr>
            </w:pPr>
            <w:proofErr w:type="spellStart"/>
            <w:r w:rsidRPr="0006698F">
              <w:rPr>
                <w:color w:val="000000"/>
              </w:rPr>
              <w:t>Marteleiro</w:t>
            </w:r>
            <w:proofErr w:type="spellEnd"/>
          </w:p>
        </w:tc>
        <w:tc>
          <w:tcPr>
            <w:tcW w:w="810" w:type="dxa"/>
            <w:shd w:val="clear" w:color="auto" w:fill="auto"/>
            <w:noWrap/>
            <w:vAlign w:val="bottom"/>
            <w:hideMark/>
          </w:tcPr>
          <w:p w14:paraId="10CF7D85" w14:textId="4AFD37D4" w:rsidR="00F00826" w:rsidRPr="00142B60" w:rsidRDefault="00E02A8D" w:rsidP="00F00826">
            <w:pPr>
              <w:jc w:val="right"/>
              <w:rPr>
                <w:color w:val="000000"/>
              </w:rPr>
            </w:pPr>
            <w:r>
              <w:rPr>
                <w:color w:val="000000"/>
              </w:rPr>
              <w:t>14.</w:t>
            </w:r>
            <w:r w:rsidR="00F00826">
              <w:rPr>
                <w:color w:val="000000"/>
              </w:rPr>
              <w:t>36</w:t>
            </w:r>
          </w:p>
        </w:tc>
        <w:tc>
          <w:tcPr>
            <w:tcW w:w="1980" w:type="dxa"/>
            <w:shd w:val="clear" w:color="auto" w:fill="auto"/>
            <w:noWrap/>
            <w:vAlign w:val="bottom"/>
            <w:hideMark/>
          </w:tcPr>
          <w:p w14:paraId="030F1729" w14:textId="77777777" w:rsidR="00F00826" w:rsidRPr="0006698F" w:rsidRDefault="00F00826" w:rsidP="00F00826">
            <w:pPr>
              <w:rPr>
                <w:color w:val="000000"/>
              </w:rPr>
            </w:pPr>
            <w:r w:rsidRPr="0006698F">
              <w:rPr>
                <w:color w:val="000000"/>
              </w:rPr>
              <w:t>Ô Jesus meu Deus</w:t>
            </w:r>
          </w:p>
        </w:tc>
        <w:tc>
          <w:tcPr>
            <w:tcW w:w="810" w:type="dxa"/>
            <w:shd w:val="clear" w:color="auto" w:fill="auto"/>
            <w:noWrap/>
            <w:vAlign w:val="bottom"/>
            <w:hideMark/>
          </w:tcPr>
          <w:p w14:paraId="74F82A14" w14:textId="2FAC33F4" w:rsidR="00F00826" w:rsidRPr="00142B60" w:rsidRDefault="00E02A8D" w:rsidP="00F00826">
            <w:pPr>
              <w:jc w:val="right"/>
              <w:rPr>
                <w:color w:val="000000"/>
              </w:rPr>
            </w:pPr>
            <w:r>
              <w:rPr>
                <w:color w:val="000000"/>
              </w:rPr>
              <w:t>8.</w:t>
            </w:r>
            <w:r w:rsidR="00F00826">
              <w:rPr>
                <w:color w:val="000000"/>
              </w:rPr>
              <w:t>62</w:t>
            </w:r>
          </w:p>
        </w:tc>
        <w:tc>
          <w:tcPr>
            <w:tcW w:w="1440" w:type="dxa"/>
            <w:shd w:val="clear" w:color="auto" w:fill="auto"/>
            <w:noWrap/>
            <w:vAlign w:val="bottom"/>
            <w:hideMark/>
          </w:tcPr>
          <w:p w14:paraId="6F732538" w14:textId="77777777" w:rsidR="00F00826" w:rsidRPr="00142B60" w:rsidRDefault="00F00826" w:rsidP="00F00826">
            <w:pPr>
              <w:rPr>
                <w:color w:val="000000"/>
              </w:rPr>
            </w:pPr>
            <w:r w:rsidRPr="00142B60">
              <w:rPr>
                <w:color w:val="000000"/>
              </w:rPr>
              <w:t>-</w:t>
            </w:r>
          </w:p>
        </w:tc>
        <w:tc>
          <w:tcPr>
            <w:tcW w:w="810" w:type="dxa"/>
            <w:shd w:val="clear" w:color="auto" w:fill="auto"/>
            <w:noWrap/>
            <w:vAlign w:val="bottom"/>
            <w:hideMark/>
          </w:tcPr>
          <w:p w14:paraId="2F67D21A" w14:textId="77777777" w:rsidR="00F00826" w:rsidRPr="00142B60" w:rsidRDefault="00F00826" w:rsidP="00F00826">
            <w:pPr>
              <w:jc w:val="right"/>
              <w:rPr>
                <w:color w:val="000000"/>
              </w:rPr>
            </w:pPr>
            <w:r w:rsidRPr="00142B60">
              <w:rPr>
                <w:color w:val="000000"/>
              </w:rPr>
              <w:t>-</w:t>
            </w:r>
          </w:p>
        </w:tc>
        <w:tc>
          <w:tcPr>
            <w:tcW w:w="620" w:type="dxa"/>
            <w:shd w:val="clear" w:color="auto" w:fill="auto"/>
            <w:noWrap/>
            <w:vAlign w:val="bottom"/>
            <w:hideMark/>
          </w:tcPr>
          <w:p w14:paraId="3CF3F38E" w14:textId="77777777" w:rsidR="00F00826" w:rsidRPr="00142B60" w:rsidRDefault="00F00826" w:rsidP="00F00826">
            <w:pPr>
              <w:jc w:val="center"/>
              <w:rPr>
                <w:color w:val="000000"/>
              </w:rPr>
            </w:pPr>
            <w:r w:rsidRPr="00142B60">
              <w:rPr>
                <w:color w:val="000000"/>
              </w:rPr>
              <w:t>0,75</w:t>
            </w:r>
          </w:p>
        </w:tc>
        <w:tc>
          <w:tcPr>
            <w:tcW w:w="650" w:type="dxa"/>
            <w:shd w:val="clear" w:color="auto" w:fill="auto"/>
            <w:noWrap/>
            <w:vAlign w:val="bottom"/>
            <w:hideMark/>
          </w:tcPr>
          <w:p w14:paraId="75D36CB1" w14:textId="77777777" w:rsidR="00F00826" w:rsidRPr="00142B60" w:rsidRDefault="00F00826" w:rsidP="00F00826">
            <w:pPr>
              <w:jc w:val="center"/>
              <w:rPr>
                <w:color w:val="000000"/>
              </w:rPr>
            </w:pPr>
            <w:r w:rsidRPr="00142B60">
              <w:rPr>
                <w:color w:val="000000"/>
              </w:rPr>
              <w:t>45</w:t>
            </w:r>
          </w:p>
        </w:tc>
      </w:tr>
      <w:tr w:rsidR="00F00826" w:rsidRPr="00142B60" w14:paraId="10B3DDCF" w14:textId="77777777" w:rsidTr="00F00826">
        <w:trPr>
          <w:trHeight w:val="300"/>
        </w:trPr>
        <w:tc>
          <w:tcPr>
            <w:tcW w:w="2563" w:type="dxa"/>
            <w:shd w:val="clear" w:color="auto" w:fill="auto"/>
            <w:noWrap/>
            <w:vAlign w:val="bottom"/>
            <w:hideMark/>
          </w:tcPr>
          <w:p w14:paraId="04EA974D" w14:textId="77777777" w:rsidR="00F00826" w:rsidRPr="00142B60" w:rsidRDefault="00F00826" w:rsidP="00F00826">
            <w:pPr>
              <w:rPr>
                <w:i/>
                <w:color w:val="000000"/>
              </w:rPr>
            </w:pPr>
            <w:proofErr w:type="spellStart"/>
            <w:r w:rsidRPr="00142B60">
              <w:rPr>
                <w:i/>
                <w:color w:val="000000"/>
              </w:rPr>
              <w:t>Sporophila</w:t>
            </w:r>
            <w:proofErr w:type="spellEnd"/>
            <w:r w:rsidRPr="00142B60">
              <w:rPr>
                <w:i/>
                <w:color w:val="000000"/>
              </w:rPr>
              <w:t xml:space="preserve"> </w:t>
            </w:r>
            <w:proofErr w:type="spellStart"/>
            <w:r w:rsidRPr="00142B60">
              <w:rPr>
                <w:i/>
                <w:color w:val="000000"/>
              </w:rPr>
              <w:t>albogularis</w:t>
            </w:r>
            <w:proofErr w:type="spellEnd"/>
          </w:p>
        </w:tc>
        <w:tc>
          <w:tcPr>
            <w:tcW w:w="2520" w:type="dxa"/>
            <w:shd w:val="clear" w:color="auto" w:fill="auto"/>
            <w:noWrap/>
            <w:vAlign w:val="bottom"/>
            <w:hideMark/>
          </w:tcPr>
          <w:p w14:paraId="36BB2929" w14:textId="77777777" w:rsidR="00F00826" w:rsidRPr="00142B60" w:rsidRDefault="00F00826" w:rsidP="00F00826">
            <w:pPr>
              <w:rPr>
                <w:color w:val="000000"/>
              </w:rPr>
            </w:pPr>
            <w:r w:rsidRPr="00142B60">
              <w:rPr>
                <w:color w:val="000000"/>
              </w:rPr>
              <w:t>Canto de azulão</w:t>
            </w:r>
          </w:p>
        </w:tc>
        <w:tc>
          <w:tcPr>
            <w:tcW w:w="990" w:type="dxa"/>
            <w:shd w:val="clear" w:color="auto" w:fill="auto"/>
            <w:noWrap/>
            <w:vAlign w:val="bottom"/>
            <w:hideMark/>
          </w:tcPr>
          <w:p w14:paraId="4526C89C" w14:textId="2C46952F" w:rsidR="00F00826" w:rsidRPr="00142B60" w:rsidRDefault="00E02A8D" w:rsidP="00F00826">
            <w:pPr>
              <w:jc w:val="right"/>
              <w:rPr>
                <w:color w:val="000000"/>
              </w:rPr>
            </w:pPr>
            <w:r>
              <w:rPr>
                <w:color w:val="000000"/>
              </w:rPr>
              <w:t>114.</w:t>
            </w:r>
            <w:r w:rsidR="00F00826">
              <w:rPr>
                <w:color w:val="000000"/>
              </w:rPr>
              <w:t>94</w:t>
            </w:r>
          </w:p>
        </w:tc>
        <w:tc>
          <w:tcPr>
            <w:tcW w:w="1260" w:type="dxa"/>
            <w:shd w:val="clear" w:color="auto" w:fill="auto"/>
            <w:noWrap/>
            <w:vAlign w:val="bottom"/>
            <w:hideMark/>
          </w:tcPr>
          <w:p w14:paraId="7BEAE3C8" w14:textId="77777777" w:rsidR="00F00826" w:rsidRPr="0006698F" w:rsidRDefault="00F00826" w:rsidP="00F00826">
            <w:pPr>
              <w:jc w:val="both"/>
              <w:rPr>
                <w:color w:val="000000"/>
              </w:rPr>
            </w:pPr>
            <w:r w:rsidRPr="0006698F">
              <w:rPr>
                <w:color w:val="000000"/>
              </w:rPr>
              <w:t>Açoite</w:t>
            </w:r>
          </w:p>
        </w:tc>
        <w:tc>
          <w:tcPr>
            <w:tcW w:w="810" w:type="dxa"/>
            <w:shd w:val="clear" w:color="auto" w:fill="auto"/>
            <w:noWrap/>
            <w:vAlign w:val="bottom"/>
            <w:hideMark/>
          </w:tcPr>
          <w:p w14:paraId="7D316B0F" w14:textId="2FB4FD2C" w:rsidR="00F00826" w:rsidRPr="00142B60" w:rsidRDefault="00E02A8D" w:rsidP="00F00826">
            <w:pPr>
              <w:jc w:val="right"/>
              <w:rPr>
                <w:color w:val="000000"/>
              </w:rPr>
            </w:pPr>
            <w:r>
              <w:rPr>
                <w:color w:val="000000"/>
              </w:rPr>
              <w:t>8.</w:t>
            </w:r>
            <w:r w:rsidR="00F00826">
              <w:rPr>
                <w:color w:val="000000"/>
              </w:rPr>
              <w:t>62</w:t>
            </w:r>
          </w:p>
        </w:tc>
        <w:tc>
          <w:tcPr>
            <w:tcW w:w="1980" w:type="dxa"/>
            <w:shd w:val="clear" w:color="auto" w:fill="auto"/>
            <w:noWrap/>
            <w:vAlign w:val="bottom"/>
            <w:hideMark/>
          </w:tcPr>
          <w:p w14:paraId="6BE524F1" w14:textId="77777777" w:rsidR="00F00826" w:rsidRPr="0006698F" w:rsidRDefault="00F00826" w:rsidP="00F00826">
            <w:pPr>
              <w:rPr>
                <w:color w:val="000000"/>
              </w:rPr>
            </w:pPr>
            <w:r w:rsidRPr="0006698F">
              <w:rPr>
                <w:color w:val="000000"/>
              </w:rPr>
              <w:t>-</w:t>
            </w:r>
          </w:p>
        </w:tc>
        <w:tc>
          <w:tcPr>
            <w:tcW w:w="810" w:type="dxa"/>
            <w:shd w:val="clear" w:color="auto" w:fill="auto"/>
            <w:noWrap/>
            <w:vAlign w:val="bottom"/>
            <w:hideMark/>
          </w:tcPr>
          <w:p w14:paraId="50C7338D" w14:textId="77777777" w:rsidR="00F00826" w:rsidRPr="00142B60" w:rsidRDefault="00F00826" w:rsidP="00F00826">
            <w:pPr>
              <w:jc w:val="right"/>
              <w:rPr>
                <w:color w:val="000000"/>
              </w:rPr>
            </w:pPr>
            <w:r w:rsidRPr="00142B60">
              <w:rPr>
                <w:color w:val="000000"/>
              </w:rPr>
              <w:t>-</w:t>
            </w:r>
          </w:p>
        </w:tc>
        <w:tc>
          <w:tcPr>
            <w:tcW w:w="1440" w:type="dxa"/>
            <w:shd w:val="clear" w:color="auto" w:fill="auto"/>
            <w:noWrap/>
            <w:vAlign w:val="bottom"/>
            <w:hideMark/>
          </w:tcPr>
          <w:p w14:paraId="051187C3" w14:textId="77777777" w:rsidR="00F00826" w:rsidRPr="00142B60" w:rsidRDefault="00F00826" w:rsidP="00F00826">
            <w:pPr>
              <w:rPr>
                <w:color w:val="000000"/>
              </w:rPr>
            </w:pPr>
            <w:r w:rsidRPr="00142B60">
              <w:rPr>
                <w:color w:val="000000"/>
              </w:rPr>
              <w:t>-</w:t>
            </w:r>
          </w:p>
        </w:tc>
        <w:tc>
          <w:tcPr>
            <w:tcW w:w="810" w:type="dxa"/>
            <w:shd w:val="clear" w:color="auto" w:fill="auto"/>
            <w:noWrap/>
            <w:vAlign w:val="bottom"/>
            <w:hideMark/>
          </w:tcPr>
          <w:p w14:paraId="0C91E7A9" w14:textId="77777777" w:rsidR="00F00826" w:rsidRPr="00142B60" w:rsidRDefault="00F00826" w:rsidP="00F00826">
            <w:pPr>
              <w:jc w:val="right"/>
              <w:rPr>
                <w:color w:val="000000"/>
              </w:rPr>
            </w:pPr>
            <w:r w:rsidRPr="00142B60">
              <w:rPr>
                <w:color w:val="000000"/>
              </w:rPr>
              <w:t>-</w:t>
            </w:r>
          </w:p>
        </w:tc>
        <w:tc>
          <w:tcPr>
            <w:tcW w:w="620" w:type="dxa"/>
            <w:shd w:val="clear" w:color="auto" w:fill="auto"/>
            <w:noWrap/>
            <w:vAlign w:val="bottom"/>
            <w:hideMark/>
          </w:tcPr>
          <w:p w14:paraId="5470EB20" w14:textId="77777777" w:rsidR="00F00826" w:rsidRPr="00142B60" w:rsidRDefault="00F00826" w:rsidP="00F00826">
            <w:pPr>
              <w:jc w:val="center"/>
              <w:rPr>
                <w:color w:val="000000"/>
              </w:rPr>
            </w:pPr>
            <w:r w:rsidRPr="00142B60">
              <w:rPr>
                <w:color w:val="000000"/>
              </w:rPr>
              <w:t>0,83</w:t>
            </w:r>
          </w:p>
        </w:tc>
        <w:tc>
          <w:tcPr>
            <w:tcW w:w="650" w:type="dxa"/>
            <w:shd w:val="clear" w:color="auto" w:fill="auto"/>
            <w:noWrap/>
            <w:vAlign w:val="bottom"/>
            <w:hideMark/>
          </w:tcPr>
          <w:p w14:paraId="0AF91554" w14:textId="77777777" w:rsidR="00F00826" w:rsidRPr="00142B60" w:rsidRDefault="00F00826" w:rsidP="00F00826">
            <w:pPr>
              <w:jc w:val="center"/>
              <w:rPr>
                <w:color w:val="000000"/>
              </w:rPr>
            </w:pPr>
            <w:r w:rsidRPr="00142B60">
              <w:rPr>
                <w:color w:val="000000"/>
              </w:rPr>
              <w:t>39</w:t>
            </w:r>
          </w:p>
        </w:tc>
      </w:tr>
      <w:tr w:rsidR="00F00826" w:rsidRPr="00142B60" w14:paraId="718E21A1" w14:textId="77777777" w:rsidTr="00F00826">
        <w:trPr>
          <w:trHeight w:val="300"/>
        </w:trPr>
        <w:tc>
          <w:tcPr>
            <w:tcW w:w="2563" w:type="dxa"/>
            <w:shd w:val="clear" w:color="auto" w:fill="auto"/>
            <w:noWrap/>
            <w:vAlign w:val="bottom"/>
            <w:hideMark/>
          </w:tcPr>
          <w:p w14:paraId="5F50FAB4" w14:textId="77777777" w:rsidR="00F00826" w:rsidRPr="00142B60" w:rsidRDefault="00F00826" w:rsidP="00F00826">
            <w:pPr>
              <w:rPr>
                <w:i/>
                <w:color w:val="000000"/>
              </w:rPr>
            </w:pPr>
            <w:proofErr w:type="spellStart"/>
            <w:r w:rsidRPr="00142B60">
              <w:rPr>
                <w:i/>
                <w:color w:val="000000"/>
              </w:rPr>
              <w:t>Gnorimopsar</w:t>
            </w:r>
            <w:proofErr w:type="spellEnd"/>
            <w:r w:rsidRPr="00142B60">
              <w:rPr>
                <w:i/>
                <w:color w:val="000000"/>
              </w:rPr>
              <w:t xml:space="preserve"> </w:t>
            </w:r>
            <w:proofErr w:type="spellStart"/>
            <w:r w:rsidRPr="00142B60">
              <w:rPr>
                <w:i/>
                <w:color w:val="000000"/>
              </w:rPr>
              <w:t>chopi</w:t>
            </w:r>
            <w:proofErr w:type="spellEnd"/>
            <w:r w:rsidRPr="00142B60">
              <w:rPr>
                <w:i/>
                <w:color w:val="000000"/>
              </w:rPr>
              <w:t xml:space="preserve"> </w:t>
            </w:r>
          </w:p>
        </w:tc>
        <w:tc>
          <w:tcPr>
            <w:tcW w:w="2520" w:type="dxa"/>
            <w:shd w:val="clear" w:color="auto" w:fill="auto"/>
            <w:noWrap/>
            <w:vAlign w:val="bottom"/>
            <w:hideMark/>
          </w:tcPr>
          <w:p w14:paraId="40AEC78C" w14:textId="77777777" w:rsidR="00F00826" w:rsidRPr="00142B60" w:rsidRDefault="00F00826" w:rsidP="00F00826">
            <w:pPr>
              <w:rPr>
                <w:color w:val="000000"/>
              </w:rPr>
            </w:pPr>
            <w:proofErr w:type="spellStart"/>
            <w:r w:rsidRPr="00142B60">
              <w:rPr>
                <w:color w:val="000000"/>
              </w:rPr>
              <w:t>Cuticuti</w:t>
            </w:r>
            <w:proofErr w:type="spellEnd"/>
          </w:p>
        </w:tc>
        <w:tc>
          <w:tcPr>
            <w:tcW w:w="990" w:type="dxa"/>
            <w:shd w:val="clear" w:color="auto" w:fill="auto"/>
            <w:noWrap/>
            <w:vAlign w:val="bottom"/>
            <w:hideMark/>
          </w:tcPr>
          <w:p w14:paraId="0C2A1EE1" w14:textId="1D905C60" w:rsidR="00F00826" w:rsidRPr="00142B60" w:rsidRDefault="00E02A8D" w:rsidP="00F00826">
            <w:pPr>
              <w:jc w:val="right"/>
              <w:rPr>
                <w:color w:val="000000"/>
              </w:rPr>
            </w:pPr>
            <w:r>
              <w:rPr>
                <w:color w:val="000000"/>
              </w:rPr>
              <w:t>114.</w:t>
            </w:r>
            <w:r w:rsidR="00F00826">
              <w:rPr>
                <w:color w:val="000000"/>
              </w:rPr>
              <w:t>94</w:t>
            </w:r>
          </w:p>
        </w:tc>
        <w:tc>
          <w:tcPr>
            <w:tcW w:w="1260" w:type="dxa"/>
            <w:shd w:val="clear" w:color="auto" w:fill="auto"/>
            <w:noWrap/>
            <w:vAlign w:val="bottom"/>
            <w:hideMark/>
          </w:tcPr>
          <w:p w14:paraId="46EF491F" w14:textId="77777777" w:rsidR="00F00826" w:rsidRPr="0006698F" w:rsidRDefault="00F00826" w:rsidP="00F00826">
            <w:pPr>
              <w:jc w:val="both"/>
              <w:rPr>
                <w:color w:val="000000"/>
              </w:rPr>
            </w:pPr>
            <w:r w:rsidRPr="0006698F">
              <w:rPr>
                <w:color w:val="000000"/>
              </w:rPr>
              <w:t>-</w:t>
            </w:r>
          </w:p>
        </w:tc>
        <w:tc>
          <w:tcPr>
            <w:tcW w:w="810" w:type="dxa"/>
            <w:shd w:val="clear" w:color="auto" w:fill="auto"/>
            <w:noWrap/>
            <w:vAlign w:val="bottom"/>
            <w:hideMark/>
          </w:tcPr>
          <w:p w14:paraId="64D50A9E" w14:textId="77777777" w:rsidR="00F00826" w:rsidRPr="00142B60" w:rsidRDefault="00F00826" w:rsidP="00F00826">
            <w:pPr>
              <w:jc w:val="right"/>
              <w:rPr>
                <w:color w:val="000000"/>
              </w:rPr>
            </w:pPr>
            <w:r w:rsidRPr="00142B60">
              <w:rPr>
                <w:color w:val="000000"/>
              </w:rPr>
              <w:t>-</w:t>
            </w:r>
          </w:p>
        </w:tc>
        <w:tc>
          <w:tcPr>
            <w:tcW w:w="1980" w:type="dxa"/>
            <w:shd w:val="clear" w:color="auto" w:fill="auto"/>
            <w:noWrap/>
            <w:vAlign w:val="bottom"/>
            <w:hideMark/>
          </w:tcPr>
          <w:p w14:paraId="5C053FDD" w14:textId="77777777" w:rsidR="00F00826" w:rsidRPr="0006698F" w:rsidRDefault="00F00826" w:rsidP="00F00826">
            <w:pPr>
              <w:rPr>
                <w:color w:val="000000"/>
              </w:rPr>
            </w:pPr>
            <w:r w:rsidRPr="0006698F">
              <w:rPr>
                <w:color w:val="000000"/>
              </w:rPr>
              <w:t>-</w:t>
            </w:r>
          </w:p>
        </w:tc>
        <w:tc>
          <w:tcPr>
            <w:tcW w:w="810" w:type="dxa"/>
            <w:shd w:val="clear" w:color="auto" w:fill="auto"/>
            <w:noWrap/>
            <w:vAlign w:val="bottom"/>
            <w:hideMark/>
          </w:tcPr>
          <w:p w14:paraId="506FF3C6" w14:textId="77777777" w:rsidR="00F00826" w:rsidRPr="00142B60" w:rsidRDefault="00F00826" w:rsidP="00F00826">
            <w:pPr>
              <w:jc w:val="right"/>
              <w:rPr>
                <w:color w:val="000000"/>
              </w:rPr>
            </w:pPr>
            <w:r w:rsidRPr="00142B60">
              <w:rPr>
                <w:color w:val="000000"/>
              </w:rPr>
              <w:t>-</w:t>
            </w:r>
          </w:p>
        </w:tc>
        <w:tc>
          <w:tcPr>
            <w:tcW w:w="1440" w:type="dxa"/>
            <w:shd w:val="clear" w:color="auto" w:fill="auto"/>
            <w:noWrap/>
            <w:vAlign w:val="bottom"/>
            <w:hideMark/>
          </w:tcPr>
          <w:p w14:paraId="71E7E1BF" w14:textId="77777777" w:rsidR="00F00826" w:rsidRPr="00142B60" w:rsidRDefault="00F00826" w:rsidP="00F00826">
            <w:pPr>
              <w:rPr>
                <w:color w:val="000000"/>
              </w:rPr>
            </w:pPr>
            <w:r w:rsidRPr="00142B60">
              <w:rPr>
                <w:color w:val="000000"/>
              </w:rPr>
              <w:t>-</w:t>
            </w:r>
          </w:p>
        </w:tc>
        <w:tc>
          <w:tcPr>
            <w:tcW w:w="810" w:type="dxa"/>
            <w:shd w:val="clear" w:color="auto" w:fill="auto"/>
            <w:noWrap/>
            <w:vAlign w:val="bottom"/>
            <w:hideMark/>
          </w:tcPr>
          <w:p w14:paraId="67CC4F06" w14:textId="77777777" w:rsidR="00F00826" w:rsidRPr="00142B60" w:rsidRDefault="00F00826" w:rsidP="00F00826">
            <w:pPr>
              <w:jc w:val="right"/>
              <w:rPr>
                <w:color w:val="000000"/>
              </w:rPr>
            </w:pPr>
            <w:r w:rsidRPr="00142B60">
              <w:rPr>
                <w:color w:val="000000"/>
              </w:rPr>
              <w:t>-</w:t>
            </w:r>
          </w:p>
        </w:tc>
        <w:tc>
          <w:tcPr>
            <w:tcW w:w="620" w:type="dxa"/>
            <w:shd w:val="clear" w:color="auto" w:fill="auto"/>
            <w:noWrap/>
            <w:vAlign w:val="bottom"/>
            <w:hideMark/>
          </w:tcPr>
          <w:p w14:paraId="24009616" w14:textId="77777777" w:rsidR="00F00826" w:rsidRPr="00142B60" w:rsidRDefault="00F00826" w:rsidP="00F00826">
            <w:pPr>
              <w:jc w:val="center"/>
              <w:rPr>
                <w:color w:val="000000"/>
              </w:rPr>
            </w:pPr>
            <w:r w:rsidRPr="00142B60">
              <w:rPr>
                <w:color w:val="000000"/>
              </w:rPr>
              <w:t>0,06</w:t>
            </w:r>
          </w:p>
        </w:tc>
        <w:tc>
          <w:tcPr>
            <w:tcW w:w="650" w:type="dxa"/>
            <w:shd w:val="clear" w:color="auto" w:fill="auto"/>
            <w:noWrap/>
            <w:vAlign w:val="bottom"/>
            <w:hideMark/>
          </w:tcPr>
          <w:p w14:paraId="458A9BF7" w14:textId="77777777" w:rsidR="00F00826" w:rsidRPr="00142B60" w:rsidRDefault="00F00826" w:rsidP="00F00826">
            <w:pPr>
              <w:jc w:val="center"/>
              <w:rPr>
                <w:color w:val="000000"/>
              </w:rPr>
            </w:pPr>
            <w:r w:rsidRPr="00142B60">
              <w:rPr>
                <w:color w:val="000000"/>
              </w:rPr>
              <w:t>3</w:t>
            </w:r>
          </w:p>
        </w:tc>
      </w:tr>
      <w:tr w:rsidR="00F00826" w:rsidRPr="00142B60" w14:paraId="30D57F95" w14:textId="77777777" w:rsidTr="00F00826">
        <w:trPr>
          <w:trHeight w:val="300"/>
        </w:trPr>
        <w:tc>
          <w:tcPr>
            <w:tcW w:w="2563" w:type="dxa"/>
            <w:shd w:val="clear" w:color="auto" w:fill="auto"/>
            <w:noWrap/>
            <w:vAlign w:val="bottom"/>
            <w:hideMark/>
          </w:tcPr>
          <w:p w14:paraId="74AD0197" w14:textId="77777777" w:rsidR="00F00826" w:rsidRPr="00142B60" w:rsidRDefault="00F00826" w:rsidP="00F00826">
            <w:pPr>
              <w:rPr>
                <w:i/>
                <w:color w:val="000000"/>
              </w:rPr>
            </w:pPr>
            <w:proofErr w:type="spellStart"/>
            <w:r w:rsidRPr="00142B60">
              <w:rPr>
                <w:i/>
                <w:color w:val="000000"/>
              </w:rPr>
              <w:t>Sporophila</w:t>
            </w:r>
            <w:proofErr w:type="spellEnd"/>
            <w:r w:rsidRPr="00142B60">
              <w:rPr>
                <w:i/>
                <w:color w:val="000000"/>
              </w:rPr>
              <w:t xml:space="preserve"> </w:t>
            </w:r>
            <w:proofErr w:type="spellStart"/>
            <w:r w:rsidRPr="00142B60">
              <w:rPr>
                <w:i/>
                <w:color w:val="000000"/>
              </w:rPr>
              <w:t>lineola</w:t>
            </w:r>
            <w:proofErr w:type="spellEnd"/>
          </w:p>
        </w:tc>
        <w:tc>
          <w:tcPr>
            <w:tcW w:w="2520" w:type="dxa"/>
            <w:shd w:val="clear" w:color="auto" w:fill="auto"/>
            <w:noWrap/>
            <w:vAlign w:val="bottom"/>
            <w:hideMark/>
          </w:tcPr>
          <w:p w14:paraId="2C22F179" w14:textId="77777777" w:rsidR="00F00826" w:rsidRPr="00142B60" w:rsidRDefault="00F00826" w:rsidP="00F00826">
            <w:pPr>
              <w:rPr>
                <w:color w:val="000000"/>
              </w:rPr>
            </w:pPr>
            <w:r w:rsidRPr="00142B60">
              <w:rPr>
                <w:color w:val="000000"/>
              </w:rPr>
              <w:t>Arremate</w:t>
            </w:r>
          </w:p>
        </w:tc>
        <w:tc>
          <w:tcPr>
            <w:tcW w:w="990" w:type="dxa"/>
            <w:shd w:val="clear" w:color="auto" w:fill="auto"/>
            <w:noWrap/>
            <w:vAlign w:val="bottom"/>
            <w:hideMark/>
          </w:tcPr>
          <w:p w14:paraId="53966CEC" w14:textId="5344084E" w:rsidR="00F00826" w:rsidRPr="00142B60" w:rsidRDefault="00E02A8D" w:rsidP="00F00826">
            <w:pPr>
              <w:jc w:val="right"/>
              <w:rPr>
                <w:color w:val="000000"/>
              </w:rPr>
            </w:pPr>
            <w:r>
              <w:rPr>
                <w:color w:val="000000"/>
              </w:rPr>
              <w:t>100.</w:t>
            </w:r>
            <w:r w:rsidR="00F00826">
              <w:rPr>
                <w:color w:val="000000"/>
              </w:rPr>
              <w:t>57</w:t>
            </w:r>
          </w:p>
        </w:tc>
        <w:tc>
          <w:tcPr>
            <w:tcW w:w="1260" w:type="dxa"/>
            <w:shd w:val="clear" w:color="auto" w:fill="auto"/>
            <w:noWrap/>
            <w:vAlign w:val="bottom"/>
            <w:hideMark/>
          </w:tcPr>
          <w:p w14:paraId="4CDD7BE4" w14:textId="77777777" w:rsidR="00F00826" w:rsidRPr="0006698F" w:rsidRDefault="00F00826" w:rsidP="00F00826">
            <w:pPr>
              <w:jc w:val="both"/>
              <w:rPr>
                <w:color w:val="000000"/>
              </w:rPr>
            </w:pPr>
            <w:r w:rsidRPr="0006698F">
              <w:rPr>
                <w:color w:val="000000"/>
              </w:rPr>
              <w:t>Açoite</w:t>
            </w:r>
          </w:p>
        </w:tc>
        <w:tc>
          <w:tcPr>
            <w:tcW w:w="810" w:type="dxa"/>
            <w:shd w:val="clear" w:color="auto" w:fill="auto"/>
            <w:noWrap/>
            <w:vAlign w:val="bottom"/>
            <w:hideMark/>
          </w:tcPr>
          <w:p w14:paraId="67E6B1B8" w14:textId="3AD4EE18" w:rsidR="00F00826" w:rsidRPr="00142B60" w:rsidRDefault="00E02A8D" w:rsidP="00F00826">
            <w:pPr>
              <w:jc w:val="right"/>
              <w:rPr>
                <w:color w:val="000000"/>
              </w:rPr>
            </w:pPr>
            <w:r>
              <w:rPr>
                <w:color w:val="000000"/>
              </w:rPr>
              <w:t>28.</w:t>
            </w:r>
            <w:r w:rsidR="00F00826">
              <w:rPr>
                <w:color w:val="000000"/>
              </w:rPr>
              <w:t>73</w:t>
            </w:r>
          </w:p>
        </w:tc>
        <w:tc>
          <w:tcPr>
            <w:tcW w:w="1980" w:type="dxa"/>
            <w:shd w:val="clear" w:color="auto" w:fill="auto"/>
            <w:noWrap/>
            <w:vAlign w:val="bottom"/>
            <w:hideMark/>
          </w:tcPr>
          <w:p w14:paraId="183CBC28" w14:textId="77777777" w:rsidR="00F00826" w:rsidRPr="0006698F" w:rsidRDefault="00F00826" w:rsidP="00F00826">
            <w:pPr>
              <w:rPr>
                <w:color w:val="000000"/>
              </w:rPr>
            </w:pPr>
            <w:r w:rsidRPr="0006698F">
              <w:rPr>
                <w:color w:val="000000"/>
              </w:rPr>
              <w:t>Canto seco</w:t>
            </w:r>
          </w:p>
        </w:tc>
        <w:tc>
          <w:tcPr>
            <w:tcW w:w="810" w:type="dxa"/>
            <w:shd w:val="clear" w:color="auto" w:fill="auto"/>
            <w:noWrap/>
            <w:vAlign w:val="bottom"/>
            <w:hideMark/>
          </w:tcPr>
          <w:p w14:paraId="6D0B1BFA" w14:textId="2EC3265A" w:rsidR="00F00826" w:rsidRPr="00142B60" w:rsidRDefault="00E02A8D" w:rsidP="00F00826">
            <w:pPr>
              <w:jc w:val="right"/>
              <w:rPr>
                <w:color w:val="000000"/>
              </w:rPr>
            </w:pPr>
            <w:r>
              <w:rPr>
                <w:color w:val="000000"/>
              </w:rPr>
              <w:t>28.</w:t>
            </w:r>
            <w:r w:rsidR="00F00826">
              <w:rPr>
                <w:color w:val="000000"/>
              </w:rPr>
              <w:t>73</w:t>
            </w:r>
          </w:p>
        </w:tc>
        <w:tc>
          <w:tcPr>
            <w:tcW w:w="1440" w:type="dxa"/>
            <w:shd w:val="clear" w:color="auto" w:fill="auto"/>
            <w:noWrap/>
            <w:vAlign w:val="bottom"/>
            <w:hideMark/>
          </w:tcPr>
          <w:p w14:paraId="5E3D30AB" w14:textId="77777777" w:rsidR="00F00826" w:rsidRPr="00142B60" w:rsidRDefault="00F00826" w:rsidP="00F00826">
            <w:pPr>
              <w:rPr>
                <w:color w:val="000000"/>
              </w:rPr>
            </w:pPr>
            <w:r w:rsidRPr="00142B60">
              <w:rPr>
                <w:color w:val="000000"/>
              </w:rPr>
              <w:t>-</w:t>
            </w:r>
          </w:p>
        </w:tc>
        <w:tc>
          <w:tcPr>
            <w:tcW w:w="810" w:type="dxa"/>
            <w:shd w:val="clear" w:color="auto" w:fill="auto"/>
            <w:noWrap/>
            <w:vAlign w:val="bottom"/>
            <w:hideMark/>
          </w:tcPr>
          <w:p w14:paraId="6C80EADB" w14:textId="77777777" w:rsidR="00F00826" w:rsidRPr="00142B60" w:rsidRDefault="00F00826" w:rsidP="00F00826">
            <w:pPr>
              <w:jc w:val="right"/>
              <w:rPr>
                <w:color w:val="000000"/>
              </w:rPr>
            </w:pPr>
            <w:r w:rsidRPr="00142B60">
              <w:rPr>
                <w:color w:val="000000"/>
              </w:rPr>
              <w:t>-</w:t>
            </w:r>
          </w:p>
        </w:tc>
        <w:tc>
          <w:tcPr>
            <w:tcW w:w="620" w:type="dxa"/>
            <w:shd w:val="clear" w:color="auto" w:fill="auto"/>
            <w:noWrap/>
            <w:vAlign w:val="bottom"/>
            <w:hideMark/>
          </w:tcPr>
          <w:p w14:paraId="28BED27D" w14:textId="77777777" w:rsidR="00F00826" w:rsidRPr="00142B60" w:rsidRDefault="00F00826" w:rsidP="00F00826">
            <w:pPr>
              <w:jc w:val="center"/>
              <w:rPr>
                <w:color w:val="000000"/>
              </w:rPr>
            </w:pPr>
            <w:r w:rsidRPr="00142B60">
              <w:rPr>
                <w:color w:val="000000"/>
              </w:rPr>
              <w:t>0,54</w:t>
            </w:r>
          </w:p>
        </w:tc>
        <w:tc>
          <w:tcPr>
            <w:tcW w:w="650" w:type="dxa"/>
            <w:shd w:val="clear" w:color="auto" w:fill="auto"/>
            <w:noWrap/>
            <w:vAlign w:val="bottom"/>
            <w:hideMark/>
          </w:tcPr>
          <w:p w14:paraId="3B9DD3DC" w14:textId="77777777" w:rsidR="00F00826" w:rsidRPr="00142B60" w:rsidRDefault="00F00826" w:rsidP="00F00826">
            <w:pPr>
              <w:jc w:val="center"/>
              <w:rPr>
                <w:color w:val="000000"/>
              </w:rPr>
            </w:pPr>
            <w:r w:rsidRPr="00142B60">
              <w:rPr>
                <w:color w:val="000000"/>
              </w:rPr>
              <w:t>24</w:t>
            </w:r>
          </w:p>
        </w:tc>
      </w:tr>
      <w:tr w:rsidR="00F00826" w:rsidRPr="00142B60" w14:paraId="02DA5617" w14:textId="77777777" w:rsidTr="00F00826">
        <w:trPr>
          <w:trHeight w:val="300"/>
        </w:trPr>
        <w:tc>
          <w:tcPr>
            <w:tcW w:w="2563" w:type="dxa"/>
            <w:shd w:val="clear" w:color="auto" w:fill="auto"/>
            <w:noWrap/>
            <w:vAlign w:val="bottom"/>
            <w:hideMark/>
          </w:tcPr>
          <w:p w14:paraId="098C36BF" w14:textId="77777777" w:rsidR="00F00826" w:rsidRPr="00142B60" w:rsidRDefault="00F00826" w:rsidP="00F00826">
            <w:pPr>
              <w:rPr>
                <w:i/>
                <w:color w:val="000000"/>
              </w:rPr>
            </w:pPr>
            <w:r w:rsidRPr="00142B60">
              <w:rPr>
                <w:i/>
                <w:color w:val="000000"/>
              </w:rPr>
              <w:t xml:space="preserve">Tangara </w:t>
            </w:r>
            <w:proofErr w:type="spellStart"/>
            <w:r w:rsidRPr="00142B60">
              <w:rPr>
                <w:i/>
                <w:color w:val="000000"/>
              </w:rPr>
              <w:t>sayaca</w:t>
            </w:r>
            <w:proofErr w:type="spellEnd"/>
            <w:r w:rsidRPr="00142B60">
              <w:rPr>
                <w:i/>
                <w:color w:val="000000"/>
              </w:rPr>
              <w:t xml:space="preserve"> </w:t>
            </w:r>
          </w:p>
        </w:tc>
        <w:tc>
          <w:tcPr>
            <w:tcW w:w="2520" w:type="dxa"/>
            <w:shd w:val="clear" w:color="auto" w:fill="auto"/>
            <w:noWrap/>
            <w:vAlign w:val="bottom"/>
            <w:hideMark/>
          </w:tcPr>
          <w:p w14:paraId="631CF907" w14:textId="77777777" w:rsidR="00F00826" w:rsidRPr="00142B60" w:rsidRDefault="00F00826" w:rsidP="00F00826">
            <w:pPr>
              <w:rPr>
                <w:color w:val="000000"/>
              </w:rPr>
            </w:pPr>
            <w:r w:rsidRPr="00142B60">
              <w:rPr>
                <w:color w:val="000000"/>
              </w:rPr>
              <w:t>Selvagem</w:t>
            </w:r>
          </w:p>
        </w:tc>
        <w:tc>
          <w:tcPr>
            <w:tcW w:w="990" w:type="dxa"/>
            <w:shd w:val="clear" w:color="auto" w:fill="auto"/>
            <w:noWrap/>
            <w:vAlign w:val="bottom"/>
            <w:hideMark/>
          </w:tcPr>
          <w:p w14:paraId="698A71DC" w14:textId="79B60BCB" w:rsidR="00F00826" w:rsidRPr="00142B60" w:rsidRDefault="00E02A8D" w:rsidP="00F00826">
            <w:pPr>
              <w:jc w:val="right"/>
              <w:rPr>
                <w:color w:val="000000"/>
              </w:rPr>
            </w:pPr>
            <w:r>
              <w:rPr>
                <w:color w:val="000000"/>
              </w:rPr>
              <w:t>86.</w:t>
            </w:r>
            <w:r w:rsidR="00F00826">
              <w:rPr>
                <w:color w:val="000000"/>
              </w:rPr>
              <w:t>20</w:t>
            </w:r>
          </w:p>
        </w:tc>
        <w:tc>
          <w:tcPr>
            <w:tcW w:w="1260" w:type="dxa"/>
            <w:shd w:val="clear" w:color="auto" w:fill="auto"/>
            <w:noWrap/>
            <w:vAlign w:val="bottom"/>
            <w:hideMark/>
          </w:tcPr>
          <w:p w14:paraId="7F3EE979" w14:textId="77777777" w:rsidR="00F00826" w:rsidRPr="0006698F" w:rsidRDefault="00F00826" w:rsidP="00F00826">
            <w:pPr>
              <w:jc w:val="both"/>
              <w:rPr>
                <w:color w:val="000000"/>
              </w:rPr>
            </w:pPr>
            <w:r w:rsidRPr="0006698F">
              <w:rPr>
                <w:color w:val="000000"/>
              </w:rPr>
              <w:t>Amola faca</w:t>
            </w:r>
          </w:p>
        </w:tc>
        <w:tc>
          <w:tcPr>
            <w:tcW w:w="810" w:type="dxa"/>
            <w:shd w:val="clear" w:color="auto" w:fill="auto"/>
            <w:noWrap/>
            <w:vAlign w:val="bottom"/>
            <w:hideMark/>
          </w:tcPr>
          <w:p w14:paraId="2B8FBE05" w14:textId="6F5F67E8" w:rsidR="00F00826" w:rsidRPr="00142B60" w:rsidRDefault="00E02A8D" w:rsidP="00F00826">
            <w:pPr>
              <w:jc w:val="right"/>
              <w:rPr>
                <w:color w:val="000000"/>
              </w:rPr>
            </w:pPr>
            <w:r>
              <w:rPr>
                <w:color w:val="000000"/>
              </w:rPr>
              <w:t>43.</w:t>
            </w:r>
            <w:r w:rsidR="00F00826">
              <w:rPr>
                <w:color w:val="000000"/>
              </w:rPr>
              <w:t>10</w:t>
            </w:r>
          </w:p>
        </w:tc>
        <w:tc>
          <w:tcPr>
            <w:tcW w:w="1980" w:type="dxa"/>
            <w:shd w:val="clear" w:color="auto" w:fill="auto"/>
            <w:noWrap/>
            <w:vAlign w:val="bottom"/>
            <w:hideMark/>
          </w:tcPr>
          <w:p w14:paraId="4479916B" w14:textId="77777777" w:rsidR="00F00826" w:rsidRPr="0006698F" w:rsidRDefault="00F00826" w:rsidP="00F00826">
            <w:pPr>
              <w:rPr>
                <w:color w:val="000000"/>
              </w:rPr>
            </w:pPr>
            <w:r w:rsidRPr="0006698F">
              <w:rPr>
                <w:color w:val="000000"/>
              </w:rPr>
              <w:t>Violino</w:t>
            </w:r>
          </w:p>
        </w:tc>
        <w:tc>
          <w:tcPr>
            <w:tcW w:w="810" w:type="dxa"/>
            <w:shd w:val="clear" w:color="auto" w:fill="auto"/>
            <w:noWrap/>
            <w:vAlign w:val="bottom"/>
            <w:hideMark/>
          </w:tcPr>
          <w:p w14:paraId="06CC9A47" w14:textId="0E4C6ACF" w:rsidR="00F00826" w:rsidRPr="00142B60" w:rsidRDefault="00E02A8D" w:rsidP="00F00826">
            <w:pPr>
              <w:jc w:val="right"/>
              <w:rPr>
                <w:color w:val="000000"/>
              </w:rPr>
            </w:pPr>
            <w:r>
              <w:rPr>
                <w:color w:val="000000"/>
              </w:rPr>
              <w:t>22.</w:t>
            </w:r>
            <w:r w:rsidR="00F00826">
              <w:rPr>
                <w:color w:val="000000"/>
              </w:rPr>
              <w:t>98</w:t>
            </w:r>
          </w:p>
        </w:tc>
        <w:tc>
          <w:tcPr>
            <w:tcW w:w="1440" w:type="dxa"/>
            <w:shd w:val="clear" w:color="auto" w:fill="auto"/>
            <w:noWrap/>
            <w:vAlign w:val="bottom"/>
            <w:hideMark/>
          </w:tcPr>
          <w:p w14:paraId="7247588D" w14:textId="77777777" w:rsidR="00F00826" w:rsidRPr="00142B60" w:rsidRDefault="00F00826" w:rsidP="00F00826">
            <w:pPr>
              <w:rPr>
                <w:color w:val="000000"/>
              </w:rPr>
            </w:pPr>
            <w:r w:rsidRPr="00142B60">
              <w:rPr>
                <w:color w:val="000000"/>
              </w:rPr>
              <w:t>Alto e limpo</w:t>
            </w:r>
          </w:p>
        </w:tc>
        <w:tc>
          <w:tcPr>
            <w:tcW w:w="810" w:type="dxa"/>
            <w:shd w:val="clear" w:color="auto" w:fill="auto"/>
            <w:noWrap/>
            <w:vAlign w:val="bottom"/>
            <w:hideMark/>
          </w:tcPr>
          <w:p w14:paraId="361D135B" w14:textId="694F5864" w:rsidR="00F00826" w:rsidRPr="00142B60" w:rsidRDefault="00E02A8D" w:rsidP="00F00826">
            <w:pPr>
              <w:jc w:val="right"/>
              <w:rPr>
                <w:color w:val="000000"/>
              </w:rPr>
            </w:pPr>
            <w:r>
              <w:rPr>
                <w:color w:val="000000"/>
              </w:rPr>
              <w:t>20.</w:t>
            </w:r>
            <w:r w:rsidR="00F00826">
              <w:rPr>
                <w:color w:val="000000"/>
              </w:rPr>
              <w:t>11</w:t>
            </w:r>
          </w:p>
        </w:tc>
        <w:tc>
          <w:tcPr>
            <w:tcW w:w="620" w:type="dxa"/>
            <w:shd w:val="clear" w:color="auto" w:fill="auto"/>
            <w:noWrap/>
            <w:vAlign w:val="bottom"/>
            <w:hideMark/>
          </w:tcPr>
          <w:p w14:paraId="147C66E6" w14:textId="77777777" w:rsidR="00F00826" w:rsidRPr="00142B60" w:rsidRDefault="00F00826" w:rsidP="00F00826">
            <w:pPr>
              <w:jc w:val="center"/>
              <w:rPr>
                <w:color w:val="000000"/>
              </w:rPr>
            </w:pPr>
            <w:r w:rsidRPr="00142B60">
              <w:rPr>
                <w:color w:val="000000"/>
              </w:rPr>
              <w:t>0,59</w:t>
            </w:r>
          </w:p>
        </w:tc>
        <w:tc>
          <w:tcPr>
            <w:tcW w:w="650" w:type="dxa"/>
            <w:shd w:val="clear" w:color="auto" w:fill="auto"/>
            <w:noWrap/>
            <w:vAlign w:val="bottom"/>
            <w:hideMark/>
          </w:tcPr>
          <w:p w14:paraId="03843B0F" w14:textId="77777777" w:rsidR="00F00826" w:rsidRPr="00142B60" w:rsidRDefault="00F00826" w:rsidP="00F00826">
            <w:pPr>
              <w:jc w:val="center"/>
              <w:rPr>
                <w:color w:val="000000"/>
              </w:rPr>
            </w:pPr>
            <w:r w:rsidRPr="00142B60">
              <w:rPr>
                <w:color w:val="000000"/>
              </w:rPr>
              <w:t>27</w:t>
            </w:r>
          </w:p>
        </w:tc>
      </w:tr>
      <w:tr w:rsidR="00F00826" w:rsidRPr="00142B60" w14:paraId="2C6F176E" w14:textId="77777777" w:rsidTr="00F00826">
        <w:trPr>
          <w:trHeight w:val="300"/>
        </w:trPr>
        <w:tc>
          <w:tcPr>
            <w:tcW w:w="2563" w:type="dxa"/>
            <w:shd w:val="clear" w:color="auto" w:fill="auto"/>
            <w:noWrap/>
            <w:vAlign w:val="bottom"/>
            <w:hideMark/>
          </w:tcPr>
          <w:p w14:paraId="0D256735" w14:textId="77777777" w:rsidR="00F00826" w:rsidRPr="00142B60" w:rsidRDefault="00F00826" w:rsidP="00F00826">
            <w:pPr>
              <w:rPr>
                <w:i/>
                <w:color w:val="000000"/>
              </w:rPr>
            </w:pPr>
            <w:proofErr w:type="spellStart"/>
            <w:r w:rsidRPr="00142B60">
              <w:rPr>
                <w:i/>
                <w:color w:val="000000"/>
              </w:rPr>
              <w:t>Paroaria</w:t>
            </w:r>
            <w:proofErr w:type="spellEnd"/>
            <w:r w:rsidRPr="00142B60">
              <w:rPr>
                <w:i/>
                <w:color w:val="000000"/>
              </w:rPr>
              <w:t xml:space="preserve"> dominicana </w:t>
            </w:r>
          </w:p>
        </w:tc>
        <w:tc>
          <w:tcPr>
            <w:tcW w:w="2520" w:type="dxa"/>
            <w:shd w:val="clear" w:color="auto" w:fill="auto"/>
            <w:noWrap/>
            <w:vAlign w:val="bottom"/>
            <w:hideMark/>
          </w:tcPr>
          <w:p w14:paraId="6EF50E3B" w14:textId="77777777" w:rsidR="00F00826" w:rsidRPr="00142B60" w:rsidRDefault="00F00826" w:rsidP="00F00826">
            <w:pPr>
              <w:rPr>
                <w:color w:val="000000"/>
              </w:rPr>
            </w:pPr>
            <w:r w:rsidRPr="00142B60">
              <w:rPr>
                <w:color w:val="000000"/>
              </w:rPr>
              <w:t>Açoite</w:t>
            </w:r>
          </w:p>
        </w:tc>
        <w:tc>
          <w:tcPr>
            <w:tcW w:w="990" w:type="dxa"/>
            <w:shd w:val="clear" w:color="auto" w:fill="auto"/>
            <w:noWrap/>
            <w:vAlign w:val="bottom"/>
            <w:hideMark/>
          </w:tcPr>
          <w:p w14:paraId="4A2FE42F" w14:textId="7F867A55" w:rsidR="00F00826" w:rsidRPr="00142B60" w:rsidRDefault="00E02A8D" w:rsidP="00F00826">
            <w:pPr>
              <w:jc w:val="right"/>
              <w:rPr>
                <w:color w:val="000000"/>
              </w:rPr>
            </w:pPr>
            <w:r>
              <w:rPr>
                <w:color w:val="000000"/>
              </w:rPr>
              <w:t>71.</w:t>
            </w:r>
            <w:r w:rsidR="00F00826">
              <w:rPr>
                <w:color w:val="000000"/>
              </w:rPr>
              <w:t>83</w:t>
            </w:r>
          </w:p>
        </w:tc>
        <w:tc>
          <w:tcPr>
            <w:tcW w:w="1260" w:type="dxa"/>
            <w:shd w:val="clear" w:color="auto" w:fill="auto"/>
            <w:noWrap/>
            <w:vAlign w:val="bottom"/>
            <w:hideMark/>
          </w:tcPr>
          <w:p w14:paraId="2A51CC3F" w14:textId="77777777" w:rsidR="00F00826" w:rsidRPr="0006698F" w:rsidRDefault="00F00826" w:rsidP="00F00826">
            <w:pPr>
              <w:jc w:val="both"/>
              <w:rPr>
                <w:color w:val="000000"/>
              </w:rPr>
            </w:pPr>
            <w:r w:rsidRPr="0006698F">
              <w:rPr>
                <w:color w:val="000000"/>
              </w:rPr>
              <w:t>-</w:t>
            </w:r>
          </w:p>
        </w:tc>
        <w:tc>
          <w:tcPr>
            <w:tcW w:w="810" w:type="dxa"/>
            <w:shd w:val="clear" w:color="auto" w:fill="auto"/>
            <w:noWrap/>
            <w:vAlign w:val="bottom"/>
            <w:hideMark/>
          </w:tcPr>
          <w:p w14:paraId="1F155951" w14:textId="77777777" w:rsidR="00F00826" w:rsidRPr="00142B60" w:rsidRDefault="00F00826" w:rsidP="00F00826">
            <w:pPr>
              <w:jc w:val="right"/>
              <w:rPr>
                <w:color w:val="000000"/>
              </w:rPr>
            </w:pPr>
            <w:r w:rsidRPr="00142B60">
              <w:rPr>
                <w:color w:val="000000"/>
              </w:rPr>
              <w:t>-</w:t>
            </w:r>
          </w:p>
        </w:tc>
        <w:tc>
          <w:tcPr>
            <w:tcW w:w="1980" w:type="dxa"/>
            <w:shd w:val="clear" w:color="auto" w:fill="auto"/>
            <w:noWrap/>
            <w:vAlign w:val="bottom"/>
            <w:hideMark/>
          </w:tcPr>
          <w:p w14:paraId="11103665" w14:textId="77777777" w:rsidR="00F00826" w:rsidRPr="0006698F" w:rsidRDefault="00F00826" w:rsidP="00F00826">
            <w:pPr>
              <w:rPr>
                <w:color w:val="000000"/>
              </w:rPr>
            </w:pPr>
            <w:r w:rsidRPr="0006698F">
              <w:rPr>
                <w:color w:val="000000"/>
              </w:rPr>
              <w:t>-</w:t>
            </w:r>
          </w:p>
        </w:tc>
        <w:tc>
          <w:tcPr>
            <w:tcW w:w="810" w:type="dxa"/>
            <w:shd w:val="clear" w:color="auto" w:fill="auto"/>
            <w:noWrap/>
            <w:vAlign w:val="bottom"/>
            <w:hideMark/>
          </w:tcPr>
          <w:p w14:paraId="36037C7C" w14:textId="77777777" w:rsidR="00F00826" w:rsidRPr="00142B60" w:rsidRDefault="00F00826" w:rsidP="00F00826">
            <w:pPr>
              <w:jc w:val="right"/>
              <w:rPr>
                <w:color w:val="000000"/>
              </w:rPr>
            </w:pPr>
            <w:r w:rsidRPr="00142B60">
              <w:rPr>
                <w:color w:val="000000"/>
              </w:rPr>
              <w:t>-</w:t>
            </w:r>
          </w:p>
        </w:tc>
        <w:tc>
          <w:tcPr>
            <w:tcW w:w="1440" w:type="dxa"/>
            <w:shd w:val="clear" w:color="auto" w:fill="auto"/>
            <w:noWrap/>
            <w:vAlign w:val="bottom"/>
            <w:hideMark/>
          </w:tcPr>
          <w:p w14:paraId="3ECB78F0" w14:textId="77777777" w:rsidR="00F00826" w:rsidRPr="00142B60" w:rsidRDefault="00F00826" w:rsidP="00F00826">
            <w:pPr>
              <w:rPr>
                <w:color w:val="000000"/>
              </w:rPr>
            </w:pPr>
            <w:r w:rsidRPr="00142B60">
              <w:rPr>
                <w:color w:val="000000"/>
              </w:rPr>
              <w:t>-</w:t>
            </w:r>
          </w:p>
        </w:tc>
        <w:tc>
          <w:tcPr>
            <w:tcW w:w="810" w:type="dxa"/>
            <w:shd w:val="clear" w:color="auto" w:fill="auto"/>
            <w:noWrap/>
            <w:vAlign w:val="bottom"/>
            <w:hideMark/>
          </w:tcPr>
          <w:p w14:paraId="1EEB6B80" w14:textId="77777777" w:rsidR="00F00826" w:rsidRPr="00142B60" w:rsidRDefault="00F00826" w:rsidP="00F00826">
            <w:pPr>
              <w:jc w:val="right"/>
              <w:rPr>
                <w:color w:val="000000"/>
              </w:rPr>
            </w:pPr>
            <w:r w:rsidRPr="00142B60">
              <w:rPr>
                <w:color w:val="000000"/>
              </w:rPr>
              <w:t>-</w:t>
            </w:r>
          </w:p>
        </w:tc>
        <w:tc>
          <w:tcPr>
            <w:tcW w:w="620" w:type="dxa"/>
            <w:shd w:val="clear" w:color="auto" w:fill="auto"/>
            <w:noWrap/>
            <w:vAlign w:val="bottom"/>
            <w:hideMark/>
          </w:tcPr>
          <w:p w14:paraId="4887DEF2" w14:textId="77777777" w:rsidR="00F00826" w:rsidRPr="00142B60" w:rsidRDefault="00F00826" w:rsidP="00F00826">
            <w:pPr>
              <w:jc w:val="center"/>
              <w:rPr>
                <w:color w:val="000000"/>
              </w:rPr>
            </w:pPr>
            <w:r w:rsidRPr="00142B60">
              <w:rPr>
                <w:color w:val="000000"/>
              </w:rPr>
              <w:t>0,82</w:t>
            </w:r>
          </w:p>
        </w:tc>
        <w:tc>
          <w:tcPr>
            <w:tcW w:w="650" w:type="dxa"/>
            <w:shd w:val="clear" w:color="auto" w:fill="auto"/>
            <w:noWrap/>
            <w:vAlign w:val="bottom"/>
            <w:hideMark/>
          </w:tcPr>
          <w:p w14:paraId="1F80D4C4" w14:textId="77777777" w:rsidR="00F00826" w:rsidRPr="00142B60" w:rsidRDefault="00F00826" w:rsidP="00F00826">
            <w:pPr>
              <w:jc w:val="center"/>
              <w:rPr>
                <w:color w:val="000000"/>
              </w:rPr>
            </w:pPr>
            <w:r w:rsidRPr="00142B60">
              <w:rPr>
                <w:color w:val="000000"/>
              </w:rPr>
              <w:t>40</w:t>
            </w:r>
          </w:p>
        </w:tc>
      </w:tr>
      <w:tr w:rsidR="00F00826" w:rsidRPr="00142B60" w14:paraId="0A4CE7FC" w14:textId="77777777" w:rsidTr="00F00826">
        <w:trPr>
          <w:trHeight w:val="300"/>
        </w:trPr>
        <w:tc>
          <w:tcPr>
            <w:tcW w:w="2563" w:type="dxa"/>
            <w:shd w:val="clear" w:color="auto" w:fill="auto"/>
            <w:noWrap/>
            <w:vAlign w:val="bottom"/>
            <w:hideMark/>
          </w:tcPr>
          <w:p w14:paraId="3CE2A197" w14:textId="77777777" w:rsidR="00F00826" w:rsidRPr="00142B60" w:rsidRDefault="00F00826" w:rsidP="00F00826">
            <w:pPr>
              <w:rPr>
                <w:i/>
                <w:color w:val="000000"/>
              </w:rPr>
            </w:pPr>
            <w:proofErr w:type="spellStart"/>
            <w:r w:rsidRPr="00142B60">
              <w:rPr>
                <w:i/>
                <w:color w:val="000000"/>
              </w:rPr>
              <w:t>Icterus</w:t>
            </w:r>
            <w:proofErr w:type="spellEnd"/>
            <w:r w:rsidRPr="00142B60">
              <w:rPr>
                <w:i/>
                <w:color w:val="000000"/>
              </w:rPr>
              <w:t xml:space="preserve"> </w:t>
            </w:r>
            <w:proofErr w:type="spellStart"/>
            <w:r w:rsidRPr="00142B60">
              <w:rPr>
                <w:i/>
                <w:color w:val="000000"/>
              </w:rPr>
              <w:t>jamacaii</w:t>
            </w:r>
            <w:proofErr w:type="spellEnd"/>
          </w:p>
        </w:tc>
        <w:tc>
          <w:tcPr>
            <w:tcW w:w="2520" w:type="dxa"/>
            <w:shd w:val="clear" w:color="auto" w:fill="auto"/>
            <w:noWrap/>
            <w:vAlign w:val="bottom"/>
            <w:hideMark/>
          </w:tcPr>
          <w:p w14:paraId="5D5DF465" w14:textId="77777777" w:rsidR="00F00826" w:rsidRPr="00142B60" w:rsidRDefault="00F00826" w:rsidP="00F00826">
            <w:pPr>
              <w:rPr>
                <w:color w:val="000000"/>
              </w:rPr>
            </w:pPr>
            <w:r w:rsidRPr="00142B60">
              <w:rPr>
                <w:color w:val="000000"/>
              </w:rPr>
              <w:t>Açoite</w:t>
            </w:r>
          </w:p>
        </w:tc>
        <w:tc>
          <w:tcPr>
            <w:tcW w:w="990" w:type="dxa"/>
            <w:shd w:val="clear" w:color="auto" w:fill="auto"/>
            <w:noWrap/>
            <w:vAlign w:val="bottom"/>
            <w:hideMark/>
          </w:tcPr>
          <w:p w14:paraId="7875BF06" w14:textId="1CB365D4" w:rsidR="00F00826" w:rsidRPr="00142B60" w:rsidRDefault="00E02A8D" w:rsidP="00F00826">
            <w:pPr>
              <w:jc w:val="right"/>
              <w:rPr>
                <w:color w:val="000000"/>
              </w:rPr>
            </w:pPr>
            <w:r>
              <w:rPr>
                <w:color w:val="000000"/>
              </w:rPr>
              <w:t>71.</w:t>
            </w:r>
            <w:r w:rsidR="00F00826">
              <w:rPr>
                <w:color w:val="000000"/>
              </w:rPr>
              <w:t>83</w:t>
            </w:r>
          </w:p>
        </w:tc>
        <w:tc>
          <w:tcPr>
            <w:tcW w:w="1260" w:type="dxa"/>
            <w:shd w:val="clear" w:color="auto" w:fill="auto"/>
            <w:noWrap/>
            <w:vAlign w:val="bottom"/>
            <w:hideMark/>
          </w:tcPr>
          <w:p w14:paraId="582E3E71" w14:textId="77777777" w:rsidR="00F00826" w:rsidRPr="00142B60" w:rsidRDefault="00F00826" w:rsidP="00F00826">
            <w:pPr>
              <w:jc w:val="both"/>
              <w:rPr>
                <w:color w:val="000000"/>
              </w:rPr>
            </w:pPr>
            <w:r w:rsidRPr="00142B60">
              <w:rPr>
                <w:color w:val="000000"/>
              </w:rPr>
              <w:t>Selvagem</w:t>
            </w:r>
          </w:p>
        </w:tc>
        <w:tc>
          <w:tcPr>
            <w:tcW w:w="810" w:type="dxa"/>
            <w:shd w:val="clear" w:color="auto" w:fill="auto"/>
            <w:noWrap/>
            <w:vAlign w:val="bottom"/>
            <w:hideMark/>
          </w:tcPr>
          <w:p w14:paraId="011E593C" w14:textId="4A9922E1" w:rsidR="00F00826" w:rsidRPr="00142B60" w:rsidRDefault="00E02A8D" w:rsidP="00F00826">
            <w:pPr>
              <w:jc w:val="right"/>
              <w:rPr>
                <w:color w:val="000000"/>
              </w:rPr>
            </w:pPr>
            <w:r>
              <w:rPr>
                <w:color w:val="000000"/>
              </w:rPr>
              <w:t>28.</w:t>
            </w:r>
            <w:r w:rsidR="00F00826">
              <w:rPr>
                <w:color w:val="000000"/>
              </w:rPr>
              <w:t>73</w:t>
            </w:r>
          </w:p>
        </w:tc>
        <w:tc>
          <w:tcPr>
            <w:tcW w:w="1980" w:type="dxa"/>
            <w:shd w:val="clear" w:color="auto" w:fill="auto"/>
            <w:noWrap/>
            <w:vAlign w:val="bottom"/>
            <w:hideMark/>
          </w:tcPr>
          <w:p w14:paraId="045200A8" w14:textId="77777777" w:rsidR="00F00826" w:rsidRPr="0006698F" w:rsidRDefault="00F00826" w:rsidP="00F00826">
            <w:pPr>
              <w:rPr>
                <w:color w:val="000000"/>
              </w:rPr>
            </w:pPr>
            <w:r w:rsidRPr="0006698F">
              <w:rPr>
                <w:color w:val="000000"/>
              </w:rPr>
              <w:t>-</w:t>
            </w:r>
          </w:p>
        </w:tc>
        <w:tc>
          <w:tcPr>
            <w:tcW w:w="810" w:type="dxa"/>
            <w:shd w:val="clear" w:color="auto" w:fill="auto"/>
            <w:noWrap/>
            <w:vAlign w:val="bottom"/>
            <w:hideMark/>
          </w:tcPr>
          <w:p w14:paraId="58EFE6CD" w14:textId="77777777" w:rsidR="00F00826" w:rsidRPr="00142B60" w:rsidRDefault="00F00826" w:rsidP="00F00826">
            <w:pPr>
              <w:jc w:val="right"/>
              <w:rPr>
                <w:color w:val="000000"/>
              </w:rPr>
            </w:pPr>
            <w:r w:rsidRPr="00142B60">
              <w:rPr>
                <w:color w:val="000000"/>
              </w:rPr>
              <w:t>-</w:t>
            </w:r>
          </w:p>
        </w:tc>
        <w:tc>
          <w:tcPr>
            <w:tcW w:w="1440" w:type="dxa"/>
            <w:shd w:val="clear" w:color="auto" w:fill="auto"/>
            <w:noWrap/>
            <w:vAlign w:val="bottom"/>
            <w:hideMark/>
          </w:tcPr>
          <w:p w14:paraId="06762D89" w14:textId="77777777" w:rsidR="00F00826" w:rsidRPr="00142B60" w:rsidRDefault="00F00826" w:rsidP="00F00826">
            <w:pPr>
              <w:rPr>
                <w:color w:val="000000"/>
              </w:rPr>
            </w:pPr>
            <w:r w:rsidRPr="00142B60">
              <w:rPr>
                <w:color w:val="000000"/>
              </w:rPr>
              <w:t>-</w:t>
            </w:r>
          </w:p>
        </w:tc>
        <w:tc>
          <w:tcPr>
            <w:tcW w:w="810" w:type="dxa"/>
            <w:shd w:val="clear" w:color="auto" w:fill="auto"/>
            <w:noWrap/>
            <w:vAlign w:val="bottom"/>
            <w:hideMark/>
          </w:tcPr>
          <w:p w14:paraId="7EBD99F0" w14:textId="77777777" w:rsidR="00F00826" w:rsidRPr="00142B60" w:rsidRDefault="00F00826" w:rsidP="00F00826">
            <w:pPr>
              <w:jc w:val="right"/>
              <w:rPr>
                <w:color w:val="000000"/>
              </w:rPr>
            </w:pPr>
            <w:r w:rsidRPr="00142B60">
              <w:rPr>
                <w:color w:val="000000"/>
              </w:rPr>
              <w:t>-</w:t>
            </w:r>
          </w:p>
        </w:tc>
        <w:tc>
          <w:tcPr>
            <w:tcW w:w="620" w:type="dxa"/>
            <w:shd w:val="clear" w:color="auto" w:fill="auto"/>
            <w:noWrap/>
            <w:vAlign w:val="bottom"/>
            <w:hideMark/>
          </w:tcPr>
          <w:p w14:paraId="4AC77CBB" w14:textId="77777777" w:rsidR="00F00826" w:rsidRPr="00142B60" w:rsidRDefault="00F00826" w:rsidP="00F00826">
            <w:pPr>
              <w:jc w:val="center"/>
              <w:rPr>
                <w:color w:val="000000"/>
              </w:rPr>
            </w:pPr>
            <w:r w:rsidRPr="00142B60">
              <w:rPr>
                <w:color w:val="000000"/>
              </w:rPr>
              <w:t>0,14</w:t>
            </w:r>
          </w:p>
        </w:tc>
        <w:tc>
          <w:tcPr>
            <w:tcW w:w="650" w:type="dxa"/>
            <w:shd w:val="clear" w:color="auto" w:fill="auto"/>
            <w:noWrap/>
            <w:vAlign w:val="bottom"/>
            <w:hideMark/>
          </w:tcPr>
          <w:p w14:paraId="6208E52D" w14:textId="77777777" w:rsidR="00F00826" w:rsidRPr="00142B60" w:rsidRDefault="00F00826" w:rsidP="00F00826">
            <w:pPr>
              <w:jc w:val="center"/>
              <w:rPr>
                <w:color w:val="000000"/>
              </w:rPr>
            </w:pPr>
            <w:r w:rsidRPr="00142B60">
              <w:rPr>
                <w:color w:val="000000"/>
              </w:rPr>
              <w:t>5</w:t>
            </w:r>
          </w:p>
        </w:tc>
      </w:tr>
      <w:tr w:rsidR="00F00826" w:rsidRPr="00142B60" w14:paraId="11B2314B" w14:textId="77777777" w:rsidTr="00F00826">
        <w:trPr>
          <w:trHeight w:val="300"/>
        </w:trPr>
        <w:tc>
          <w:tcPr>
            <w:tcW w:w="2563" w:type="dxa"/>
            <w:shd w:val="clear" w:color="auto" w:fill="auto"/>
            <w:noWrap/>
            <w:vAlign w:val="bottom"/>
            <w:hideMark/>
          </w:tcPr>
          <w:p w14:paraId="436C72F5" w14:textId="77777777" w:rsidR="00F00826" w:rsidRPr="00142B60" w:rsidRDefault="00F00826" w:rsidP="00F00826">
            <w:pPr>
              <w:rPr>
                <w:i/>
                <w:color w:val="000000"/>
              </w:rPr>
            </w:pPr>
            <w:proofErr w:type="spellStart"/>
            <w:r w:rsidRPr="00142B60">
              <w:rPr>
                <w:i/>
                <w:color w:val="000000"/>
              </w:rPr>
              <w:t>Sporophila</w:t>
            </w:r>
            <w:proofErr w:type="spellEnd"/>
            <w:r w:rsidRPr="00142B60">
              <w:rPr>
                <w:i/>
                <w:color w:val="000000"/>
              </w:rPr>
              <w:t xml:space="preserve"> </w:t>
            </w:r>
            <w:proofErr w:type="spellStart"/>
            <w:r w:rsidRPr="00142B60">
              <w:rPr>
                <w:i/>
                <w:color w:val="000000"/>
              </w:rPr>
              <w:t>nigricollis</w:t>
            </w:r>
            <w:proofErr w:type="spellEnd"/>
          </w:p>
        </w:tc>
        <w:tc>
          <w:tcPr>
            <w:tcW w:w="2520" w:type="dxa"/>
            <w:shd w:val="clear" w:color="auto" w:fill="auto"/>
            <w:noWrap/>
            <w:vAlign w:val="bottom"/>
            <w:hideMark/>
          </w:tcPr>
          <w:p w14:paraId="3282F4A0" w14:textId="77777777" w:rsidR="00F00826" w:rsidRPr="00142B60" w:rsidRDefault="00F00826" w:rsidP="00F00826">
            <w:pPr>
              <w:rPr>
                <w:color w:val="000000"/>
              </w:rPr>
            </w:pPr>
            <w:proofErr w:type="spellStart"/>
            <w:r w:rsidRPr="00142B60">
              <w:rPr>
                <w:color w:val="000000"/>
              </w:rPr>
              <w:t>Tui-tui</w:t>
            </w:r>
            <w:proofErr w:type="spellEnd"/>
          </w:p>
        </w:tc>
        <w:tc>
          <w:tcPr>
            <w:tcW w:w="990" w:type="dxa"/>
            <w:shd w:val="clear" w:color="auto" w:fill="auto"/>
            <w:noWrap/>
            <w:vAlign w:val="bottom"/>
            <w:hideMark/>
          </w:tcPr>
          <w:p w14:paraId="64EF6CDF" w14:textId="736D34BE" w:rsidR="00F00826" w:rsidRPr="00142B60" w:rsidRDefault="00E02A8D" w:rsidP="00F00826">
            <w:pPr>
              <w:jc w:val="right"/>
              <w:rPr>
                <w:color w:val="000000"/>
              </w:rPr>
            </w:pPr>
            <w:r>
              <w:rPr>
                <w:color w:val="000000"/>
              </w:rPr>
              <w:t>57.</w:t>
            </w:r>
            <w:r w:rsidR="00F00826">
              <w:rPr>
                <w:color w:val="000000"/>
              </w:rPr>
              <w:t>47</w:t>
            </w:r>
          </w:p>
        </w:tc>
        <w:tc>
          <w:tcPr>
            <w:tcW w:w="1260" w:type="dxa"/>
            <w:shd w:val="clear" w:color="auto" w:fill="auto"/>
            <w:noWrap/>
            <w:vAlign w:val="bottom"/>
            <w:hideMark/>
          </w:tcPr>
          <w:p w14:paraId="5030A38B" w14:textId="77777777" w:rsidR="00F00826" w:rsidRPr="00142B60" w:rsidRDefault="00F00826" w:rsidP="00F00826">
            <w:pPr>
              <w:jc w:val="both"/>
              <w:rPr>
                <w:color w:val="000000"/>
              </w:rPr>
            </w:pPr>
            <w:r w:rsidRPr="00142B60">
              <w:rPr>
                <w:color w:val="000000"/>
              </w:rPr>
              <w:t>-</w:t>
            </w:r>
          </w:p>
        </w:tc>
        <w:tc>
          <w:tcPr>
            <w:tcW w:w="810" w:type="dxa"/>
            <w:shd w:val="clear" w:color="auto" w:fill="auto"/>
            <w:noWrap/>
            <w:vAlign w:val="bottom"/>
            <w:hideMark/>
          </w:tcPr>
          <w:p w14:paraId="74FEE0FD" w14:textId="77777777" w:rsidR="00F00826" w:rsidRPr="00142B60" w:rsidRDefault="00F00826" w:rsidP="00F00826">
            <w:pPr>
              <w:jc w:val="right"/>
              <w:rPr>
                <w:color w:val="000000"/>
              </w:rPr>
            </w:pPr>
            <w:r w:rsidRPr="00142B60">
              <w:rPr>
                <w:color w:val="000000"/>
              </w:rPr>
              <w:t>-</w:t>
            </w:r>
          </w:p>
        </w:tc>
        <w:tc>
          <w:tcPr>
            <w:tcW w:w="1980" w:type="dxa"/>
            <w:shd w:val="clear" w:color="auto" w:fill="auto"/>
            <w:noWrap/>
            <w:vAlign w:val="bottom"/>
            <w:hideMark/>
          </w:tcPr>
          <w:p w14:paraId="710A2D6A" w14:textId="77777777" w:rsidR="00F00826" w:rsidRPr="00142B60" w:rsidRDefault="00F00826" w:rsidP="00F00826">
            <w:pPr>
              <w:rPr>
                <w:color w:val="000000"/>
              </w:rPr>
            </w:pPr>
            <w:r w:rsidRPr="00142B60">
              <w:rPr>
                <w:color w:val="000000"/>
              </w:rPr>
              <w:t>-</w:t>
            </w:r>
          </w:p>
        </w:tc>
        <w:tc>
          <w:tcPr>
            <w:tcW w:w="810" w:type="dxa"/>
            <w:shd w:val="clear" w:color="auto" w:fill="auto"/>
            <w:noWrap/>
            <w:vAlign w:val="bottom"/>
            <w:hideMark/>
          </w:tcPr>
          <w:p w14:paraId="2E7D1DBD" w14:textId="77777777" w:rsidR="00F00826" w:rsidRPr="00142B60" w:rsidRDefault="00F00826" w:rsidP="00F00826">
            <w:pPr>
              <w:jc w:val="right"/>
              <w:rPr>
                <w:color w:val="000000"/>
              </w:rPr>
            </w:pPr>
            <w:r w:rsidRPr="00142B60">
              <w:rPr>
                <w:color w:val="000000"/>
              </w:rPr>
              <w:t>-</w:t>
            </w:r>
          </w:p>
        </w:tc>
        <w:tc>
          <w:tcPr>
            <w:tcW w:w="1440" w:type="dxa"/>
            <w:shd w:val="clear" w:color="auto" w:fill="auto"/>
            <w:noWrap/>
            <w:vAlign w:val="bottom"/>
            <w:hideMark/>
          </w:tcPr>
          <w:p w14:paraId="10EABA99" w14:textId="77777777" w:rsidR="00F00826" w:rsidRPr="00142B60" w:rsidRDefault="00F00826" w:rsidP="00F00826">
            <w:pPr>
              <w:rPr>
                <w:color w:val="000000"/>
              </w:rPr>
            </w:pPr>
            <w:r w:rsidRPr="00142B60">
              <w:rPr>
                <w:color w:val="000000"/>
              </w:rPr>
              <w:t>-</w:t>
            </w:r>
          </w:p>
        </w:tc>
        <w:tc>
          <w:tcPr>
            <w:tcW w:w="810" w:type="dxa"/>
            <w:shd w:val="clear" w:color="auto" w:fill="auto"/>
            <w:noWrap/>
            <w:vAlign w:val="bottom"/>
            <w:hideMark/>
          </w:tcPr>
          <w:p w14:paraId="18053861" w14:textId="77777777" w:rsidR="00F00826" w:rsidRPr="00142B60" w:rsidRDefault="00F00826" w:rsidP="00F00826">
            <w:pPr>
              <w:jc w:val="right"/>
              <w:rPr>
                <w:color w:val="000000"/>
              </w:rPr>
            </w:pPr>
            <w:r w:rsidRPr="00142B60">
              <w:rPr>
                <w:color w:val="000000"/>
              </w:rPr>
              <w:t>-</w:t>
            </w:r>
          </w:p>
        </w:tc>
        <w:tc>
          <w:tcPr>
            <w:tcW w:w="620" w:type="dxa"/>
            <w:shd w:val="clear" w:color="auto" w:fill="auto"/>
            <w:noWrap/>
            <w:vAlign w:val="bottom"/>
            <w:hideMark/>
          </w:tcPr>
          <w:p w14:paraId="1B50AEF1" w14:textId="77777777" w:rsidR="00F00826" w:rsidRPr="00142B60" w:rsidRDefault="00F00826" w:rsidP="00F00826">
            <w:pPr>
              <w:jc w:val="center"/>
              <w:rPr>
                <w:color w:val="000000"/>
              </w:rPr>
            </w:pPr>
            <w:r w:rsidRPr="00142B60">
              <w:rPr>
                <w:color w:val="000000"/>
              </w:rPr>
              <w:t>0,79</w:t>
            </w:r>
          </w:p>
        </w:tc>
        <w:tc>
          <w:tcPr>
            <w:tcW w:w="650" w:type="dxa"/>
            <w:shd w:val="clear" w:color="auto" w:fill="auto"/>
            <w:noWrap/>
            <w:vAlign w:val="bottom"/>
            <w:hideMark/>
          </w:tcPr>
          <w:p w14:paraId="015414E4" w14:textId="77777777" w:rsidR="00F00826" w:rsidRPr="00142B60" w:rsidRDefault="00F00826" w:rsidP="00F00826">
            <w:pPr>
              <w:jc w:val="center"/>
              <w:rPr>
                <w:color w:val="000000"/>
              </w:rPr>
            </w:pPr>
            <w:r w:rsidRPr="00142B60">
              <w:rPr>
                <w:color w:val="000000"/>
              </w:rPr>
              <w:t>39</w:t>
            </w:r>
          </w:p>
        </w:tc>
      </w:tr>
      <w:tr w:rsidR="00F00826" w:rsidRPr="00142B60" w14:paraId="1B8BAC24" w14:textId="77777777" w:rsidTr="00F00826">
        <w:trPr>
          <w:trHeight w:val="300"/>
        </w:trPr>
        <w:tc>
          <w:tcPr>
            <w:tcW w:w="2563" w:type="dxa"/>
            <w:shd w:val="clear" w:color="auto" w:fill="auto"/>
            <w:noWrap/>
            <w:vAlign w:val="bottom"/>
            <w:hideMark/>
          </w:tcPr>
          <w:p w14:paraId="7C19C224" w14:textId="77777777" w:rsidR="00F00826" w:rsidRPr="00142B60" w:rsidRDefault="00F00826" w:rsidP="00F00826">
            <w:pPr>
              <w:rPr>
                <w:i/>
                <w:color w:val="000000"/>
              </w:rPr>
            </w:pPr>
            <w:proofErr w:type="spellStart"/>
            <w:r w:rsidRPr="00142B60">
              <w:rPr>
                <w:i/>
                <w:color w:val="000000"/>
              </w:rPr>
              <w:t>Volatinia</w:t>
            </w:r>
            <w:proofErr w:type="spellEnd"/>
            <w:r w:rsidRPr="00142B60">
              <w:rPr>
                <w:i/>
                <w:color w:val="000000"/>
              </w:rPr>
              <w:t xml:space="preserve"> </w:t>
            </w:r>
            <w:proofErr w:type="spellStart"/>
            <w:r w:rsidRPr="00142B60">
              <w:rPr>
                <w:i/>
                <w:color w:val="000000"/>
              </w:rPr>
              <w:t>jacarina</w:t>
            </w:r>
            <w:proofErr w:type="spellEnd"/>
            <w:r w:rsidRPr="00142B60">
              <w:rPr>
                <w:i/>
                <w:color w:val="000000"/>
              </w:rPr>
              <w:t xml:space="preserve"> </w:t>
            </w:r>
          </w:p>
        </w:tc>
        <w:tc>
          <w:tcPr>
            <w:tcW w:w="2520" w:type="dxa"/>
            <w:shd w:val="clear" w:color="auto" w:fill="auto"/>
            <w:noWrap/>
            <w:vAlign w:val="bottom"/>
            <w:hideMark/>
          </w:tcPr>
          <w:p w14:paraId="0339D7C1" w14:textId="77777777" w:rsidR="00F00826" w:rsidRPr="00142B60" w:rsidRDefault="00F00826" w:rsidP="00F00826">
            <w:pPr>
              <w:rPr>
                <w:color w:val="000000"/>
              </w:rPr>
            </w:pPr>
            <w:r w:rsidRPr="00142B60">
              <w:rPr>
                <w:color w:val="000000"/>
              </w:rPr>
              <w:t>Açoite de salto</w:t>
            </w:r>
          </w:p>
        </w:tc>
        <w:tc>
          <w:tcPr>
            <w:tcW w:w="990" w:type="dxa"/>
            <w:shd w:val="clear" w:color="auto" w:fill="auto"/>
            <w:noWrap/>
            <w:vAlign w:val="bottom"/>
            <w:hideMark/>
          </w:tcPr>
          <w:p w14:paraId="5D16BBF0" w14:textId="1EFCF20C" w:rsidR="00F00826" w:rsidRPr="00142B60" w:rsidRDefault="00E02A8D" w:rsidP="00F00826">
            <w:pPr>
              <w:jc w:val="right"/>
              <w:rPr>
                <w:color w:val="000000"/>
              </w:rPr>
            </w:pPr>
            <w:r>
              <w:rPr>
                <w:color w:val="000000"/>
              </w:rPr>
              <w:t>31.</w:t>
            </w:r>
            <w:r w:rsidR="00F00826">
              <w:rPr>
                <w:color w:val="000000"/>
              </w:rPr>
              <w:t>60</w:t>
            </w:r>
          </w:p>
        </w:tc>
        <w:tc>
          <w:tcPr>
            <w:tcW w:w="1260" w:type="dxa"/>
            <w:shd w:val="clear" w:color="auto" w:fill="auto"/>
            <w:noWrap/>
            <w:vAlign w:val="bottom"/>
            <w:hideMark/>
          </w:tcPr>
          <w:p w14:paraId="4C34C234" w14:textId="77777777" w:rsidR="00F00826" w:rsidRPr="00142B60" w:rsidRDefault="00F00826" w:rsidP="00F00826">
            <w:pPr>
              <w:jc w:val="both"/>
              <w:rPr>
                <w:color w:val="000000"/>
              </w:rPr>
            </w:pPr>
            <w:r w:rsidRPr="00142B60">
              <w:rPr>
                <w:color w:val="000000"/>
              </w:rPr>
              <w:t>-</w:t>
            </w:r>
          </w:p>
        </w:tc>
        <w:tc>
          <w:tcPr>
            <w:tcW w:w="810" w:type="dxa"/>
            <w:shd w:val="clear" w:color="auto" w:fill="auto"/>
            <w:noWrap/>
            <w:vAlign w:val="bottom"/>
            <w:hideMark/>
          </w:tcPr>
          <w:p w14:paraId="1F0B1178" w14:textId="77777777" w:rsidR="00F00826" w:rsidRPr="00142B60" w:rsidRDefault="00F00826" w:rsidP="00F00826">
            <w:pPr>
              <w:jc w:val="right"/>
              <w:rPr>
                <w:color w:val="000000"/>
              </w:rPr>
            </w:pPr>
            <w:r w:rsidRPr="00142B60">
              <w:rPr>
                <w:color w:val="000000"/>
              </w:rPr>
              <w:t>-</w:t>
            </w:r>
          </w:p>
        </w:tc>
        <w:tc>
          <w:tcPr>
            <w:tcW w:w="1980" w:type="dxa"/>
            <w:shd w:val="clear" w:color="auto" w:fill="auto"/>
            <w:noWrap/>
            <w:vAlign w:val="bottom"/>
            <w:hideMark/>
          </w:tcPr>
          <w:p w14:paraId="06A9F480" w14:textId="77777777" w:rsidR="00F00826" w:rsidRPr="00142B60" w:rsidRDefault="00F00826" w:rsidP="00F00826">
            <w:pPr>
              <w:rPr>
                <w:color w:val="000000"/>
              </w:rPr>
            </w:pPr>
            <w:r w:rsidRPr="00142B60">
              <w:rPr>
                <w:color w:val="000000"/>
              </w:rPr>
              <w:t>-</w:t>
            </w:r>
          </w:p>
        </w:tc>
        <w:tc>
          <w:tcPr>
            <w:tcW w:w="810" w:type="dxa"/>
            <w:shd w:val="clear" w:color="auto" w:fill="auto"/>
            <w:noWrap/>
            <w:vAlign w:val="bottom"/>
            <w:hideMark/>
          </w:tcPr>
          <w:p w14:paraId="4115860D" w14:textId="77777777" w:rsidR="00F00826" w:rsidRPr="00142B60" w:rsidRDefault="00F00826" w:rsidP="00F00826">
            <w:pPr>
              <w:jc w:val="right"/>
              <w:rPr>
                <w:color w:val="000000"/>
              </w:rPr>
            </w:pPr>
            <w:r w:rsidRPr="00142B60">
              <w:rPr>
                <w:color w:val="000000"/>
              </w:rPr>
              <w:t>-</w:t>
            </w:r>
          </w:p>
        </w:tc>
        <w:tc>
          <w:tcPr>
            <w:tcW w:w="1440" w:type="dxa"/>
            <w:shd w:val="clear" w:color="auto" w:fill="auto"/>
            <w:noWrap/>
            <w:vAlign w:val="bottom"/>
            <w:hideMark/>
          </w:tcPr>
          <w:p w14:paraId="71C4795C" w14:textId="77777777" w:rsidR="00F00826" w:rsidRPr="00142B60" w:rsidRDefault="00F00826" w:rsidP="00F00826">
            <w:pPr>
              <w:rPr>
                <w:color w:val="000000"/>
              </w:rPr>
            </w:pPr>
            <w:r w:rsidRPr="00142B60">
              <w:rPr>
                <w:color w:val="000000"/>
              </w:rPr>
              <w:t>-</w:t>
            </w:r>
          </w:p>
        </w:tc>
        <w:tc>
          <w:tcPr>
            <w:tcW w:w="810" w:type="dxa"/>
            <w:shd w:val="clear" w:color="auto" w:fill="auto"/>
            <w:noWrap/>
            <w:vAlign w:val="bottom"/>
            <w:hideMark/>
          </w:tcPr>
          <w:p w14:paraId="1970BA0E" w14:textId="77777777" w:rsidR="00F00826" w:rsidRPr="00142B60" w:rsidRDefault="00F00826" w:rsidP="00F00826">
            <w:pPr>
              <w:jc w:val="right"/>
              <w:rPr>
                <w:color w:val="000000"/>
              </w:rPr>
            </w:pPr>
            <w:r w:rsidRPr="00142B60">
              <w:rPr>
                <w:color w:val="000000"/>
              </w:rPr>
              <w:t>-</w:t>
            </w:r>
          </w:p>
        </w:tc>
        <w:tc>
          <w:tcPr>
            <w:tcW w:w="620" w:type="dxa"/>
            <w:shd w:val="clear" w:color="auto" w:fill="auto"/>
            <w:noWrap/>
            <w:vAlign w:val="bottom"/>
            <w:hideMark/>
          </w:tcPr>
          <w:p w14:paraId="149E79D7" w14:textId="77777777" w:rsidR="00F00826" w:rsidRPr="00142B60" w:rsidRDefault="00F00826" w:rsidP="00F00826">
            <w:pPr>
              <w:jc w:val="center"/>
              <w:rPr>
                <w:color w:val="000000"/>
              </w:rPr>
            </w:pPr>
            <w:r w:rsidRPr="00142B60">
              <w:rPr>
                <w:color w:val="000000"/>
              </w:rPr>
              <w:t>0,21</w:t>
            </w:r>
          </w:p>
        </w:tc>
        <w:tc>
          <w:tcPr>
            <w:tcW w:w="650" w:type="dxa"/>
            <w:shd w:val="clear" w:color="auto" w:fill="auto"/>
            <w:noWrap/>
            <w:vAlign w:val="bottom"/>
            <w:hideMark/>
          </w:tcPr>
          <w:p w14:paraId="1EB4DCE9" w14:textId="77777777" w:rsidR="00F00826" w:rsidRPr="00142B60" w:rsidRDefault="00F00826" w:rsidP="00F00826">
            <w:pPr>
              <w:jc w:val="center"/>
              <w:rPr>
                <w:color w:val="000000"/>
              </w:rPr>
            </w:pPr>
            <w:r w:rsidRPr="00142B60">
              <w:rPr>
                <w:color w:val="000000"/>
              </w:rPr>
              <w:t>19</w:t>
            </w:r>
          </w:p>
        </w:tc>
      </w:tr>
      <w:tr w:rsidR="00F00826" w:rsidRPr="00142B60" w14:paraId="20D9FDBB" w14:textId="77777777" w:rsidTr="00F00826">
        <w:trPr>
          <w:trHeight w:val="300"/>
        </w:trPr>
        <w:tc>
          <w:tcPr>
            <w:tcW w:w="2563" w:type="dxa"/>
            <w:shd w:val="clear" w:color="auto" w:fill="auto"/>
            <w:noWrap/>
            <w:vAlign w:val="bottom"/>
            <w:hideMark/>
          </w:tcPr>
          <w:p w14:paraId="58579E38" w14:textId="77777777" w:rsidR="00F00826" w:rsidRPr="00142B60" w:rsidRDefault="00F00826" w:rsidP="00F00826">
            <w:pPr>
              <w:rPr>
                <w:i/>
                <w:color w:val="000000"/>
              </w:rPr>
            </w:pPr>
            <w:proofErr w:type="spellStart"/>
            <w:r w:rsidRPr="00142B60">
              <w:rPr>
                <w:i/>
                <w:color w:val="000000"/>
              </w:rPr>
              <w:t>Sicalis</w:t>
            </w:r>
            <w:proofErr w:type="spellEnd"/>
            <w:r w:rsidRPr="00142B60">
              <w:rPr>
                <w:i/>
                <w:color w:val="000000"/>
              </w:rPr>
              <w:t xml:space="preserve"> </w:t>
            </w:r>
            <w:proofErr w:type="spellStart"/>
            <w:r w:rsidRPr="00142B60">
              <w:rPr>
                <w:i/>
                <w:color w:val="000000"/>
              </w:rPr>
              <w:t>flaveola</w:t>
            </w:r>
            <w:proofErr w:type="spellEnd"/>
            <w:r w:rsidRPr="00142B60">
              <w:rPr>
                <w:i/>
                <w:color w:val="000000"/>
              </w:rPr>
              <w:t xml:space="preserve"> </w:t>
            </w:r>
          </w:p>
        </w:tc>
        <w:tc>
          <w:tcPr>
            <w:tcW w:w="2520" w:type="dxa"/>
            <w:shd w:val="clear" w:color="auto" w:fill="auto"/>
            <w:noWrap/>
            <w:vAlign w:val="bottom"/>
            <w:hideMark/>
          </w:tcPr>
          <w:p w14:paraId="345DAC93" w14:textId="77777777" w:rsidR="00F00826" w:rsidRPr="00142B60" w:rsidRDefault="00F00826" w:rsidP="00F00826">
            <w:pPr>
              <w:rPr>
                <w:color w:val="000000"/>
              </w:rPr>
            </w:pPr>
            <w:r w:rsidRPr="00142B60">
              <w:rPr>
                <w:color w:val="000000"/>
              </w:rPr>
              <w:t>Estalo</w:t>
            </w:r>
          </w:p>
        </w:tc>
        <w:tc>
          <w:tcPr>
            <w:tcW w:w="990" w:type="dxa"/>
            <w:shd w:val="clear" w:color="auto" w:fill="auto"/>
            <w:noWrap/>
            <w:vAlign w:val="bottom"/>
            <w:hideMark/>
          </w:tcPr>
          <w:p w14:paraId="08B26244" w14:textId="106DC212" w:rsidR="00F00826" w:rsidRPr="00142B60" w:rsidRDefault="00E02A8D" w:rsidP="00F00826">
            <w:pPr>
              <w:jc w:val="right"/>
              <w:rPr>
                <w:color w:val="000000"/>
              </w:rPr>
            </w:pPr>
            <w:r>
              <w:rPr>
                <w:color w:val="000000"/>
              </w:rPr>
              <w:t>28.</w:t>
            </w:r>
            <w:r w:rsidR="00F00826">
              <w:rPr>
                <w:color w:val="000000"/>
              </w:rPr>
              <w:t>73</w:t>
            </w:r>
          </w:p>
        </w:tc>
        <w:tc>
          <w:tcPr>
            <w:tcW w:w="1260" w:type="dxa"/>
            <w:shd w:val="clear" w:color="auto" w:fill="auto"/>
            <w:noWrap/>
            <w:vAlign w:val="bottom"/>
            <w:hideMark/>
          </w:tcPr>
          <w:p w14:paraId="3E707C88" w14:textId="77777777" w:rsidR="00F00826" w:rsidRPr="00142B60" w:rsidRDefault="00F00826" w:rsidP="00F00826">
            <w:pPr>
              <w:jc w:val="both"/>
              <w:rPr>
                <w:color w:val="000000"/>
              </w:rPr>
            </w:pPr>
            <w:r w:rsidRPr="00142B60">
              <w:rPr>
                <w:color w:val="000000"/>
              </w:rPr>
              <w:t>-</w:t>
            </w:r>
          </w:p>
        </w:tc>
        <w:tc>
          <w:tcPr>
            <w:tcW w:w="810" w:type="dxa"/>
            <w:shd w:val="clear" w:color="auto" w:fill="auto"/>
            <w:noWrap/>
            <w:vAlign w:val="bottom"/>
            <w:hideMark/>
          </w:tcPr>
          <w:p w14:paraId="7C663F39" w14:textId="77777777" w:rsidR="00F00826" w:rsidRPr="00142B60" w:rsidRDefault="00F00826" w:rsidP="00F00826">
            <w:pPr>
              <w:jc w:val="right"/>
              <w:rPr>
                <w:color w:val="000000"/>
              </w:rPr>
            </w:pPr>
            <w:r w:rsidRPr="00142B60">
              <w:rPr>
                <w:color w:val="000000"/>
              </w:rPr>
              <w:t>-</w:t>
            </w:r>
          </w:p>
        </w:tc>
        <w:tc>
          <w:tcPr>
            <w:tcW w:w="1980" w:type="dxa"/>
            <w:shd w:val="clear" w:color="auto" w:fill="auto"/>
            <w:noWrap/>
            <w:vAlign w:val="bottom"/>
            <w:hideMark/>
          </w:tcPr>
          <w:p w14:paraId="79947B65" w14:textId="77777777" w:rsidR="00F00826" w:rsidRPr="00142B60" w:rsidRDefault="00F00826" w:rsidP="00F00826">
            <w:pPr>
              <w:rPr>
                <w:color w:val="000000"/>
              </w:rPr>
            </w:pPr>
            <w:r w:rsidRPr="00142B60">
              <w:rPr>
                <w:color w:val="000000"/>
              </w:rPr>
              <w:t>-</w:t>
            </w:r>
          </w:p>
        </w:tc>
        <w:tc>
          <w:tcPr>
            <w:tcW w:w="810" w:type="dxa"/>
            <w:shd w:val="clear" w:color="auto" w:fill="auto"/>
            <w:noWrap/>
            <w:vAlign w:val="bottom"/>
            <w:hideMark/>
          </w:tcPr>
          <w:p w14:paraId="504EBE1D" w14:textId="77777777" w:rsidR="00F00826" w:rsidRPr="00142B60" w:rsidRDefault="00F00826" w:rsidP="00F00826">
            <w:pPr>
              <w:jc w:val="right"/>
              <w:rPr>
                <w:color w:val="000000"/>
              </w:rPr>
            </w:pPr>
            <w:r w:rsidRPr="00142B60">
              <w:rPr>
                <w:color w:val="000000"/>
              </w:rPr>
              <w:t>-</w:t>
            </w:r>
          </w:p>
        </w:tc>
        <w:tc>
          <w:tcPr>
            <w:tcW w:w="1440" w:type="dxa"/>
            <w:shd w:val="clear" w:color="auto" w:fill="auto"/>
            <w:noWrap/>
            <w:vAlign w:val="bottom"/>
            <w:hideMark/>
          </w:tcPr>
          <w:p w14:paraId="77E03214" w14:textId="77777777" w:rsidR="00F00826" w:rsidRPr="00142B60" w:rsidRDefault="00F00826" w:rsidP="00F00826">
            <w:pPr>
              <w:rPr>
                <w:color w:val="000000"/>
              </w:rPr>
            </w:pPr>
            <w:r w:rsidRPr="00142B60">
              <w:rPr>
                <w:color w:val="000000"/>
              </w:rPr>
              <w:t>-</w:t>
            </w:r>
          </w:p>
        </w:tc>
        <w:tc>
          <w:tcPr>
            <w:tcW w:w="810" w:type="dxa"/>
            <w:shd w:val="clear" w:color="auto" w:fill="auto"/>
            <w:noWrap/>
            <w:vAlign w:val="bottom"/>
            <w:hideMark/>
          </w:tcPr>
          <w:p w14:paraId="6EEE1768" w14:textId="77777777" w:rsidR="00F00826" w:rsidRPr="00142B60" w:rsidRDefault="00F00826" w:rsidP="00F00826">
            <w:pPr>
              <w:jc w:val="right"/>
              <w:rPr>
                <w:color w:val="000000"/>
              </w:rPr>
            </w:pPr>
            <w:r w:rsidRPr="00142B60">
              <w:rPr>
                <w:color w:val="000000"/>
              </w:rPr>
              <w:t>-</w:t>
            </w:r>
          </w:p>
        </w:tc>
        <w:tc>
          <w:tcPr>
            <w:tcW w:w="620" w:type="dxa"/>
            <w:shd w:val="clear" w:color="auto" w:fill="auto"/>
            <w:noWrap/>
            <w:vAlign w:val="bottom"/>
            <w:hideMark/>
          </w:tcPr>
          <w:p w14:paraId="3F04F195" w14:textId="77777777" w:rsidR="00F00826" w:rsidRPr="00142B60" w:rsidRDefault="00F00826" w:rsidP="00F00826">
            <w:pPr>
              <w:jc w:val="center"/>
              <w:rPr>
                <w:color w:val="000000"/>
              </w:rPr>
            </w:pPr>
            <w:r w:rsidRPr="00142B60">
              <w:rPr>
                <w:color w:val="000000"/>
              </w:rPr>
              <w:t>0,41</w:t>
            </w:r>
          </w:p>
        </w:tc>
        <w:tc>
          <w:tcPr>
            <w:tcW w:w="650" w:type="dxa"/>
            <w:shd w:val="clear" w:color="auto" w:fill="auto"/>
            <w:noWrap/>
            <w:vAlign w:val="bottom"/>
            <w:hideMark/>
          </w:tcPr>
          <w:p w14:paraId="3BB4C442" w14:textId="77777777" w:rsidR="00F00826" w:rsidRPr="00142B60" w:rsidRDefault="00F00826" w:rsidP="00F00826">
            <w:pPr>
              <w:jc w:val="center"/>
              <w:rPr>
                <w:color w:val="000000"/>
              </w:rPr>
            </w:pPr>
            <w:r w:rsidRPr="00142B60">
              <w:rPr>
                <w:color w:val="000000"/>
              </w:rPr>
              <w:t>40</w:t>
            </w:r>
          </w:p>
        </w:tc>
      </w:tr>
      <w:tr w:rsidR="00F00826" w:rsidRPr="00142B60" w14:paraId="1B803DF8" w14:textId="77777777" w:rsidTr="00F00826">
        <w:trPr>
          <w:trHeight w:val="300"/>
        </w:trPr>
        <w:tc>
          <w:tcPr>
            <w:tcW w:w="2563" w:type="dxa"/>
            <w:shd w:val="clear" w:color="auto" w:fill="auto"/>
            <w:noWrap/>
            <w:vAlign w:val="bottom"/>
            <w:hideMark/>
          </w:tcPr>
          <w:p w14:paraId="65E7BC08" w14:textId="77777777" w:rsidR="00F00826" w:rsidRPr="00142B60" w:rsidRDefault="00F00826" w:rsidP="00F00826">
            <w:pPr>
              <w:rPr>
                <w:i/>
                <w:color w:val="000000"/>
              </w:rPr>
            </w:pPr>
            <w:proofErr w:type="spellStart"/>
            <w:r w:rsidRPr="00142B60">
              <w:rPr>
                <w:i/>
                <w:color w:val="000000"/>
              </w:rPr>
              <w:t>Spinus</w:t>
            </w:r>
            <w:proofErr w:type="spellEnd"/>
            <w:r w:rsidRPr="00142B60">
              <w:rPr>
                <w:i/>
                <w:color w:val="000000"/>
              </w:rPr>
              <w:t xml:space="preserve"> </w:t>
            </w:r>
            <w:proofErr w:type="spellStart"/>
            <w:r w:rsidRPr="00142B60">
              <w:rPr>
                <w:i/>
                <w:color w:val="000000"/>
              </w:rPr>
              <w:t>yarrellii</w:t>
            </w:r>
            <w:proofErr w:type="spellEnd"/>
          </w:p>
        </w:tc>
        <w:tc>
          <w:tcPr>
            <w:tcW w:w="2520" w:type="dxa"/>
            <w:shd w:val="clear" w:color="auto" w:fill="auto"/>
            <w:noWrap/>
            <w:vAlign w:val="bottom"/>
            <w:hideMark/>
          </w:tcPr>
          <w:p w14:paraId="06257B97" w14:textId="77777777" w:rsidR="00F00826" w:rsidRPr="00142B60" w:rsidRDefault="00F00826" w:rsidP="00F00826">
            <w:pPr>
              <w:rPr>
                <w:color w:val="000000"/>
              </w:rPr>
            </w:pPr>
            <w:proofErr w:type="spellStart"/>
            <w:r w:rsidRPr="00142B60">
              <w:rPr>
                <w:color w:val="000000"/>
              </w:rPr>
              <w:t>Gagalejo</w:t>
            </w:r>
            <w:proofErr w:type="spellEnd"/>
          </w:p>
        </w:tc>
        <w:tc>
          <w:tcPr>
            <w:tcW w:w="990" w:type="dxa"/>
            <w:shd w:val="clear" w:color="auto" w:fill="auto"/>
            <w:noWrap/>
            <w:vAlign w:val="bottom"/>
            <w:hideMark/>
          </w:tcPr>
          <w:p w14:paraId="67030CEC" w14:textId="68A785C0" w:rsidR="00F00826" w:rsidRPr="00142B60" w:rsidRDefault="00E02A8D" w:rsidP="00F00826">
            <w:pPr>
              <w:jc w:val="right"/>
              <w:rPr>
                <w:color w:val="000000"/>
              </w:rPr>
            </w:pPr>
            <w:r>
              <w:rPr>
                <w:color w:val="000000"/>
              </w:rPr>
              <w:t>28.</w:t>
            </w:r>
            <w:r w:rsidR="00F00826">
              <w:rPr>
                <w:color w:val="000000"/>
              </w:rPr>
              <w:t>73</w:t>
            </w:r>
          </w:p>
        </w:tc>
        <w:tc>
          <w:tcPr>
            <w:tcW w:w="1260" w:type="dxa"/>
            <w:shd w:val="clear" w:color="auto" w:fill="auto"/>
            <w:noWrap/>
            <w:vAlign w:val="bottom"/>
            <w:hideMark/>
          </w:tcPr>
          <w:p w14:paraId="7B1394FE" w14:textId="77777777" w:rsidR="00F00826" w:rsidRPr="00142B60" w:rsidRDefault="00F00826" w:rsidP="00F00826">
            <w:pPr>
              <w:jc w:val="both"/>
              <w:rPr>
                <w:color w:val="000000"/>
              </w:rPr>
            </w:pPr>
            <w:r w:rsidRPr="00142B60">
              <w:rPr>
                <w:color w:val="000000"/>
              </w:rPr>
              <w:t>-</w:t>
            </w:r>
          </w:p>
        </w:tc>
        <w:tc>
          <w:tcPr>
            <w:tcW w:w="810" w:type="dxa"/>
            <w:shd w:val="clear" w:color="auto" w:fill="auto"/>
            <w:noWrap/>
            <w:vAlign w:val="bottom"/>
            <w:hideMark/>
          </w:tcPr>
          <w:p w14:paraId="3947DD9E" w14:textId="77777777" w:rsidR="00F00826" w:rsidRPr="00142B60" w:rsidRDefault="00F00826" w:rsidP="00F00826">
            <w:pPr>
              <w:jc w:val="right"/>
              <w:rPr>
                <w:color w:val="000000"/>
              </w:rPr>
            </w:pPr>
            <w:r w:rsidRPr="00142B60">
              <w:rPr>
                <w:color w:val="000000"/>
              </w:rPr>
              <w:t>-</w:t>
            </w:r>
          </w:p>
        </w:tc>
        <w:tc>
          <w:tcPr>
            <w:tcW w:w="1980" w:type="dxa"/>
            <w:shd w:val="clear" w:color="auto" w:fill="auto"/>
            <w:noWrap/>
            <w:vAlign w:val="bottom"/>
            <w:hideMark/>
          </w:tcPr>
          <w:p w14:paraId="150DCE4B" w14:textId="77777777" w:rsidR="00F00826" w:rsidRPr="00142B60" w:rsidRDefault="00F00826" w:rsidP="00F00826">
            <w:pPr>
              <w:rPr>
                <w:color w:val="000000"/>
              </w:rPr>
            </w:pPr>
            <w:r w:rsidRPr="00142B60">
              <w:rPr>
                <w:color w:val="000000"/>
              </w:rPr>
              <w:t>-</w:t>
            </w:r>
          </w:p>
        </w:tc>
        <w:tc>
          <w:tcPr>
            <w:tcW w:w="810" w:type="dxa"/>
            <w:shd w:val="clear" w:color="auto" w:fill="auto"/>
            <w:noWrap/>
            <w:vAlign w:val="bottom"/>
            <w:hideMark/>
          </w:tcPr>
          <w:p w14:paraId="4DAFC932" w14:textId="77777777" w:rsidR="00F00826" w:rsidRPr="00142B60" w:rsidRDefault="00F00826" w:rsidP="00F00826">
            <w:pPr>
              <w:jc w:val="right"/>
              <w:rPr>
                <w:color w:val="000000"/>
              </w:rPr>
            </w:pPr>
            <w:r w:rsidRPr="00142B60">
              <w:rPr>
                <w:color w:val="000000"/>
              </w:rPr>
              <w:t>-</w:t>
            </w:r>
          </w:p>
        </w:tc>
        <w:tc>
          <w:tcPr>
            <w:tcW w:w="1440" w:type="dxa"/>
            <w:shd w:val="clear" w:color="auto" w:fill="auto"/>
            <w:noWrap/>
            <w:vAlign w:val="bottom"/>
            <w:hideMark/>
          </w:tcPr>
          <w:p w14:paraId="6BC6549C" w14:textId="77777777" w:rsidR="00F00826" w:rsidRPr="00142B60" w:rsidRDefault="00F00826" w:rsidP="00F00826">
            <w:pPr>
              <w:rPr>
                <w:color w:val="000000"/>
              </w:rPr>
            </w:pPr>
            <w:r w:rsidRPr="00142B60">
              <w:rPr>
                <w:color w:val="000000"/>
              </w:rPr>
              <w:t>-</w:t>
            </w:r>
          </w:p>
        </w:tc>
        <w:tc>
          <w:tcPr>
            <w:tcW w:w="810" w:type="dxa"/>
            <w:shd w:val="clear" w:color="auto" w:fill="auto"/>
            <w:noWrap/>
            <w:vAlign w:val="bottom"/>
            <w:hideMark/>
          </w:tcPr>
          <w:p w14:paraId="32A8CF85" w14:textId="77777777" w:rsidR="00F00826" w:rsidRPr="00142B60" w:rsidRDefault="00F00826" w:rsidP="00F00826">
            <w:pPr>
              <w:jc w:val="right"/>
              <w:rPr>
                <w:color w:val="000000"/>
              </w:rPr>
            </w:pPr>
            <w:r w:rsidRPr="00142B60">
              <w:rPr>
                <w:color w:val="000000"/>
              </w:rPr>
              <w:t>-</w:t>
            </w:r>
          </w:p>
        </w:tc>
        <w:tc>
          <w:tcPr>
            <w:tcW w:w="620" w:type="dxa"/>
            <w:shd w:val="clear" w:color="auto" w:fill="auto"/>
            <w:noWrap/>
            <w:vAlign w:val="bottom"/>
            <w:hideMark/>
          </w:tcPr>
          <w:p w14:paraId="112DFC0F" w14:textId="77777777" w:rsidR="00F00826" w:rsidRPr="00142B60" w:rsidRDefault="00F00826" w:rsidP="00F00826">
            <w:pPr>
              <w:jc w:val="center"/>
              <w:rPr>
                <w:color w:val="000000"/>
              </w:rPr>
            </w:pPr>
            <w:r w:rsidRPr="00142B60">
              <w:rPr>
                <w:color w:val="000000"/>
              </w:rPr>
              <w:t>0,21</w:t>
            </w:r>
          </w:p>
        </w:tc>
        <w:tc>
          <w:tcPr>
            <w:tcW w:w="650" w:type="dxa"/>
            <w:shd w:val="clear" w:color="auto" w:fill="auto"/>
            <w:noWrap/>
            <w:vAlign w:val="bottom"/>
            <w:hideMark/>
          </w:tcPr>
          <w:p w14:paraId="2C2B7DA7" w14:textId="77777777" w:rsidR="00F00826" w:rsidRPr="00142B60" w:rsidRDefault="00F00826" w:rsidP="00F00826">
            <w:pPr>
              <w:jc w:val="center"/>
              <w:rPr>
                <w:color w:val="000000"/>
              </w:rPr>
            </w:pPr>
            <w:r w:rsidRPr="00142B60">
              <w:rPr>
                <w:color w:val="000000"/>
              </w:rPr>
              <w:t>11</w:t>
            </w:r>
          </w:p>
        </w:tc>
      </w:tr>
      <w:tr w:rsidR="00F00826" w:rsidRPr="00142B60" w14:paraId="305174BC" w14:textId="77777777" w:rsidTr="00F00826">
        <w:trPr>
          <w:trHeight w:val="300"/>
        </w:trPr>
        <w:tc>
          <w:tcPr>
            <w:tcW w:w="2563" w:type="dxa"/>
            <w:shd w:val="clear" w:color="auto" w:fill="auto"/>
            <w:noWrap/>
            <w:vAlign w:val="bottom"/>
            <w:hideMark/>
          </w:tcPr>
          <w:p w14:paraId="21D625D1" w14:textId="77777777" w:rsidR="00F00826" w:rsidRPr="00142B60" w:rsidRDefault="00F00826" w:rsidP="00F00826">
            <w:pPr>
              <w:rPr>
                <w:i/>
                <w:color w:val="000000"/>
              </w:rPr>
            </w:pPr>
            <w:r w:rsidRPr="00142B60">
              <w:rPr>
                <w:i/>
                <w:color w:val="000000"/>
              </w:rPr>
              <w:t xml:space="preserve">Tangara </w:t>
            </w:r>
            <w:proofErr w:type="spellStart"/>
            <w:r w:rsidRPr="00142B60">
              <w:rPr>
                <w:i/>
                <w:color w:val="000000"/>
              </w:rPr>
              <w:t>cayana</w:t>
            </w:r>
            <w:proofErr w:type="spellEnd"/>
          </w:p>
        </w:tc>
        <w:tc>
          <w:tcPr>
            <w:tcW w:w="2520" w:type="dxa"/>
            <w:shd w:val="clear" w:color="auto" w:fill="auto"/>
            <w:noWrap/>
            <w:vAlign w:val="bottom"/>
            <w:hideMark/>
          </w:tcPr>
          <w:p w14:paraId="2F758AC9" w14:textId="77777777" w:rsidR="00F00826" w:rsidRPr="00142B60" w:rsidRDefault="00F00826" w:rsidP="00F00826">
            <w:pPr>
              <w:rPr>
                <w:color w:val="000000"/>
              </w:rPr>
            </w:pPr>
            <w:r w:rsidRPr="00142B60">
              <w:rPr>
                <w:color w:val="000000"/>
              </w:rPr>
              <w:t>Selvagem</w:t>
            </w:r>
          </w:p>
        </w:tc>
        <w:tc>
          <w:tcPr>
            <w:tcW w:w="990" w:type="dxa"/>
            <w:shd w:val="clear" w:color="auto" w:fill="auto"/>
            <w:noWrap/>
            <w:vAlign w:val="bottom"/>
            <w:hideMark/>
          </w:tcPr>
          <w:p w14:paraId="4B59FBEA" w14:textId="2E2C7A36" w:rsidR="00F00826" w:rsidRPr="00142B60" w:rsidRDefault="00E02A8D" w:rsidP="00F00826">
            <w:pPr>
              <w:jc w:val="right"/>
              <w:rPr>
                <w:color w:val="000000"/>
              </w:rPr>
            </w:pPr>
            <w:r>
              <w:rPr>
                <w:color w:val="000000"/>
              </w:rPr>
              <w:t>11.</w:t>
            </w:r>
            <w:r w:rsidR="00F00826">
              <w:rPr>
                <w:color w:val="000000"/>
              </w:rPr>
              <w:t>49</w:t>
            </w:r>
          </w:p>
        </w:tc>
        <w:tc>
          <w:tcPr>
            <w:tcW w:w="1260" w:type="dxa"/>
            <w:shd w:val="clear" w:color="auto" w:fill="auto"/>
            <w:noWrap/>
            <w:vAlign w:val="bottom"/>
            <w:hideMark/>
          </w:tcPr>
          <w:p w14:paraId="56221101" w14:textId="77777777" w:rsidR="00F00826" w:rsidRPr="00142B60" w:rsidRDefault="00F00826" w:rsidP="00F00826">
            <w:pPr>
              <w:jc w:val="both"/>
              <w:rPr>
                <w:color w:val="000000"/>
              </w:rPr>
            </w:pPr>
            <w:r w:rsidRPr="00142B60">
              <w:rPr>
                <w:color w:val="000000"/>
              </w:rPr>
              <w:t>-</w:t>
            </w:r>
          </w:p>
        </w:tc>
        <w:tc>
          <w:tcPr>
            <w:tcW w:w="810" w:type="dxa"/>
            <w:shd w:val="clear" w:color="auto" w:fill="auto"/>
            <w:noWrap/>
            <w:vAlign w:val="bottom"/>
            <w:hideMark/>
          </w:tcPr>
          <w:p w14:paraId="73F33AC3" w14:textId="77777777" w:rsidR="00F00826" w:rsidRPr="00142B60" w:rsidRDefault="00F00826" w:rsidP="00F00826">
            <w:pPr>
              <w:jc w:val="right"/>
              <w:rPr>
                <w:color w:val="000000"/>
              </w:rPr>
            </w:pPr>
            <w:r w:rsidRPr="00142B60">
              <w:rPr>
                <w:color w:val="000000"/>
              </w:rPr>
              <w:t>-</w:t>
            </w:r>
          </w:p>
        </w:tc>
        <w:tc>
          <w:tcPr>
            <w:tcW w:w="1980" w:type="dxa"/>
            <w:shd w:val="clear" w:color="auto" w:fill="auto"/>
            <w:noWrap/>
            <w:vAlign w:val="bottom"/>
            <w:hideMark/>
          </w:tcPr>
          <w:p w14:paraId="55223E27" w14:textId="77777777" w:rsidR="00F00826" w:rsidRPr="00142B60" w:rsidRDefault="00F00826" w:rsidP="00F00826">
            <w:pPr>
              <w:rPr>
                <w:color w:val="000000"/>
              </w:rPr>
            </w:pPr>
            <w:r w:rsidRPr="00142B60">
              <w:rPr>
                <w:color w:val="000000"/>
              </w:rPr>
              <w:t>-</w:t>
            </w:r>
          </w:p>
        </w:tc>
        <w:tc>
          <w:tcPr>
            <w:tcW w:w="810" w:type="dxa"/>
            <w:shd w:val="clear" w:color="auto" w:fill="auto"/>
            <w:noWrap/>
            <w:vAlign w:val="bottom"/>
            <w:hideMark/>
          </w:tcPr>
          <w:p w14:paraId="1DB74CFD" w14:textId="77777777" w:rsidR="00F00826" w:rsidRPr="00142B60" w:rsidRDefault="00F00826" w:rsidP="00F00826">
            <w:pPr>
              <w:jc w:val="right"/>
              <w:rPr>
                <w:color w:val="000000"/>
              </w:rPr>
            </w:pPr>
            <w:r w:rsidRPr="00142B60">
              <w:rPr>
                <w:color w:val="000000"/>
              </w:rPr>
              <w:t>-</w:t>
            </w:r>
          </w:p>
        </w:tc>
        <w:tc>
          <w:tcPr>
            <w:tcW w:w="1440" w:type="dxa"/>
            <w:shd w:val="clear" w:color="auto" w:fill="auto"/>
            <w:noWrap/>
            <w:vAlign w:val="bottom"/>
            <w:hideMark/>
          </w:tcPr>
          <w:p w14:paraId="1C115231" w14:textId="77777777" w:rsidR="00F00826" w:rsidRPr="00142B60" w:rsidRDefault="00F00826" w:rsidP="00F00826">
            <w:pPr>
              <w:rPr>
                <w:color w:val="000000"/>
              </w:rPr>
            </w:pPr>
            <w:r w:rsidRPr="00142B60">
              <w:rPr>
                <w:color w:val="000000"/>
              </w:rPr>
              <w:t>-</w:t>
            </w:r>
          </w:p>
        </w:tc>
        <w:tc>
          <w:tcPr>
            <w:tcW w:w="810" w:type="dxa"/>
            <w:shd w:val="clear" w:color="auto" w:fill="auto"/>
            <w:noWrap/>
            <w:vAlign w:val="bottom"/>
            <w:hideMark/>
          </w:tcPr>
          <w:p w14:paraId="5F8AD1D4" w14:textId="77777777" w:rsidR="00F00826" w:rsidRPr="00142B60" w:rsidRDefault="00F00826" w:rsidP="00F00826">
            <w:pPr>
              <w:jc w:val="right"/>
              <w:rPr>
                <w:color w:val="000000"/>
              </w:rPr>
            </w:pPr>
            <w:r w:rsidRPr="00142B60">
              <w:rPr>
                <w:color w:val="000000"/>
              </w:rPr>
              <w:t>-</w:t>
            </w:r>
          </w:p>
        </w:tc>
        <w:tc>
          <w:tcPr>
            <w:tcW w:w="620" w:type="dxa"/>
            <w:shd w:val="clear" w:color="auto" w:fill="auto"/>
            <w:noWrap/>
            <w:vAlign w:val="bottom"/>
            <w:hideMark/>
          </w:tcPr>
          <w:p w14:paraId="6BA09C69" w14:textId="77777777" w:rsidR="00F00826" w:rsidRPr="00142B60" w:rsidRDefault="00F00826" w:rsidP="00F00826">
            <w:pPr>
              <w:jc w:val="center"/>
              <w:rPr>
                <w:color w:val="000000"/>
              </w:rPr>
            </w:pPr>
            <w:r w:rsidRPr="00142B60">
              <w:rPr>
                <w:color w:val="000000"/>
              </w:rPr>
              <w:t>0,16</w:t>
            </w:r>
          </w:p>
        </w:tc>
        <w:tc>
          <w:tcPr>
            <w:tcW w:w="650" w:type="dxa"/>
            <w:shd w:val="clear" w:color="auto" w:fill="auto"/>
            <w:noWrap/>
            <w:vAlign w:val="bottom"/>
            <w:hideMark/>
          </w:tcPr>
          <w:p w14:paraId="0B9D65A7" w14:textId="77777777" w:rsidR="00F00826" w:rsidRPr="00142B60" w:rsidRDefault="00F00826" w:rsidP="00F00826">
            <w:pPr>
              <w:jc w:val="center"/>
              <w:rPr>
                <w:color w:val="000000"/>
              </w:rPr>
            </w:pPr>
            <w:r w:rsidRPr="00142B60">
              <w:rPr>
                <w:color w:val="000000"/>
              </w:rPr>
              <w:t>9</w:t>
            </w:r>
          </w:p>
        </w:tc>
      </w:tr>
      <w:tr w:rsidR="00F00826" w:rsidRPr="00142B60" w14:paraId="3B31D688" w14:textId="77777777" w:rsidTr="00F00826">
        <w:trPr>
          <w:trHeight w:val="300"/>
        </w:trPr>
        <w:tc>
          <w:tcPr>
            <w:tcW w:w="2563" w:type="dxa"/>
            <w:shd w:val="clear" w:color="auto" w:fill="auto"/>
            <w:noWrap/>
            <w:vAlign w:val="bottom"/>
            <w:hideMark/>
          </w:tcPr>
          <w:p w14:paraId="3FF82B8F" w14:textId="77777777" w:rsidR="00F00826" w:rsidRPr="00142B60" w:rsidRDefault="00F00826" w:rsidP="00F00826">
            <w:pPr>
              <w:rPr>
                <w:i/>
                <w:color w:val="000000"/>
              </w:rPr>
            </w:pPr>
            <w:proofErr w:type="spellStart"/>
            <w:r w:rsidRPr="00142B60">
              <w:rPr>
                <w:i/>
                <w:color w:val="000000"/>
              </w:rPr>
              <w:t>Cyanocorax</w:t>
            </w:r>
            <w:proofErr w:type="spellEnd"/>
            <w:r w:rsidRPr="00142B60">
              <w:rPr>
                <w:i/>
                <w:color w:val="000000"/>
              </w:rPr>
              <w:t xml:space="preserve"> </w:t>
            </w:r>
            <w:proofErr w:type="spellStart"/>
            <w:r w:rsidRPr="00142B60">
              <w:rPr>
                <w:i/>
                <w:color w:val="000000"/>
              </w:rPr>
              <w:t>cyanopogon</w:t>
            </w:r>
            <w:proofErr w:type="spellEnd"/>
            <w:r w:rsidRPr="00142B60">
              <w:rPr>
                <w:i/>
                <w:color w:val="000000"/>
              </w:rPr>
              <w:t xml:space="preserve"> </w:t>
            </w:r>
          </w:p>
        </w:tc>
        <w:tc>
          <w:tcPr>
            <w:tcW w:w="2520" w:type="dxa"/>
            <w:shd w:val="clear" w:color="auto" w:fill="auto"/>
            <w:noWrap/>
            <w:vAlign w:val="bottom"/>
            <w:hideMark/>
          </w:tcPr>
          <w:p w14:paraId="2EABEFEE" w14:textId="77777777" w:rsidR="00F00826" w:rsidRPr="00142B60" w:rsidRDefault="00F00826" w:rsidP="00F00826">
            <w:pPr>
              <w:rPr>
                <w:color w:val="000000"/>
              </w:rPr>
            </w:pPr>
            <w:r w:rsidRPr="00142B60">
              <w:rPr>
                <w:color w:val="000000"/>
              </w:rPr>
              <w:t>Selvagem</w:t>
            </w:r>
          </w:p>
        </w:tc>
        <w:tc>
          <w:tcPr>
            <w:tcW w:w="990" w:type="dxa"/>
            <w:shd w:val="clear" w:color="auto" w:fill="auto"/>
            <w:noWrap/>
            <w:vAlign w:val="bottom"/>
            <w:hideMark/>
          </w:tcPr>
          <w:p w14:paraId="15205548" w14:textId="27B8A98A" w:rsidR="00F00826" w:rsidRPr="00142B60" w:rsidRDefault="00E02A8D" w:rsidP="00F00826">
            <w:pPr>
              <w:jc w:val="right"/>
              <w:rPr>
                <w:color w:val="000000"/>
              </w:rPr>
            </w:pPr>
            <w:r>
              <w:rPr>
                <w:color w:val="000000"/>
              </w:rPr>
              <w:t>8.</w:t>
            </w:r>
            <w:r w:rsidR="00F00826">
              <w:rPr>
                <w:color w:val="000000"/>
              </w:rPr>
              <w:t>62</w:t>
            </w:r>
          </w:p>
        </w:tc>
        <w:tc>
          <w:tcPr>
            <w:tcW w:w="1260" w:type="dxa"/>
            <w:shd w:val="clear" w:color="auto" w:fill="auto"/>
            <w:noWrap/>
            <w:vAlign w:val="bottom"/>
            <w:hideMark/>
          </w:tcPr>
          <w:p w14:paraId="14745A24" w14:textId="77777777" w:rsidR="00F00826" w:rsidRPr="00142B60" w:rsidRDefault="00F00826" w:rsidP="00F00826">
            <w:pPr>
              <w:jc w:val="both"/>
              <w:rPr>
                <w:color w:val="000000"/>
              </w:rPr>
            </w:pPr>
            <w:r w:rsidRPr="00142B60">
              <w:rPr>
                <w:color w:val="000000"/>
              </w:rPr>
              <w:t>-</w:t>
            </w:r>
          </w:p>
        </w:tc>
        <w:tc>
          <w:tcPr>
            <w:tcW w:w="810" w:type="dxa"/>
            <w:shd w:val="clear" w:color="auto" w:fill="auto"/>
            <w:noWrap/>
            <w:vAlign w:val="bottom"/>
            <w:hideMark/>
          </w:tcPr>
          <w:p w14:paraId="4EB2C648" w14:textId="77777777" w:rsidR="00F00826" w:rsidRPr="00142B60" w:rsidRDefault="00F00826" w:rsidP="00F00826">
            <w:pPr>
              <w:jc w:val="right"/>
              <w:rPr>
                <w:color w:val="000000"/>
              </w:rPr>
            </w:pPr>
            <w:r w:rsidRPr="00142B60">
              <w:rPr>
                <w:color w:val="000000"/>
              </w:rPr>
              <w:t>-</w:t>
            </w:r>
          </w:p>
        </w:tc>
        <w:tc>
          <w:tcPr>
            <w:tcW w:w="1980" w:type="dxa"/>
            <w:shd w:val="clear" w:color="auto" w:fill="auto"/>
            <w:noWrap/>
            <w:vAlign w:val="bottom"/>
            <w:hideMark/>
          </w:tcPr>
          <w:p w14:paraId="3B6DA2A1" w14:textId="77777777" w:rsidR="00F00826" w:rsidRPr="00142B60" w:rsidRDefault="00F00826" w:rsidP="00F00826">
            <w:pPr>
              <w:rPr>
                <w:color w:val="000000"/>
              </w:rPr>
            </w:pPr>
            <w:r w:rsidRPr="00142B60">
              <w:rPr>
                <w:color w:val="000000"/>
              </w:rPr>
              <w:t>-</w:t>
            </w:r>
          </w:p>
        </w:tc>
        <w:tc>
          <w:tcPr>
            <w:tcW w:w="810" w:type="dxa"/>
            <w:shd w:val="clear" w:color="auto" w:fill="auto"/>
            <w:noWrap/>
            <w:vAlign w:val="bottom"/>
            <w:hideMark/>
          </w:tcPr>
          <w:p w14:paraId="7804D898" w14:textId="77777777" w:rsidR="00F00826" w:rsidRPr="00142B60" w:rsidRDefault="00F00826" w:rsidP="00F00826">
            <w:pPr>
              <w:jc w:val="right"/>
              <w:rPr>
                <w:color w:val="000000"/>
              </w:rPr>
            </w:pPr>
            <w:r w:rsidRPr="00142B60">
              <w:rPr>
                <w:color w:val="000000"/>
              </w:rPr>
              <w:t>-</w:t>
            </w:r>
          </w:p>
        </w:tc>
        <w:tc>
          <w:tcPr>
            <w:tcW w:w="1440" w:type="dxa"/>
            <w:shd w:val="clear" w:color="auto" w:fill="auto"/>
            <w:noWrap/>
            <w:vAlign w:val="bottom"/>
            <w:hideMark/>
          </w:tcPr>
          <w:p w14:paraId="6CF644D0" w14:textId="77777777" w:rsidR="00F00826" w:rsidRPr="00142B60" w:rsidRDefault="00F00826" w:rsidP="00F00826">
            <w:pPr>
              <w:rPr>
                <w:color w:val="000000"/>
              </w:rPr>
            </w:pPr>
            <w:r w:rsidRPr="00142B60">
              <w:rPr>
                <w:color w:val="000000"/>
              </w:rPr>
              <w:t>-</w:t>
            </w:r>
          </w:p>
        </w:tc>
        <w:tc>
          <w:tcPr>
            <w:tcW w:w="810" w:type="dxa"/>
            <w:shd w:val="clear" w:color="auto" w:fill="auto"/>
            <w:noWrap/>
            <w:vAlign w:val="bottom"/>
            <w:hideMark/>
          </w:tcPr>
          <w:p w14:paraId="3EBADAAC" w14:textId="77777777" w:rsidR="00F00826" w:rsidRPr="00142B60" w:rsidRDefault="00F00826" w:rsidP="00F00826">
            <w:pPr>
              <w:jc w:val="right"/>
              <w:rPr>
                <w:color w:val="000000"/>
              </w:rPr>
            </w:pPr>
            <w:r w:rsidRPr="00142B60">
              <w:rPr>
                <w:color w:val="000000"/>
              </w:rPr>
              <w:t>-</w:t>
            </w:r>
          </w:p>
        </w:tc>
        <w:tc>
          <w:tcPr>
            <w:tcW w:w="620" w:type="dxa"/>
            <w:shd w:val="clear" w:color="auto" w:fill="auto"/>
            <w:noWrap/>
            <w:vAlign w:val="bottom"/>
            <w:hideMark/>
          </w:tcPr>
          <w:p w14:paraId="2163BCBF" w14:textId="77777777" w:rsidR="00F00826" w:rsidRPr="00142B60" w:rsidRDefault="00F00826" w:rsidP="00F00826">
            <w:pPr>
              <w:jc w:val="center"/>
              <w:rPr>
                <w:color w:val="000000"/>
              </w:rPr>
            </w:pPr>
            <w:r w:rsidRPr="00142B60">
              <w:rPr>
                <w:color w:val="000000"/>
              </w:rPr>
              <w:t>0,03</w:t>
            </w:r>
          </w:p>
        </w:tc>
        <w:tc>
          <w:tcPr>
            <w:tcW w:w="650" w:type="dxa"/>
            <w:shd w:val="clear" w:color="auto" w:fill="auto"/>
            <w:noWrap/>
            <w:vAlign w:val="bottom"/>
            <w:hideMark/>
          </w:tcPr>
          <w:p w14:paraId="0A4CB113" w14:textId="77777777" w:rsidR="00F00826" w:rsidRPr="00142B60" w:rsidRDefault="00F00826" w:rsidP="00F00826">
            <w:pPr>
              <w:jc w:val="center"/>
              <w:rPr>
                <w:color w:val="000000"/>
              </w:rPr>
            </w:pPr>
            <w:r w:rsidRPr="00142B60">
              <w:rPr>
                <w:color w:val="000000"/>
              </w:rPr>
              <w:t>1</w:t>
            </w:r>
          </w:p>
        </w:tc>
      </w:tr>
      <w:tr w:rsidR="00F00826" w:rsidRPr="00142B60" w14:paraId="4505AFBB" w14:textId="77777777" w:rsidTr="00F00826">
        <w:trPr>
          <w:trHeight w:val="300"/>
        </w:trPr>
        <w:tc>
          <w:tcPr>
            <w:tcW w:w="2563" w:type="dxa"/>
            <w:shd w:val="clear" w:color="auto" w:fill="auto"/>
            <w:noWrap/>
            <w:vAlign w:val="bottom"/>
            <w:hideMark/>
          </w:tcPr>
          <w:p w14:paraId="01FFF4D4" w14:textId="77777777" w:rsidR="00F00826" w:rsidRPr="00142B60" w:rsidRDefault="00F00826" w:rsidP="00F00826">
            <w:pPr>
              <w:rPr>
                <w:i/>
                <w:color w:val="000000"/>
              </w:rPr>
            </w:pPr>
            <w:proofErr w:type="spellStart"/>
            <w:r w:rsidRPr="00142B60">
              <w:rPr>
                <w:i/>
                <w:color w:val="000000"/>
              </w:rPr>
              <w:t>Estrilda</w:t>
            </w:r>
            <w:proofErr w:type="spellEnd"/>
            <w:r w:rsidRPr="00142B60">
              <w:rPr>
                <w:i/>
                <w:color w:val="000000"/>
              </w:rPr>
              <w:t xml:space="preserve"> </w:t>
            </w:r>
            <w:proofErr w:type="spellStart"/>
            <w:r w:rsidRPr="00142B60">
              <w:rPr>
                <w:i/>
                <w:color w:val="000000"/>
              </w:rPr>
              <w:t>astrild</w:t>
            </w:r>
            <w:proofErr w:type="spellEnd"/>
            <w:r w:rsidRPr="00142B60">
              <w:rPr>
                <w:i/>
                <w:color w:val="000000"/>
              </w:rPr>
              <w:t xml:space="preserve"> </w:t>
            </w:r>
          </w:p>
        </w:tc>
        <w:tc>
          <w:tcPr>
            <w:tcW w:w="2520" w:type="dxa"/>
            <w:shd w:val="clear" w:color="auto" w:fill="auto"/>
            <w:noWrap/>
            <w:vAlign w:val="bottom"/>
            <w:hideMark/>
          </w:tcPr>
          <w:p w14:paraId="53601F30" w14:textId="77777777" w:rsidR="00F00826" w:rsidRPr="00142B60" w:rsidRDefault="00F00826" w:rsidP="00F00826">
            <w:pPr>
              <w:rPr>
                <w:color w:val="000000"/>
              </w:rPr>
            </w:pPr>
            <w:r w:rsidRPr="00142B60">
              <w:rPr>
                <w:color w:val="000000"/>
              </w:rPr>
              <w:t>Selvagem</w:t>
            </w:r>
          </w:p>
        </w:tc>
        <w:tc>
          <w:tcPr>
            <w:tcW w:w="990" w:type="dxa"/>
            <w:shd w:val="clear" w:color="auto" w:fill="auto"/>
            <w:noWrap/>
            <w:vAlign w:val="bottom"/>
            <w:hideMark/>
          </w:tcPr>
          <w:p w14:paraId="29995ACB" w14:textId="0732776D" w:rsidR="00F00826" w:rsidRPr="00142B60" w:rsidRDefault="00F00826" w:rsidP="00F00826">
            <w:pPr>
              <w:jc w:val="right"/>
              <w:rPr>
                <w:color w:val="000000"/>
              </w:rPr>
            </w:pPr>
            <w:r>
              <w:rPr>
                <w:color w:val="000000"/>
              </w:rPr>
              <w:t>7</w:t>
            </w:r>
            <w:r w:rsidR="00E02A8D">
              <w:rPr>
                <w:color w:val="000000"/>
              </w:rPr>
              <w:t>.</w:t>
            </w:r>
            <w:r>
              <w:rPr>
                <w:color w:val="000000"/>
              </w:rPr>
              <w:t>18</w:t>
            </w:r>
          </w:p>
        </w:tc>
        <w:tc>
          <w:tcPr>
            <w:tcW w:w="1260" w:type="dxa"/>
            <w:shd w:val="clear" w:color="auto" w:fill="auto"/>
            <w:noWrap/>
            <w:vAlign w:val="bottom"/>
            <w:hideMark/>
          </w:tcPr>
          <w:p w14:paraId="7B3CECDE" w14:textId="77777777" w:rsidR="00F00826" w:rsidRPr="00142B60" w:rsidRDefault="00F00826" w:rsidP="00F00826">
            <w:pPr>
              <w:jc w:val="both"/>
              <w:rPr>
                <w:color w:val="000000"/>
              </w:rPr>
            </w:pPr>
            <w:r w:rsidRPr="00142B60">
              <w:rPr>
                <w:color w:val="000000"/>
              </w:rPr>
              <w:t>-</w:t>
            </w:r>
          </w:p>
        </w:tc>
        <w:tc>
          <w:tcPr>
            <w:tcW w:w="810" w:type="dxa"/>
            <w:shd w:val="clear" w:color="auto" w:fill="auto"/>
            <w:noWrap/>
            <w:vAlign w:val="bottom"/>
            <w:hideMark/>
          </w:tcPr>
          <w:p w14:paraId="6B57F9A8" w14:textId="77777777" w:rsidR="00F00826" w:rsidRPr="00142B60" w:rsidRDefault="00F00826" w:rsidP="00F00826">
            <w:pPr>
              <w:jc w:val="right"/>
              <w:rPr>
                <w:color w:val="000000"/>
              </w:rPr>
            </w:pPr>
            <w:r w:rsidRPr="00142B60">
              <w:rPr>
                <w:color w:val="000000"/>
              </w:rPr>
              <w:t>-</w:t>
            </w:r>
          </w:p>
        </w:tc>
        <w:tc>
          <w:tcPr>
            <w:tcW w:w="1980" w:type="dxa"/>
            <w:shd w:val="clear" w:color="auto" w:fill="auto"/>
            <w:noWrap/>
            <w:vAlign w:val="bottom"/>
            <w:hideMark/>
          </w:tcPr>
          <w:p w14:paraId="2911895C" w14:textId="77777777" w:rsidR="00F00826" w:rsidRPr="00142B60" w:rsidRDefault="00F00826" w:rsidP="00F00826">
            <w:pPr>
              <w:rPr>
                <w:color w:val="000000"/>
              </w:rPr>
            </w:pPr>
            <w:r w:rsidRPr="00142B60">
              <w:rPr>
                <w:color w:val="000000"/>
              </w:rPr>
              <w:t>-</w:t>
            </w:r>
          </w:p>
        </w:tc>
        <w:tc>
          <w:tcPr>
            <w:tcW w:w="810" w:type="dxa"/>
            <w:shd w:val="clear" w:color="auto" w:fill="auto"/>
            <w:noWrap/>
            <w:vAlign w:val="bottom"/>
            <w:hideMark/>
          </w:tcPr>
          <w:p w14:paraId="20CF547B" w14:textId="77777777" w:rsidR="00F00826" w:rsidRPr="00142B60" w:rsidRDefault="00F00826" w:rsidP="00F00826">
            <w:pPr>
              <w:jc w:val="right"/>
              <w:rPr>
                <w:color w:val="000000"/>
              </w:rPr>
            </w:pPr>
            <w:r w:rsidRPr="00142B60">
              <w:rPr>
                <w:color w:val="000000"/>
              </w:rPr>
              <w:t>-</w:t>
            </w:r>
          </w:p>
        </w:tc>
        <w:tc>
          <w:tcPr>
            <w:tcW w:w="1440" w:type="dxa"/>
            <w:shd w:val="clear" w:color="auto" w:fill="auto"/>
            <w:noWrap/>
            <w:vAlign w:val="bottom"/>
            <w:hideMark/>
          </w:tcPr>
          <w:p w14:paraId="4CE8C627" w14:textId="77777777" w:rsidR="00F00826" w:rsidRPr="00142B60" w:rsidRDefault="00F00826" w:rsidP="00F00826">
            <w:pPr>
              <w:rPr>
                <w:color w:val="000000"/>
              </w:rPr>
            </w:pPr>
            <w:r w:rsidRPr="00142B60">
              <w:rPr>
                <w:color w:val="000000"/>
              </w:rPr>
              <w:t>-</w:t>
            </w:r>
          </w:p>
        </w:tc>
        <w:tc>
          <w:tcPr>
            <w:tcW w:w="810" w:type="dxa"/>
            <w:shd w:val="clear" w:color="auto" w:fill="auto"/>
            <w:noWrap/>
            <w:vAlign w:val="bottom"/>
            <w:hideMark/>
          </w:tcPr>
          <w:p w14:paraId="1906AD59" w14:textId="77777777" w:rsidR="00F00826" w:rsidRPr="00142B60" w:rsidRDefault="00F00826" w:rsidP="00F00826">
            <w:pPr>
              <w:jc w:val="right"/>
              <w:rPr>
                <w:color w:val="000000"/>
              </w:rPr>
            </w:pPr>
            <w:r w:rsidRPr="00142B60">
              <w:rPr>
                <w:color w:val="000000"/>
              </w:rPr>
              <w:t>-</w:t>
            </w:r>
          </w:p>
        </w:tc>
        <w:tc>
          <w:tcPr>
            <w:tcW w:w="620" w:type="dxa"/>
            <w:shd w:val="clear" w:color="auto" w:fill="auto"/>
            <w:noWrap/>
            <w:vAlign w:val="bottom"/>
            <w:hideMark/>
          </w:tcPr>
          <w:p w14:paraId="3034E761" w14:textId="77777777" w:rsidR="00F00826" w:rsidRPr="00142B60" w:rsidRDefault="00F00826" w:rsidP="00F00826">
            <w:pPr>
              <w:jc w:val="center"/>
              <w:rPr>
                <w:color w:val="000000"/>
              </w:rPr>
            </w:pPr>
            <w:r w:rsidRPr="00142B60">
              <w:rPr>
                <w:color w:val="000000"/>
              </w:rPr>
              <w:t>0,04</w:t>
            </w:r>
          </w:p>
        </w:tc>
        <w:tc>
          <w:tcPr>
            <w:tcW w:w="650" w:type="dxa"/>
            <w:shd w:val="clear" w:color="auto" w:fill="auto"/>
            <w:noWrap/>
            <w:vAlign w:val="bottom"/>
            <w:hideMark/>
          </w:tcPr>
          <w:p w14:paraId="789D48FB" w14:textId="77777777" w:rsidR="00F00826" w:rsidRPr="00142B60" w:rsidRDefault="00F00826" w:rsidP="00F00826">
            <w:pPr>
              <w:jc w:val="center"/>
              <w:rPr>
                <w:color w:val="000000"/>
              </w:rPr>
            </w:pPr>
            <w:r w:rsidRPr="00142B60">
              <w:rPr>
                <w:color w:val="000000"/>
              </w:rPr>
              <w:t>4</w:t>
            </w:r>
          </w:p>
        </w:tc>
      </w:tr>
      <w:tr w:rsidR="00F00826" w:rsidRPr="00142B60" w14:paraId="4F02541F" w14:textId="77777777" w:rsidTr="00F00826">
        <w:trPr>
          <w:trHeight w:val="300"/>
        </w:trPr>
        <w:tc>
          <w:tcPr>
            <w:tcW w:w="2563" w:type="dxa"/>
            <w:shd w:val="clear" w:color="auto" w:fill="auto"/>
            <w:noWrap/>
            <w:vAlign w:val="bottom"/>
            <w:hideMark/>
          </w:tcPr>
          <w:p w14:paraId="06337E2A" w14:textId="77777777" w:rsidR="00F00826" w:rsidRPr="00142B60" w:rsidRDefault="00F00826" w:rsidP="00F00826">
            <w:pPr>
              <w:rPr>
                <w:i/>
                <w:color w:val="000000"/>
              </w:rPr>
            </w:pPr>
            <w:proofErr w:type="spellStart"/>
            <w:r w:rsidRPr="00142B60">
              <w:rPr>
                <w:i/>
                <w:color w:val="000000"/>
              </w:rPr>
              <w:t>Euphonia</w:t>
            </w:r>
            <w:proofErr w:type="spellEnd"/>
            <w:r w:rsidRPr="00142B60">
              <w:rPr>
                <w:i/>
                <w:color w:val="000000"/>
              </w:rPr>
              <w:t xml:space="preserve"> </w:t>
            </w:r>
            <w:proofErr w:type="spellStart"/>
            <w:r w:rsidRPr="00142B60">
              <w:rPr>
                <w:i/>
                <w:color w:val="000000"/>
              </w:rPr>
              <w:t>chlorotica</w:t>
            </w:r>
            <w:proofErr w:type="spellEnd"/>
          </w:p>
        </w:tc>
        <w:tc>
          <w:tcPr>
            <w:tcW w:w="2520" w:type="dxa"/>
            <w:shd w:val="clear" w:color="auto" w:fill="auto"/>
            <w:noWrap/>
            <w:vAlign w:val="bottom"/>
            <w:hideMark/>
          </w:tcPr>
          <w:p w14:paraId="007BD3F3" w14:textId="77777777" w:rsidR="00F00826" w:rsidRPr="00142B60" w:rsidRDefault="00F00826" w:rsidP="00F00826">
            <w:pPr>
              <w:rPr>
                <w:color w:val="000000"/>
              </w:rPr>
            </w:pPr>
            <w:r w:rsidRPr="00142B60">
              <w:rPr>
                <w:color w:val="000000"/>
              </w:rPr>
              <w:t>Selvagem</w:t>
            </w:r>
          </w:p>
        </w:tc>
        <w:tc>
          <w:tcPr>
            <w:tcW w:w="990" w:type="dxa"/>
            <w:shd w:val="clear" w:color="auto" w:fill="auto"/>
            <w:noWrap/>
            <w:vAlign w:val="bottom"/>
            <w:hideMark/>
          </w:tcPr>
          <w:p w14:paraId="297EB7B8" w14:textId="4E0BAE68" w:rsidR="00F00826" w:rsidRPr="00142B60" w:rsidRDefault="00E02A8D" w:rsidP="00F00826">
            <w:pPr>
              <w:jc w:val="right"/>
              <w:rPr>
                <w:color w:val="000000"/>
              </w:rPr>
            </w:pPr>
            <w:r>
              <w:rPr>
                <w:color w:val="000000"/>
              </w:rPr>
              <w:t>2.</w:t>
            </w:r>
            <w:r w:rsidR="00F00826">
              <w:rPr>
                <w:color w:val="000000"/>
              </w:rPr>
              <w:t>87</w:t>
            </w:r>
          </w:p>
        </w:tc>
        <w:tc>
          <w:tcPr>
            <w:tcW w:w="1260" w:type="dxa"/>
            <w:shd w:val="clear" w:color="auto" w:fill="auto"/>
            <w:noWrap/>
            <w:vAlign w:val="bottom"/>
            <w:hideMark/>
          </w:tcPr>
          <w:p w14:paraId="7D5AC849" w14:textId="77777777" w:rsidR="00F00826" w:rsidRPr="00142B60" w:rsidRDefault="00F00826" w:rsidP="00F00826">
            <w:pPr>
              <w:jc w:val="both"/>
              <w:rPr>
                <w:color w:val="000000"/>
              </w:rPr>
            </w:pPr>
            <w:r w:rsidRPr="00142B60">
              <w:rPr>
                <w:color w:val="000000"/>
              </w:rPr>
              <w:t>-</w:t>
            </w:r>
          </w:p>
        </w:tc>
        <w:tc>
          <w:tcPr>
            <w:tcW w:w="810" w:type="dxa"/>
            <w:shd w:val="clear" w:color="auto" w:fill="auto"/>
            <w:noWrap/>
            <w:vAlign w:val="bottom"/>
            <w:hideMark/>
          </w:tcPr>
          <w:p w14:paraId="1EC297F0" w14:textId="77777777" w:rsidR="00F00826" w:rsidRPr="00142B60" w:rsidRDefault="00F00826" w:rsidP="00F00826">
            <w:pPr>
              <w:jc w:val="right"/>
              <w:rPr>
                <w:color w:val="000000"/>
              </w:rPr>
            </w:pPr>
            <w:r w:rsidRPr="00142B60">
              <w:rPr>
                <w:color w:val="000000"/>
              </w:rPr>
              <w:t>-</w:t>
            </w:r>
          </w:p>
        </w:tc>
        <w:tc>
          <w:tcPr>
            <w:tcW w:w="1980" w:type="dxa"/>
            <w:shd w:val="clear" w:color="auto" w:fill="auto"/>
            <w:noWrap/>
            <w:vAlign w:val="bottom"/>
            <w:hideMark/>
          </w:tcPr>
          <w:p w14:paraId="2A4B945A" w14:textId="77777777" w:rsidR="00F00826" w:rsidRPr="00142B60" w:rsidRDefault="00F00826" w:rsidP="00F00826">
            <w:pPr>
              <w:rPr>
                <w:color w:val="000000"/>
              </w:rPr>
            </w:pPr>
            <w:r w:rsidRPr="00142B60">
              <w:rPr>
                <w:color w:val="000000"/>
              </w:rPr>
              <w:t>-</w:t>
            </w:r>
          </w:p>
        </w:tc>
        <w:tc>
          <w:tcPr>
            <w:tcW w:w="810" w:type="dxa"/>
            <w:shd w:val="clear" w:color="auto" w:fill="auto"/>
            <w:noWrap/>
            <w:vAlign w:val="bottom"/>
            <w:hideMark/>
          </w:tcPr>
          <w:p w14:paraId="30870315" w14:textId="77777777" w:rsidR="00F00826" w:rsidRPr="00142B60" w:rsidRDefault="00F00826" w:rsidP="00F00826">
            <w:pPr>
              <w:jc w:val="right"/>
              <w:rPr>
                <w:color w:val="000000"/>
              </w:rPr>
            </w:pPr>
            <w:r w:rsidRPr="00142B60">
              <w:rPr>
                <w:color w:val="000000"/>
              </w:rPr>
              <w:t>-</w:t>
            </w:r>
          </w:p>
        </w:tc>
        <w:tc>
          <w:tcPr>
            <w:tcW w:w="1440" w:type="dxa"/>
            <w:shd w:val="clear" w:color="auto" w:fill="auto"/>
            <w:noWrap/>
            <w:vAlign w:val="bottom"/>
            <w:hideMark/>
          </w:tcPr>
          <w:p w14:paraId="468E13EC" w14:textId="77777777" w:rsidR="00F00826" w:rsidRPr="00142B60" w:rsidRDefault="00F00826" w:rsidP="00F00826">
            <w:pPr>
              <w:rPr>
                <w:color w:val="000000"/>
              </w:rPr>
            </w:pPr>
            <w:r w:rsidRPr="00142B60">
              <w:rPr>
                <w:color w:val="000000"/>
              </w:rPr>
              <w:t>-</w:t>
            </w:r>
          </w:p>
        </w:tc>
        <w:tc>
          <w:tcPr>
            <w:tcW w:w="810" w:type="dxa"/>
            <w:shd w:val="clear" w:color="auto" w:fill="auto"/>
            <w:noWrap/>
            <w:vAlign w:val="bottom"/>
            <w:hideMark/>
          </w:tcPr>
          <w:p w14:paraId="539F0FA9" w14:textId="77777777" w:rsidR="00F00826" w:rsidRPr="00142B60" w:rsidRDefault="00F00826" w:rsidP="00F00826">
            <w:pPr>
              <w:jc w:val="right"/>
              <w:rPr>
                <w:color w:val="000000"/>
              </w:rPr>
            </w:pPr>
            <w:r w:rsidRPr="00142B60">
              <w:rPr>
                <w:color w:val="000000"/>
              </w:rPr>
              <w:t>-</w:t>
            </w:r>
          </w:p>
        </w:tc>
        <w:tc>
          <w:tcPr>
            <w:tcW w:w="620" w:type="dxa"/>
            <w:shd w:val="clear" w:color="auto" w:fill="auto"/>
            <w:noWrap/>
            <w:vAlign w:val="bottom"/>
            <w:hideMark/>
          </w:tcPr>
          <w:p w14:paraId="1828B8D0" w14:textId="77777777" w:rsidR="00F00826" w:rsidRPr="00142B60" w:rsidRDefault="00F00826" w:rsidP="00F00826">
            <w:pPr>
              <w:jc w:val="center"/>
              <w:rPr>
                <w:color w:val="000000"/>
              </w:rPr>
            </w:pPr>
            <w:r w:rsidRPr="00142B60">
              <w:rPr>
                <w:color w:val="000000"/>
              </w:rPr>
              <w:t>0,06</w:t>
            </w:r>
          </w:p>
        </w:tc>
        <w:tc>
          <w:tcPr>
            <w:tcW w:w="650" w:type="dxa"/>
            <w:shd w:val="clear" w:color="auto" w:fill="auto"/>
            <w:noWrap/>
            <w:vAlign w:val="bottom"/>
            <w:hideMark/>
          </w:tcPr>
          <w:p w14:paraId="6D46C50C" w14:textId="77777777" w:rsidR="00F00826" w:rsidRPr="00142B60" w:rsidRDefault="00F00826" w:rsidP="00F00826">
            <w:pPr>
              <w:jc w:val="center"/>
              <w:rPr>
                <w:color w:val="000000"/>
              </w:rPr>
            </w:pPr>
            <w:r w:rsidRPr="00142B60">
              <w:rPr>
                <w:color w:val="000000"/>
              </w:rPr>
              <w:t>9</w:t>
            </w:r>
          </w:p>
        </w:tc>
      </w:tr>
    </w:tbl>
    <w:p w14:paraId="2761FF5B" w14:textId="77777777" w:rsidR="00F00826" w:rsidRDefault="00F00826" w:rsidP="00F00826">
      <w:pPr>
        <w:pStyle w:val="Legenda"/>
        <w:keepNext/>
      </w:pPr>
      <w:bookmarkStart w:id="18" w:name="_Toc495415828"/>
      <w:r w:rsidRPr="00A23E58">
        <w:rPr>
          <w:color w:val="000000" w:themeColor="text1"/>
          <w:sz w:val="20"/>
          <w:szCs w:val="20"/>
        </w:rPr>
        <w:t xml:space="preserve">Tabela </w:t>
      </w:r>
      <w:r>
        <w:rPr>
          <w:color w:val="000000" w:themeColor="text1"/>
          <w:sz w:val="20"/>
          <w:szCs w:val="20"/>
        </w:rPr>
        <w:t>2</w:t>
      </w:r>
      <w:r w:rsidRPr="00A23E58">
        <w:rPr>
          <w:color w:val="000000" w:themeColor="text1"/>
          <w:sz w:val="20"/>
          <w:szCs w:val="20"/>
        </w:rPr>
        <w:t>:</w:t>
      </w:r>
      <w:r w:rsidRPr="00A23E58">
        <w:rPr>
          <w:b w:val="0"/>
          <w:color w:val="000000" w:themeColor="text1"/>
          <w:sz w:val="20"/>
          <w:szCs w:val="20"/>
        </w:rPr>
        <w:t xml:space="preserve"> </w:t>
      </w:r>
      <w:r>
        <w:rPr>
          <w:b w:val="0"/>
          <w:color w:val="000000" w:themeColor="text1"/>
          <w:sz w:val="20"/>
          <w:szCs w:val="20"/>
        </w:rPr>
        <w:t>E</w:t>
      </w:r>
      <w:r w:rsidRPr="00A23E58">
        <w:rPr>
          <w:b w:val="0"/>
          <w:color w:val="000000" w:themeColor="text1"/>
          <w:sz w:val="20"/>
          <w:szCs w:val="20"/>
        </w:rPr>
        <w:t>spécies citadas de acordo com tipos de canto, respe</w:t>
      </w:r>
      <w:r>
        <w:rPr>
          <w:b w:val="0"/>
          <w:color w:val="000000" w:themeColor="text1"/>
          <w:sz w:val="20"/>
          <w:szCs w:val="20"/>
        </w:rPr>
        <w:t>ctiv</w:t>
      </w:r>
      <w:r w:rsidRPr="00A23E58">
        <w:rPr>
          <w:b w:val="0"/>
          <w:color w:val="000000" w:themeColor="text1"/>
          <w:sz w:val="20"/>
          <w:szCs w:val="20"/>
        </w:rPr>
        <w:t>os valores de ven</w:t>
      </w:r>
      <w:r>
        <w:rPr>
          <w:b w:val="0"/>
          <w:color w:val="000000" w:themeColor="text1"/>
          <w:sz w:val="20"/>
          <w:szCs w:val="20"/>
        </w:rPr>
        <w:t>da, valores de u</w:t>
      </w:r>
      <w:r w:rsidRPr="00A23E58">
        <w:rPr>
          <w:b w:val="0"/>
          <w:color w:val="000000" w:themeColor="text1"/>
          <w:sz w:val="20"/>
          <w:szCs w:val="20"/>
        </w:rPr>
        <w:t>so (VU) e número total de indivíduos reportados no pr</w:t>
      </w:r>
      <w:r>
        <w:rPr>
          <w:b w:val="0"/>
          <w:color w:val="000000" w:themeColor="text1"/>
          <w:sz w:val="20"/>
          <w:szCs w:val="20"/>
        </w:rPr>
        <w:t>e</w:t>
      </w:r>
      <w:r w:rsidRPr="00A23E58">
        <w:rPr>
          <w:b w:val="0"/>
          <w:color w:val="000000" w:themeColor="text1"/>
          <w:sz w:val="20"/>
          <w:szCs w:val="20"/>
        </w:rPr>
        <w:t>sente estudo</w:t>
      </w:r>
      <w:r>
        <w:rPr>
          <w:b w:val="0"/>
          <w:color w:val="000000" w:themeColor="text1"/>
          <w:sz w:val="20"/>
          <w:szCs w:val="20"/>
        </w:rPr>
        <w:t xml:space="preserve"> (NI)</w:t>
      </w:r>
      <w:r>
        <w:t>.</w:t>
      </w:r>
      <w:bookmarkEnd w:id="18"/>
    </w:p>
    <w:p w14:paraId="758E1495" w14:textId="77777777" w:rsidR="00F00826" w:rsidRDefault="00F00826" w:rsidP="00F00826">
      <w:pPr>
        <w:spacing w:line="360" w:lineRule="auto"/>
        <w:ind w:firstLine="900"/>
        <w:jc w:val="both"/>
      </w:pPr>
    </w:p>
    <w:p w14:paraId="66B87FC1" w14:textId="77777777" w:rsidR="00F00826" w:rsidRDefault="00F00826" w:rsidP="00F00826">
      <w:pPr>
        <w:spacing w:line="360" w:lineRule="auto"/>
        <w:jc w:val="both"/>
        <w:sectPr w:rsidR="00F00826" w:rsidSect="00F00826">
          <w:headerReference w:type="default" r:id="rId15"/>
          <w:footerReference w:type="default" r:id="rId16"/>
          <w:pgSz w:w="16838" w:h="11906" w:orient="landscape"/>
          <w:pgMar w:top="1701" w:right="1701" w:bottom="1134" w:left="1134" w:header="709" w:footer="709" w:gutter="0"/>
          <w:cols w:space="708"/>
          <w:docGrid w:linePitch="360"/>
        </w:sectPr>
      </w:pPr>
    </w:p>
    <w:p w14:paraId="4F09F10B" w14:textId="67BCCD48" w:rsidR="00F00826" w:rsidRPr="00641C68" w:rsidRDefault="00F00826" w:rsidP="00F00826">
      <w:pPr>
        <w:spacing w:line="360" w:lineRule="auto"/>
        <w:ind w:firstLine="900"/>
        <w:jc w:val="both"/>
      </w:pPr>
      <w:r>
        <w:lastRenderedPageBreak/>
        <w:t xml:space="preserve">Altos valores de </w:t>
      </w:r>
      <w:r w:rsidR="00FC2DE6">
        <w:t xml:space="preserve">comercialização </w:t>
      </w:r>
      <w:r>
        <w:t xml:space="preserve">foram observados para algumas espécies com menores números de indivíduos citados, com destaque para a pinta silva </w:t>
      </w:r>
      <w:proofErr w:type="spellStart"/>
      <w:r w:rsidRPr="00735DAD">
        <w:rPr>
          <w:i/>
        </w:rPr>
        <w:t>Spinus</w:t>
      </w:r>
      <w:proofErr w:type="spellEnd"/>
      <w:r w:rsidRPr="00735DAD">
        <w:rPr>
          <w:i/>
        </w:rPr>
        <w:t xml:space="preserve"> </w:t>
      </w:r>
      <w:proofErr w:type="spellStart"/>
      <w:r w:rsidRPr="00735DAD">
        <w:rPr>
          <w:i/>
        </w:rPr>
        <w:t>yarrellii</w:t>
      </w:r>
      <w:proofErr w:type="spellEnd"/>
      <w:r>
        <w:t xml:space="preserve">, papa capim mineiro </w:t>
      </w:r>
      <w:proofErr w:type="spellStart"/>
      <w:r w:rsidRPr="00735DAD">
        <w:rPr>
          <w:i/>
        </w:rPr>
        <w:t>Sporophila</w:t>
      </w:r>
      <w:proofErr w:type="spellEnd"/>
      <w:r w:rsidRPr="00735DAD">
        <w:rPr>
          <w:i/>
        </w:rPr>
        <w:t xml:space="preserve"> </w:t>
      </w:r>
      <w:proofErr w:type="spellStart"/>
      <w:r w:rsidRPr="00735DAD">
        <w:rPr>
          <w:i/>
        </w:rPr>
        <w:t>ardesiaca</w:t>
      </w:r>
      <w:proofErr w:type="spellEnd"/>
      <w:r>
        <w:t xml:space="preserve">, sabiá bico de osso </w:t>
      </w:r>
      <w:proofErr w:type="spellStart"/>
      <w:r w:rsidRPr="00735DAD">
        <w:rPr>
          <w:i/>
        </w:rPr>
        <w:t>Turdus</w:t>
      </w:r>
      <w:proofErr w:type="spellEnd"/>
      <w:r w:rsidRPr="00735DAD">
        <w:rPr>
          <w:i/>
        </w:rPr>
        <w:t xml:space="preserve"> </w:t>
      </w:r>
      <w:proofErr w:type="spellStart"/>
      <w:r w:rsidRPr="00735DAD">
        <w:rPr>
          <w:i/>
        </w:rPr>
        <w:t>amaurochalinus</w:t>
      </w:r>
      <w:proofErr w:type="spellEnd"/>
      <w:r>
        <w:t xml:space="preserve">, </w:t>
      </w:r>
      <w:proofErr w:type="spellStart"/>
      <w:r>
        <w:t>caboclino</w:t>
      </w:r>
      <w:proofErr w:type="spellEnd"/>
      <w:r>
        <w:t xml:space="preserve"> </w:t>
      </w:r>
      <w:proofErr w:type="spellStart"/>
      <w:r w:rsidRPr="00735DAD">
        <w:rPr>
          <w:i/>
        </w:rPr>
        <w:t>Sporophila</w:t>
      </w:r>
      <w:proofErr w:type="spellEnd"/>
      <w:r w:rsidRPr="00735DAD">
        <w:rPr>
          <w:i/>
        </w:rPr>
        <w:t xml:space="preserve"> </w:t>
      </w:r>
      <w:proofErr w:type="spellStart"/>
      <w:r w:rsidRPr="00735DAD">
        <w:rPr>
          <w:i/>
        </w:rPr>
        <w:t>bouvreuil</w:t>
      </w:r>
      <w:proofErr w:type="spellEnd"/>
      <w:r>
        <w:t xml:space="preserve">, concriz </w:t>
      </w:r>
      <w:proofErr w:type="spellStart"/>
      <w:r w:rsidRPr="00735DAD">
        <w:rPr>
          <w:i/>
        </w:rPr>
        <w:t>Icterus</w:t>
      </w:r>
      <w:proofErr w:type="spellEnd"/>
      <w:r w:rsidRPr="00735DAD">
        <w:rPr>
          <w:i/>
        </w:rPr>
        <w:t xml:space="preserve"> </w:t>
      </w:r>
      <w:proofErr w:type="spellStart"/>
      <w:r w:rsidRPr="00735DAD">
        <w:rPr>
          <w:i/>
        </w:rPr>
        <w:t>jamacaii</w:t>
      </w:r>
      <w:proofErr w:type="spellEnd"/>
      <w:r>
        <w:t xml:space="preserve">, trinca ferro </w:t>
      </w:r>
      <w:proofErr w:type="spellStart"/>
      <w:r w:rsidRPr="00735DAD">
        <w:rPr>
          <w:i/>
        </w:rPr>
        <w:t>Saltator</w:t>
      </w:r>
      <w:proofErr w:type="spellEnd"/>
      <w:r w:rsidRPr="00735DAD">
        <w:rPr>
          <w:i/>
        </w:rPr>
        <w:t xml:space="preserve"> similis</w:t>
      </w:r>
      <w:r w:rsidRPr="00735DAD">
        <w:t xml:space="preserve"> d'</w:t>
      </w:r>
      <w:proofErr w:type="spellStart"/>
      <w:r w:rsidRPr="00735DAD">
        <w:t>Orbigny</w:t>
      </w:r>
      <w:proofErr w:type="spellEnd"/>
      <w:r w:rsidRPr="00735DAD">
        <w:t xml:space="preserve"> &amp; </w:t>
      </w:r>
      <w:proofErr w:type="spellStart"/>
      <w:r w:rsidRPr="00735DAD">
        <w:t>Lafresnaye</w:t>
      </w:r>
      <w:proofErr w:type="spellEnd"/>
      <w:r w:rsidRPr="00735DAD">
        <w:t>, 1837</w:t>
      </w:r>
      <w:r>
        <w:t xml:space="preserve">, craúna </w:t>
      </w:r>
      <w:proofErr w:type="spellStart"/>
      <w:r w:rsidRPr="00735DAD">
        <w:rPr>
          <w:i/>
        </w:rPr>
        <w:t>Gnorimopsar</w:t>
      </w:r>
      <w:proofErr w:type="spellEnd"/>
      <w:r w:rsidRPr="00735DAD">
        <w:rPr>
          <w:i/>
        </w:rPr>
        <w:t xml:space="preserve"> </w:t>
      </w:r>
      <w:proofErr w:type="spellStart"/>
      <w:r w:rsidRPr="00735DAD">
        <w:rPr>
          <w:i/>
        </w:rPr>
        <w:t>chopi</w:t>
      </w:r>
      <w:proofErr w:type="spellEnd"/>
      <w:r>
        <w:t xml:space="preserve">, papagaio verdadeiro </w:t>
      </w:r>
      <w:r w:rsidRPr="00735DAD">
        <w:rPr>
          <w:i/>
        </w:rPr>
        <w:t xml:space="preserve">Amazona </w:t>
      </w:r>
      <w:proofErr w:type="spellStart"/>
      <w:r w:rsidRPr="00735DAD">
        <w:rPr>
          <w:i/>
        </w:rPr>
        <w:t>aestiva</w:t>
      </w:r>
      <w:proofErr w:type="spellEnd"/>
      <w:r w:rsidRPr="00735DAD">
        <w:t xml:space="preserve"> </w:t>
      </w:r>
      <w:r>
        <w:t xml:space="preserve">e papa sebo </w:t>
      </w:r>
      <w:proofErr w:type="spellStart"/>
      <w:r w:rsidRPr="005C6A92">
        <w:rPr>
          <w:i/>
        </w:rPr>
        <w:t>Mimus</w:t>
      </w:r>
      <w:proofErr w:type="spellEnd"/>
      <w:r w:rsidRPr="005C6A92">
        <w:rPr>
          <w:i/>
        </w:rPr>
        <w:t xml:space="preserve"> </w:t>
      </w:r>
      <w:proofErr w:type="spellStart"/>
      <w:r w:rsidRPr="005C6A92">
        <w:rPr>
          <w:i/>
        </w:rPr>
        <w:t>saturninus</w:t>
      </w:r>
      <w:proofErr w:type="spellEnd"/>
      <w:r>
        <w:t>,</w:t>
      </w:r>
      <w:r w:rsidRPr="00F75907">
        <w:t xml:space="preserve"> </w:t>
      </w:r>
      <w:r>
        <w:t xml:space="preserve">evidenciando que esta valorização dos preços na cadeia de comércio </w:t>
      </w:r>
      <w:r w:rsidR="00AA50AA">
        <w:t xml:space="preserve">também </w:t>
      </w:r>
      <w:r>
        <w:t>pode estar associada tanto a raridade na natureza e no comércio local</w:t>
      </w:r>
      <w:r w:rsidR="0089310C">
        <w:t xml:space="preserve"> </w:t>
      </w:r>
      <w:r>
        <w:t xml:space="preserve">(Figura 4). </w:t>
      </w:r>
    </w:p>
    <w:p w14:paraId="4D5944A5" w14:textId="10C2C55E" w:rsidR="00F00826" w:rsidRPr="00515E04" w:rsidRDefault="00F00826" w:rsidP="00F00826">
      <w:pPr>
        <w:tabs>
          <w:tab w:val="left" w:pos="3060"/>
        </w:tabs>
        <w:spacing w:line="360" w:lineRule="auto"/>
        <w:ind w:firstLine="900"/>
        <w:jc w:val="both"/>
      </w:pPr>
      <w:r w:rsidRPr="007B212E">
        <w:t>Constatou-se que a importância das aves na cadeia comercial (inferido pelo valor de uso) está positivamente correlacionada (p&lt;0,05) com número de indivíduos comercializados e os valores médios de compra e venda das aves (Tabela 3). Percebe-se uma forte correlação entre o alto valor de uso de uma dada espécie e o número de indivíduos comercializado</w:t>
      </w:r>
      <w:r w:rsidR="00C9442B" w:rsidRPr="007B212E">
        <w:t>s</w:t>
      </w:r>
      <w:r w:rsidRPr="007B212E">
        <w:t xml:space="preserve"> (</w:t>
      </w:r>
      <w:proofErr w:type="spellStart"/>
      <w:r w:rsidRPr="007B212E">
        <w:t>r</w:t>
      </w:r>
      <w:r w:rsidRPr="007B212E">
        <w:rPr>
          <w:vertAlign w:val="subscript"/>
        </w:rPr>
        <w:t>s</w:t>
      </w:r>
      <w:proofErr w:type="spellEnd"/>
      <w:r w:rsidRPr="007B212E">
        <w:t xml:space="preserve">=0,90; p&lt;0,001). Em relação ao potencial comercial das espécies observadas, constatou-se que as </w:t>
      </w:r>
      <w:r w:rsidR="00494B3E" w:rsidRPr="007B212E">
        <w:t xml:space="preserve">aves </w:t>
      </w:r>
      <w:r w:rsidRPr="007B212E">
        <w:t>com elevados valores de uso e elevados números de indivíduos comercializados, apresentaram também maiores valores médios de compra e principalmente e venda (</w:t>
      </w:r>
      <w:proofErr w:type="spellStart"/>
      <w:r w:rsidRPr="007B212E">
        <w:t>r</w:t>
      </w:r>
      <w:r w:rsidRPr="007B212E">
        <w:rPr>
          <w:vertAlign w:val="subscript"/>
        </w:rPr>
        <w:t>s</w:t>
      </w:r>
      <w:proofErr w:type="spellEnd"/>
      <w:r w:rsidRPr="007B212E">
        <w:t xml:space="preserve"> = 0,52). Isto foi registrado com destaque para galo de campina </w:t>
      </w:r>
      <w:proofErr w:type="spellStart"/>
      <w:r w:rsidRPr="007B212E">
        <w:rPr>
          <w:i/>
          <w:iCs/>
        </w:rPr>
        <w:t>Paroaria</w:t>
      </w:r>
      <w:proofErr w:type="spellEnd"/>
      <w:r w:rsidRPr="007B212E">
        <w:rPr>
          <w:i/>
          <w:iCs/>
        </w:rPr>
        <w:t xml:space="preserve"> dominicana</w:t>
      </w:r>
      <w:r w:rsidRPr="007B212E">
        <w:t>, tico-tico</w:t>
      </w:r>
      <w:r w:rsidRPr="0051423D">
        <w:t xml:space="preserve"> </w:t>
      </w:r>
      <w:proofErr w:type="spellStart"/>
      <w:r w:rsidRPr="0051423D">
        <w:rPr>
          <w:i/>
          <w:iCs/>
        </w:rPr>
        <w:t>Zonotrichia</w:t>
      </w:r>
      <w:proofErr w:type="spellEnd"/>
      <w:r w:rsidRPr="0051423D">
        <w:rPr>
          <w:i/>
          <w:iCs/>
        </w:rPr>
        <w:t xml:space="preserve"> capensis </w:t>
      </w:r>
      <w:r w:rsidRPr="0051423D">
        <w:t xml:space="preserve">e azulão </w:t>
      </w:r>
      <w:proofErr w:type="spellStart"/>
      <w:r w:rsidRPr="0051423D">
        <w:rPr>
          <w:i/>
          <w:iCs/>
        </w:rPr>
        <w:t>Cyanoloxia</w:t>
      </w:r>
      <w:proofErr w:type="spellEnd"/>
      <w:r w:rsidRPr="0051423D">
        <w:rPr>
          <w:i/>
          <w:iCs/>
        </w:rPr>
        <w:t xml:space="preserve"> </w:t>
      </w:r>
      <w:proofErr w:type="spellStart"/>
      <w:r w:rsidRPr="0051423D">
        <w:rPr>
          <w:i/>
          <w:iCs/>
        </w:rPr>
        <w:t>brissonii</w:t>
      </w:r>
      <w:proofErr w:type="spellEnd"/>
      <w:r w:rsidRPr="0051423D">
        <w:rPr>
          <w:i/>
          <w:iCs/>
        </w:rPr>
        <w:t xml:space="preserve"> </w:t>
      </w:r>
      <w:r>
        <w:t xml:space="preserve">(Tabela </w:t>
      </w:r>
      <w:r w:rsidR="00442D80">
        <w:t>4</w:t>
      </w:r>
      <w:r w:rsidRPr="0051423D">
        <w:t>)</w:t>
      </w:r>
      <w:r w:rsidR="00157792">
        <w:t>.</w:t>
      </w:r>
      <w:r>
        <w:t xml:space="preserve"> </w:t>
      </w:r>
    </w:p>
    <w:p w14:paraId="74AB3E43" w14:textId="77777777" w:rsidR="00F00826" w:rsidRDefault="00F00826" w:rsidP="00F00826">
      <w:pPr>
        <w:tabs>
          <w:tab w:val="left" w:pos="3060"/>
        </w:tabs>
        <w:spacing w:line="360" w:lineRule="auto"/>
        <w:ind w:firstLine="900"/>
        <w:jc w:val="both"/>
      </w:pPr>
    </w:p>
    <w:p w14:paraId="688085C0" w14:textId="77777777" w:rsidR="00F00826" w:rsidRDefault="00F00826" w:rsidP="00F00826">
      <w:pPr>
        <w:jc w:val="both"/>
        <w:rPr>
          <w:b/>
          <w:sz w:val="20"/>
          <w:szCs w:val="20"/>
        </w:rPr>
      </w:pPr>
    </w:p>
    <w:p w14:paraId="259808DE" w14:textId="77777777" w:rsidR="00F00826" w:rsidRPr="00515E04" w:rsidRDefault="00F00826" w:rsidP="00F00826">
      <w:pPr>
        <w:jc w:val="both"/>
        <w:rPr>
          <w:sz w:val="20"/>
          <w:szCs w:val="20"/>
        </w:rPr>
      </w:pPr>
      <w:bookmarkStart w:id="19" w:name="_Toc495415829"/>
      <w:r>
        <w:rPr>
          <w:b/>
          <w:sz w:val="20"/>
          <w:szCs w:val="20"/>
        </w:rPr>
        <w:t>Tabela 3</w:t>
      </w:r>
      <w:r w:rsidRPr="00515E04">
        <w:rPr>
          <w:b/>
          <w:sz w:val="20"/>
          <w:szCs w:val="20"/>
        </w:rPr>
        <w:t>:</w:t>
      </w:r>
      <w:r w:rsidRPr="00515E04">
        <w:rPr>
          <w:sz w:val="20"/>
          <w:szCs w:val="20"/>
        </w:rPr>
        <w:t xml:space="preserve"> </w:t>
      </w:r>
      <w:r>
        <w:rPr>
          <w:sz w:val="20"/>
          <w:szCs w:val="20"/>
        </w:rPr>
        <w:t>Matriz de c</w:t>
      </w:r>
      <w:r w:rsidRPr="00515E04">
        <w:rPr>
          <w:sz w:val="20"/>
          <w:szCs w:val="20"/>
        </w:rPr>
        <w:t xml:space="preserve">orrelações de </w:t>
      </w:r>
      <w:proofErr w:type="spellStart"/>
      <w:r w:rsidRPr="00515E04">
        <w:rPr>
          <w:sz w:val="20"/>
          <w:szCs w:val="20"/>
        </w:rPr>
        <w:t>Spearman</w:t>
      </w:r>
      <w:proofErr w:type="spellEnd"/>
      <w:r w:rsidRPr="00515E04">
        <w:rPr>
          <w:sz w:val="20"/>
          <w:szCs w:val="20"/>
        </w:rPr>
        <w:t xml:space="preserve"> demonstrando relações entre as variáveis Valor de Uso (VU)</w:t>
      </w:r>
      <w:r>
        <w:rPr>
          <w:sz w:val="20"/>
          <w:szCs w:val="20"/>
        </w:rPr>
        <w:t xml:space="preserve">; </w:t>
      </w:r>
      <w:r w:rsidRPr="00515E04">
        <w:rPr>
          <w:sz w:val="20"/>
          <w:szCs w:val="20"/>
        </w:rPr>
        <w:t>Núm</w:t>
      </w:r>
      <w:r>
        <w:rPr>
          <w:sz w:val="20"/>
          <w:szCs w:val="20"/>
        </w:rPr>
        <w:t xml:space="preserve">ero de Indivíduos (NI); Valor Médio de Compra (Compra) e Valor médio de Venda (Venda) </w:t>
      </w:r>
      <w:r>
        <w:rPr>
          <w:color w:val="000000" w:themeColor="text1"/>
          <w:sz w:val="20"/>
          <w:szCs w:val="20"/>
        </w:rPr>
        <w:t>de aves.</w:t>
      </w:r>
      <w:r w:rsidRPr="003B65AA">
        <w:rPr>
          <w:sz w:val="20"/>
          <w:szCs w:val="20"/>
        </w:rPr>
        <w:t xml:space="preserve"> </w:t>
      </w:r>
      <w:r w:rsidRPr="00204218">
        <w:rPr>
          <w:sz w:val="20"/>
          <w:szCs w:val="20"/>
        </w:rPr>
        <w:t>Os valores em negrito representam o coeficiente de correlação para cada conjunto de vari</w:t>
      </w:r>
      <w:r>
        <w:rPr>
          <w:sz w:val="20"/>
          <w:szCs w:val="20"/>
        </w:rPr>
        <w:t>ável, os demais valores representam o P de significância da correlação.</w:t>
      </w:r>
      <w:bookmarkEnd w:id="19"/>
    </w:p>
    <w:tbl>
      <w:tblPr>
        <w:tblpPr w:leftFromText="141" w:rightFromText="141" w:vertAnchor="text" w:horzAnchor="margin" w:tblpXSpec="center" w:tblpY="253"/>
        <w:tblW w:w="3643" w:type="pct"/>
        <w:tblCellMar>
          <w:left w:w="70" w:type="dxa"/>
          <w:right w:w="70" w:type="dxa"/>
        </w:tblCellMar>
        <w:tblLook w:val="04A0" w:firstRow="1" w:lastRow="0" w:firstColumn="1" w:lastColumn="0" w:noHBand="0" w:noVBand="1"/>
      </w:tblPr>
      <w:tblGrid>
        <w:gridCol w:w="1355"/>
        <w:gridCol w:w="909"/>
        <w:gridCol w:w="1381"/>
        <w:gridCol w:w="1665"/>
        <w:gridCol w:w="1299"/>
      </w:tblGrid>
      <w:tr w:rsidR="00F00826" w:rsidRPr="00EA4EF5" w14:paraId="63DA6909" w14:textId="77777777" w:rsidTr="00C9442B">
        <w:trPr>
          <w:trHeight w:val="312"/>
        </w:trPr>
        <w:tc>
          <w:tcPr>
            <w:tcW w:w="1024" w:type="pct"/>
            <w:tcBorders>
              <w:top w:val="single" w:sz="4" w:space="0" w:color="auto"/>
              <w:left w:val="nil"/>
              <w:bottom w:val="single" w:sz="4" w:space="0" w:color="auto"/>
              <w:right w:val="nil"/>
            </w:tcBorders>
            <w:shd w:val="clear" w:color="auto" w:fill="auto"/>
            <w:noWrap/>
            <w:vAlign w:val="bottom"/>
            <w:hideMark/>
          </w:tcPr>
          <w:p w14:paraId="5498F8A0" w14:textId="77777777" w:rsidR="00F00826" w:rsidRPr="00EA4EF5" w:rsidRDefault="00F00826" w:rsidP="00F00826"/>
        </w:tc>
        <w:tc>
          <w:tcPr>
            <w:tcW w:w="688" w:type="pct"/>
            <w:tcBorders>
              <w:top w:val="single" w:sz="4" w:space="0" w:color="auto"/>
              <w:left w:val="nil"/>
              <w:bottom w:val="single" w:sz="4" w:space="0" w:color="auto"/>
              <w:right w:val="nil"/>
            </w:tcBorders>
            <w:shd w:val="clear" w:color="auto" w:fill="auto"/>
            <w:noWrap/>
            <w:vAlign w:val="bottom"/>
            <w:hideMark/>
          </w:tcPr>
          <w:p w14:paraId="0B86F303" w14:textId="77777777" w:rsidR="00F00826" w:rsidRPr="00EA4EF5" w:rsidRDefault="00F00826" w:rsidP="00F00826">
            <w:pPr>
              <w:jc w:val="right"/>
              <w:rPr>
                <w:b/>
                <w:color w:val="000000"/>
              </w:rPr>
            </w:pPr>
            <w:r w:rsidRPr="00EA4EF5">
              <w:rPr>
                <w:b/>
                <w:color w:val="000000"/>
              </w:rPr>
              <w:t>VU</w:t>
            </w:r>
          </w:p>
        </w:tc>
        <w:tc>
          <w:tcPr>
            <w:tcW w:w="1045" w:type="pct"/>
            <w:tcBorders>
              <w:top w:val="single" w:sz="4" w:space="0" w:color="auto"/>
              <w:left w:val="nil"/>
              <w:bottom w:val="single" w:sz="4" w:space="0" w:color="auto"/>
              <w:right w:val="nil"/>
            </w:tcBorders>
            <w:shd w:val="clear" w:color="auto" w:fill="auto"/>
            <w:noWrap/>
            <w:vAlign w:val="bottom"/>
            <w:hideMark/>
          </w:tcPr>
          <w:p w14:paraId="5325683F" w14:textId="77777777" w:rsidR="00F00826" w:rsidRPr="00EA4EF5" w:rsidRDefault="00F00826" w:rsidP="00F00826">
            <w:pPr>
              <w:jc w:val="right"/>
              <w:rPr>
                <w:b/>
                <w:color w:val="000000"/>
              </w:rPr>
            </w:pPr>
            <w:r w:rsidRPr="00EA4EF5">
              <w:rPr>
                <w:b/>
                <w:color w:val="000000"/>
              </w:rPr>
              <w:t>NI</w:t>
            </w:r>
          </w:p>
        </w:tc>
        <w:tc>
          <w:tcPr>
            <w:tcW w:w="1260" w:type="pct"/>
            <w:tcBorders>
              <w:top w:val="single" w:sz="4" w:space="0" w:color="auto"/>
              <w:left w:val="nil"/>
              <w:bottom w:val="single" w:sz="4" w:space="0" w:color="auto"/>
              <w:right w:val="nil"/>
            </w:tcBorders>
            <w:shd w:val="clear" w:color="auto" w:fill="auto"/>
            <w:noWrap/>
            <w:vAlign w:val="bottom"/>
            <w:hideMark/>
          </w:tcPr>
          <w:p w14:paraId="5D1D0E87" w14:textId="77777777" w:rsidR="00F00826" w:rsidRPr="00EA4EF5" w:rsidRDefault="00F00826" w:rsidP="00F00826">
            <w:pPr>
              <w:jc w:val="right"/>
              <w:rPr>
                <w:b/>
                <w:color w:val="000000"/>
              </w:rPr>
            </w:pPr>
            <w:r w:rsidRPr="00EA4EF5">
              <w:rPr>
                <w:b/>
                <w:color w:val="000000"/>
              </w:rPr>
              <w:t>Compra</w:t>
            </w:r>
          </w:p>
        </w:tc>
        <w:tc>
          <w:tcPr>
            <w:tcW w:w="983" w:type="pct"/>
            <w:tcBorders>
              <w:top w:val="single" w:sz="4" w:space="0" w:color="auto"/>
              <w:left w:val="nil"/>
              <w:bottom w:val="single" w:sz="4" w:space="0" w:color="auto"/>
              <w:right w:val="nil"/>
            </w:tcBorders>
            <w:shd w:val="clear" w:color="auto" w:fill="auto"/>
            <w:noWrap/>
            <w:vAlign w:val="bottom"/>
            <w:hideMark/>
          </w:tcPr>
          <w:p w14:paraId="3EC3427C" w14:textId="77777777" w:rsidR="00F00826" w:rsidRPr="00EA4EF5" w:rsidRDefault="00F00826" w:rsidP="00F00826">
            <w:pPr>
              <w:jc w:val="right"/>
              <w:rPr>
                <w:b/>
                <w:color w:val="000000"/>
              </w:rPr>
            </w:pPr>
            <w:r w:rsidRPr="00EA4EF5">
              <w:rPr>
                <w:b/>
                <w:color w:val="000000"/>
              </w:rPr>
              <w:t>Venda</w:t>
            </w:r>
          </w:p>
        </w:tc>
      </w:tr>
      <w:tr w:rsidR="00F00826" w:rsidRPr="00EA4EF5" w14:paraId="397836B9" w14:textId="77777777" w:rsidTr="00F00826">
        <w:trPr>
          <w:trHeight w:val="312"/>
        </w:trPr>
        <w:tc>
          <w:tcPr>
            <w:tcW w:w="1024" w:type="pct"/>
            <w:tcBorders>
              <w:top w:val="single" w:sz="4" w:space="0" w:color="auto"/>
              <w:left w:val="nil"/>
              <w:bottom w:val="nil"/>
              <w:right w:val="nil"/>
            </w:tcBorders>
            <w:shd w:val="clear" w:color="auto" w:fill="auto"/>
            <w:noWrap/>
            <w:vAlign w:val="bottom"/>
            <w:hideMark/>
          </w:tcPr>
          <w:p w14:paraId="4CFC5DE1" w14:textId="77777777" w:rsidR="00F00826" w:rsidRPr="00EA4EF5" w:rsidRDefault="00F00826" w:rsidP="00F00826">
            <w:pPr>
              <w:rPr>
                <w:color w:val="000000"/>
              </w:rPr>
            </w:pPr>
            <w:r w:rsidRPr="00EA4EF5">
              <w:rPr>
                <w:color w:val="000000"/>
              </w:rPr>
              <w:t>VU</w:t>
            </w:r>
          </w:p>
        </w:tc>
        <w:tc>
          <w:tcPr>
            <w:tcW w:w="688" w:type="pct"/>
            <w:tcBorders>
              <w:top w:val="single" w:sz="4" w:space="0" w:color="auto"/>
              <w:left w:val="nil"/>
              <w:bottom w:val="nil"/>
              <w:right w:val="nil"/>
            </w:tcBorders>
            <w:shd w:val="clear" w:color="auto" w:fill="auto"/>
            <w:noWrap/>
            <w:vAlign w:val="bottom"/>
            <w:hideMark/>
          </w:tcPr>
          <w:p w14:paraId="08AA51E4" w14:textId="77777777" w:rsidR="00F00826" w:rsidRPr="00EA4EF5" w:rsidRDefault="00F00826" w:rsidP="00F00826">
            <w:pPr>
              <w:jc w:val="right"/>
              <w:rPr>
                <w:color w:val="000000"/>
              </w:rPr>
            </w:pPr>
          </w:p>
        </w:tc>
        <w:tc>
          <w:tcPr>
            <w:tcW w:w="1045" w:type="pct"/>
            <w:tcBorders>
              <w:top w:val="single" w:sz="4" w:space="0" w:color="auto"/>
              <w:left w:val="nil"/>
              <w:bottom w:val="nil"/>
              <w:right w:val="nil"/>
            </w:tcBorders>
            <w:shd w:val="clear" w:color="auto" w:fill="auto"/>
            <w:noWrap/>
            <w:vAlign w:val="bottom"/>
            <w:hideMark/>
          </w:tcPr>
          <w:p w14:paraId="09144071" w14:textId="77777777" w:rsidR="00F00826" w:rsidRPr="00EA4EF5" w:rsidRDefault="00F00826" w:rsidP="00F00826">
            <w:pPr>
              <w:jc w:val="right"/>
              <w:rPr>
                <w:color w:val="000000"/>
              </w:rPr>
            </w:pPr>
            <w:r>
              <w:rPr>
                <w:color w:val="000000"/>
              </w:rPr>
              <w:t>0,</w:t>
            </w:r>
            <w:r w:rsidRPr="00EA4EF5">
              <w:rPr>
                <w:color w:val="000000"/>
              </w:rPr>
              <w:t>001</w:t>
            </w:r>
          </w:p>
        </w:tc>
        <w:tc>
          <w:tcPr>
            <w:tcW w:w="1260" w:type="pct"/>
            <w:tcBorders>
              <w:top w:val="single" w:sz="4" w:space="0" w:color="auto"/>
              <w:left w:val="nil"/>
              <w:bottom w:val="nil"/>
              <w:right w:val="nil"/>
            </w:tcBorders>
            <w:shd w:val="clear" w:color="auto" w:fill="auto"/>
            <w:noWrap/>
            <w:vAlign w:val="bottom"/>
            <w:hideMark/>
          </w:tcPr>
          <w:p w14:paraId="68F8F3C2" w14:textId="77777777" w:rsidR="00F00826" w:rsidRPr="00EA4EF5" w:rsidRDefault="00F00826" w:rsidP="00F00826">
            <w:pPr>
              <w:jc w:val="right"/>
              <w:rPr>
                <w:color w:val="000000"/>
              </w:rPr>
            </w:pPr>
            <w:r>
              <w:rPr>
                <w:color w:val="000000"/>
              </w:rPr>
              <w:t>0,</w:t>
            </w:r>
            <w:r w:rsidRPr="00EA4EF5">
              <w:rPr>
                <w:color w:val="000000"/>
              </w:rPr>
              <w:t>028</w:t>
            </w:r>
          </w:p>
        </w:tc>
        <w:tc>
          <w:tcPr>
            <w:tcW w:w="983" w:type="pct"/>
            <w:tcBorders>
              <w:top w:val="single" w:sz="4" w:space="0" w:color="auto"/>
              <w:left w:val="nil"/>
              <w:bottom w:val="nil"/>
              <w:right w:val="nil"/>
            </w:tcBorders>
            <w:shd w:val="clear" w:color="auto" w:fill="auto"/>
            <w:noWrap/>
            <w:vAlign w:val="bottom"/>
            <w:hideMark/>
          </w:tcPr>
          <w:p w14:paraId="31AC48F9" w14:textId="77777777" w:rsidR="00F00826" w:rsidRPr="00EA4EF5" w:rsidRDefault="00F00826" w:rsidP="00F00826">
            <w:pPr>
              <w:jc w:val="right"/>
              <w:rPr>
                <w:color w:val="000000"/>
              </w:rPr>
            </w:pPr>
            <w:r>
              <w:rPr>
                <w:color w:val="000000"/>
              </w:rPr>
              <w:t>0,</w:t>
            </w:r>
            <w:r w:rsidRPr="00EA4EF5">
              <w:rPr>
                <w:color w:val="000000"/>
              </w:rPr>
              <w:t>002</w:t>
            </w:r>
          </w:p>
        </w:tc>
      </w:tr>
      <w:tr w:rsidR="00F00826" w:rsidRPr="00EA4EF5" w14:paraId="6F1898F9" w14:textId="77777777" w:rsidTr="00F00826">
        <w:trPr>
          <w:trHeight w:val="312"/>
        </w:trPr>
        <w:tc>
          <w:tcPr>
            <w:tcW w:w="1024" w:type="pct"/>
            <w:tcBorders>
              <w:top w:val="nil"/>
              <w:left w:val="nil"/>
              <w:bottom w:val="nil"/>
              <w:right w:val="nil"/>
            </w:tcBorders>
            <w:shd w:val="clear" w:color="auto" w:fill="auto"/>
            <w:noWrap/>
            <w:vAlign w:val="bottom"/>
            <w:hideMark/>
          </w:tcPr>
          <w:p w14:paraId="53D82EDF" w14:textId="77777777" w:rsidR="00F00826" w:rsidRPr="00EA4EF5" w:rsidRDefault="00F00826" w:rsidP="00F00826">
            <w:pPr>
              <w:rPr>
                <w:color w:val="000000"/>
              </w:rPr>
            </w:pPr>
            <w:r w:rsidRPr="00EA4EF5">
              <w:rPr>
                <w:color w:val="000000"/>
              </w:rPr>
              <w:t>NI</w:t>
            </w:r>
          </w:p>
        </w:tc>
        <w:tc>
          <w:tcPr>
            <w:tcW w:w="688" w:type="pct"/>
            <w:tcBorders>
              <w:top w:val="nil"/>
              <w:left w:val="nil"/>
              <w:bottom w:val="nil"/>
              <w:right w:val="nil"/>
            </w:tcBorders>
            <w:shd w:val="clear" w:color="auto" w:fill="auto"/>
            <w:noWrap/>
            <w:vAlign w:val="bottom"/>
            <w:hideMark/>
          </w:tcPr>
          <w:p w14:paraId="278B0EC9" w14:textId="77777777" w:rsidR="00F00826" w:rsidRPr="00EA4EF5" w:rsidRDefault="00F00826" w:rsidP="00F00826">
            <w:pPr>
              <w:jc w:val="right"/>
              <w:rPr>
                <w:b/>
                <w:color w:val="000000"/>
              </w:rPr>
            </w:pPr>
            <w:r w:rsidRPr="00204218">
              <w:rPr>
                <w:b/>
                <w:color w:val="000000"/>
              </w:rPr>
              <w:t>0,</w:t>
            </w:r>
            <w:r w:rsidRPr="00EA4EF5">
              <w:rPr>
                <w:b/>
                <w:color w:val="000000"/>
              </w:rPr>
              <w:t>90</w:t>
            </w:r>
          </w:p>
        </w:tc>
        <w:tc>
          <w:tcPr>
            <w:tcW w:w="1045" w:type="pct"/>
            <w:tcBorders>
              <w:top w:val="nil"/>
              <w:left w:val="nil"/>
              <w:bottom w:val="nil"/>
              <w:right w:val="nil"/>
            </w:tcBorders>
            <w:shd w:val="clear" w:color="auto" w:fill="auto"/>
            <w:noWrap/>
            <w:vAlign w:val="bottom"/>
            <w:hideMark/>
          </w:tcPr>
          <w:p w14:paraId="1CC2EC78" w14:textId="77777777" w:rsidR="00F00826" w:rsidRPr="00EA4EF5" w:rsidRDefault="00F00826" w:rsidP="00F00826">
            <w:pPr>
              <w:jc w:val="right"/>
              <w:rPr>
                <w:b/>
                <w:color w:val="000000"/>
              </w:rPr>
            </w:pPr>
          </w:p>
        </w:tc>
        <w:tc>
          <w:tcPr>
            <w:tcW w:w="1260" w:type="pct"/>
            <w:tcBorders>
              <w:top w:val="nil"/>
              <w:left w:val="nil"/>
              <w:bottom w:val="nil"/>
              <w:right w:val="nil"/>
            </w:tcBorders>
            <w:shd w:val="clear" w:color="auto" w:fill="auto"/>
            <w:noWrap/>
            <w:vAlign w:val="bottom"/>
            <w:hideMark/>
          </w:tcPr>
          <w:p w14:paraId="7CF67AF3" w14:textId="77777777" w:rsidR="00F00826" w:rsidRPr="00EA4EF5" w:rsidRDefault="00F00826" w:rsidP="00F00826">
            <w:pPr>
              <w:jc w:val="right"/>
              <w:rPr>
                <w:color w:val="000000"/>
              </w:rPr>
            </w:pPr>
            <w:r>
              <w:rPr>
                <w:color w:val="000000"/>
              </w:rPr>
              <w:t>0,</w:t>
            </w:r>
            <w:r w:rsidRPr="00EA4EF5">
              <w:rPr>
                <w:color w:val="000000"/>
              </w:rPr>
              <w:t>043</w:t>
            </w:r>
          </w:p>
        </w:tc>
        <w:tc>
          <w:tcPr>
            <w:tcW w:w="983" w:type="pct"/>
            <w:tcBorders>
              <w:top w:val="nil"/>
              <w:left w:val="nil"/>
              <w:bottom w:val="nil"/>
              <w:right w:val="nil"/>
            </w:tcBorders>
            <w:shd w:val="clear" w:color="auto" w:fill="auto"/>
            <w:noWrap/>
            <w:vAlign w:val="bottom"/>
            <w:hideMark/>
          </w:tcPr>
          <w:p w14:paraId="16D7C7CC" w14:textId="77777777" w:rsidR="00F00826" w:rsidRPr="00EA4EF5" w:rsidRDefault="00F00826" w:rsidP="00F00826">
            <w:pPr>
              <w:jc w:val="right"/>
              <w:rPr>
                <w:color w:val="000000"/>
              </w:rPr>
            </w:pPr>
            <w:r>
              <w:rPr>
                <w:color w:val="000000"/>
              </w:rPr>
              <w:t>0,</w:t>
            </w:r>
            <w:r w:rsidRPr="00EA4EF5">
              <w:rPr>
                <w:color w:val="000000"/>
              </w:rPr>
              <w:t>002</w:t>
            </w:r>
          </w:p>
        </w:tc>
      </w:tr>
      <w:tr w:rsidR="00F00826" w:rsidRPr="00EA4EF5" w14:paraId="06F6C6EF" w14:textId="77777777" w:rsidTr="00F00826">
        <w:trPr>
          <w:trHeight w:val="312"/>
        </w:trPr>
        <w:tc>
          <w:tcPr>
            <w:tcW w:w="1024" w:type="pct"/>
            <w:tcBorders>
              <w:top w:val="nil"/>
              <w:left w:val="nil"/>
              <w:right w:val="nil"/>
            </w:tcBorders>
            <w:shd w:val="clear" w:color="auto" w:fill="auto"/>
            <w:noWrap/>
            <w:vAlign w:val="bottom"/>
            <w:hideMark/>
          </w:tcPr>
          <w:p w14:paraId="1DB18DAF" w14:textId="77777777" w:rsidR="00F00826" w:rsidRPr="00EA4EF5" w:rsidRDefault="00F00826" w:rsidP="00F00826">
            <w:pPr>
              <w:rPr>
                <w:color w:val="000000"/>
              </w:rPr>
            </w:pPr>
            <w:r w:rsidRPr="00EA4EF5">
              <w:rPr>
                <w:color w:val="000000"/>
              </w:rPr>
              <w:t>Compra</w:t>
            </w:r>
          </w:p>
        </w:tc>
        <w:tc>
          <w:tcPr>
            <w:tcW w:w="688" w:type="pct"/>
            <w:tcBorders>
              <w:top w:val="nil"/>
              <w:left w:val="nil"/>
              <w:right w:val="nil"/>
            </w:tcBorders>
            <w:shd w:val="clear" w:color="auto" w:fill="auto"/>
            <w:noWrap/>
            <w:vAlign w:val="bottom"/>
            <w:hideMark/>
          </w:tcPr>
          <w:p w14:paraId="3F95248D" w14:textId="77777777" w:rsidR="00F00826" w:rsidRPr="00EA4EF5" w:rsidRDefault="00F00826" w:rsidP="00F00826">
            <w:pPr>
              <w:jc w:val="right"/>
              <w:rPr>
                <w:b/>
                <w:color w:val="000000"/>
              </w:rPr>
            </w:pPr>
            <w:r w:rsidRPr="00204218">
              <w:rPr>
                <w:b/>
                <w:color w:val="000000"/>
              </w:rPr>
              <w:t>0,</w:t>
            </w:r>
            <w:r w:rsidRPr="00EA4EF5">
              <w:rPr>
                <w:b/>
                <w:color w:val="000000"/>
              </w:rPr>
              <w:t>38</w:t>
            </w:r>
          </w:p>
        </w:tc>
        <w:tc>
          <w:tcPr>
            <w:tcW w:w="1045" w:type="pct"/>
            <w:tcBorders>
              <w:top w:val="nil"/>
              <w:left w:val="nil"/>
              <w:right w:val="nil"/>
            </w:tcBorders>
            <w:shd w:val="clear" w:color="auto" w:fill="auto"/>
            <w:noWrap/>
            <w:vAlign w:val="bottom"/>
            <w:hideMark/>
          </w:tcPr>
          <w:p w14:paraId="57A814FB" w14:textId="77777777" w:rsidR="00F00826" w:rsidRPr="00EA4EF5" w:rsidRDefault="00F00826" w:rsidP="00F00826">
            <w:pPr>
              <w:jc w:val="right"/>
              <w:rPr>
                <w:b/>
                <w:color w:val="000000"/>
              </w:rPr>
            </w:pPr>
            <w:r w:rsidRPr="00204218">
              <w:rPr>
                <w:b/>
                <w:color w:val="000000"/>
              </w:rPr>
              <w:t>0,</w:t>
            </w:r>
            <w:r w:rsidRPr="00EA4EF5">
              <w:rPr>
                <w:b/>
                <w:color w:val="000000"/>
              </w:rPr>
              <w:t>35</w:t>
            </w:r>
          </w:p>
        </w:tc>
        <w:tc>
          <w:tcPr>
            <w:tcW w:w="1260" w:type="pct"/>
            <w:tcBorders>
              <w:top w:val="nil"/>
              <w:left w:val="nil"/>
              <w:right w:val="nil"/>
            </w:tcBorders>
            <w:shd w:val="clear" w:color="auto" w:fill="auto"/>
            <w:noWrap/>
            <w:vAlign w:val="bottom"/>
            <w:hideMark/>
          </w:tcPr>
          <w:p w14:paraId="6639C044" w14:textId="77777777" w:rsidR="00F00826" w:rsidRPr="00EA4EF5" w:rsidRDefault="00F00826" w:rsidP="00F00826">
            <w:pPr>
              <w:jc w:val="right"/>
              <w:rPr>
                <w:color w:val="000000"/>
              </w:rPr>
            </w:pPr>
          </w:p>
        </w:tc>
        <w:tc>
          <w:tcPr>
            <w:tcW w:w="983" w:type="pct"/>
            <w:tcBorders>
              <w:top w:val="nil"/>
              <w:left w:val="nil"/>
              <w:right w:val="nil"/>
            </w:tcBorders>
            <w:shd w:val="clear" w:color="auto" w:fill="auto"/>
            <w:noWrap/>
            <w:vAlign w:val="bottom"/>
            <w:hideMark/>
          </w:tcPr>
          <w:p w14:paraId="5091DDCC" w14:textId="77777777" w:rsidR="00F00826" w:rsidRPr="00EA4EF5" w:rsidRDefault="00F00826" w:rsidP="00F00826">
            <w:pPr>
              <w:jc w:val="right"/>
              <w:rPr>
                <w:color w:val="000000"/>
              </w:rPr>
            </w:pPr>
            <w:r>
              <w:rPr>
                <w:color w:val="000000"/>
              </w:rPr>
              <w:t>0,</w:t>
            </w:r>
            <w:r w:rsidRPr="00EA4EF5">
              <w:rPr>
                <w:color w:val="000000"/>
              </w:rPr>
              <w:t>001</w:t>
            </w:r>
          </w:p>
        </w:tc>
      </w:tr>
      <w:tr w:rsidR="00F00826" w:rsidRPr="00EA4EF5" w14:paraId="56A3490B" w14:textId="77777777" w:rsidTr="00F00826">
        <w:trPr>
          <w:trHeight w:val="312"/>
        </w:trPr>
        <w:tc>
          <w:tcPr>
            <w:tcW w:w="1024" w:type="pct"/>
            <w:tcBorders>
              <w:top w:val="nil"/>
              <w:left w:val="nil"/>
              <w:bottom w:val="single" w:sz="4" w:space="0" w:color="auto"/>
              <w:right w:val="nil"/>
            </w:tcBorders>
            <w:shd w:val="clear" w:color="auto" w:fill="auto"/>
            <w:noWrap/>
            <w:vAlign w:val="bottom"/>
            <w:hideMark/>
          </w:tcPr>
          <w:p w14:paraId="443A80E9" w14:textId="77777777" w:rsidR="00F00826" w:rsidRPr="00EA4EF5" w:rsidRDefault="00F00826" w:rsidP="00F00826">
            <w:pPr>
              <w:rPr>
                <w:color w:val="000000"/>
              </w:rPr>
            </w:pPr>
            <w:r w:rsidRPr="00EA4EF5">
              <w:rPr>
                <w:color w:val="000000"/>
              </w:rPr>
              <w:t>Venda</w:t>
            </w:r>
          </w:p>
        </w:tc>
        <w:tc>
          <w:tcPr>
            <w:tcW w:w="688" w:type="pct"/>
            <w:tcBorders>
              <w:top w:val="nil"/>
              <w:left w:val="nil"/>
              <w:bottom w:val="single" w:sz="4" w:space="0" w:color="auto"/>
              <w:right w:val="nil"/>
            </w:tcBorders>
            <w:shd w:val="clear" w:color="auto" w:fill="auto"/>
            <w:noWrap/>
            <w:vAlign w:val="bottom"/>
            <w:hideMark/>
          </w:tcPr>
          <w:p w14:paraId="13704C6E" w14:textId="77777777" w:rsidR="00F00826" w:rsidRPr="00EA4EF5" w:rsidRDefault="00F00826" w:rsidP="00F00826">
            <w:pPr>
              <w:jc w:val="right"/>
              <w:rPr>
                <w:b/>
                <w:color w:val="000000"/>
              </w:rPr>
            </w:pPr>
            <w:r w:rsidRPr="00204218">
              <w:rPr>
                <w:b/>
                <w:color w:val="000000"/>
              </w:rPr>
              <w:t>0,</w:t>
            </w:r>
            <w:r w:rsidRPr="00EA4EF5">
              <w:rPr>
                <w:b/>
                <w:color w:val="000000"/>
              </w:rPr>
              <w:t>52</w:t>
            </w:r>
          </w:p>
        </w:tc>
        <w:tc>
          <w:tcPr>
            <w:tcW w:w="1045" w:type="pct"/>
            <w:tcBorders>
              <w:top w:val="nil"/>
              <w:left w:val="nil"/>
              <w:bottom w:val="single" w:sz="4" w:space="0" w:color="auto"/>
              <w:right w:val="nil"/>
            </w:tcBorders>
            <w:shd w:val="clear" w:color="auto" w:fill="auto"/>
            <w:noWrap/>
            <w:vAlign w:val="bottom"/>
            <w:hideMark/>
          </w:tcPr>
          <w:p w14:paraId="5630CD02" w14:textId="77777777" w:rsidR="00F00826" w:rsidRPr="00EA4EF5" w:rsidRDefault="00F00826" w:rsidP="00F00826">
            <w:pPr>
              <w:jc w:val="right"/>
              <w:rPr>
                <w:b/>
                <w:color w:val="000000"/>
              </w:rPr>
            </w:pPr>
            <w:r w:rsidRPr="00204218">
              <w:rPr>
                <w:b/>
                <w:color w:val="000000"/>
              </w:rPr>
              <w:t>0,</w:t>
            </w:r>
            <w:r w:rsidRPr="00EA4EF5">
              <w:rPr>
                <w:b/>
                <w:color w:val="000000"/>
              </w:rPr>
              <w:t>52</w:t>
            </w:r>
          </w:p>
        </w:tc>
        <w:tc>
          <w:tcPr>
            <w:tcW w:w="1260" w:type="pct"/>
            <w:tcBorders>
              <w:top w:val="nil"/>
              <w:left w:val="nil"/>
              <w:bottom w:val="single" w:sz="4" w:space="0" w:color="auto"/>
              <w:right w:val="nil"/>
            </w:tcBorders>
            <w:shd w:val="clear" w:color="auto" w:fill="auto"/>
            <w:noWrap/>
            <w:vAlign w:val="bottom"/>
            <w:hideMark/>
          </w:tcPr>
          <w:p w14:paraId="2935B6A5" w14:textId="77777777" w:rsidR="00F00826" w:rsidRPr="00EA4EF5" w:rsidRDefault="00F00826" w:rsidP="00F00826">
            <w:pPr>
              <w:jc w:val="right"/>
              <w:rPr>
                <w:b/>
                <w:color w:val="000000"/>
              </w:rPr>
            </w:pPr>
            <w:r w:rsidRPr="00204218">
              <w:rPr>
                <w:b/>
                <w:color w:val="000000"/>
              </w:rPr>
              <w:t>0,</w:t>
            </w:r>
            <w:r w:rsidRPr="00EA4EF5">
              <w:rPr>
                <w:b/>
                <w:color w:val="000000"/>
              </w:rPr>
              <w:t>60</w:t>
            </w:r>
          </w:p>
        </w:tc>
        <w:tc>
          <w:tcPr>
            <w:tcW w:w="983" w:type="pct"/>
            <w:tcBorders>
              <w:top w:val="nil"/>
              <w:left w:val="nil"/>
              <w:bottom w:val="single" w:sz="4" w:space="0" w:color="auto"/>
              <w:right w:val="nil"/>
            </w:tcBorders>
            <w:shd w:val="clear" w:color="auto" w:fill="auto"/>
            <w:noWrap/>
            <w:vAlign w:val="bottom"/>
            <w:hideMark/>
          </w:tcPr>
          <w:p w14:paraId="0CACA785" w14:textId="77777777" w:rsidR="00F00826" w:rsidRPr="00EA4EF5" w:rsidRDefault="00F00826" w:rsidP="00F00826">
            <w:pPr>
              <w:jc w:val="right"/>
              <w:rPr>
                <w:color w:val="000000"/>
              </w:rPr>
            </w:pPr>
          </w:p>
        </w:tc>
      </w:tr>
    </w:tbl>
    <w:p w14:paraId="51361FE2" w14:textId="77777777" w:rsidR="00F00826" w:rsidRDefault="00F00826" w:rsidP="00F00826">
      <w:pPr>
        <w:pStyle w:val="Legenda"/>
        <w:keepNext/>
      </w:pPr>
      <w:r>
        <w:t xml:space="preserve"> </w:t>
      </w:r>
    </w:p>
    <w:p w14:paraId="247208BB" w14:textId="77777777" w:rsidR="00F00826" w:rsidRDefault="00F00826" w:rsidP="00F00826">
      <w:pPr>
        <w:tabs>
          <w:tab w:val="left" w:pos="3060"/>
        </w:tabs>
        <w:spacing w:line="360" w:lineRule="auto"/>
        <w:ind w:firstLine="900"/>
        <w:jc w:val="both"/>
      </w:pPr>
    </w:p>
    <w:p w14:paraId="45C5A96D" w14:textId="77777777" w:rsidR="00F00826" w:rsidRDefault="00F00826" w:rsidP="00F00826">
      <w:pPr>
        <w:tabs>
          <w:tab w:val="left" w:pos="3060"/>
        </w:tabs>
        <w:spacing w:line="360" w:lineRule="auto"/>
        <w:ind w:firstLine="900"/>
        <w:jc w:val="both"/>
      </w:pPr>
    </w:p>
    <w:p w14:paraId="4B019CFA" w14:textId="77777777" w:rsidR="00F00826" w:rsidRDefault="00F00826" w:rsidP="00F00826">
      <w:pPr>
        <w:tabs>
          <w:tab w:val="left" w:pos="3060"/>
        </w:tabs>
        <w:spacing w:line="360" w:lineRule="auto"/>
        <w:ind w:firstLine="900"/>
        <w:jc w:val="both"/>
      </w:pPr>
    </w:p>
    <w:p w14:paraId="17F00F9E" w14:textId="77777777" w:rsidR="00F00826" w:rsidRDefault="00F00826" w:rsidP="00F00826">
      <w:pPr>
        <w:tabs>
          <w:tab w:val="left" w:pos="3060"/>
        </w:tabs>
        <w:spacing w:line="360" w:lineRule="auto"/>
        <w:ind w:firstLine="900"/>
        <w:jc w:val="both"/>
      </w:pPr>
    </w:p>
    <w:p w14:paraId="6F93F058" w14:textId="77777777" w:rsidR="00F00826" w:rsidRDefault="00F00826" w:rsidP="00F00826">
      <w:pPr>
        <w:tabs>
          <w:tab w:val="left" w:pos="3060"/>
        </w:tabs>
        <w:spacing w:line="360" w:lineRule="auto"/>
        <w:ind w:firstLine="900"/>
        <w:jc w:val="both"/>
      </w:pPr>
    </w:p>
    <w:p w14:paraId="197858E8" w14:textId="7C66C227" w:rsidR="00F00826" w:rsidRDefault="00F00826" w:rsidP="00F00826">
      <w:pPr>
        <w:spacing w:line="360" w:lineRule="auto"/>
        <w:ind w:firstLine="900"/>
        <w:jc w:val="both"/>
      </w:pPr>
      <w:r>
        <w:t xml:space="preserve">No presente estudo, os preços das aves comercializadas pelos </w:t>
      </w:r>
      <w:r w:rsidR="00E02A8D">
        <w:t>entrevistados variaram de US$ 1.</w:t>
      </w:r>
      <w:r>
        <w:t>29 a US$ 373</w:t>
      </w:r>
      <w:r w:rsidR="00E02A8D">
        <w:t>.</w:t>
      </w:r>
      <w:r>
        <w:t xml:space="preserve">56 </w:t>
      </w:r>
      <w:r w:rsidRPr="0022765E">
        <w:t xml:space="preserve">(Tabela </w:t>
      </w:r>
      <w:r>
        <w:t>4</w:t>
      </w:r>
      <w:r w:rsidRPr="0022765E">
        <w:t>).</w:t>
      </w:r>
      <w:r>
        <w:t xml:space="preserve"> Os altos valores comerciais empregados na compra e venda de aves canoras (seja individualmente ou pelo grande volume de espécimes comercializados), evidenciam a importância de um expressivo retorno econômico para os envolvidos nesta atividade. </w:t>
      </w:r>
    </w:p>
    <w:p w14:paraId="00D7A28E" w14:textId="77777777" w:rsidR="00F00826" w:rsidRDefault="00F00826" w:rsidP="00F00826">
      <w:pPr>
        <w:spacing w:line="360" w:lineRule="auto"/>
        <w:jc w:val="both"/>
      </w:pPr>
    </w:p>
    <w:p w14:paraId="6B83E35F" w14:textId="77777777" w:rsidR="00F00826" w:rsidRDefault="00F00826" w:rsidP="00F00826">
      <w:pPr>
        <w:spacing w:line="360" w:lineRule="auto"/>
        <w:jc w:val="both"/>
      </w:pPr>
    </w:p>
    <w:p w14:paraId="3DB69FC9" w14:textId="77777777" w:rsidR="00F00826" w:rsidRDefault="00F00826" w:rsidP="00F00826">
      <w:pPr>
        <w:spacing w:line="360" w:lineRule="auto"/>
        <w:jc w:val="both"/>
        <w:sectPr w:rsidR="00F00826" w:rsidSect="00F00826">
          <w:headerReference w:type="default" r:id="rId17"/>
          <w:footerReference w:type="default" r:id="rId18"/>
          <w:pgSz w:w="11906" w:h="16838"/>
          <w:pgMar w:top="1701" w:right="1134" w:bottom="720" w:left="1701" w:header="709" w:footer="709" w:gutter="0"/>
          <w:cols w:space="708"/>
          <w:docGrid w:linePitch="360"/>
        </w:sectPr>
      </w:pPr>
    </w:p>
    <w:p w14:paraId="221CB32B" w14:textId="77777777" w:rsidR="00F00826" w:rsidRPr="00C40B26" w:rsidRDefault="00F00826" w:rsidP="00F00826">
      <w:pPr>
        <w:pStyle w:val="Legenda"/>
        <w:keepNext/>
        <w:rPr>
          <w:b w:val="0"/>
          <w:color w:val="auto"/>
          <w:sz w:val="20"/>
          <w:szCs w:val="20"/>
        </w:rPr>
      </w:pPr>
      <w:r>
        <w:rPr>
          <w:color w:val="auto"/>
          <w:sz w:val="20"/>
          <w:szCs w:val="20"/>
        </w:rPr>
        <w:lastRenderedPageBreak/>
        <w:t xml:space="preserve">       </w:t>
      </w:r>
      <w:bookmarkStart w:id="20" w:name="_Toc495415830"/>
      <w:r w:rsidRPr="00C40B26">
        <w:rPr>
          <w:color w:val="auto"/>
          <w:sz w:val="20"/>
          <w:szCs w:val="20"/>
        </w:rPr>
        <w:t xml:space="preserve">Tabela </w:t>
      </w:r>
      <w:r>
        <w:rPr>
          <w:color w:val="auto"/>
          <w:sz w:val="20"/>
          <w:szCs w:val="20"/>
        </w:rPr>
        <w:t>4</w:t>
      </w:r>
      <w:r w:rsidRPr="00C40B26">
        <w:rPr>
          <w:b w:val="0"/>
          <w:color w:val="auto"/>
          <w:sz w:val="20"/>
          <w:szCs w:val="20"/>
        </w:rPr>
        <w:t>: Estimativas de preços das aves canoras comercializadas reportadas pelos entrevistados na região de estudo</w:t>
      </w:r>
      <w:r>
        <w:rPr>
          <w:b w:val="0"/>
          <w:color w:val="auto"/>
          <w:sz w:val="20"/>
          <w:szCs w:val="20"/>
        </w:rPr>
        <w:t>.</w:t>
      </w:r>
      <w:bookmarkEnd w:id="20"/>
    </w:p>
    <w:tbl>
      <w:tblPr>
        <w:tblW w:w="14550" w:type="dxa"/>
        <w:tblInd w:w="424" w:type="dxa"/>
        <w:tblBorders>
          <w:top w:val="single" w:sz="4" w:space="0" w:color="auto"/>
          <w:bottom w:val="single" w:sz="4" w:space="0" w:color="auto"/>
        </w:tblBorders>
        <w:tblCellMar>
          <w:left w:w="70" w:type="dxa"/>
          <w:right w:w="70" w:type="dxa"/>
        </w:tblCellMar>
        <w:tblLook w:val="04A0" w:firstRow="1" w:lastRow="0" w:firstColumn="1" w:lastColumn="0" w:noHBand="0" w:noVBand="1"/>
      </w:tblPr>
      <w:tblGrid>
        <w:gridCol w:w="4930"/>
        <w:gridCol w:w="960"/>
        <w:gridCol w:w="407"/>
        <w:gridCol w:w="1900"/>
        <w:gridCol w:w="1155"/>
        <w:gridCol w:w="15"/>
        <w:gridCol w:w="1233"/>
        <w:gridCol w:w="1620"/>
        <w:gridCol w:w="945"/>
        <w:gridCol w:w="15"/>
        <w:gridCol w:w="1370"/>
      </w:tblGrid>
      <w:tr w:rsidR="00F00826" w:rsidRPr="000921EE" w14:paraId="0A02693D" w14:textId="77777777" w:rsidTr="00F00826">
        <w:trPr>
          <w:trHeight w:val="240"/>
        </w:trPr>
        <w:tc>
          <w:tcPr>
            <w:tcW w:w="4930" w:type="dxa"/>
            <w:vMerge w:val="restart"/>
            <w:shd w:val="clear" w:color="auto" w:fill="D9D9D9" w:themeFill="background1" w:themeFillShade="D9"/>
            <w:noWrap/>
            <w:vAlign w:val="center"/>
            <w:hideMark/>
          </w:tcPr>
          <w:p w14:paraId="42124799" w14:textId="77777777" w:rsidR="00F00826" w:rsidRPr="000921EE" w:rsidRDefault="00F00826" w:rsidP="00F00826">
            <w:pPr>
              <w:rPr>
                <w:b/>
                <w:color w:val="000000"/>
              </w:rPr>
            </w:pPr>
            <w:r w:rsidRPr="000921EE">
              <w:rPr>
                <w:b/>
                <w:color w:val="000000"/>
              </w:rPr>
              <w:t>Espécie</w:t>
            </w:r>
          </w:p>
        </w:tc>
        <w:tc>
          <w:tcPr>
            <w:tcW w:w="960" w:type="dxa"/>
            <w:vMerge w:val="restart"/>
            <w:shd w:val="clear" w:color="auto" w:fill="D9D9D9" w:themeFill="background1" w:themeFillShade="D9"/>
            <w:noWrap/>
            <w:vAlign w:val="center"/>
            <w:hideMark/>
          </w:tcPr>
          <w:p w14:paraId="52517D4A" w14:textId="77777777" w:rsidR="00F00826" w:rsidRPr="000921EE" w:rsidRDefault="00F00826" w:rsidP="00F00826">
            <w:pPr>
              <w:jc w:val="center"/>
              <w:rPr>
                <w:b/>
                <w:color w:val="000000"/>
              </w:rPr>
            </w:pPr>
            <w:r w:rsidRPr="000921EE">
              <w:rPr>
                <w:b/>
                <w:color w:val="000000"/>
              </w:rPr>
              <w:t>VU</w:t>
            </w:r>
          </w:p>
        </w:tc>
        <w:tc>
          <w:tcPr>
            <w:tcW w:w="407" w:type="dxa"/>
            <w:vMerge w:val="restart"/>
            <w:shd w:val="clear" w:color="auto" w:fill="D9D9D9" w:themeFill="background1" w:themeFillShade="D9"/>
            <w:vAlign w:val="center"/>
          </w:tcPr>
          <w:p w14:paraId="1B406F61" w14:textId="77777777" w:rsidR="00F00826" w:rsidRPr="000921EE" w:rsidRDefault="00F00826" w:rsidP="00F00826">
            <w:pPr>
              <w:jc w:val="center"/>
              <w:rPr>
                <w:b/>
                <w:color w:val="000000"/>
              </w:rPr>
            </w:pPr>
            <w:r w:rsidRPr="000921EE">
              <w:rPr>
                <w:b/>
                <w:color w:val="000000"/>
              </w:rPr>
              <w:t>NI</w:t>
            </w:r>
          </w:p>
        </w:tc>
        <w:tc>
          <w:tcPr>
            <w:tcW w:w="1900" w:type="dxa"/>
            <w:vMerge w:val="restart"/>
            <w:shd w:val="clear" w:color="auto" w:fill="D9D9D9" w:themeFill="background1" w:themeFillShade="D9"/>
            <w:noWrap/>
            <w:vAlign w:val="center"/>
            <w:hideMark/>
          </w:tcPr>
          <w:p w14:paraId="11FD9A82" w14:textId="77777777" w:rsidR="00F00826" w:rsidRPr="000921EE" w:rsidRDefault="00F00826" w:rsidP="00F00826">
            <w:pPr>
              <w:jc w:val="center"/>
              <w:rPr>
                <w:b/>
                <w:color w:val="000000"/>
              </w:rPr>
            </w:pPr>
            <w:r w:rsidRPr="000921EE">
              <w:rPr>
                <w:b/>
                <w:color w:val="000000"/>
              </w:rPr>
              <w:t>Valor médio de compra (</w:t>
            </w:r>
            <w:r>
              <w:rPr>
                <w:b/>
                <w:color w:val="000000"/>
              </w:rPr>
              <w:t>US</w:t>
            </w:r>
            <w:r w:rsidRPr="000921EE">
              <w:rPr>
                <w:b/>
                <w:color w:val="000000"/>
              </w:rPr>
              <w:t>$)</w:t>
            </w:r>
          </w:p>
        </w:tc>
        <w:tc>
          <w:tcPr>
            <w:tcW w:w="2403" w:type="dxa"/>
            <w:gridSpan w:val="3"/>
            <w:tcBorders>
              <w:bottom w:val="single" w:sz="4" w:space="0" w:color="auto"/>
            </w:tcBorders>
            <w:shd w:val="clear" w:color="auto" w:fill="D9D9D9" w:themeFill="background1" w:themeFillShade="D9"/>
            <w:noWrap/>
            <w:vAlign w:val="center"/>
            <w:hideMark/>
          </w:tcPr>
          <w:p w14:paraId="491D1E87" w14:textId="77777777" w:rsidR="00F00826" w:rsidRPr="000921EE" w:rsidRDefault="00F00826" w:rsidP="00F00826">
            <w:pPr>
              <w:jc w:val="center"/>
              <w:rPr>
                <w:b/>
                <w:color w:val="000000"/>
              </w:rPr>
            </w:pPr>
            <w:r w:rsidRPr="000921EE">
              <w:rPr>
                <w:b/>
                <w:color w:val="000000"/>
              </w:rPr>
              <w:t>Valor de compra (</w:t>
            </w:r>
            <w:r>
              <w:rPr>
                <w:b/>
                <w:color w:val="000000"/>
              </w:rPr>
              <w:t>US</w:t>
            </w:r>
            <w:r w:rsidRPr="000921EE">
              <w:rPr>
                <w:b/>
                <w:color w:val="000000"/>
              </w:rPr>
              <w:t>$)</w:t>
            </w:r>
          </w:p>
        </w:tc>
        <w:tc>
          <w:tcPr>
            <w:tcW w:w="1620" w:type="dxa"/>
            <w:vMerge w:val="restart"/>
            <w:shd w:val="clear" w:color="auto" w:fill="D9D9D9" w:themeFill="background1" w:themeFillShade="D9"/>
            <w:noWrap/>
            <w:vAlign w:val="bottom"/>
            <w:hideMark/>
          </w:tcPr>
          <w:p w14:paraId="7D290ECF" w14:textId="77777777" w:rsidR="00F00826" w:rsidRPr="000921EE" w:rsidRDefault="00F00826" w:rsidP="00F00826">
            <w:pPr>
              <w:jc w:val="center"/>
              <w:rPr>
                <w:b/>
                <w:color w:val="000000"/>
              </w:rPr>
            </w:pPr>
            <w:r w:rsidRPr="000921EE">
              <w:rPr>
                <w:b/>
                <w:color w:val="000000"/>
              </w:rPr>
              <w:t>Valor médio de venda (</w:t>
            </w:r>
            <w:r>
              <w:rPr>
                <w:b/>
                <w:color w:val="000000"/>
              </w:rPr>
              <w:t>US</w:t>
            </w:r>
            <w:r w:rsidRPr="000921EE">
              <w:rPr>
                <w:b/>
                <w:color w:val="000000"/>
              </w:rPr>
              <w:t>$)</w:t>
            </w:r>
          </w:p>
        </w:tc>
        <w:tc>
          <w:tcPr>
            <w:tcW w:w="2330" w:type="dxa"/>
            <w:gridSpan w:val="3"/>
            <w:tcBorders>
              <w:bottom w:val="single" w:sz="4" w:space="0" w:color="000000" w:themeColor="text1"/>
            </w:tcBorders>
            <w:shd w:val="clear" w:color="auto" w:fill="D9D9D9" w:themeFill="background1" w:themeFillShade="D9"/>
            <w:noWrap/>
            <w:vAlign w:val="bottom"/>
            <w:hideMark/>
          </w:tcPr>
          <w:p w14:paraId="2B2A1F60" w14:textId="77777777" w:rsidR="00F00826" w:rsidRPr="000921EE" w:rsidRDefault="00F00826" w:rsidP="00F00826">
            <w:pPr>
              <w:jc w:val="center"/>
              <w:rPr>
                <w:b/>
                <w:color w:val="000000"/>
              </w:rPr>
            </w:pPr>
            <w:r w:rsidRPr="000921EE">
              <w:rPr>
                <w:b/>
                <w:color w:val="000000"/>
              </w:rPr>
              <w:t>Valor de venda (</w:t>
            </w:r>
            <w:r>
              <w:rPr>
                <w:b/>
                <w:color w:val="000000"/>
              </w:rPr>
              <w:t>US</w:t>
            </w:r>
            <w:r w:rsidRPr="000921EE">
              <w:rPr>
                <w:b/>
                <w:color w:val="000000"/>
              </w:rPr>
              <w:t>$)</w:t>
            </w:r>
          </w:p>
        </w:tc>
      </w:tr>
      <w:tr w:rsidR="00F00826" w:rsidRPr="000921EE" w14:paraId="5B6D835E" w14:textId="77777777" w:rsidTr="00F00826">
        <w:trPr>
          <w:trHeight w:val="255"/>
        </w:trPr>
        <w:tc>
          <w:tcPr>
            <w:tcW w:w="4930" w:type="dxa"/>
            <w:vMerge/>
            <w:tcBorders>
              <w:bottom w:val="single" w:sz="4" w:space="0" w:color="auto"/>
            </w:tcBorders>
            <w:shd w:val="clear" w:color="auto" w:fill="auto"/>
            <w:noWrap/>
            <w:vAlign w:val="bottom"/>
          </w:tcPr>
          <w:p w14:paraId="198C07F4" w14:textId="77777777" w:rsidR="00F00826" w:rsidRPr="000921EE" w:rsidRDefault="00F00826" w:rsidP="00F00826">
            <w:pPr>
              <w:rPr>
                <w:b/>
                <w:color w:val="000000"/>
              </w:rPr>
            </w:pPr>
          </w:p>
        </w:tc>
        <w:tc>
          <w:tcPr>
            <w:tcW w:w="960" w:type="dxa"/>
            <w:vMerge/>
            <w:tcBorders>
              <w:bottom w:val="single" w:sz="4" w:space="0" w:color="auto"/>
            </w:tcBorders>
            <w:shd w:val="clear" w:color="auto" w:fill="auto"/>
            <w:noWrap/>
            <w:vAlign w:val="bottom"/>
          </w:tcPr>
          <w:p w14:paraId="2C19D75C" w14:textId="77777777" w:rsidR="00F00826" w:rsidRPr="000921EE" w:rsidRDefault="00F00826" w:rsidP="00F00826">
            <w:pPr>
              <w:rPr>
                <w:b/>
                <w:color w:val="000000"/>
              </w:rPr>
            </w:pPr>
          </w:p>
        </w:tc>
        <w:tc>
          <w:tcPr>
            <w:tcW w:w="407" w:type="dxa"/>
            <w:vMerge/>
            <w:tcBorders>
              <w:bottom w:val="single" w:sz="4" w:space="0" w:color="auto"/>
            </w:tcBorders>
          </w:tcPr>
          <w:p w14:paraId="7667B557" w14:textId="77777777" w:rsidR="00F00826" w:rsidRPr="000921EE" w:rsidRDefault="00F00826" w:rsidP="00F00826">
            <w:pPr>
              <w:rPr>
                <w:b/>
                <w:color w:val="000000"/>
              </w:rPr>
            </w:pPr>
          </w:p>
        </w:tc>
        <w:tc>
          <w:tcPr>
            <w:tcW w:w="1900" w:type="dxa"/>
            <w:vMerge/>
            <w:tcBorders>
              <w:bottom w:val="single" w:sz="4" w:space="0" w:color="auto"/>
            </w:tcBorders>
            <w:shd w:val="clear" w:color="auto" w:fill="auto"/>
            <w:noWrap/>
            <w:vAlign w:val="bottom"/>
          </w:tcPr>
          <w:p w14:paraId="03A4D168" w14:textId="77777777" w:rsidR="00F00826" w:rsidRPr="000921EE" w:rsidRDefault="00F00826" w:rsidP="00F00826">
            <w:pPr>
              <w:rPr>
                <w:b/>
                <w:color w:val="000000"/>
              </w:rPr>
            </w:pPr>
          </w:p>
        </w:tc>
        <w:tc>
          <w:tcPr>
            <w:tcW w:w="2403" w:type="dxa"/>
            <w:gridSpan w:val="3"/>
            <w:tcBorders>
              <w:top w:val="single" w:sz="4" w:space="0" w:color="auto"/>
              <w:bottom w:val="single" w:sz="4" w:space="0" w:color="auto"/>
            </w:tcBorders>
            <w:shd w:val="clear" w:color="auto" w:fill="D9D9D9" w:themeFill="background1" w:themeFillShade="D9"/>
            <w:noWrap/>
            <w:vAlign w:val="center"/>
          </w:tcPr>
          <w:p w14:paraId="65022D90" w14:textId="77777777" w:rsidR="00F00826" w:rsidRPr="000921EE" w:rsidRDefault="00F00826" w:rsidP="00F00826">
            <w:pPr>
              <w:jc w:val="center"/>
              <w:rPr>
                <w:b/>
                <w:color w:val="000000"/>
              </w:rPr>
            </w:pPr>
            <w:r w:rsidRPr="000921EE">
              <w:rPr>
                <w:b/>
                <w:color w:val="000000"/>
              </w:rPr>
              <w:t>Mínimo - Máximo</w:t>
            </w:r>
          </w:p>
        </w:tc>
        <w:tc>
          <w:tcPr>
            <w:tcW w:w="1620" w:type="dxa"/>
            <w:vMerge/>
            <w:tcBorders>
              <w:bottom w:val="single" w:sz="4" w:space="0" w:color="auto"/>
            </w:tcBorders>
            <w:shd w:val="clear" w:color="auto" w:fill="D9D9D9" w:themeFill="background1" w:themeFillShade="D9"/>
            <w:noWrap/>
            <w:vAlign w:val="bottom"/>
          </w:tcPr>
          <w:p w14:paraId="1F9AE2A7" w14:textId="77777777" w:rsidR="00F00826" w:rsidRPr="000921EE" w:rsidRDefault="00F00826" w:rsidP="00F00826">
            <w:pPr>
              <w:rPr>
                <w:b/>
                <w:color w:val="000000"/>
              </w:rPr>
            </w:pPr>
          </w:p>
        </w:tc>
        <w:tc>
          <w:tcPr>
            <w:tcW w:w="2330" w:type="dxa"/>
            <w:gridSpan w:val="3"/>
            <w:tcBorders>
              <w:top w:val="single" w:sz="4" w:space="0" w:color="000000" w:themeColor="text1"/>
              <w:bottom w:val="single" w:sz="4" w:space="0" w:color="auto"/>
            </w:tcBorders>
            <w:shd w:val="clear" w:color="auto" w:fill="D9D9D9" w:themeFill="background1" w:themeFillShade="D9"/>
            <w:noWrap/>
            <w:vAlign w:val="bottom"/>
          </w:tcPr>
          <w:p w14:paraId="13F5E561" w14:textId="77777777" w:rsidR="00F00826" w:rsidRPr="000921EE" w:rsidRDefault="00F00826" w:rsidP="00F00826">
            <w:pPr>
              <w:jc w:val="center"/>
              <w:rPr>
                <w:b/>
                <w:color w:val="000000"/>
              </w:rPr>
            </w:pPr>
            <w:r w:rsidRPr="000921EE">
              <w:rPr>
                <w:b/>
                <w:color w:val="000000"/>
              </w:rPr>
              <w:t>Mínimo - Máximo</w:t>
            </w:r>
          </w:p>
        </w:tc>
      </w:tr>
      <w:tr w:rsidR="00F00826" w:rsidRPr="000921EE" w14:paraId="66CDA8EB" w14:textId="77777777" w:rsidTr="00F00826">
        <w:trPr>
          <w:trHeight w:val="315"/>
        </w:trPr>
        <w:tc>
          <w:tcPr>
            <w:tcW w:w="4930" w:type="dxa"/>
            <w:tcBorders>
              <w:top w:val="single" w:sz="4" w:space="0" w:color="auto"/>
            </w:tcBorders>
            <w:shd w:val="clear" w:color="auto" w:fill="auto"/>
            <w:hideMark/>
          </w:tcPr>
          <w:p w14:paraId="135591C8" w14:textId="77777777" w:rsidR="00F00826" w:rsidRPr="000921EE" w:rsidRDefault="00F00826" w:rsidP="00F00826">
            <w:pPr>
              <w:spacing w:line="276" w:lineRule="auto"/>
              <w:rPr>
                <w:color w:val="000000"/>
              </w:rPr>
            </w:pPr>
            <w:proofErr w:type="spellStart"/>
            <w:r w:rsidRPr="000921EE">
              <w:rPr>
                <w:i/>
                <w:iCs/>
                <w:color w:val="000000"/>
              </w:rPr>
              <w:t>Sporophila</w:t>
            </w:r>
            <w:proofErr w:type="spellEnd"/>
            <w:r w:rsidRPr="000921EE">
              <w:rPr>
                <w:i/>
                <w:iCs/>
                <w:color w:val="000000"/>
              </w:rPr>
              <w:t xml:space="preserve"> </w:t>
            </w:r>
            <w:proofErr w:type="spellStart"/>
            <w:r w:rsidRPr="000921EE">
              <w:rPr>
                <w:i/>
                <w:iCs/>
                <w:color w:val="000000"/>
              </w:rPr>
              <w:t>lineola</w:t>
            </w:r>
            <w:proofErr w:type="spellEnd"/>
            <w:r w:rsidRPr="000921EE">
              <w:rPr>
                <w:color w:val="000000"/>
              </w:rPr>
              <w:t xml:space="preserve"> </w:t>
            </w:r>
          </w:p>
        </w:tc>
        <w:tc>
          <w:tcPr>
            <w:tcW w:w="960" w:type="dxa"/>
            <w:tcBorders>
              <w:top w:val="single" w:sz="4" w:space="0" w:color="auto"/>
            </w:tcBorders>
            <w:shd w:val="clear" w:color="auto" w:fill="auto"/>
            <w:hideMark/>
          </w:tcPr>
          <w:p w14:paraId="54C656F5" w14:textId="77777777" w:rsidR="00F00826" w:rsidRPr="000921EE" w:rsidRDefault="00F00826" w:rsidP="00F00826">
            <w:pPr>
              <w:spacing w:line="276" w:lineRule="auto"/>
              <w:jc w:val="center"/>
              <w:rPr>
                <w:color w:val="000000"/>
              </w:rPr>
            </w:pPr>
            <w:r>
              <w:rPr>
                <w:color w:val="000000"/>
              </w:rPr>
              <w:t>0,</w:t>
            </w:r>
            <w:r w:rsidRPr="000921EE">
              <w:rPr>
                <w:color w:val="000000"/>
              </w:rPr>
              <w:t>54</w:t>
            </w:r>
          </w:p>
        </w:tc>
        <w:tc>
          <w:tcPr>
            <w:tcW w:w="407" w:type="dxa"/>
            <w:tcBorders>
              <w:top w:val="single" w:sz="4" w:space="0" w:color="auto"/>
            </w:tcBorders>
          </w:tcPr>
          <w:p w14:paraId="5802E2C6" w14:textId="77777777" w:rsidR="00F00826" w:rsidRPr="000921EE" w:rsidRDefault="00F00826" w:rsidP="00F00826">
            <w:pPr>
              <w:spacing w:line="276" w:lineRule="auto"/>
              <w:jc w:val="center"/>
              <w:rPr>
                <w:color w:val="000000"/>
              </w:rPr>
            </w:pPr>
            <w:r w:rsidRPr="000921EE">
              <w:rPr>
                <w:color w:val="000000"/>
              </w:rPr>
              <w:t>24</w:t>
            </w:r>
          </w:p>
        </w:tc>
        <w:tc>
          <w:tcPr>
            <w:tcW w:w="1900" w:type="dxa"/>
            <w:tcBorders>
              <w:top w:val="single" w:sz="4" w:space="0" w:color="auto"/>
            </w:tcBorders>
            <w:shd w:val="clear" w:color="auto" w:fill="auto"/>
            <w:noWrap/>
            <w:vAlign w:val="bottom"/>
            <w:hideMark/>
          </w:tcPr>
          <w:p w14:paraId="01C2A3BE" w14:textId="0C120F62" w:rsidR="00F00826" w:rsidRPr="000921EE" w:rsidRDefault="00E02A8D" w:rsidP="00F00826">
            <w:pPr>
              <w:spacing w:line="276" w:lineRule="auto"/>
              <w:jc w:val="right"/>
              <w:rPr>
                <w:color w:val="000000"/>
              </w:rPr>
            </w:pPr>
            <w:r>
              <w:rPr>
                <w:color w:val="000000"/>
              </w:rPr>
              <w:t>29.</w:t>
            </w:r>
            <w:r w:rsidR="00F00826">
              <w:rPr>
                <w:color w:val="000000"/>
              </w:rPr>
              <w:t>52</w:t>
            </w:r>
          </w:p>
        </w:tc>
        <w:tc>
          <w:tcPr>
            <w:tcW w:w="1170" w:type="dxa"/>
            <w:gridSpan w:val="2"/>
            <w:tcBorders>
              <w:top w:val="single" w:sz="4" w:space="0" w:color="auto"/>
            </w:tcBorders>
            <w:shd w:val="clear" w:color="auto" w:fill="auto"/>
            <w:noWrap/>
            <w:vAlign w:val="bottom"/>
            <w:hideMark/>
          </w:tcPr>
          <w:p w14:paraId="23107363" w14:textId="2C197963" w:rsidR="00F00826" w:rsidRPr="000921EE" w:rsidRDefault="00E02A8D" w:rsidP="00F00826">
            <w:pPr>
              <w:spacing w:line="276" w:lineRule="auto"/>
              <w:jc w:val="right"/>
              <w:rPr>
                <w:color w:val="000000"/>
              </w:rPr>
            </w:pPr>
            <w:r>
              <w:rPr>
                <w:color w:val="000000"/>
              </w:rPr>
              <w:t>2.</w:t>
            </w:r>
            <w:r w:rsidR="00F00826">
              <w:rPr>
                <w:color w:val="000000"/>
              </w:rPr>
              <w:t>87</w:t>
            </w:r>
          </w:p>
        </w:tc>
        <w:tc>
          <w:tcPr>
            <w:tcW w:w="1233" w:type="dxa"/>
            <w:tcBorders>
              <w:top w:val="single" w:sz="4" w:space="0" w:color="auto"/>
            </w:tcBorders>
            <w:shd w:val="clear" w:color="auto" w:fill="auto"/>
            <w:vAlign w:val="bottom"/>
          </w:tcPr>
          <w:p w14:paraId="49275BC2" w14:textId="11C154DA" w:rsidR="00F00826" w:rsidRPr="000921EE" w:rsidRDefault="00E02A8D" w:rsidP="00F00826">
            <w:pPr>
              <w:spacing w:line="276" w:lineRule="auto"/>
              <w:ind w:left="305"/>
              <w:jc w:val="right"/>
              <w:rPr>
                <w:color w:val="000000"/>
              </w:rPr>
            </w:pPr>
            <w:r>
              <w:rPr>
                <w:color w:val="000000"/>
              </w:rPr>
              <w:t>114.</w:t>
            </w:r>
            <w:r w:rsidR="00F00826">
              <w:rPr>
                <w:color w:val="000000"/>
              </w:rPr>
              <w:t>94</w:t>
            </w:r>
          </w:p>
        </w:tc>
        <w:tc>
          <w:tcPr>
            <w:tcW w:w="1620" w:type="dxa"/>
            <w:tcBorders>
              <w:top w:val="single" w:sz="4" w:space="0" w:color="auto"/>
            </w:tcBorders>
            <w:shd w:val="clear" w:color="auto" w:fill="auto"/>
            <w:noWrap/>
            <w:vAlign w:val="bottom"/>
            <w:hideMark/>
          </w:tcPr>
          <w:p w14:paraId="05F7F434" w14:textId="2B345132" w:rsidR="00F00826" w:rsidRPr="000921EE" w:rsidRDefault="00E02A8D" w:rsidP="00F00826">
            <w:pPr>
              <w:spacing w:line="276" w:lineRule="auto"/>
              <w:jc w:val="right"/>
              <w:rPr>
                <w:color w:val="000000"/>
              </w:rPr>
            </w:pPr>
            <w:r>
              <w:rPr>
                <w:color w:val="000000"/>
              </w:rPr>
              <w:t>37.</w:t>
            </w:r>
            <w:r w:rsidR="00F00826">
              <w:rPr>
                <w:color w:val="000000"/>
              </w:rPr>
              <w:t>50</w:t>
            </w:r>
          </w:p>
        </w:tc>
        <w:tc>
          <w:tcPr>
            <w:tcW w:w="960" w:type="dxa"/>
            <w:gridSpan w:val="2"/>
            <w:tcBorders>
              <w:top w:val="single" w:sz="4" w:space="0" w:color="auto"/>
            </w:tcBorders>
            <w:shd w:val="clear" w:color="auto" w:fill="auto"/>
            <w:noWrap/>
            <w:vAlign w:val="bottom"/>
            <w:hideMark/>
          </w:tcPr>
          <w:p w14:paraId="14601063" w14:textId="2352BCAD" w:rsidR="00F00826" w:rsidRPr="000921EE" w:rsidRDefault="00E02A8D" w:rsidP="00F00826">
            <w:pPr>
              <w:spacing w:line="276" w:lineRule="auto"/>
              <w:jc w:val="right"/>
              <w:rPr>
                <w:color w:val="000000"/>
              </w:rPr>
            </w:pPr>
            <w:r>
              <w:rPr>
                <w:color w:val="000000"/>
              </w:rPr>
              <w:t>7.</w:t>
            </w:r>
            <w:r w:rsidR="00F00826">
              <w:rPr>
                <w:color w:val="000000"/>
              </w:rPr>
              <w:t>18</w:t>
            </w:r>
          </w:p>
        </w:tc>
        <w:tc>
          <w:tcPr>
            <w:tcW w:w="1370" w:type="dxa"/>
            <w:tcBorders>
              <w:top w:val="single" w:sz="4" w:space="0" w:color="auto"/>
            </w:tcBorders>
            <w:shd w:val="clear" w:color="auto" w:fill="auto"/>
            <w:vAlign w:val="bottom"/>
          </w:tcPr>
          <w:p w14:paraId="446160DC" w14:textId="146F1456" w:rsidR="00F00826" w:rsidRPr="000921EE" w:rsidRDefault="006158A9" w:rsidP="00F00826">
            <w:pPr>
              <w:spacing w:line="276" w:lineRule="auto"/>
              <w:ind w:left="320"/>
              <w:jc w:val="right"/>
              <w:rPr>
                <w:color w:val="000000"/>
              </w:rPr>
            </w:pPr>
            <w:r>
              <w:rPr>
                <w:color w:val="000000"/>
              </w:rPr>
              <w:t>100.</w:t>
            </w:r>
            <w:r w:rsidR="00F00826">
              <w:rPr>
                <w:color w:val="000000"/>
              </w:rPr>
              <w:t>57</w:t>
            </w:r>
          </w:p>
        </w:tc>
      </w:tr>
      <w:tr w:rsidR="00F00826" w:rsidRPr="000921EE" w14:paraId="70E9F303" w14:textId="77777777" w:rsidTr="00F00826">
        <w:trPr>
          <w:trHeight w:val="315"/>
        </w:trPr>
        <w:tc>
          <w:tcPr>
            <w:tcW w:w="4930" w:type="dxa"/>
            <w:shd w:val="clear" w:color="auto" w:fill="auto"/>
            <w:hideMark/>
          </w:tcPr>
          <w:p w14:paraId="7AD626C5" w14:textId="77777777" w:rsidR="00F00826" w:rsidRPr="000921EE" w:rsidRDefault="00F00826" w:rsidP="00F00826">
            <w:pPr>
              <w:spacing w:line="276" w:lineRule="auto"/>
              <w:rPr>
                <w:color w:val="000000"/>
              </w:rPr>
            </w:pPr>
            <w:proofErr w:type="spellStart"/>
            <w:r w:rsidRPr="000921EE">
              <w:rPr>
                <w:i/>
                <w:iCs/>
                <w:color w:val="000000"/>
              </w:rPr>
              <w:t>Spinus</w:t>
            </w:r>
            <w:proofErr w:type="spellEnd"/>
            <w:r w:rsidRPr="000921EE">
              <w:rPr>
                <w:i/>
                <w:iCs/>
                <w:color w:val="000000"/>
              </w:rPr>
              <w:t xml:space="preserve"> </w:t>
            </w:r>
            <w:proofErr w:type="spellStart"/>
            <w:r w:rsidRPr="000921EE">
              <w:rPr>
                <w:i/>
                <w:iCs/>
                <w:color w:val="000000"/>
              </w:rPr>
              <w:t>yarrellii</w:t>
            </w:r>
            <w:proofErr w:type="spellEnd"/>
            <w:r w:rsidRPr="000921EE">
              <w:rPr>
                <w:color w:val="000000"/>
              </w:rPr>
              <w:t xml:space="preserve"> </w:t>
            </w:r>
          </w:p>
        </w:tc>
        <w:tc>
          <w:tcPr>
            <w:tcW w:w="960" w:type="dxa"/>
            <w:shd w:val="clear" w:color="auto" w:fill="auto"/>
            <w:hideMark/>
          </w:tcPr>
          <w:p w14:paraId="049A46E3" w14:textId="77777777" w:rsidR="00F00826" w:rsidRPr="000921EE" w:rsidRDefault="00F00826" w:rsidP="00F00826">
            <w:pPr>
              <w:spacing w:line="276" w:lineRule="auto"/>
              <w:jc w:val="center"/>
              <w:rPr>
                <w:color w:val="000000"/>
              </w:rPr>
            </w:pPr>
            <w:r>
              <w:rPr>
                <w:color w:val="000000"/>
              </w:rPr>
              <w:t>0,</w:t>
            </w:r>
            <w:r w:rsidRPr="000921EE">
              <w:rPr>
                <w:color w:val="000000"/>
              </w:rPr>
              <w:t>21</w:t>
            </w:r>
          </w:p>
        </w:tc>
        <w:tc>
          <w:tcPr>
            <w:tcW w:w="407" w:type="dxa"/>
          </w:tcPr>
          <w:p w14:paraId="2D9E148F" w14:textId="77777777" w:rsidR="00F00826" w:rsidRPr="000921EE" w:rsidRDefault="00F00826" w:rsidP="00F00826">
            <w:pPr>
              <w:spacing w:line="276" w:lineRule="auto"/>
              <w:jc w:val="center"/>
              <w:rPr>
                <w:color w:val="000000"/>
              </w:rPr>
            </w:pPr>
            <w:r w:rsidRPr="000921EE">
              <w:rPr>
                <w:color w:val="000000"/>
              </w:rPr>
              <w:t>11</w:t>
            </w:r>
          </w:p>
        </w:tc>
        <w:tc>
          <w:tcPr>
            <w:tcW w:w="1900" w:type="dxa"/>
            <w:shd w:val="clear" w:color="auto" w:fill="auto"/>
            <w:noWrap/>
            <w:vAlign w:val="bottom"/>
            <w:hideMark/>
          </w:tcPr>
          <w:p w14:paraId="24877E3A" w14:textId="6EBC896D" w:rsidR="00F00826" w:rsidRPr="000921EE" w:rsidRDefault="00E02A8D" w:rsidP="00F00826">
            <w:pPr>
              <w:spacing w:line="276" w:lineRule="auto"/>
              <w:jc w:val="right"/>
              <w:rPr>
                <w:color w:val="000000"/>
              </w:rPr>
            </w:pPr>
            <w:r>
              <w:rPr>
                <w:color w:val="000000"/>
              </w:rPr>
              <w:t>14.</w:t>
            </w:r>
            <w:r w:rsidR="00F00826">
              <w:rPr>
                <w:color w:val="000000"/>
              </w:rPr>
              <w:t>36</w:t>
            </w:r>
          </w:p>
        </w:tc>
        <w:tc>
          <w:tcPr>
            <w:tcW w:w="1170" w:type="dxa"/>
            <w:gridSpan w:val="2"/>
            <w:shd w:val="clear" w:color="auto" w:fill="auto"/>
            <w:noWrap/>
            <w:vAlign w:val="bottom"/>
            <w:hideMark/>
          </w:tcPr>
          <w:p w14:paraId="7D024D76" w14:textId="24A1C525" w:rsidR="00F00826" w:rsidRPr="000921EE" w:rsidRDefault="00E02A8D" w:rsidP="00F00826">
            <w:pPr>
              <w:spacing w:line="276" w:lineRule="auto"/>
              <w:jc w:val="right"/>
              <w:rPr>
                <w:color w:val="000000"/>
              </w:rPr>
            </w:pPr>
            <w:r>
              <w:rPr>
                <w:color w:val="000000"/>
              </w:rPr>
              <w:t>14.</w:t>
            </w:r>
            <w:r w:rsidR="00F00826">
              <w:rPr>
                <w:color w:val="000000"/>
              </w:rPr>
              <w:t>36</w:t>
            </w:r>
          </w:p>
        </w:tc>
        <w:tc>
          <w:tcPr>
            <w:tcW w:w="1233" w:type="dxa"/>
            <w:shd w:val="clear" w:color="auto" w:fill="auto"/>
            <w:vAlign w:val="bottom"/>
          </w:tcPr>
          <w:p w14:paraId="5C629244" w14:textId="1305DCB4" w:rsidR="00F00826" w:rsidRPr="000921EE" w:rsidRDefault="00E02A8D" w:rsidP="00F00826">
            <w:pPr>
              <w:spacing w:line="276" w:lineRule="auto"/>
              <w:ind w:left="425"/>
              <w:jc w:val="right"/>
              <w:rPr>
                <w:color w:val="000000"/>
              </w:rPr>
            </w:pPr>
            <w:r>
              <w:rPr>
                <w:color w:val="000000"/>
              </w:rPr>
              <w:t>14.</w:t>
            </w:r>
            <w:r w:rsidR="00F00826">
              <w:rPr>
                <w:color w:val="000000"/>
              </w:rPr>
              <w:t>36</w:t>
            </w:r>
          </w:p>
        </w:tc>
        <w:tc>
          <w:tcPr>
            <w:tcW w:w="1620" w:type="dxa"/>
            <w:shd w:val="clear" w:color="auto" w:fill="auto"/>
            <w:noWrap/>
            <w:vAlign w:val="bottom"/>
            <w:hideMark/>
          </w:tcPr>
          <w:p w14:paraId="4C9211D8" w14:textId="640DEC1D" w:rsidR="00F00826" w:rsidRPr="000921EE" w:rsidRDefault="00E02A8D" w:rsidP="00F00826">
            <w:pPr>
              <w:spacing w:line="276" w:lineRule="auto"/>
              <w:jc w:val="right"/>
              <w:rPr>
                <w:color w:val="000000"/>
              </w:rPr>
            </w:pPr>
            <w:r>
              <w:rPr>
                <w:color w:val="000000"/>
              </w:rPr>
              <w:t>43.</w:t>
            </w:r>
            <w:r w:rsidR="00F00826">
              <w:rPr>
                <w:color w:val="000000"/>
              </w:rPr>
              <w:t>10</w:t>
            </w:r>
          </w:p>
        </w:tc>
        <w:tc>
          <w:tcPr>
            <w:tcW w:w="960" w:type="dxa"/>
            <w:gridSpan w:val="2"/>
            <w:shd w:val="clear" w:color="auto" w:fill="auto"/>
            <w:noWrap/>
            <w:vAlign w:val="bottom"/>
            <w:hideMark/>
          </w:tcPr>
          <w:p w14:paraId="1AC36ED4" w14:textId="2D109420" w:rsidR="00F00826" w:rsidRPr="000921EE" w:rsidRDefault="00E02A8D" w:rsidP="00F00826">
            <w:pPr>
              <w:spacing w:line="276" w:lineRule="auto"/>
              <w:jc w:val="right"/>
              <w:rPr>
                <w:color w:val="000000"/>
              </w:rPr>
            </w:pPr>
            <w:r>
              <w:rPr>
                <w:color w:val="000000"/>
              </w:rPr>
              <w:t>14.</w:t>
            </w:r>
            <w:r w:rsidR="00F00826">
              <w:rPr>
                <w:color w:val="000000"/>
              </w:rPr>
              <w:t>36</w:t>
            </w:r>
          </w:p>
        </w:tc>
        <w:tc>
          <w:tcPr>
            <w:tcW w:w="1370" w:type="dxa"/>
            <w:shd w:val="clear" w:color="auto" w:fill="auto"/>
            <w:vAlign w:val="bottom"/>
          </w:tcPr>
          <w:p w14:paraId="567F68F2" w14:textId="5F0FA06E" w:rsidR="00F00826" w:rsidRPr="000921EE" w:rsidRDefault="006158A9" w:rsidP="00F00826">
            <w:pPr>
              <w:spacing w:line="276" w:lineRule="auto"/>
              <w:ind w:left="320"/>
              <w:jc w:val="right"/>
              <w:rPr>
                <w:color w:val="000000"/>
              </w:rPr>
            </w:pPr>
            <w:r>
              <w:rPr>
                <w:color w:val="000000"/>
              </w:rPr>
              <w:t>100.</w:t>
            </w:r>
            <w:r w:rsidR="00F00826">
              <w:rPr>
                <w:color w:val="000000"/>
              </w:rPr>
              <w:t>57</w:t>
            </w:r>
          </w:p>
        </w:tc>
      </w:tr>
      <w:tr w:rsidR="00F00826" w:rsidRPr="000921EE" w14:paraId="0E846CCB" w14:textId="77777777" w:rsidTr="00F00826">
        <w:trPr>
          <w:trHeight w:val="315"/>
        </w:trPr>
        <w:tc>
          <w:tcPr>
            <w:tcW w:w="4930" w:type="dxa"/>
            <w:shd w:val="clear" w:color="auto" w:fill="auto"/>
            <w:hideMark/>
          </w:tcPr>
          <w:p w14:paraId="5A1CB7E5" w14:textId="77777777" w:rsidR="00F00826" w:rsidRPr="000921EE" w:rsidRDefault="00F00826" w:rsidP="00F00826">
            <w:pPr>
              <w:spacing w:line="276" w:lineRule="auto"/>
              <w:rPr>
                <w:color w:val="000000"/>
              </w:rPr>
            </w:pPr>
            <w:proofErr w:type="spellStart"/>
            <w:r w:rsidRPr="000921EE">
              <w:rPr>
                <w:i/>
                <w:iCs/>
                <w:color w:val="000000"/>
              </w:rPr>
              <w:t>Sporophila</w:t>
            </w:r>
            <w:proofErr w:type="spellEnd"/>
            <w:r w:rsidRPr="000921EE">
              <w:rPr>
                <w:i/>
                <w:iCs/>
                <w:color w:val="000000"/>
              </w:rPr>
              <w:t xml:space="preserve"> </w:t>
            </w:r>
            <w:proofErr w:type="spellStart"/>
            <w:r w:rsidRPr="000921EE">
              <w:rPr>
                <w:i/>
                <w:iCs/>
                <w:color w:val="000000"/>
              </w:rPr>
              <w:t>nigricollis</w:t>
            </w:r>
            <w:proofErr w:type="spellEnd"/>
            <w:r w:rsidRPr="000921EE">
              <w:rPr>
                <w:color w:val="000000"/>
              </w:rPr>
              <w:t xml:space="preserve"> </w:t>
            </w:r>
          </w:p>
        </w:tc>
        <w:tc>
          <w:tcPr>
            <w:tcW w:w="960" w:type="dxa"/>
            <w:shd w:val="clear" w:color="auto" w:fill="auto"/>
            <w:hideMark/>
          </w:tcPr>
          <w:p w14:paraId="1AC7A522" w14:textId="77777777" w:rsidR="00F00826" w:rsidRPr="000921EE" w:rsidRDefault="00F00826" w:rsidP="00F00826">
            <w:pPr>
              <w:spacing w:line="276" w:lineRule="auto"/>
              <w:jc w:val="center"/>
              <w:rPr>
                <w:color w:val="000000"/>
              </w:rPr>
            </w:pPr>
            <w:r>
              <w:rPr>
                <w:color w:val="000000"/>
              </w:rPr>
              <w:t>0,</w:t>
            </w:r>
            <w:r w:rsidRPr="000921EE">
              <w:rPr>
                <w:color w:val="000000"/>
              </w:rPr>
              <w:t>79</w:t>
            </w:r>
          </w:p>
        </w:tc>
        <w:tc>
          <w:tcPr>
            <w:tcW w:w="407" w:type="dxa"/>
          </w:tcPr>
          <w:p w14:paraId="7816D420" w14:textId="77777777" w:rsidR="00F00826" w:rsidRPr="000921EE" w:rsidRDefault="00F00826" w:rsidP="00F00826">
            <w:pPr>
              <w:spacing w:line="276" w:lineRule="auto"/>
              <w:jc w:val="center"/>
              <w:rPr>
                <w:color w:val="000000"/>
              </w:rPr>
            </w:pPr>
            <w:r w:rsidRPr="000921EE">
              <w:rPr>
                <w:color w:val="000000"/>
              </w:rPr>
              <w:t>39</w:t>
            </w:r>
          </w:p>
        </w:tc>
        <w:tc>
          <w:tcPr>
            <w:tcW w:w="1900" w:type="dxa"/>
            <w:shd w:val="clear" w:color="auto" w:fill="auto"/>
            <w:noWrap/>
            <w:vAlign w:val="bottom"/>
            <w:hideMark/>
          </w:tcPr>
          <w:p w14:paraId="1ED4DA78" w14:textId="2EEAB1BF" w:rsidR="00F00826" w:rsidRPr="000921EE" w:rsidRDefault="00E02A8D" w:rsidP="00F00826">
            <w:pPr>
              <w:spacing w:line="276" w:lineRule="auto"/>
              <w:jc w:val="right"/>
              <w:rPr>
                <w:color w:val="000000"/>
              </w:rPr>
            </w:pPr>
            <w:r>
              <w:rPr>
                <w:color w:val="000000"/>
              </w:rPr>
              <w:t>26.</w:t>
            </w:r>
            <w:r w:rsidR="00F00826">
              <w:rPr>
                <w:color w:val="000000"/>
              </w:rPr>
              <w:t>87</w:t>
            </w:r>
          </w:p>
        </w:tc>
        <w:tc>
          <w:tcPr>
            <w:tcW w:w="1170" w:type="dxa"/>
            <w:gridSpan w:val="2"/>
            <w:shd w:val="clear" w:color="auto" w:fill="auto"/>
            <w:noWrap/>
            <w:vAlign w:val="bottom"/>
            <w:hideMark/>
          </w:tcPr>
          <w:p w14:paraId="66CDF765" w14:textId="65C16D16" w:rsidR="00F00826" w:rsidRPr="000921EE" w:rsidRDefault="00E02A8D" w:rsidP="00F00826">
            <w:pPr>
              <w:spacing w:line="276" w:lineRule="auto"/>
              <w:jc w:val="right"/>
              <w:rPr>
                <w:color w:val="000000"/>
              </w:rPr>
            </w:pPr>
            <w:r>
              <w:rPr>
                <w:color w:val="000000"/>
              </w:rPr>
              <w:t>2.</w:t>
            </w:r>
            <w:r w:rsidR="00F00826">
              <w:rPr>
                <w:color w:val="000000"/>
              </w:rPr>
              <w:t>01</w:t>
            </w:r>
          </w:p>
        </w:tc>
        <w:tc>
          <w:tcPr>
            <w:tcW w:w="1233" w:type="dxa"/>
            <w:shd w:val="clear" w:color="auto" w:fill="auto"/>
            <w:vAlign w:val="bottom"/>
          </w:tcPr>
          <w:p w14:paraId="0698DAAD" w14:textId="4827EA0A" w:rsidR="00F00826" w:rsidRPr="000921EE" w:rsidRDefault="00E02A8D" w:rsidP="00F00826">
            <w:pPr>
              <w:spacing w:line="276" w:lineRule="auto"/>
              <w:ind w:left="320"/>
              <w:jc w:val="right"/>
              <w:rPr>
                <w:color w:val="000000"/>
              </w:rPr>
            </w:pPr>
            <w:r>
              <w:rPr>
                <w:color w:val="000000"/>
              </w:rPr>
              <w:t>114.</w:t>
            </w:r>
            <w:r w:rsidR="00F00826">
              <w:rPr>
                <w:color w:val="000000"/>
              </w:rPr>
              <w:t>94</w:t>
            </w:r>
          </w:p>
        </w:tc>
        <w:tc>
          <w:tcPr>
            <w:tcW w:w="1620" w:type="dxa"/>
            <w:shd w:val="clear" w:color="auto" w:fill="auto"/>
            <w:noWrap/>
            <w:vAlign w:val="bottom"/>
            <w:hideMark/>
          </w:tcPr>
          <w:p w14:paraId="3109D16D" w14:textId="0AE5C971" w:rsidR="00F00826" w:rsidRPr="000921EE" w:rsidRDefault="00E02A8D" w:rsidP="00F00826">
            <w:pPr>
              <w:spacing w:line="276" w:lineRule="auto"/>
              <w:jc w:val="right"/>
              <w:rPr>
                <w:color w:val="000000"/>
              </w:rPr>
            </w:pPr>
            <w:r>
              <w:rPr>
                <w:color w:val="000000"/>
              </w:rPr>
              <w:t>27.</w:t>
            </w:r>
            <w:r w:rsidR="00F00826">
              <w:rPr>
                <w:color w:val="000000"/>
              </w:rPr>
              <w:t>55</w:t>
            </w:r>
          </w:p>
        </w:tc>
        <w:tc>
          <w:tcPr>
            <w:tcW w:w="960" w:type="dxa"/>
            <w:gridSpan w:val="2"/>
            <w:shd w:val="clear" w:color="auto" w:fill="auto"/>
            <w:noWrap/>
            <w:vAlign w:val="bottom"/>
            <w:hideMark/>
          </w:tcPr>
          <w:p w14:paraId="60B40D60" w14:textId="227030A4" w:rsidR="00F00826" w:rsidRPr="000921EE" w:rsidRDefault="00E02A8D" w:rsidP="00F00826">
            <w:pPr>
              <w:spacing w:line="276" w:lineRule="auto"/>
              <w:jc w:val="right"/>
              <w:rPr>
                <w:color w:val="000000"/>
              </w:rPr>
            </w:pPr>
            <w:r>
              <w:rPr>
                <w:color w:val="000000"/>
              </w:rPr>
              <w:t>6.</w:t>
            </w:r>
            <w:r w:rsidR="00F00826">
              <w:rPr>
                <w:color w:val="000000"/>
              </w:rPr>
              <w:t>32</w:t>
            </w:r>
          </w:p>
        </w:tc>
        <w:tc>
          <w:tcPr>
            <w:tcW w:w="1370" w:type="dxa"/>
            <w:shd w:val="clear" w:color="auto" w:fill="auto"/>
            <w:vAlign w:val="bottom"/>
          </w:tcPr>
          <w:p w14:paraId="7672005A" w14:textId="2B213C30" w:rsidR="00F00826" w:rsidRPr="000921EE" w:rsidRDefault="006158A9" w:rsidP="00F00826">
            <w:pPr>
              <w:spacing w:line="276" w:lineRule="auto"/>
              <w:ind w:left="320"/>
              <w:jc w:val="right"/>
              <w:rPr>
                <w:color w:val="000000"/>
              </w:rPr>
            </w:pPr>
            <w:r>
              <w:rPr>
                <w:color w:val="000000"/>
              </w:rPr>
              <w:t>71.</w:t>
            </w:r>
            <w:r w:rsidR="00F00826">
              <w:rPr>
                <w:color w:val="000000"/>
              </w:rPr>
              <w:t>83</w:t>
            </w:r>
          </w:p>
        </w:tc>
      </w:tr>
      <w:tr w:rsidR="00F00826" w:rsidRPr="000921EE" w14:paraId="39F916DA" w14:textId="77777777" w:rsidTr="00F00826">
        <w:trPr>
          <w:trHeight w:val="279"/>
        </w:trPr>
        <w:tc>
          <w:tcPr>
            <w:tcW w:w="4930" w:type="dxa"/>
            <w:shd w:val="clear" w:color="auto" w:fill="auto"/>
            <w:hideMark/>
          </w:tcPr>
          <w:p w14:paraId="094E5109" w14:textId="1B1A7394" w:rsidR="00F00826" w:rsidRPr="000921EE" w:rsidRDefault="00F00826" w:rsidP="00F00826">
            <w:pPr>
              <w:spacing w:line="276" w:lineRule="auto"/>
              <w:rPr>
                <w:color w:val="000000"/>
              </w:rPr>
            </w:pPr>
            <w:proofErr w:type="spellStart"/>
            <w:r w:rsidRPr="000921EE">
              <w:rPr>
                <w:i/>
                <w:iCs/>
                <w:color w:val="000000"/>
              </w:rPr>
              <w:t>Sporophila</w:t>
            </w:r>
            <w:proofErr w:type="spellEnd"/>
            <w:r w:rsidRPr="000921EE">
              <w:rPr>
                <w:i/>
                <w:iCs/>
                <w:color w:val="000000"/>
              </w:rPr>
              <w:t xml:space="preserve"> </w:t>
            </w:r>
            <w:proofErr w:type="spellStart"/>
            <w:r w:rsidRPr="000921EE">
              <w:rPr>
                <w:i/>
                <w:iCs/>
                <w:color w:val="000000"/>
              </w:rPr>
              <w:t>ardesiaca</w:t>
            </w:r>
            <w:proofErr w:type="spellEnd"/>
          </w:p>
        </w:tc>
        <w:tc>
          <w:tcPr>
            <w:tcW w:w="960" w:type="dxa"/>
            <w:shd w:val="clear" w:color="auto" w:fill="auto"/>
            <w:hideMark/>
          </w:tcPr>
          <w:p w14:paraId="1C877CF8" w14:textId="77777777" w:rsidR="00F00826" w:rsidRPr="000921EE" w:rsidRDefault="00F00826" w:rsidP="00F00826">
            <w:pPr>
              <w:spacing w:line="276" w:lineRule="auto"/>
              <w:jc w:val="center"/>
              <w:rPr>
                <w:color w:val="000000"/>
              </w:rPr>
            </w:pPr>
            <w:r>
              <w:rPr>
                <w:color w:val="000000"/>
              </w:rPr>
              <w:t>0,</w:t>
            </w:r>
            <w:r w:rsidRPr="000921EE">
              <w:rPr>
                <w:color w:val="000000"/>
              </w:rPr>
              <w:t>06</w:t>
            </w:r>
          </w:p>
        </w:tc>
        <w:tc>
          <w:tcPr>
            <w:tcW w:w="407" w:type="dxa"/>
          </w:tcPr>
          <w:p w14:paraId="14D20080" w14:textId="77777777" w:rsidR="00F00826" w:rsidRPr="000921EE" w:rsidRDefault="00F00826" w:rsidP="00F00826">
            <w:pPr>
              <w:spacing w:line="276" w:lineRule="auto"/>
              <w:jc w:val="center"/>
              <w:rPr>
                <w:color w:val="000000"/>
              </w:rPr>
            </w:pPr>
            <w:r w:rsidRPr="000921EE">
              <w:rPr>
                <w:color w:val="000000"/>
              </w:rPr>
              <w:t>2</w:t>
            </w:r>
          </w:p>
        </w:tc>
        <w:tc>
          <w:tcPr>
            <w:tcW w:w="1900" w:type="dxa"/>
            <w:shd w:val="clear" w:color="auto" w:fill="auto"/>
            <w:noWrap/>
            <w:vAlign w:val="bottom"/>
            <w:hideMark/>
          </w:tcPr>
          <w:p w14:paraId="5769F023" w14:textId="67426B3D" w:rsidR="00F00826" w:rsidRPr="000921EE" w:rsidRDefault="00E02A8D" w:rsidP="00F00826">
            <w:pPr>
              <w:spacing w:line="276" w:lineRule="auto"/>
              <w:jc w:val="right"/>
              <w:rPr>
                <w:color w:val="000000"/>
              </w:rPr>
            </w:pPr>
            <w:r>
              <w:rPr>
                <w:color w:val="000000"/>
              </w:rPr>
              <w:t>100.</w:t>
            </w:r>
            <w:r w:rsidR="00F00826">
              <w:rPr>
                <w:color w:val="000000"/>
              </w:rPr>
              <w:t>57</w:t>
            </w:r>
          </w:p>
        </w:tc>
        <w:tc>
          <w:tcPr>
            <w:tcW w:w="1170" w:type="dxa"/>
            <w:gridSpan w:val="2"/>
            <w:shd w:val="clear" w:color="auto" w:fill="auto"/>
            <w:noWrap/>
            <w:vAlign w:val="bottom"/>
            <w:hideMark/>
          </w:tcPr>
          <w:p w14:paraId="162E4D0D" w14:textId="19AE85F4" w:rsidR="00F00826" w:rsidRPr="000921EE" w:rsidRDefault="00E02A8D" w:rsidP="00F00826">
            <w:pPr>
              <w:spacing w:line="276" w:lineRule="auto"/>
              <w:jc w:val="right"/>
              <w:rPr>
                <w:color w:val="000000"/>
              </w:rPr>
            </w:pPr>
            <w:r>
              <w:rPr>
                <w:color w:val="000000"/>
              </w:rPr>
              <w:t>100.</w:t>
            </w:r>
            <w:r w:rsidR="00F00826">
              <w:rPr>
                <w:color w:val="000000"/>
              </w:rPr>
              <w:t>57</w:t>
            </w:r>
          </w:p>
        </w:tc>
        <w:tc>
          <w:tcPr>
            <w:tcW w:w="1233" w:type="dxa"/>
            <w:shd w:val="clear" w:color="auto" w:fill="auto"/>
            <w:vAlign w:val="bottom"/>
          </w:tcPr>
          <w:p w14:paraId="094EB980" w14:textId="3606CB22" w:rsidR="00F00826" w:rsidRPr="000921EE" w:rsidRDefault="00E02A8D" w:rsidP="00F00826">
            <w:pPr>
              <w:spacing w:line="276" w:lineRule="auto"/>
              <w:ind w:left="320"/>
              <w:jc w:val="right"/>
              <w:rPr>
                <w:color w:val="000000"/>
              </w:rPr>
            </w:pPr>
            <w:r>
              <w:rPr>
                <w:color w:val="000000"/>
              </w:rPr>
              <w:t>100.</w:t>
            </w:r>
            <w:r w:rsidR="00F00826">
              <w:rPr>
                <w:color w:val="000000"/>
              </w:rPr>
              <w:t>57</w:t>
            </w:r>
          </w:p>
        </w:tc>
        <w:tc>
          <w:tcPr>
            <w:tcW w:w="1620" w:type="dxa"/>
            <w:shd w:val="clear" w:color="auto" w:fill="auto"/>
            <w:noWrap/>
            <w:vAlign w:val="bottom"/>
            <w:hideMark/>
          </w:tcPr>
          <w:p w14:paraId="2C2F2BCF" w14:textId="4D35A3C3" w:rsidR="00F00826" w:rsidRPr="000921EE" w:rsidRDefault="00E02A8D" w:rsidP="00F00826">
            <w:pPr>
              <w:spacing w:line="276" w:lineRule="auto"/>
              <w:jc w:val="right"/>
              <w:rPr>
                <w:color w:val="000000"/>
              </w:rPr>
            </w:pPr>
            <w:r>
              <w:rPr>
                <w:color w:val="000000"/>
              </w:rPr>
              <w:t>0.</w:t>
            </w:r>
            <w:r w:rsidR="00F00826" w:rsidRPr="000921EE">
              <w:rPr>
                <w:color w:val="000000"/>
              </w:rPr>
              <w:t>00</w:t>
            </w:r>
          </w:p>
        </w:tc>
        <w:tc>
          <w:tcPr>
            <w:tcW w:w="960" w:type="dxa"/>
            <w:gridSpan w:val="2"/>
            <w:shd w:val="clear" w:color="auto" w:fill="auto"/>
            <w:noWrap/>
            <w:vAlign w:val="bottom"/>
            <w:hideMark/>
          </w:tcPr>
          <w:p w14:paraId="28B0628B" w14:textId="77777777" w:rsidR="00F00826" w:rsidRPr="000921EE" w:rsidRDefault="00F00826" w:rsidP="00F00826">
            <w:pPr>
              <w:spacing w:line="276" w:lineRule="auto"/>
              <w:jc w:val="right"/>
              <w:rPr>
                <w:color w:val="000000"/>
              </w:rPr>
            </w:pPr>
          </w:p>
        </w:tc>
        <w:tc>
          <w:tcPr>
            <w:tcW w:w="1370" w:type="dxa"/>
            <w:shd w:val="clear" w:color="auto" w:fill="auto"/>
            <w:vAlign w:val="bottom"/>
          </w:tcPr>
          <w:p w14:paraId="11C126C5" w14:textId="2D9CC34A" w:rsidR="00F00826" w:rsidRPr="000921EE" w:rsidRDefault="006158A9" w:rsidP="00F00826">
            <w:pPr>
              <w:spacing w:line="276" w:lineRule="auto"/>
              <w:jc w:val="right"/>
              <w:rPr>
                <w:color w:val="000000"/>
              </w:rPr>
            </w:pPr>
            <w:r>
              <w:rPr>
                <w:color w:val="000000"/>
              </w:rPr>
              <w:t>0.</w:t>
            </w:r>
            <w:r w:rsidR="00F00826" w:rsidRPr="000921EE">
              <w:rPr>
                <w:color w:val="000000"/>
              </w:rPr>
              <w:t>00</w:t>
            </w:r>
          </w:p>
        </w:tc>
      </w:tr>
      <w:tr w:rsidR="00F00826" w:rsidRPr="000921EE" w14:paraId="6050FBA4" w14:textId="77777777" w:rsidTr="00F00826">
        <w:trPr>
          <w:trHeight w:val="233"/>
        </w:trPr>
        <w:tc>
          <w:tcPr>
            <w:tcW w:w="4930" w:type="dxa"/>
            <w:shd w:val="clear" w:color="auto" w:fill="auto"/>
            <w:noWrap/>
            <w:vAlign w:val="bottom"/>
            <w:hideMark/>
          </w:tcPr>
          <w:p w14:paraId="23EE8762" w14:textId="77777777" w:rsidR="00F00826" w:rsidRPr="000921EE" w:rsidRDefault="00F00826" w:rsidP="00F00826">
            <w:pPr>
              <w:spacing w:line="276" w:lineRule="auto"/>
              <w:rPr>
                <w:i/>
                <w:iCs/>
                <w:color w:val="000000"/>
              </w:rPr>
            </w:pPr>
            <w:proofErr w:type="spellStart"/>
            <w:r w:rsidRPr="000921EE">
              <w:rPr>
                <w:i/>
                <w:iCs/>
                <w:color w:val="000000"/>
              </w:rPr>
              <w:t>Sporophila</w:t>
            </w:r>
            <w:proofErr w:type="spellEnd"/>
            <w:r w:rsidRPr="000921EE">
              <w:rPr>
                <w:i/>
                <w:iCs/>
                <w:color w:val="000000"/>
              </w:rPr>
              <w:t xml:space="preserve"> </w:t>
            </w:r>
            <w:proofErr w:type="spellStart"/>
            <w:r w:rsidRPr="000921EE">
              <w:rPr>
                <w:i/>
                <w:iCs/>
                <w:color w:val="000000"/>
              </w:rPr>
              <w:t>albogularis</w:t>
            </w:r>
            <w:proofErr w:type="spellEnd"/>
            <w:r w:rsidRPr="000921EE">
              <w:rPr>
                <w:i/>
                <w:iCs/>
                <w:color w:val="000000"/>
              </w:rPr>
              <w:t xml:space="preserve"> </w:t>
            </w:r>
          </w:p>
        </w:tc>
        <w:tc>
          <w:tcPr>
            <w:tcW w:w="960" w:type="dxa"/>
            <w:shd w:val="clear" w:color="auto" w:fill="auto"/>
            <w:hideMark/>
          </w:tcPr>
          <w:p w14:paraId="10CC7A72" w14:textId="77777777" w:rsidR="00F00826" w:rsidRPr="000921EE" w:rsidRDefault="00F00826" w:rsidP="00F00826">
            <w:pPr>
              <w:spacing w:line="276" w:lineRule="auto"/>
              <w:jc w:val="center"/>
              <w:rPr>
                <w:color w:val="000000"/>
              </w:rPr>
            </w:pPr>
            <w:r>
              <w:rPr>
                <w:color w:val="000000"/>
              </w:rPr>
              <w:t>0,</w:t>
            </w:r>
            <w:r w:rsidRPr="000921EE">
              <w:rPr>
                <w:color w:val="000000"/>
              </w:rPr>
              <w:t>83</w:t>
            </w:r>
          </w:p>
        </w:tc>
        <w:tc>
          <w:tcPr>
            <w:tcW w:w="407" w:type="dxa"/>
          </w:tcPr>
          <w:p w14:paraId="0F82119A" w14:textId="77777777" w:rsidR="00F00826" w:rsidRPr="000921EE" w:rsidRDefault="00F00826" w:rsidP="00F00826">
            <w:pPr>
              <w:spacing w:line="276" w:lineRule="auto"/>
              <w:jc w:val="center"/>
              <w:rPr>
                <w:color w:val="000000"/>
              </w:rPr>
            </w:pPr>
            <w:r w:rsidRPr="000921EE">
              <w:rPr>
                <w:color w:val="000000"/>
              </w:rPr>
              <w:t>39</w:t>
            </w:r>
          </w:p>
        </w:tc>
        <w:tc>
          <w:tcPr>
            <w:tcW w:w="1900" w:type="dxa"/>
            <w:shd w:val="clear" w:color="auto" w:fill="auto"/>
            <w:noWrap/>
            <w:vAlign w:val="bottom"/>
            <w:hideMark/>
          </w:tcPr>
          <w:p w14:paraId="0BE9FE8A" w14:textId="5D27E922" w:rsidR="00F00826" w:rsidRPr="000921EE" w:rsidRDefault="00E02A8D" w:rsidP="00F00826">
            <w:pPr>
              <w:spacing w:line="276" w:lineRule="auto"/>
              <w:jc w:val="right"/>
              <w:rPr>
                <w:color w:val="000000"/>
              </w:rPr>
            </w:pPr>
            <w:r>
              <w:rPr>
                <w:color w:val="000000"/>
              </w:rPr>
              <w:t>21.</w:t>
            </w:r>
            <w:r w:rsidR="00F00826">
              <w:rPr>
                <w:color w:val="000000"/>
              </w:rPr>
              <w:t>33</w:t>
            </w:r>
          </w:p>
        </w:tc>
        <w:tc>
          <w:tcPr>
            <w:tcW w:w="1170" w:type="dxa"/>
            <w:gridSpan w:val="2"/>
            <w:shd w:val="clear" w:color="auto" w:fill="auto"/>
            <w:noWrap/>
            <w:vAlign w:val="bottom"/>
            <w:hideMark/>
          </w:tcPr>
          <w:p w14:paraId="2AD6B373" w14:textId="66298888" w:rsidR="00F00826" w:rsidRPr="000921EE" w:rsidRDefault="00E02A8D" w:rsidP="00F00826">
            <w:pPr>
              <w:spacing w:line="276" w:lineRule="auto"/>
              <w:jc w:val="right"/>
              <w:rPr>
                <w:color w:val="000000"/>
              </w:rPr>
            </w:pPr>
            <w:r>
              <w:rPr>
                <w:color w:val="000000"/>
              </w:rPr>
              <w:t>1.</w:t>
            </w:r>
            <w:r w:rsidR="00F00826">
              <w:rPr>
                <w:color w:val="000000"/>
              </w:rPr>
              <w:t>29</w:t>
            </w:r>
          </w:p>
        </w:tc>
        <w:tc>
          <w:tcPr>
            <w:tcW w:w="1233" w:type="dxa"/>
            <w:shd w:val="clear" w:color="auto" w:fill="auto"/>
            <w:vAlign w:val="bottom"/>
          </w:tcPr>
          <w:p w14:paraId="09AF08EA" w14:textId="2892688B" w:rsidR="00F00826" w:rsidRPr="000921EE" w:rsidRDefault="00E02A8D" w:rsidP="00F00826">
            <w:pPr>
              <w:spacing w:line="276" w:lineRule="auto"/>
              <w:ind w:left="320"/>
              <w:jc w:val="right"/>
              <w:rPr>
                <w:color w:val="000000"/>
              </w:rPr>
            </w:pPr>
            <w:r>
              <w:rPr>
                <w:color w:val="000000"/>
              </w:rPr>
              <w:t>86.</w:t>
            </w:r>
            <w:r w:rsidR="00F00826">
              <w:rPr>
                <w:color w:val="000000"/>
              </w:rPr>
              <w:t>20</w:t>
            </w:r>
          </w:p>
        </w:tc>
        <w:tc>
          <w:tcPr>
            <w:tcW w:w="1620" w:type="dxa"/>
            <w:shd w:val="clear" w:color="auto" w:fill="auto"/>
            <w:noWrap/>
            <w:vAlign w:val="bottom"/>
            <w:hideMark/>
          </w:tcPr>
          <w:p w14:paraId="1AF5AD16" w14:textId="0CA02DE8" w:rsidR="00F00826" w:rsidRPr="000921EE" w:rsidRDefault="00E02A8D" w:rsidP="00F00826">
            <w:pPr>
              <w:spacing w:line="276" w:lineRule="auto"/>
              <w:jc w:val="right"/>
              <w:rPr>
                <w:color w:val="000000"/>
              </w:rPr>
            </w:pPr>
            <w:r>
              <w:rPr>
                <w:color w:val="000000"/>
              </w:rPr>
              <w:t>22.</w:t>
            </w:r>
            <w:r w:rsidR="00F00826">
              <w:rPr>
                <w:color w:val="000000"/>
              </w:rPr>
              <w:t>32</w:t>
            </w:r>
          </w:p>
        </w:tc>
        <w:tc>
          <w:tcPr>
            <w:tcW w:w="960" w:type="dxa"/>
            <w:gridSpan w:val="2"/>
            <w:shd w:val="clear" w:color="auto" w:fill="auto"/>
            <w:noWrap/>
            <w:vAlign w:val="bottom"/>
            <w:hideMark/>
          </w:tcPr>
          <w:p w14:paraId="5DFDE1AF" w14:textId="04DF46B6" w:rsidR="00F00826" w:rsidRPr="000921EE" w:rsidRDefault="006158A9" w:rsidP="00F00826">
            <w:pPr>
              <w:spacing w:line="276" w:lineRule="auto"/>
              <w:jc w:val="right"/>
              <w:rPr>
                <w:color w:val="000000"/>
              </w:rPr>
            </w:pPr>
            <w:r>
              <w:rPr>
                <w:color w:val="000000"/>
              </w:rPr>
              <w:t>7.</w:t>
            </w:r>
            <w:r w:rsidR="00F00826">
              <w:rPr>
                <w:color w:val="000000"/>
              </w:rPr>
              <w:t>18</w:t>
            </w:r>
          </w:p>
        </w:tc>
        <w:tc>
          <w:tcPr>
            <w:tcW w:w="1370" w:type="dxa"/>
            <w:shd w:val="clear" w:color="auto" w:fill="auto"/>
            <w:vAlign w:val="bottom"/>
          </w:tcPr>
          <w:p w14:paraId="6FC7D55B" w14:textId="7B157497" w:rsidR="00F00826" w:rsidRPr="000921EE" w:rsidRDefault="006158A9" w:rsidP="00F00826">
            <w:pPr>
              <w:spacing w:line="276" w:lineRule="auto"/>
              <w:ind w:left="335"/>
              <w:jc w:val="right"/>
              <w:rPr>
                <w:color w:val="000000"/>
              </w:rPr>
            </w:pPr>
            <w:r>
              <w:rPr>
                <w:color w:val="000000"/>
              </w:rPr>
              <w:t>114.</w:t>
            </w:r>
            <w:r w:rsidR="00F00826">
              <w:rPr>
                <w:color w:val="000000"/>
              </w:rPr>
              <w:t>94</w:t>
            </w:r>
          </w:p>
        </w:tc>
      </w:tr>
      <w:tr w:rsidR="00F00826" w:rsidRPr="000921EE" w14:paraId="15A0A79E" w14:textId="77777777" w:rsidTr="00F00826">
        <w:trPr>
          <w:trHeight w:val="315"/>
        </w:trPr>
        <w:tc>
          <w:tcPr>
            <w:tcW w:w="4930" w:type="dxa"/>
            <w:shd w:val="clear" w:color="auto" w:fill="auto"/>
            <w:hideMark/>
          </w:tcPr>
          <w:p w14:paraId="1DD2BEE3" w14:textId="60D0B2BB" w:rsidR="00F00826" w:rsidRPr="000921EE" w:rsidRDefault="00F00826" w:rsidP="00F00826">
            <w:pPr>
              <w:spacing w:line="276" w:lineRule="auto"/>
              <w:rPr>
                <w:color w:val="000000"/>
              </w:rPr>
            </w:pPr>
            <w:proofErr w:type="spellStart"/>
            <w:r w:rsidRPr="000921EE">
              <w:rPr>
                <w:i/>
                <w:iCs/>
                <w:color w:val="000000"/>
              </w:rPr>
              <w:t>Zonotrichia</w:t>
            </w:r>
            <w:proofErr w:type="spellEnd"/>
            <w:r w:rsidRPr="000921EE">
              <w:rPr>
                <w:i/>
                <w:iCs/>
                <w:color w:val="000000"/>
              </w:rPr>
              <w:t xml:space="preserve"> capensis</w:t>
            </w:r>
            <w:r w:rsidRPr="000921EE">
              <w:rPr>
                <w:color w:val="000000"/>
              </w:rPr>
              <w:t xml:space="preserve"> </w:t>
            </w:r>
          </w:p>
        </w:tc>
        <w:tc>
          <w:tcPr>
            <w:tcW w:w="960" w:type="dxa"/>
            <w:shd w:val="clear" w:color="auto" w:fill="auto"/>
            <w:hideMark/>
          </w:tcPr>
          <w:p w14:paraId="38F1CB0E" w14:textId="77777777" w:rsidR="00F00826" w:rsidRPr="000921EE" w:rsidRDefault="00F00826" w:rsidP="00F00826">
            <w:pPr>
              <w:spacing w:line="276" w:lineRule="auto"/>
              <w:jc w:val="center"/>
              <w:rPr>
                <w:color w:val="000000"/>
              </w:rPr>
            </w:pPr>
            <w:r>
              <w:rPr>
                <w:color w:val="000000"/>
              </w:rPr>
              <w:t>0,</w:t>
            </w:r>
            <w:r w:rsidRPr="000921EE">
              <w:rPr>
                <w:color w:val="000000"/>
              </w:rPr>
              <w:t>75</w:t>
            </w:r>
          </w:p>
        </w:tc>
        <w:tc>
          <w:tcPr>
            <w:tcW w:w="407" w:type="dxa"/>
          </w:tcPr>
          <w:p w14:paraId="2F07A198" w14:textId="77777777" w:rsidR="00F00826" w:rsidRPr="000921EE" w:rsidRDefault="00F00826" w:rsidP="00F00826">
            <w:pPr>
              <w:spacing w:line="276" w:lineRule="auto"/>
              <w:jc w:val="center"/>
              <w:rPr>
                <w:color w:val="000000"/>
              </w:rPr>
            </w:pPr>
            <w:r w:rsidRPr="000921EE">
              <w:rPr>
                <w:color w:val="000000"/>
              </w:rPr>
              <w:t>45</w:t>
            </w:r>
          </w:p>
        </w:tc>
        <w:tc>
          <w:tcPr>
            <w:tcW w:w="1900" w:type="dxa"/>
            <w:shd w:val="clear" w:color="auto" w:fill="auto"/>
            <w:noWrap/>
            <w:vAlign w:val="bottom"/>
            <w:hideMark/>
          </w:tcPr>
          <w:p w14:paraId="52CEFEF6" w14:textId="47C7A5FE" w:rsidR="00F00826" w:rsidRPr="000921EE" w:rsidRDefault="00E02A8D" w:rsidP="00F00826">
            <w:pPr>
              <w:spacing w:line="276" w:lineRule="auto"/>
              <w:jc w:val="right"/>
              <w:rPr>
                <w:color w:val="000000"/>
              </w:rPr>
            </w:pPr>
            <w:r>
              <w:rPr>
                <w:color w:val="000000"/>
              </w:rPr>
              <w:t>73.</w:t>
            </w:r>
            <w:r w:rsidR="00F00826">
              <w:rPr>
                <w:color w:val="000000"/>
              </w:rPr>
              <w:t>92</w:t>
            </w:r>
          </w:p>
        </w:tc>
        <w:tc>
          <w:tcPr>
            <w:tcW w:w="1170" w:type="dxa"/>
            <w:gridSpan w:val="2"/>
            <w:shd w:val="clear" w:color="auto" w:fill="auto"/>
            <w:noWrap/>
            <w:vAlign w:val="bottom"/>
            <w:hideMark/>
          </w:tcPr>
          <w:p w14:paraId="6A180CCA" w14:textId="1BC154C4" w:rsidR="00F00826" w:rsidRPr="000921EE" w:rsidRDefault="00E02A8D" w:rsidP="00F00826">
            <w:pPr>
              <w:spacing w:line="276" w:lineRule="auto"/>
              <w:jc w:val="right"/>
              <w:rPr>
                <w:color w:val="000000"/>
              </w:rPr>
            </w:pPr>
            <w:r>
              <w:rPr>
                <w:color w:val="000000"/>
              </w:rPr>
              <w:t>8.</w:t>
            </w:r>
            <w:r w:rsidR="00F00826">
              <w:rPr>
                <w:color w:val="000000"/>
              </w:rPr>
              <w:t>62</w:t>
            </w:r>
          </w:p>
        </w:tc>
        <w:tc>
          <w:tcPr>
            <w:tcW w:w="1233" w:type="dxa"/>
            <w:shd w:val="clear" w:color="auto" w:fill="auto"/>
            <w:vAlign w:val="bottom"/>
          </w:tcPr>
          <w:p w14:paraId="37AF9107" w14:textId="45A20721" w:rsidR="00F00826" w:rsidRPr="000921EE" w:rsidRDefault="00E02A8D" w:rsidP="00F00826">
            <w:pPr>
              <w:spacing w:line="276" w:lineRule="auto"/>
              <w:ind w:left="290"/>
              <w:jc w:val="right"/>
              <w:rPr>
                <w:color w:val="000000"/>
              </w:rPr>
            </w:pPr>
            <w:r>
              <w:rPr>
                <w:color w:val="000000"/>
              </w:rPr>
              <w:t>172.</w:t>
            </w:r>
            <w:r w:rsidR="00F00826">
              <w:rPr>
                <w:color w:val="000000"/>
              </w:rPr>
              <w:t>41</w:t>
            </w:r>
          </w:p>
        </w:tc>
        <w:tc>
          <w:tcPr>
            <w:tcW w:w="1620" w:type="dxa"/>
            <w:shd w:val="clear" w:color="auto" w:fill="auto"/>
            <w:noWrap/>
            <w:vAlign w:val="bottom"/>
            <w:hideMark/>
          </w:tcPr>
          <w:p w14:paraId="655B85BE" w14:textId="2AE06143" w:rsidR="00F00826" w:rsidRPr="000921EE" w:rsidRDefault="00E02A8D" w:rsidP="00F00826">
            <w:pPr>
              <w:spacing w:line="276" w:lineRule="auto"/>
              <w:jc w:val="right"/>
              <w:rPr>
                <w:color w:val="000000"/>
              </w:rPr>
            </w:pPr>
            <w:r>
              <w:rPr>
                <w:color w:val="000000"/>
              </w:rPr>
              <w:t>50.</w:t>
            </w:r>
            <w:r w:rsidR="00F00826">
              <w:rPr>
                <w:color w:val="000000"/>
              </w:rPr>
              <w:t>43</w:t>
            </w:r>
          </w:p>
        </w:tc>
        <w:tc>
          <w:tcPr>
            <w:tcW w:w="960" w:type="dxa"/>
            <w:gridSpan w:val="2"/>
            <w:shd w:val="clear" w:color="auto" w:fill="auto"/>
            <w:noWrap/>
            <w:vAlign w:val="bottom"/>
            <w:hideMark/>
          </w:tcPr>
          <w:p w14:paraId="0326BFD1" w14:textId="7751B84B" w:rsidR="00F00826" w:rsidRPr="000921EE" w:rsidRDefault="006158A9" w:rsidP="00F00826">
            <w:pPr>
              <w:spacing w:line="276" w:lineRule="auto"/>
              <w:jc w:val="right"/>
              <w:rPr>
                <w:color w:val="000000"/>
              </w:rPr>
            </w:pPr>
            <w:r>
              <w:rPr>
                <w:color w:val="000000"/>
              </w:rPr>
              <w:t>8.</w:t>
            </w:r>
            <w:r w:rsidR="00F00826">
              <w:rPr>
                <w:color w:val="000000"/>
              </w:rPr>
              <w:t>62</w:t>
            </w:r>
          </w:p>
        </w:tc>
        <w:tc>
          <w:tcPr>
            <w:tcW w:w="1370" w:type="dxa"/>
            <w:shd w:val="clear" w:color="auto" w:fill="auto"/>
            <w:vAlign w:val="bottom"/>
          </w:tcPr>
          <w:p w14:paraId="009956B9" w14:textId="7B2EAE8E" w:rsidR="00F00826" w:rsidRPr="000921EE" w:rsidRDefault="006158A9" w:rsidP="00F00826">
            <w:pPr>
              <w:spacing w:line="276" w:lineRule="auto"/>
              <w:ind w:left="335"/>
              <w:jc w:val="right"/>
              <w:rPr>
                <w:color w:val="000000"/>
              </w:rPr>
            </w:pPr>
            <w:r>
              <w:rPr>
                <w:color w:val="000000"/>
              </w:rPr>
              <w:t>143.</w:t>
            </w:r>
            <w:r w:rsidR="00F00826">
              <w:rPr>
                <w:color w:val="000000"/>
              </w:rPr>
              <w:t>67</w:t>
            </w:r>
          </w:p>
        </w:tc>
      </w:tr>
      <w:tr w:rsidR="00F00826" w:rsidRPr="000921EE" w14:paraId="162A912A" w14:textId="77777777" w:rsidTr="00F00826">
        <w:trPr>
          <w:trHeight w:val="315"/>
        </w:trPr>
        <w:tc>
          <w:tcPr>
            <w:tcW w:w="4930" w:type="dxa"/>
            <w:shd w:val="clear" w:color="auto" w:fill="auto"/>
            <w:hideMark/>
          </w:tcPr>
          <w:p w14:paraId="4F4B098C" w14:textId="77777777" w:rsidR="00F00826" w:rsidRPr="000921EE" w:rsidRDefault="00F00826" w:rsidP="00F00826">
            <w:pPr>
              <w:spacing w:line="276" w:lineRule="auto"/>
              <w:rPr>
                <w:color w:val="000000"/>
              </w:rPr>
            </w:pPr>
            <w:proofErr w:type="spellStart"/>
            <w:r w:rsidRPr="000921EE">
              <w:rPr>
                <w:i/>
                <w:iCs/>
                <w:color w:val="000000"/>
              </w:rPr>
              <w:t>Sicalis</w:t>
            </w:r>
            <w:proofErr w:type="spellEnd"/>
            <w:r w:rsidRPr="000921EE">
              <w:rPr>
                <w:i/>
                <w:iCs/>
                <w:color w:val="000000"/>
              </w:rPr>
              <w:t xml:space="preserve"> </w:t>
            </w:r>
            <w:proofErr w:type="spellStart"/>
            <w:r w:rsidRPr="000921EE">
              <w:rPr>
                <w:i/>
                <w:iCs/>
                <w:color w:val="000000"/>
              </w:rPr>
              <w:t>luteola</w:t>
            </w:r>
            <w:proofErr w:type="spellEnd"/>
            <w:r w:rsidRPr="000921EE">
              <w:rPr>
                <w:color w:val="000000"/>
              </w:rPr>
              <w:t xml:space="preserve"> </w:t>
            </w:r>
          </w:p>
        </w:tc>
        <w:tc>
          <w:tcPr>
            <w:tcW w:w="960" w:type="dxa"/>
            <w:shd w:val="clear" w:color="auto" w:fill="auto"/>
            <w:hideMark/>
          </w:tcPr>
          <w:p w14:paraId="0CBA0C92" w14:textId="77777777" w:rsidR="00F00826" w:rsidRPr="000921EE" w:rsidRDefault="00F00826" w:rsidP="00F00826">
            <w:pPr>
              <w:spacing w:line="276" w:lineRule="auto"/>
              <w:jc w:val="center"/>
              <w:rPr>
                <w:color w:val="000000"/>
              </w:rPr>
            </w:pPr>
            <w:r>
              <w:rPr>
                <w:color w:val="000000"/>
              </w:rPr>
              <w:t>0,</w:t>
            </w:r>
            <w:r w:rsidRPr="000921EE">
              <w:rPr>
                <w:color w:val="000000"/>
              </w:rPr>
              <w:t>11</w:t>
            </w:r>
          </w:p>
        </w:tc>
        <w:tc>
          <w:tcPr>
            <w:tcW w:w="407" w:type="dxa"/>
          </w:tcPr>
          <w:p w14:paraId="5880F862" w14:textId="77777777" w:rsidR="00F00826" w:rsidRPr="000921EE" w:rsidRDefault="00F00826" w:rsidP="00F00826">
            <w:pPr>
              <w:spacing w:line="276" w:lineRule="auto"/>
              <w:jc w:val="center"/>
              <w:rPr>
                <w:color w:val="000000"/>
              </w:rPr>
            </w:pPr>
            <w:r w:rsidRPr="000921EE">
              <w:rPr>
                <w:color w:val="000000"/>
              </w:rPr>
              <w:t>5</w:t>
            </w:r>
          </w:p>
        </w:tc>
        <w:tc>
          <w:tcPr>
            <w:tcW w:w="1900" w:type="dxa"/>
            <w:shd w:val="clear" w:color="auto" w:fill="auto"/>
            <w:noWrap/>
            <w:vAlign w:val="bottom"/>
            <w:hideMark/>
          </w:tcPr>
          <w:p w14:paraId="66C59C0B" w14:textId="4B0D2BCF" w:rsidR="00F00826" w:rsidRPr="000921EE" w:rsidRDefault="00E02A8D" w:rsidP="00F00826">
            <w:pPr>
              <w:spacing w:line="276" w:lineRule="auto"/>
              <w:jc w:val="right"/>
              <w:rPr>
                <w:color w:val="000000"/>
              </w:rPr>
            </w:pPr>
            <w:r>
              <w:rPr>
                <w:color w:val="000000"/>
              </w:rPr>
              <w:t>26.</w:t>
            </w:r>
            <w:r w:rsidR="00F00826">
              <w:rPr>
                <w:color w:val="000000"/>
              </w:rPr>
              <w:t>86</w:t>
            </w:r>
          </w:p>
        </w:tc>
        <w:tc>
          <w:tcPr>
            <w:tcW w:w="1170" w:type="dxa"/>
            <w:gridSpan w:val="2"/>
            <w:shd w:val="clear" w:color="auto" w:fill="auto"/>
            <w:noWrap/>
            <w:vAlign w:val="bottom"/>
            <w:hideMark/>
          </w:tcPr>
          <w:p w14:paraId="46004709" w14:textId="77777777" w:rsidR="00F00826" w:rsidRPr="000921EE" w:rsidRDefault="00F00826" w:rsidP="00F00826">
            <w:pPr>
              <w:spacing w:line="276" w:lineRule="auto"/>
              <w:jc w:val="right"/>
              <w:rPr>
                <w:color w:val="000000"/>
              </w:rPr>
            </w:pPr>
          </w:p>
        </w:tc>
        <w:tc>
          <w:tcPr>
            <w:tcW w:w="1233" w:type="dxa"/>
            <w:shd w:val="clear" w:color="auto" w:fill="auto"/>
            <w:vAlign w:val="bottom"/>
          </w:tcPr>
          <w:p w14:paraId="13B1F379" w14:textId="33BECFED" w:rsidR="00F00826" w:rsidRPr="000921EE" w:rsidRDefault="00E02A8D" w:rsidP="00F00826">
            <w:pPr>
              <w:spacing w:line="276" w:lineRule="auto"/>
              <w:jc w:val="right"/>
              <w:rPr>
                <w:color w:val="000000"/>
              </w:rPr>
            </w:pPr>
            <w:r>
              <w:rPr>
                <w:color w:val="000000"/>
              </w:rPr>
              <w:t>25.</w:t>
            </w:r>
            <w:r w:rsidR="00F00826">
              <w:rPr>
                <w:color w:val="000000"/>
              </w:rPr>
              <w:t>86</w:t>
            </w:r>
          </w:p>
        </w:tc>
        <w:tc>
          <w:tcPr>
            <w:tcW w:w="1620" w:type="dxa"/>
            <w:shd w:val="clear" w:color="auto" w:fill="auto"/>
            <w:noWrap/>
            <w:vAlign w:val="bottom"/>
            <w:hideMark/>
          </w:tcPr>
          <w:p w14:paraId="2CD61C36" w14:textId="11B6D4C4" w:rsidR="00F00826" w:rsidRPr="000921EE" w:rsidRDefault="00E02A8D" w:rsidP="00F00826">
            <w:pPr>
              <w:spacing w:line="276" w:lineRule="auto"/>
              <w:jc w:val="right"/>
              <w:rPr>
                <w:color w:val="000000"/>
              </w:rPr>
            </w:pPr>
            <w:r>
              <w:rPr>
                <w:color w:val="000000"/>
              </w:rPr>
              <w:t>22.</w:t>
            </w:r>
            <w:r w:rsidR="00F00826">
              <w:rPr>
                <w:color w:val="000000"/>
              </w:rPr>
              <w:t>98</w:t>
            </w:r>
          </w:p>
        </w:tc>
        <w:tc>
          <w:tcPr>
            <w:tcW w:w="960" w:type="dxa"/>
            <w:gridSpan w:val="2"/>
            <w:shd w:val="clear" w:color="auto" w:fill="auto"/>
            <w:noWrap/>
            <w:vAlign w:val="bottom"/>
            <w:hideMark/>
          </w:tcPr>
          <w:p w14:paraId="2D050063" w14:textId="77777777" w:rsidR="00F00826" w:rsidRPr="000921EE" w:rsidRDefault="00F00826" w:rsidP="00F00826">
            <w:pPr>
              <w:spacing w:line="276" w:lineRule="auto"/>
              <w:jc w:val="right"/>
              <w:rPr>
                <w:color w:val="000000"/>
              </w:rPr>
            </w:pPr>
          </w:p>
        </w:tc>
        <w:tc>
          <w:tcPr>
            <w:tcW w:w="1370" w:type="dxa"/>
            <w:shd w:val="clear" w:color="auto" w:fill="auto"/>
            <w:vAlign w:val="bottom"/>
          </w:tcPr>
          <w:p w14:paraId="33EC955B" w14:textId="1B3E5D52" w:rsidR="00F00826" w:rsidRPr="000921EE" w:rsidRDefault="006158A9" w:rsidP="00F00826">
            <w:pPr>
              <w:spacing w:line="276" w:lineRule="auto"/>
              <w:jc w:val="right"/>
              <w:rPr>
                <w:color w:val="000000"/>
              </w:rPr>
            </w:pPr>
            <w:r>
              <w:rPr>
                <w:color w:val="000000"/>
              </w:rPr>
              <w:t>22.</w:t>
            </w:r>
            <w:r w:rsidR="00F00826">
              <w:rPr>
                <w:color w:val="000000"/>
              </w:rPr>
              <w:t>98</w:t>
            </w:r>
          </w:p>
        </w:tc>
      </w:tr>
      <w:tr w:rsidR="00F00826" w:rsidRPr="000921EE" w14:paraId="5585F20D" w14:textId="77777777" w:rsidTr="00F00826">
        <w:trPr>
          <w:trHeight w:val="315"/>
        </w:trPr>
        <w:tc>
          <w:tcPr>
            <w:tcW w:w="4930" w:type="dxa"/>
            <w:shd w:val="clear" w:color="auto" w:fill="auto"/>
            <w:hideMark/>
          </w:tcPr>
          <w:p w14:paraId="7A0FA835" w14:textId="77777777" w:rsidR="00F00826" w:rsidRPr="000921EE" w:rsidRDefault="00F00826" w:rsidP="00F00826">
            <w:pPr>
              <w:spacing w:line="276" w:lineRule="auto"/>
              <w:rPr>
                <w:color w:val="000000"/>
              </w:rPr>
            </w:pPr>
            <w:proofErr w:type="spellStart"/>
            <w:r w:rsidRPr="000921EE">
              <w:rPr>
                <w:i/>
                <w:iCs/>
                <w:color w:val="000000"/>
              </w:rPr>
              <w:t>Euphonia</w:t>
            </w:r>
            <w:proofErr w:type="spellEnd"/>
            <w:r w:rsidRPr="000921EE">
              <w:rPr>
                <w:i/>
                <w:iCs/>
                <w:color w:val="000000"/>
              </w:rPr>
              <w:t xml:space="preserve"> </w:t>
            </w:r>
            <w:proofErr w:type="spellStart"/>
            <w:r w:rsidRPr="000921EE">
              <w:rPr>
                <w:i/>
                <w:iCs/>
                <w:color w:val="000000"/>
              </w:rPr>
              <w:t>chlorotica</w:t>
            </w:r>
            <w:proofErr w:type="spellEnd"/>
            <w:r w:rsidRPr="000921EE">
              <w:rPr>
                <w:color w:val="000000"/>
              </w:rPr>
              <w:t xml:space="preserve"> </w:t>
            </w:r>
          </w:p>
        </w:tc>
        <w:tc>
          <w:tcPr>
            <w:tcW w:w="960" w:type="dxa"/>
            <w:shd w:val="clear" w:color="auto" w:fill="auto"/>
            <w:hideMark/>
          </w:tcPr>
          <w:p w14:paraId="45B5030C" w14:textId="77777777" w:rsidR="00F00826" w:rsidRPr="000921EE" w:rsidRDefault="00F00826" w:rsidP="00F00826">
            <w:pPr>
              <w:spacing w:line="276" w:lineRule="auto"/>
              <w:jc w:val="center"/>
              <w:rPr>
                <w:color w:val="000000"/>
              </w:rPr>
            </w:pPr>
            <w:r>
              <w:rPr>
                <w:color w:val="000000"/>
              </w:rPr>
              <w:t>0,</w:t>
            </w:r>
            <w:r w:rsidRPr="000921EE">
              <w:rPr>
                <w:color w:val="000000"/>
              </w:rPr>
              <w:t>06</w:t>
            </w:r>
          </w:p>
        </w:tc>
        <w:tc>
          <w:tcPr>
            <w:tcW w:w="407" w:type="dxa"/>
          </w:tcPr>
          <w:p w14:paraId="4C42BEB2" w14:textId="77777777" w:rsidR="00F00826" w:rsidRPr="000921EE" w:rsidRDefault="00F00826" w:rsidP="00F00826">
            <w:pPr>
              <w:spacing w:line="276" w:lineRule="auto"/>
              <w:jc w:val="center"/>
              <w:rPr>
                <w:color w:val="000000"/>
              </w:rPr>
            </w:pPr>
            <w:r w:rsidRPr="000921EE">
              <w:rPr>
                <w:color w:val="000000"/>
              </w:rPr>
              <w:t>9</w:t>
            </w:r>
          </w:p>
        </w:tc>
        <w:tc>
          <w:tcPr>
            <w:tcW w:w="1900" w:type="dxa"/>
            <w:shd w:val="clear" w:color="auto" w:fill="auto"/>
            <w:noWrap/>
            <w:vAlign w:val="bottom"/>
            <w:hideMark/>
          </w:tcPr>
          <w:p w14:paraId="379A9C9D" w14:textId="04C61476" w:rsidR="00F00826" w:rsidRPr="000921EE" w:rsidRDefault="00E02A8D" w:rsidP="00F00826">
            <w:pPr>
              <w:spacing w:line="276" w:lineRule="auto"/>
              <w:jc w:val="right"/>
              <w:rPr>
                <w:color w:val="000000"/>
              </w:rPr>
            </w:pPr>
            <w:r>
              <w:rPr>
                <w:color w:val="000000"/>
              </w:rPr>
              <w:t>1.</w:t>
            </w:r>
            <w:r w:rsidR="00F00826">
              <w:rPr>
                <w:color w:val="000000"/>
              </w:rPr>
              <w:t>46</w:t>
            </w:r>
          </w:p>
        </w:tc>
        <w:tc>
          <w:tcPr>
            <w:tcW w:w="1170" w:type="dxa"/>
            <w:gridSpan w:val="2"/>
            <w:shd w:val="clear" w:color="auto" w:fill="auto"/>
            <w:noWrap/>
            <w:vAlign w:val="bottom"/>
            <w:hideMark/>
          </w:tcPr>
          <w:p w14:paraId="417706BB" w14:textId="77777777" w:rsidR="00F00826" w:rsidRPr="000921EE" w:rsidRDefault="00F00826" w:rsidP="00F00826">
            <w:pPr>
              <w:spacing w:line="276" w:lineRule="auto"/>
              <w:jc w:val="right"/>
              <w:rPr>
                <w:color w:val="000000"/>
              </w:rPr>
            </w:pPr>
          </w:p>
        </w:tc>
        <w:tc>
          <w:tcPr>
            <w:tcW w:w="1233" w:type="dxa"/>
            <w:shd w:val="clear" w:color="auto" w:fill="auto"/>
            <w:vAlign w:val="bottom"/>
          </w:tcPr>
          <w:p w14:paraId="0E4A09A8" w14:textId="447A8139" w:rsidR="00F00826" w:rsidRPr="000921EE" w:rsidRDefault="00E02A8D" w:rsidP="00F00826">
            <w:pPr>
              <w:spacing w:line="276" w:lineRule="auto"/>
              <w:jc w:val="right"/>
              <w:rPr>
                <w:color w:val="000000"/>
              </w:rPr>
            </w:pPr>
            <w:r>
              <w:rPr>
                <w:color w:val="000000"/>
              </w:rPr>
              <w:t>1.</w:t>
            </w:r>
            <w:r w:rsidR="00F00826">
              <w:rPr>
                <w:color w:val="000000"/>
              </w:rPr>
              <w:t>46</w:t>
            </w:r>
          </w:p>
        </w:tc>
        <w:tc>
          <w:tcPr>
            <w:tcW w:w="1620" w:type="dxa"/>
            <w:shd w:val="clear" w:color="auto" w:fill="auto"/>
            <w:noWrap/>
            <w:vAlign w:val="bottom"/>
            <w:hideMark/>
          </w:tcPr>
          <w:p w14:paraId="49611DB7" w14:textId="111A13CC" w:rsidR="00F00826" w:rsidRPr="000921EE" w:rsidRDefault="00E02A8D" w:rsidP="00F00826">
            <w:pPr>
              <w:spacing w:line="276" w:lineRule="auto"/>
              <w:jc w:val="right"/>
              <w:rPr>
                <w:color w:val="000000"/>
              </w:rPr>
            </w:pPr>
            <w:r>
              <w:rPr>
                <w:color w:val="000000"/>
              </w:rPr>
              <w:t>2.</w:t>
            </w:r>
            <w:r w:rsidR="00F00826">
              <w:rPr>
                <w:color w:val="000000"/>
              </w:rPr>
              <w:t>87</w:t>
            </w:r>
          </w:p>
        </w:tc>
        <w:tc>
          <w:tcPr>
            <w:tcW w:w="960" w:type="dxa"/>
            <w:gridSpan w:val="2"/>
            <w:shd w:val="clear" w:color="auto" w:fill="auto"/>
            <w:noWrap/>
            <w:vAlign w:val="bottom"/>
            <w:hideMark/>
          </w:tcPr>
          <w:p w14:paraId="2DBDCB5A" w14:textId="77777777" w:rsidR="00F00826" w:rsidRPr="000921EE" w:rsidRDefault="00F00826" w:rsidP="00F00826">
            <w:pPr>
              <w:spacing w:line="276" w:lineRule="auto"/>
              <w:jc w:val="right"/>
              <w:rPr>
                <w:color w:val="000000"/>
              </w:rPr>
            </w:pPr>
          </w:p>
        </w:tc>
        <w:tc>
          <w:tcPr>
            <w:tcW w:w="1370" w:type="dxa"/>
            <w:shd w:val="clear" w:color="auto" w:fill="auto"/>
            <w:vAlign w:val="bottom"/>
          </w:tcPr>
          <w:p w14:paraId="652EF550" w14:textId="1134FED0" w:rsidR="00F00826" w:rsidRPr="000921EE" w:rsidRDefault="006158A9" w:rsidP="00F00826">
            <w:pPr>
              <w:spacing w:line="276" w:lineRule="auto"/>
              <w:jc w:val="right"/>
              <w:rPr>
                <w:color w:val="000000"/>
              </w:rPr>
            </w:pPr>
            <w:r>
              <w:rPr>
                <w:color w:val="000000"/>
              </w:rPr>
              <w:t>2.</w:t>
            </w:r>
            <w:r w:rsidR="00F00826">
              <w:rPr>
                <w:color w:val="000000"/>
              </w:rPr>
              <w:t>87</w:t>
            </w:r>
          </w:p>
        </w:tc>
      </w:tr>
      <w:tr w:rsidR="00F00826" w:rsidRPr="000921EE" w14:paraId="49945C0A" w14:textId="77777777" w:rsidTr="00F00826">
        <w:trPr>
          <w:trHeight w:val="315"/>
        </w:trPr>
        <w:tc>
          <w:tcPr>
            <w:tcW w:w="4930" w:type="dxa"/>
            <w:shd w:val="clear" w:color="auto" w:fill="auto"/>
            <w:hideMark/>
          </w:tcPr>
          <w:p w14:paraId="0EA3BD75" w14:textId="77777777" w:rsidR="00F00826" w:rsidRPr="000921EE" w:rsidRDefault="00F00826" w:rsidP="00F00826">
            <w:pPr>
              <w:spacing w:line="276" w:lineRule="auto"/>
              <w:rPr>
                <w:color w:val="000000"/>
              </w:rPr>
            </w:pPr>
            <w:proofErr w:type="spellStart"/>
            <w:r w:rsidRPr="000921EE">
              <w:rPr>
                <w:i/>
                <w:iCs/>
                <w:color w:val="000000"/>
              </w:rPr>
              <w:t>Estrilda</w:t>
            </w:r>
            <w:proofErr w:type="spellEnd"/>
            <w:r w:rsidRPr="000921EE">
              <w:rPr>
                <w:i/>
                <w:iCs/>
                <w:color w:val="000000"/>
              </w:rPr>
              <w:t xml:space="preserve"> </w:t>
            </w:r>
            <w:proofErr w:type="spellStart"/>
            <w:r w:rsidRPr="000921EE">
              <w:rPr>
                <w:i/>
                <w:iCs/>
                <w:color w:val="000000"/>
              </w:rPr>
              <w:t>astrild</w:t>
            </w:r>
            <w:proofErr w:type="spellEnd"/>
            <w:r w:rsidRPr="000921EE">
              <w:rPr>
                <w:color w:val="000000"/>
              </w:rPr>
              <w:t xml:space="preserve"> </w:t>
            </w:r>
          </w:p>
        </w:tc>
        <w:tc>
          <w:tcPr>
            <w:tcW w:w="960" w:type="dxa"/>
            <w:shd w:val="clear" w:color="auto" w:fill="auto"/>
            <w:hideMark/>
          </w:tcPr>
          <w:p w14:paraId="3AA7F816" w14:textId="77777777" w:rsidR="00F00826" w:rsidRPr="000921EE" w:rsidRDefault="00F00826" w:rsidP="00F00826">
            <w:pPr>
              <w:spacing w:line="276" w:lineRule="auto"/>
              <w:jc w:val="center"/>
              <w:rPr>
                <w:color w:val="000000"/>
              </w:rPr>
            </w:pPr>
            <w:r>
              <w:rPr>
                <w:color w:val="000000"/>
              </w:rPr>
              <w:t>0,</w:t>
            </w:r>
            <w:r w:rsidRPr="000921EE">
              <w:rPr>
                <w:color w:val="000000"/>
              </w:rPr>
              <w:t>04</w:t>
            </w:r>
          </w:p>
        </w:tc>
        <w:tc>
          <w:tcPr>
            <w:tcW w:w="407" w:type="dxa"/>
          </w:tcPr>
          <w:p w14:paraId="58E541E0" w14:textId="77777777" w:rsidR="00F00826" w:rsidRPr="000921EE" w:rsidRDefault="00F00826" w:rsidP="00F00826">
            <w:pPr>
              <w:spacing w:line="276" w:lineRule="auto"/>
              <w:jc w:val="center"/>
              <w:rPr>
                <w:color w:val="000000"/>
              </w:rPr>
            </w:pPr>
            <w:r w:rsidRPr="000921EE">
              <w:rPr>
                <w:color w:val="000000"/>
              </w:rPr>
              <w:t>4</w:t>
            </w:r>
          </w:p>
        </w:tc>
        <w:tc>
          <w:tcPr>
            <w:tcW w:w="1900" w:type="dxa"/>
            <w:shd w:val="clear" w:color="auto" w:fill="auto"/>
            <w:noWrap/>
            <w:vAlign w:val="bottom"/>
            <w:hideMark/>
          </w:tcPr>
          <w:p w14:paraId="6E1D1F11" w14:textId="123CB998" w:rsidR="00F00826" w:rsidRPr="000921EE" w:rsidRDefault="00E02A8D" w:rsidP="00F00826">
            <w:pPr>
              <w:spacing w:line="276" w:lineRule="auto"/>
              <w:jc w:val="right"/>
              <w:rPr>
                <w:color w:val="000000"/>
              </w:rPr>
            </w:pPr>
            <w:r>
              <w:rPr>
                <w:color w:val="000000"/>
              </w:rPr>
              <w:t>0.</w:t>
            </w:r>
            <w:r w:rsidR="00F00826" w:rsidRPr="000921EE">
              <w:rPr>
                <w:color w:val="000000"/>
              </w:rPr>
              <w:t>00</w:t>
            </w:r>
          </w:p>
        </w:tc>
        <w:tc>
          <w:tcPr>
            <w:tcW w:w="1170" w:type="dxa"/>
            <w:gridSpan w:val="2"/>
            <w:shd w:val="clear" w:color="auto" w:fill="auto"/>
            <w:noWrap/>
            <w:vAlign w:val="bottom"/>
            <w:hideMark/>
          </w:tcPr>
          <w:p w14:paraId="6E3DB035" w14:textId="77777777" w:rsidR="00F00826" w:rsidRPr="000921EE" w:rsidRDefault="00F00826" w:rsidP="00F00826">
            <w:pPr>
              <w:spacing w:line="276" w:lineRule="auto"/>
              <w:jc w:val="right"/>
              <w:rPr>
                <w:color w:val="000000"/>
              </w:rPr>
            </w:pPr>
          </w:p>
        </w:tc>
        <w:tc>
          <w:tcPr>
            <w:tcW w:w="1233" w:type="dxa"/>
            <w:shd w:val="clear" w:color="auto" w:fill="auto"/>
            <w:vAlign w:val="bottom"/>
          </w:tcPr>
          <w:p w14:paraId="4F9DC3C9" w14:textId="7165725D" w:rsidR="00F00826" w:rsidRPr="000921EE" w:rsidRDefault="00E02A8D" w:rsidP="00F00826">
            <w:pPr>
              <w:spacing w:line="276" w:lineRule="auto"/>
              <w:jc w:val="right"/>
              <w:rPr>
                <w:color w:val="000000"/>
              </w:rPr>
            </w:pPr>
            <w:r>
              <w:rPr>
                <w:color w:val="000000"/>
              </w:rPr>
              <w:t>0.</w:t>
            </w:r>
            <w:r w:rsidR="00F00826" w:rsidRPr="000921EE">
              <w:rPr>
                <w:color w:val="000000"/>
              </w:rPr>
              <w:t>00</w:t>
            </w:r>
          </w:p>
        </w:tc>
        <w:tc>
          <w:tcPr>
            <w:tcW w:w="1620" w:type="dxa"/>
            <w:shd w:val="clear" w:color="auto" w:fill="auto"/>
            <w:noWrap/>
            <w:vAlign w:val="bottom"/>
            <w:hideMark/>
          </w:tcPr>
          <w:p w14:paraId="726CCA76" w14:textId="7723B314" w:rsidR="00F00826" w:rsidRPr="000921EE" w:rsidRDefault="00E02A8D" w:rsidP="00F00826">
            <w:pPr>
              <w:spacing w:line="276" w:lineRule="auto"/>
              <w:jc w:val="right"/>
              <w:rPr>
                <w:color w:val="000000"/>
              </w:rPr>
            </w:pPr>
            <w:r>
              <w:rPr>
                <w:color w:val="000000"/>
              </w:rPr>
              <w:t>7.</w:t>
            </w:r>
            <w:r w:rsidR="00F00826">
              <w:rPr>
                <w:color w:val="000000"/>
              </w:rPr>
              <w:t>18</w:t>
            </w:r>
          </w:p>
        </w:tc>
        <w:tc>
          <w:tcPr>
            <w:tcW w:w="960" w:type="dxa"/>
            <w:gridSpan w:val="2"/>
            <w:shd w:val="clear" w:color="auto" w:fill="auto"/>
            <w:noWrap/>
            <w:vAlign w:val="bottom"/>
            <w:hideMark/>
          </w:tcPr>
          <w:p w14:paraId="52A005E8" w14:textId="77777777" w:rsidR="00F00826" w:rsidRPr="000921EE" w:rsidRDefault="00F00826" w:rsidP="00F00826">
            <w:pPr>
              <w:spacing w:line="276" w:lineRule="auto"/>
              <w:jc w:val="right"/>
              <w:rPr>
                <w:color w:val="000000"/>
              </w:rPr>
            </w:pPr>
          </w:p>
        </w:tc>
        <w:tc>
          <w:tcPr>
            <w:tcW w:w="1370" w:type="dxa"/>
            <w:shd w:val="clear" w:color="auto" w:fill="auto"/>
            <w:vAlign w:val="bottom"/>
          </w:tcPr>
          <w:p w14:paraId="600F64A1" w14:textId="53DDD538" w:rsidR="00F00826" w:rsidRPr="000921EE" w:rsidRDefault="006158A9" w:rsidP="00F00826">
            <w:pPr>
              <w:spacing w:line="276" w:lineRule="auto"/>
              <w:jc w:val="right"/>
              <w:rPr>
                <w:color w:val="000000"/>
              </w:rPr>
            </w:pPr>
            <w:r>
              <w:rPr>
                <w:color w:val="000000"/>
              </w:rPr>
              <w:t>7.</w:t>
            </w:r>
            <w:r w:rsidR="00F00826">
              <w:rPr>
                <w:color w:val="000000"/>
              </w:rPr>
              <w:t>18</w:t>
            </w:r>
          </w:p>
        </w:tc>
      </w:tr>
      <w:tr w:rsidR="00F00826" w:rsidRPr="000921EE" w14:paraId="060F1DF8" w14:textId="77777777" w:rsidTr="00F00826">
        <w:trPr>
          <w:trHeight w:val="315"/>
        </w:trPr>
        <w:tc>
          <w:tcPr>
            <w:tcW w:w="4930" w:type="dxa"/>
            <w:shd w:val="clear" w:color="auto" w:fill="auto"/>
            <w:hideMark/>
          </w:tcPr>
          <w:p w14:paraId="5B9BC685" w14:textId="77777777" w:rsidR="00F00826" w:rsidRPr="000921EE" w:rsidRDefault="00F00826" w:rsidP="00F00826">
            <w:pPr>
              <w:spacing w:line="276" w:lineRule="auto"/>
              <w:rPr>
                <w:color w:val="000000"/>
              </w:rPr>
            </w:pPr>
            <w:proofErr w:type="spellStart"/>
            <w:r w:rsidRPr="000921EE">
              <w:rPr>
                <w:i/>
                <w:iCs/>
                <w:color w:val="000000"/>
              </w:rPr>
              <w:t>Volatinia</w:t>
            </w:r>
            <w:proofErr w:type="spellEnd"/>
            <w:r w:rsidRPr="000921EE">
              <w:rPr>
                <w:i/>
                <w:iCs/>
                <w:color w:val="000000"/>
              </w:rPr>
              <w:t xml:space="preserve"> </w:t>
            </w:r>
            <w:proofErr w:type="spellStart"/>
            <w:r w:rsidRPr="000921EE">
              <w:rPr>
                <w:i/>
                <w:iCs/>
                <w:color w:val="000000"/>
              </w:rPr>
              <w:t>jacarina</w:t>
            </w:r>
            <w:proofErr w:type="spellEnd"/>
            <w:r w:rsidRPr="000921EE">
              <w:rPr>
                <w:color w:val="000000"/>
              </w:rPr>
              <w:t xml:space="preserve"> </w:t>
            </w:r>
          </w:p>
        </w:tc>
        <w:tc>
          <w:tcPr>
            <w:tcW w:w="960" w:type="dxa"/>
            <w:shd w:val="clear" w:color="auto" w:fill="auto"/>
            <w:hideMark/>
          </w:tcPr>
          <w:p w14:paraId="021BC2D3" w14:textId="77777777" w:rsidR="00F00826" w:rsidRPr="000921EE" w:rsidRDefault="00F00826" w:rsidP="00F00826">
            <w:pPr>
              <w:spacing w:line="276" w:lineRule="auto"/>
              <w:jc w:val="center"/>
              <w:rPr>
                <w:color w:val="000000"/>
              </w:rPr>
            </w:pPr>
            <w:r>
              <w:rPr>
                <w:color w:val="000000"/>
              </w:rPr>
              <w:t>0,</w:t>
            </w:r>
            <w:r w:rsidRPr="000921EE">
              <w:rPr>
                <w:color w:val="000000"/>
              </w:rPr>
              <w:t>21</w:t>
            </w:r>
          </w:p>
        </w:tc>
        <w:tc>
          <w:tcPr>
            <w:tcW w:w="407" w:type="dxa"/>
          </w:tcPr>
          <w:p w14:paraId="7E0DB858" w14:textId="77777777" w:rsidR="00F00826" w:rsidRPr="000921EE" w:rsidRDefault="00F00826" w:rsidP="00F00826">
            <w:pPr>
              <w:spacing w:line="276" w:lineRule="auto"/>
              <w:jc w:val="center"/>
              <w:rPr>
                <w:color w:val="000000"/>
              </w:rPr>
            </w:pPr>
            <w:r w:rsidRPr="000921EE">
              <w:rPr>
                <w:color w:val="000000"/>
              </w:rPr>
              <w:t>19</w:t>
            </w:r>
          </w:p>
        </w:tc>
        <w:tc>
          <w:tcPr>
            <w:tcW w:w="1900" w:type="dxa"/>
            <w:shd w:val="clear" w:color="auto" w:fill="auto"/>
            <w:noWrap/>
            <w:vAlign w:val="bottom"/>
            <w:hideMark/>
          </w:tcPr>
          <w:p w14:paraId="6F6601CD" w14:textId="60F694B4" w:rsidR="00F00826" w:rsidRPr="000921EE" w:rsidRDefault="00E02A8D" w:rsidP="00F00826">
            <w:pPr>
              <w:spacing w:line="276" w:lineRule="auto"/>
              <w:jc w:val="right"/>
              <w:rPr>
                <w:color w:val="000000"/>
              </w:rPr>
            </w:pPr>
            <w:r>
              <w:rPr>
                <w:color w:val="000000"/>
              </w:rPr>
              <w:t>8.</w:t>
            </w:r>
            <w:r w:rsidR="00F00826">
              <w:rPr>
                <w:color w:val="000000"/>
              </w:rPr>
              <w:t>62</w:t>
            </w:r>
          </w:p>
        </w:tc>
        <w:tc>
          <w:tcPr>
            <w:tcW w:w="1170" w:type="dxa"/>
            <w:gridSpan w:val="2"/>
            <w:shd w:val="clear" w:color="auto" w:fill="auto"/>
            <w:noWrap/>
            <w:vAlign w:val="bottom"/>
            <w:hideMark/>
          </w:tcPr>
          <w:p w14:paraId="376013BA" w14:textId="77777777" w:rsidR="00F00826" w:rsidRPr="000921EE" w:rsidRDefault="00F00826" w:rsidP="00F00826">
            <w:pPr>
              <w:spacing w:line="276" w:lineRule="auto"/>
              <w:jc w:val="right"/>
              <w:rPr>
                <w:color w:val="000000"/>
              </w:rPr>
            </w:pPr>
          </w:p>
        </w:tc>
        <w:tc>
          <w:tcPr>
            <w:tcW w:w="1233" w:type="dxa"/>
            <w:shd w:val="clear" w:color="auto" w:fill="auto"/>
            <w:vAlign w:val="bottom"/>
          </w:tcPr>
          <w:p w14:paraId="7BE1A2F4" w14:textId="353AAD47" w:rsidR="00F00826" w:rsidRPr="000921EE" w:rsidRDefault="00E02A8D" w:rsidP="00F00826">
            <w:pPr>
              <w:spacing w:line="276" w:lineRule="auto"/>
              <w:jc w:val="right"/>
              <w:rPr>
                <w:color w:val="000000"/>
              </w:rPr>
            </w:pPr>
            <w:r>
              <w:rPr>
                <w:color w:val="000000"/>
              </w:rPr>
              <w:t>8.</w:t>
            </w:r>
            <w:r w:rsidR="00F00826">
              <w:rPr>
                <w:color w:val="000000"/>
              </w:rPr>
              <w:t>62</w:t>
            </w:r>
          </w:p>
        </w:tc>
        <w:tc>
          <w:tcPr>
            <w:tcW w:w="1620" w:type="dxa"/>
            <w:shd w:val="clear" w:color="auto" w:fill="auto"/>
            <w:noWrap/>
            <w:vAlign w:val="bottom"/>
            <w:hideMark/>
          </w:tcPr>
          <w:p w14:paraId="1A35696C" w14:textId="12BAE43A" w:rsidR="00F00826" w:rsidRPr="000921EE" w:rsidRDefault="00E02A8D" w:rsidP="00F00826">
            <w:pPr>
              <w:spacing w:line="276" w:lineRule="auto"/>
              <w:jc w:val="right"/>
              <w:rPr>
                <w:color w:val="000000"/>
              </w:rPr>
            </w:pPr>
            <w:r>
              <w:rPr>
                <w:color w:val="000000"/>
              </w:rPr>
              <w:t>22.</w:t>
            </w:r>
            <w:r w:rsidR="00F00826">
              <w:rPr>
                <w:color w:val="000000"/>
              </w:rPr>
              <w:t>98</w:t>
            </w:r>
          </w:p>
        </w:tc>
        <w:tc>
          <w:tcPr>
            <w:tcW w:w="960" w:type="dxa"/>
            <w:gridSpan w:val="2"/>
            <w:shd w:val="clear" w:color="auto" w:fill="auto"/>
            <w:noWrap/>
            <w:vAlign w:val="bottom"/>
            <w:hideMark/>
          </w:tcPr>
          <w:p w14:paraId="0E1A149A" w14:textId="58C4E578" w:rsidR="00F00826" w:rsidRPr="000921EE" w:rsidRDefault="006158A9" w:rsidP="00F00826">
            <w:pPr>
              <w:spacing w:line="276" w:lineRule="auto"/>
              <w:jc w:val="right"/>
              <w:rPr>
                <w:color w:val="000000"/>
              </w:rPr>
            </w:pPr>
            <w:r>
              <w:rPr>
                <w:color w:val="000000"/>
              </w:rPr>
              <w:t>14.</w:t>
            </w:r>
            <w:r w:rsidR="00F00826">
              <w:rPr>
                <w:color w:val="000000"/>
              </w:rPr>
              <w:t>36</w:t>
            </w:r>
          </w:p>
        </w:tc>
        <w:tc>
          <w:tcPr>
            <w:tcW w:w="1370" w:type="dxa"/>
            <w:shd w:val="clear" w:color="auto" w:fill="auto"/>
            <w:vAlign w:val="bottom"/>
          </w:tcPr>
          <w:p w14:paraId="19950C8C" w14:textId="5233C63C" w:rsidR="00F00826" w:rsidRPr="000921EE" w:rsidRDefault="006158A9" w:rsidP="00F00826">
            <w:pPr>
              <w:spacing w:line="276" w:lineRule="auto"/>
              <w:ind w:left="320"/>
              <w:jc w:val="right"/>
              <w:rPr>
                <w:color w:val="000000"/>
              </w:rPr>
            </w:pPr>
            <w:r>
              <w:rPr>
                <w:color w:val="000000"/>
              </w:rPr>
              <w:t>31.</w:t>
            </w:r>
            <w:r w:rsidR="00F00826">
              <w:rPr>
                <w:color w:val="000000"/>
              </w:rPr>
              <w:t>60</w:t>
            </w:r>
          </w:p>
        </w:tc>
      </w:tr>
      <w:tr w:rsidR="00F00826" w:rsidRPr="000921EE" w14:paraId="61F2C0F8" w14:textId="77777777" w:rsidTr="00F00826">
        <w:trPr>
          <w:trHeight w:val="315"/>
        </w:trPr>
        <w:tc>
          <w:tcPr>
            <w:tcW w:w="4930" w:type="dxa"/>
            <w:shd w:val="clear" w:color="auto" w:fill="auto"/>
            <w:hideMark/>
          </w:tcPr>
          <w:p w14:paraId="0CFD7509" w14:textId="77777777" w:rsidR="00F00826" w:rsidRPr="000921EE" w:rsidRDefault="00F00826" w:rsidP="00F00826">
            <w:pPr>
              <w:spacing w:line="276" w:lineRule="auto"/>
              <w:rPr>
                <w:color w:val="000000"/>
              </w:rPr>
            </w:pPr>
            <w:proofErr w:type="spellStart"/>
            <w:r w:rsidRPr="000921EE">
              <w:rPr>
                <w:i/>
                <w:iCs/>
                <w:color w:val="000000"/>
              </w:rPr>
              <w:t>Turdus</w:t>
            </w:r>
            <w:proofErr w:type="spellEnd"/>
            <w:r w:rsidRPr="000921EE">
              <w:rPr>
                <w:i/>
                <w:iCs/>
                <w:color w:val="000000"/>
              </w:rPr>
              <w:t xml:space="preserve"> </w:t>
            </w:r>
            <w:proofErr w:type="spellStart"/>
            <w:r w:rsidRPr="000921EE">
              <w:rPr>
                <w:i/>
                <w:iCs/>
                <w:color w:val="000000"/>
              </w:rPr>
              <w:t>rufiventris</w:t>
            </w:r>
            <w:proofErr w:type="spellEnd"/>
            <w:r w:rsidRPr="000921EE">
              <w:rPr>
                <w:color w:val="000000"/>
              </w:rPr>
              <w:t xml:space="preserve"> </w:t>
            </w:r>
            <w:proofErr w:type="spellStart"/>
            <w:r w:rsidRPr="000921EE">
              <w:rPr>
                <w:color w:val="000000"/>
              </w:rPr>
              <w:t>Vieillot</w:t>
            </w:r>
            <w:proofErr w:type="spellEnd"/>
            <w:r w:rsidRPr="000921EE">
              <w:rPr>
                <w:color w:val="000000"/>
              </w:rPr>
              <w:t>, 1818</w:t>
            </w:r>
          </w:p>
        </w:tc>
        <w:tc>
          <w:tcPr>
            <w:tcW w:w="960" w:type="dxa"/>
            <w:shd w:val="clear" w:color="auto" w:fill="auto"/>
            <w:hideMark/>
          </w:tcPr>
          <w:p w14:paraId="727F87C0" w14:textId="77777777" w:rsidR="00F00826" w:rsidRPr="000921EE" w:rsidRDefault="00F00826" w:rsidP="00F00826">
            <w:pPr>
              <w:spacing w:line="276" w:lineRule="auto"/>
              <w:jc w:val="center"/>
              <w:rPr>
                <w:color w:val="000000"/>
              </w:rPr>
            </w:pPr>
            <w:r>
              <w:rPr>
                <w:color w:val="000000"/>
              </w:rPr>
              <w:t>0,</w:t>
            </w:r>
            <w:r w:rsidRPr="000921EE">
              <w:rPr>
                <w:color w:val="000000"/>
              </w:rPr>
              <w:t>46</w:t>
            </w:r>
          </w:p>
        </w:tc>
        <w:tc>
          <w:tcPr>
            <w:tcW w:w="407" w:type="dxa"/>
          </w:tcPr>
          <w:p w14:paraId="2187B468" w14:textId="77777777" w:rsidR="00F00826" w:rsidRPr="000921EE" w:rsidRDefault="00F00826" w:rsidP="00F00826">
            <w:pPr>
              <w:spacing w:line="276" w:lineRule="auto"/>
              <w:jc w:val="center"/>
              <w:rPr>
                <w:color w:val="000000"/>
              </w:rPr>
            </w:pPr>
            <w:r w:rsidRPr="000921EE">
              <w:rPr>
                <w:color w:val="000000"/>
              </w:rPr>
              <w:t>21</w:t>
            </w:r>
          </w:p>
        </w:tc>
        <w:tc>
          <w:tcPr>
            <w:tcW w:w="1900" w:type="dxa"/>
            <w:shd w:val="clear" w:color="auto" w:fill="auto"/>
            <w:noWrap/>
            <w:vAlign w:val="bottom"/>
            <w:hideMark/>
          </w:tcPr>
          <w:p w14:paraId="6E20C3BC" w14:textId="6461A38F" w:rsidR="00F00826" w:rsidRPr="000921EE" w:rsidRDefault="00E02A8D" w:rsidP="00F00826">
            <w:pPr>
              <w:spacing w:line="276" w:lineRule="auto"/>
              <w:jc w:val="right"/>
              <w:rPr>
                <w:color w:val="000000"/>
              </w:rPr>
            </w:pPr>
            <w:r>
              <w:rPr>
                <w:color w:val="000000"/>
              </w:rPr>
              <w:t>67.</w:t>
            </w:r>
            <w:r w:rsidR="00F00826">
              <w:rPr>
                <w:color w:val="000000"/>
              </w:rPr>
              <w:t>36</w:t>
            </w:r>
          </w:p>
        </w:tc>
        <w:tc>
          <w:tcPr>
            <w:tcW w:w="1170" w:type="dxa"/>
            <w:gridSpan w:val="2"/>
            <w:shd w:val="clear" w:color="auto" w:fill="auto"/>
            <w:noWrap/>
            <w:vAlign w:val="bottom"/>
            <w:hideMark/>
          </w:tcPr>
          <w:p w14:paraId="7A01E7D9" w14:textId="7361AE8E" w:rsidR="00F00826" w:rsidRPr="000921EE" w:rsidRDefault="00E02A8D" w:rsidP="00F00826">
            <w:pPr>
              <w:spacing w:line="276" w:lineRule="auto"/>
              <w:jc w:val="right"/>
              <w:rPr>
                <w:color w:val="000000"/>
              </w:rPr>
            </w:pPr>
            <w:r>
              <w:rPr>
                <w:color w:val="000000"/>
              </w:rPr>
              <w:t>14.</w:t>
            </w:r>
            <w:r w:rsidR="00F00826">
              <w:rPr>
                <w:color w:val="000000"/>
              </w:rPr>
              <w:t>36</w:t>
            </w:r>
          </w:p>
        </w:tc>
        <w:tc>
          <w:tcPr>
            <w:tcW w:w="1233" w:type="dxa"/>
            <w:shd w:val="clear" w:color="auto" w:fill="auto"/>
            <w:vAlign w:val="bottom"/>
          </w:tcPr>
          <w:p w14:paraId="3628670B" w14:textId="6716E1A0" w:rsidR="00F00826" w:rsidRPr="000921EE" w:rsidRDefault="00E02A8D" w:rsidP="00F00826">
            <w:pPr>
              <w:spacing w:line="276" w:lineRule="auto"/>
              <w:ind w:left="305"/>
              <w:jc w:val="right"/>
              <w:rPr>
                <w:color w:val="000000"/>
              </w:rPr>
            </w:pPr>
            <w:r>
              <w:rPr>
                <w:color w:val="000000"/>
              </w:rPr>
              <w:t>244.</w:t>
            </w:r>
            <w:r w:rsidR="00F00826">
              <w:rPr>
                <w:color w:val="000000"/>
              </w:rPr>
              <w:t>25</w:t>
            </w:r>
          </w:p>
        </w:tc>
        <w:tc>
          <w:tcPr>
            <w:tcW w:w="1620" w:type="dxa"/>
            <w:shd w:val="clear" w:color="auto" w:fill="auto"/>
            <w:noWrap/>
            <w:vAlign w:val="bottom"/>
            <w:hideMark/>
          </w:tcPr>
          <w:p w14:paraId="4705EA89" w14:textId="383AE173" w:rsidR="00F00826" w:rsidRPr="000921EE" w:rsidRDefault="00E02A8D" w:rsidP="00F00826">
            <w:pPr>
              <w:spacing w:line="276" w:lineRule="auto"/>
              <w:jc w:val="right"/>
              <w:rPr>
                <w:color w:val="000000"/>
              </w:rPr>
            </w:pPr>
            <w:r>
              <w:rPr>
                <w:color w:val="000000"/>
              </w:rPr>
              <w:t>39.</w:t>
            </w:r>
            <w:r w:rsidR="00F00826">
              <w:rPr>
                <w:color w:val="000000"/>
              </w:rPr>
              <w:t>91</w:t>
            </w:r>
          </w:p>
        </w:tc>
        <w:tc>
          <w:tcPr>
            <w:tcW w:w="960" w:type="dxa"/>
            <w:gridSpan w:val="2"/>
            <w:shd w:val="clear" w:color="auto" w:fill="auto"/>
            <w:noWrap/>
            <w:vAlign w:val="bottom"/>
            <w:hideMark/>
          </w:tcPr>
          <w:p w14:paraId="490365EE" w14:textId="0CC64A9F" w:rsidR="00F00826" w:rsidRPr="000921EE" w:rsidRDefault="006158A9" w:rsidP="00F00826">
            <w:pPr>
              <w:spacing w:line="276" w:lineRule="auto"/>
              <w:jc w:val="right"/>
              <w:rPr>
                <w:color w:val="000000"/>
              </w:rPr>
            </w:pPr>
            <w:r>
              <w:rPr>
                <w:color w:val="000000"/>
              </w:rPr>
              <w:t>25.</w:t>
            </w:r>
            <w:r w:rsidR="00F00826">
              <w:rPr>
                <w:color w:val="000000"/>
              </w:rPr>
              <w:t>86</w:t>
            </w:r>
          </w:p>
        </w:tc>
        <w:tc>
          <w:tcPr>
            <w:tcW w:w="1370" w:type="dxa"/>
            <w:shd w:val="clear" w:color="auto" w:fill="auto"/>
            <w:vAlign w:val="bottom"/>
          </w:tcPr>
          <w:p w14:paraId="226A4556" w14:textId="0BBC4B12" w:rsidR="00F00826" w:rsidRPr="000921EE" w:rsidRDefault="006158A9" w:rsidP="00F00826">
            <w:pPr>
              <w:spacing w:line="276" w:lineRule="auto"/>
              <w:ind w:left="320"/>
              <w:jc w:val="right"/>
              <w:rPr>
                <w:color w:val="000000"/>
              </w:rPr>
            </w:pPr>
            <w:r>
              <w:rPr>
                <w:color w:val="000000"/>
              </w:rPr>
              <w:t>57.</w:t>
            </w:r>
            <w:r w:rsidR="00F00826">
              <w:rPr>
                <w:color w:val="000000"/>
              </w:rPr>
              <w:t>47</w:t>
            </w:r>
          </w:p>
        </w:tc>
      </w:tr>
      <w:tr w:rsidR="00F00826" w:rsidRPr="000921EE" w14:paraId="1635E874" w14:textId="77777777" w:rsidTr="00F00826">
        <w:trPr>
          <w:trHeight w:val="315"/>
        </w:trPr>
        <w:tc>
          <w:tcPr>
            <w:tcW w:w="4930" w:type="dxa"/>
            <w:shd w:val="clear" w:color="auto" w:fill="auto"/>
            <w:hideMark/>
          </w:tcPr>
          <w:p w14:paraId="38E1C3EF" w14:textId="77777777" w:rsidR="00F00826" w:rsidRPr="000921EE" w:rsidRDefault="00F00826" w:rsidP="00F00826">
            <w:pPr>
              <w:spacing w:line="276" w:lineRule="auto"/>
              <w:rPr>
                <w:color w:val="000000"/>
              </w:rPr>
            </w:pPr>
            <w:proofErr w:type="spellStart"/>
            <w:r w:rsidRPr="000921EE">
              <w:rPr>
                <w:i/>
                <w:iCs/>
                <w:color w:val="000000"/>
              </w:rPr>
              <w:t>Turdus</w:t>
            </w:r>
            <w:proofErr w:type="spellEnd"/>
            <w:r w:rsidRPr="000921EE">
              <w:rPr>
                <w:i/>
                <w:iCs/>
                <w:color w:val="000000"/>
              </w:rPr>
              <w:t xml:space="preserve"> </w:t>
            </w:r>
            <w:proofErr w:type="spellStart"/>
            <w:r w:rsidRPr="000921EE">
              <w:rPr>
                <w:i/>
                <w:iCs/>
                <w:color w:val="000000"/>
              </w:rPr>
              <w:t>amaurochalinus</w:t>
            </w:r>
            <w:proofErr w:type="spellEnd"/>
            <w:r w:rsidRPr="000921EE">
              <w:rPr>
                <w:color w:val="000000"/>
              </w:rPr>
              <w:t xml:space="preserve"> </w:t>
            </w:r>
            <w:proofErr w:type="spellStart"/>
            <w:r w:rsidRPr="000921EE">
              <w:rPr>
                <w:color w:val="000000"/>
              </w:rPr>
              <w:t>Cabanis</w:t>
            </w:r>
            <w:proofErr w:type="spellEnd"/>
            <w:r w:rsidRPr="000921EE">
              <w:rPr>
                <w:color w:val="000000"/>
              </w:rPr>
              <w:t>, 1850</w:t>
            </w:r>
          </w:p>
        </w:tc>
        <w:tc>
          <w:tcPr>
            <w:tcW w:w="960" w:type="dxa"/>
            <w:shd w:val="clear" w:color="auto" w:fill="auto"/>
            <w:hideMark/>
          </w:tcPr>
          <w:p w14:paraId="4826797F" w14:textId="77777777" w:rsidR="00F00826" w:rsidRPr="000921EE" w:rsidRDefault="00F00826" w:rsidP="00F00826">
            <w:pPr>
              <w:spacing w:line="276" w:lineRule="auto"/>
              <w:jc w:val="center"/>
              <w:rPr>
                <w:color w:val="000000"/>
              </w:rPr>
            </w:pPr>
            <w:r>
              <w:rPr>
                <w:color w:val="000000"/>
              </w:rPr>
              <w:t>0,</w:t>
            </w:r>
            <w:r w:rsidRPr="000921EE">
              <w:rPr>
                <w:color w:val="000000"/>
              </w:rPr>
              <w:t>03</w:t>
            </w:r>
          </w:p>
        </w:tc>
        <w:tc>
          <w:tcPr>
            <w:tcW w:w="407" w:type="dxa"/>
          </w:tcPr>
          <w:p w14:paraId="070FD688" w14:textId="77777777" w:rsidR="00F00826" w:rsidRPr="000921EE" w:rsidRDefault="00F00826" w:rsidP="00F00826">
            <w:pPr>
              <w:spacing w:line="276" w:lineRule="auto"/>
              <w:jc w:val="center"/>
              <w:rPr>
                <w:color w:val="000000"/>
              </w:rPr>
            </w:pPr>
            <w:r w:rsidRPr="000921EE">
              <w:rPr>
                <w:color w:val="000000"/>
              </w:rPr>
              <w:t>1</w:t>
            </w:r>
          </w:p>
        </w:tc>
        <w:tc>
          <w:tcPr>
            <w:tcW w:w="1900" w:type="dxa"/>
            <w:shd w:val="clear" w:color="auto" w:fill="auto"/>
            <w:noWrap/>
            <w:vAlign w:val="bottom"/>
            <w:hideMark/>
          </w:tcPr>
          <w:p w14:paraId="05A5C746" w14:textId="55695C0A" w:rsidR="00F00826" w:rsidRPr="000921EE" w:rsidRDefault="00E02A8D" w:rsidP="00F00826">
            <w:pPr>
              <w:spacing w:line="276" w:lineRule="auto"/>
              <w:jc w:val="right"/>
              <w:rPr>
                <w:color w:val="000000"/>
              </w:rPr>
            </w:pPr>
            <w:r>
              <w:rPr>
                <w:color w:val="000000"/>
              </w:rPr>
              <w:t>43.</w:t>
            </w:r>
            <w:r w:rsidR="00F00826">
              <w:rPr>
                <w:color w:val="000000"/>
              </w:rPr>
              <w:t>10</w:t>
            </w:r>
          </w:p>
        </w:tc>
        <w:tc>
          <w:tcPr>
            <w:tcW w:w="1170" w:type="dxa"/>
            <w:gridSpan w:val="2"/>
            <w:shd w:val="clear" w:color="auto" w:fill="auto"/>
            <w:noWrap/>
            <w:vAlign w:val="bottom"/>
            <w:hideMark/>
          </w:tcPr>
          <w:p w14:paraId="43DA6DD2" w14:textId="77777777" w:rsidR="00F00826" w:rsidRPr="000921EE" w:rsidRDefault="00F00826" w:rsidP="00F00826">
            <w:pPr>
              <w:spacing w:line="276" w:lineRule="auto"/>
              <w:jc w:val="right"/>
              <w:rPr>
                <w:color w:val="000000"/>
              </w:rPr>
            </w:pPr>
          </w:p>
        </w:tc>
        <w:tc>
          <w:tcPr>
            <w:tcW w:w="1233" w:type="dxa"/>
            <w:shd w:val="clear" w:color="auto" w:fill="auto"/>
            <w:vAlign w:val="bottom"/>
          </w:tcPr>
          <w:p w14:paraId="2DB3DD45" w14:textId="673CB8A8" w:rsidR="00F00826" w:rsidRPr="000921EE" w:rsidRDefault="00E02A8D" w:rsidP="00F00826">
            <w:pPr>
              <w:spacing w:line="276" w:lineRule="auto"/>
              <w:jc w:val="right"/>
              <w:rPr>
                <w:color w:val="000000"/>
              </w:rPr>
            </w:pPr>
            <w:r>
              <w:rPr>
                <w:color w:val="000000"/>
              </w:rPr>
              <w:t>43.</w:t>
            </w:r>
            <w:r w:rsidR="00F00826">
              <w:rPr>
                <w:color w:val="000000"/>
              </w:rPr>
              <w:t>10</w:t>
            </w:r>
          </w:p>
        </w:tc>
        <w:tc>
          <w:tcPr>
            <w:tcW w:w="1620" w:type="dxa"/>
            <w:shd w:val="clear" w:color="auto" w:fill="auto"/>
            <w:noWrap/>
            <w:vAlign w:val="bottom"/>
            <w:hideMark/>
          </w:tcPr>
          <w:p w14:paraId="683C5A95" w14:textId="45221927" w:rsidR="00F00826" w:rsidRPr="000921EE" w:rsidRDefault="00E02A8D" w:rsidP="00F00826">
            <w:pPr>
              <w:spacing w:line="276" w:lineRule="auto"/>
              <w:jc w:val="right"/>
              <w:rPr>
                <w:color w:val="000000"/>
              </w:rPr>
            </w:pPr>
            <w:r>
              <w:rPr>
                <w:color w:val="000000"/>
              </w:rPr>
              <w:t>0.</w:t>
            </w:r>
            <w:r w:rsidR="00F00826" w:rsidRPr="000921EE">
              <w:rPr>
                <w:color w:val="000000"/>
              </w:rPr>
              <w:t>00</w:t>
            </w:r>
          </w:p>
        </w:tc>
        <w:tc>
          <w:tcPr>
            <w:tcW w:w="960" w:type="dxa"/>
            <w:gridSpan w:val="2"/>
            <w:shd w:val="clear" w:color="auto" w:fill="auto"/>
            <w:noWrap/>
            <w:vAlign w:val="bottom"/>
            <w:hideMark/>
          </w:tcPr>
          <w:p w14:paraId="6E6C0102" w14:textId="77777777" w:rsidR="00F00826" w:rsidRPr="000921EE" w:rsidRDefault="00F00826" w:rsidP="00F00826">
            <w:pPr>
              <w:spacing w:line="276" w:lineRule="auto"/>
              <w:jc w:val="right"/>
              <w:rPr>
                <w:color w:val="000000"/>
              </w:rPr>
            </w:pPr>
          </w:p>
        </w:tc>
        <w:tc>
          <w:tcPr>
            <w:tcW w:w="1370" w:type="dxa"/>
            <w:shd w:val="clear" w:color="auto" w:fill="auto"/>
            <w:vAlign w:val="bottom"/>
          </w:tcPr>
          <w:p w14:paraId="406FA5BC" w14:textId="20BAA712" w:rsidR="00F00826" w:rsidRPr="000921EE" w:rsidRDefault="006158A9" w:rsidP="00F00826">
            <w:pPr>
              <w:spacing w:line="276" w:lineRule="auto"/>
              <w:jc w:val="right"/>
              <w:rPr>
                <w:color w:val="000000"/>
              </w:rPr>
            </w:pPr>
            <w:r>
              <w:rPr>
                <w:color w:val="000000"/>
              </w:rPr>
              <w:t>0.</w:t>
            </w:r>
            <w:r w:rsidR="00F00826" w:rsidRPr="000921EE">
              <w:rPr>
                <w:color w:val="000000"/>
              </w:rPr>
              <w:t>00</w:t>
            </w:r>
          </w:p>
        </w:tc>
      </w:tr>
      <w:tr w:rsidR="00F00826" w:rsidRPr="000921EE" w14:paraId="74200C43" w14:textId="77777777" w:rsidTr="00F00826">
        <w:trPr>
          <w:trHeight w:val="315"/>
        </w:trPr>
        <w:tc>
          <w:tcPr>
            <w:tcW w:w="4930" w:type="dxa"/>
            <w:shd w:val="clear" w:color="auto" w:fill="auto"/>
            <w:hideMark/>
          </w:tcPr>
          <w:p w14:paraId="2D2364BC" w14:textId="77777777" w:rsidR="00F00826" w:rsidRPr="000921EE" w:rsidRDefault="00F00826" w:rsidP="00F00826">
            <w:pPr>
              <w:spacing w:line="276" w:lineRule="auto"/>
              <w:rPr>
                <w:color w:val="000000"/>
              </w:rPr>
            </w:pPr>
            <w:proofErr w:type="spellStart"/>
            <w:r w:rsidRPr="000921EE">
              <w:rPr>
                <w:i/>
                <w:iCs/>
                <w:color w:val="000000"/>
              </w:rPr>
              <w:t>Turdus</w:t>
            </w:r>
            <w:proofErr w:type="spellEnd"/>
            <w:r w:rsidRPr="000921EE">
              <w:rPr>
                <w:i/>
                <w:iCs/>
                <w:color w:val="000000"/>
              </w:rPr>
              <w:t xml:space="preserve"> </w:t>
            </w:r>
            <w:proofErr w:type="spellStart"/>
            <w:r w:rsidRPr="000921EE">
              <w:rPr>
                <w:i/>
                <w:iCs/>
                <w:color w:val="000000"/>
              </w:rPr>
              <w:t>leucomelas</w:t>
            </w:r>
            <w:proofErr w:type="spellEnd"/>
            <w:r w:rsidRPr="000921EE">
              <w:rPr>
                <w:color w:val="000000"/>
              </w:rPr>
              <w:t xml:space="preserve"> </w:t>
            </w:r>
            <w:proofErr w:type="spellStart"/>
            <w:r w:rsidRPr="000921EE">
              <w:rPr>
                <w:color w:val="000000"/>
              </w:rPr>
              <w:t>Vieillot</w:t>
            </w:r>
            <w:proofErr w:type="spellEnd"/>
            <w:r w:rsidRPr="000921EE">
              <w:rPr>
                <w:color w:val="000000"/>
              </w:rPr>
              <w:t>, 1818</w:t>
            </w:r>
          </w:p>
        </w:tc>
        <w:tc>
          <w:tcPr>
            <w:tcW w:w="960" w:type="dxa"/>
            <w:shd w:val="clear" w:color="auto" w:fill="auto"/>
            <w:hideMark/>
          </w:tcPr>
          <w:p w14:paraId="41DC5BC9" w14:textId="77777777" w:rsidR="00F00826" w:rsidRPr="000921EE" w:rsidRDefault="00F00826" w:rsidP="00F00826">
            <w:pPr>
              <w:spacing w:line="276" w:lineRule="auto"/>
              <w:jc w:val="center"/>
              <w:rPr>
                <w:color w:val="000000"/>
              </w:rPr>
            </w:pPr>
            <w:r>
              <w:rPr>
                <w:color w:val="000000"/>
              </w:rPr>
              <w:t>0,</w:t>
            </w:r>
            <w:r w:rsidRPr="000921EE">
              <w:rPr>
                <w:color w:val="000000"/>
              </w:rPr>
              <w:t>41</w:t>
            </w:r>
          </w:p>
        </w:tc>
        <w:tc>
          <w:tcPr>
            <w:tcW w:w="407" w:type="dxa"/>
          </w:tcPr>
          <w:p w14:paraId="3DB9FF8B" w14:textId="77777777" w:rsidR="00F00826" w:rsidRPr="000921EE" w:rsidRDefault="00F00826" w:rsidP="00F00826">
            <w:pPr>
              <w:spacing w:line="276" w:lineRule="auto"/>
              <w:jc w:val="center"/>
              <w:rPr>
                <w:color w:val="000000"/>
              </w:rPr>
            </w:pPr>
            <w:r w:rsidRPr="000921EE">
              <w:rPr>
                <w:color w:val="000000"/>
              </w:rPr>
              <w:t>21</w:t>
            </w:r>
          </w:p>
        </w:tc>
        <w:tc>
          <w:tcPr>
            <w:tcW w:w="1900" w:type="dxa"/>
            <w:shd w:val="clear" w:color="auto" w:fill="auto"/>
            <w:noWrap/>
            <w:vAlign w:val="bottom"/>
            <w:hideMark/>
          </w:tcPr>
          <w:p w14:paraId="238D42F3" w14:textId="4A3F73A6" w:rsidR="00F00826" w:rsidRPr="000921EE" w:rsidRDefault="00E02A8D" w:rsidP="00F00826">
            <w:pPr>
              <w:spacing w:line="276" w:lineRule="auto"/>
              <w:jc w:val="right"/>
              <w:rPr>
                <w:color w:val="000000"/>
              </w:rPr>
            </w:pPr>
            <w:r>
              <w:rPr>
                <w:color w:val="000000"/>
              </w:rPr>
              <w:t>20.</w:t>
            </w:r>
            <w:r w:rsidR="00F00826">
              <w:rPr>
                <w:color w:val="000000"/>
              </w:rPr>
              <w:t>11</w:t>
            </w:r>
          </w:p>
        </w:tc>
        <w:tc>
          <w:tcPr>
            <w:tcW w:w="1170" w:type="dxa"/>
            <w:gridSpan w:val="2"/>
            <w:shd w:val="clear" w:color="auto" w:fill="auto"/>
            <w:noWrap/>
            <w:vAlign w:val="bottom"/>
            <w:hideMark/>
          </w:tcPr>
          <w:p w14:paraId="7D4E3ABE" w14:textId="6DA7A87E" w:rsidR="00F00826" w:rsidRPr="000921EE" w:rsidRDefault="00E02A8D" w:rsidP="00F00826">
            <w:pPr>
              <w:spacing w:line="276" w:lineRule="auto"/>
              <w:jc w:val="right"/>
              <w:rPr>
                <w:color w:val="000000"/>
              </w:rPr>
            </w:pPr>
            <w:r>
              <w:rPr>
                <w:color w:val="000000"/>
              </w:rPr>
              <w:t>14.</w:t>
            </w:r>
            <w:r w:rsidR="00F00826">
              <w:rPr>
                <w:color w:val="000000"/>
              </w:rPr>
              <w:t>36</w:t>
            </w:r>
          </w:p>
        </w:tc>
        <w:tc>
          <w:tcPr>
            <w:tcW w:w="1233" w:type="dxa"/>
            <w:shd w:val="clear" w:color="auto" w:fill="auto"/>
            <w:vAlign w:val="bottom"/>
          </w:tcPr>
          <w:p w14:paraId="3D307C64" w14:textId="4ECEF194" w:rsidR="00F00826" w:rsidRPr="000921EE" w:rsidRDefault="00E02A8D" w:rsidP="00F00826">
            <w:pPr>
              <w:spacing w:line="276" w:lineRule="auto"/>
              <w:ind w:left="305"/>
              <w:jc w:val="right"/>
              <w:rPr>
                <w:color w:val="000000"/>
              </w:rPr>
            </w:pPr>
            <w:r>
              <w:rPr>
                <w:color w:val="000000"/>
              </w:rPr>
              <w:t>28.</w:t>
            </w:r>
            <w:r w:rsidR="00F00826">
              <w:rPr>
                <w:color w:val="000000"/>
              </w:rPr>
              <w:t>73</w:t>
            </w:r>
          </w:p>
        </w:tc>
        <w:tc>
          <w:tcPr>
            <w:tcW w:w="1620" w:type="dxa"/>
            <w:shd w:val="clear" w:color="auto" w:fill="auto"/>
            <w:noWrap/>
            <w:vAlign w:val="bottom"/>
            <w:hideMark/>
          </w:tcPr>
          <w:p w14:paraId="0820DB6D" w14:textId="14022B91" w:rsidR="00F00826" w:rsidRPr="000921EE" w:rsidRDefault="00E02A8D" w:rsidP="00F00826">
            <w:pPr>
              <w:spacing w:line="276" w:lineRule="auto"/>
              <w:jc w:val="right"/>
              <w:rPr>
                <w:color w:val="000000"/>
              </w:rPr>
            </w:pPr>
            <w:r>
              <w:rPr>
                <w:color w:val="000000"/>
              </w:rPr>
              <w:t>30.</w:t>
            </w:r>
            <w:r w:rsidR="00F00826">
              <w:rPr>
                <w:color w:val="000000"/>
              </w:rPr>
              <w:t>45</w:t>
            </w:r>
          </w:p>
        </w:tc>
        <w:tc>
          <w:tcPr>
            <w:tcW w:w="960" w:type="dxa"/>
            <w:gridSpan w:val="2"/>
            <w:shd w:val="clear" w:color="auto" w:fill="auto"/>
            <w:noWrap/>
            <w:vAlign w:val="bottom"/>
            <w:hideMark/>
          </w:tcPr>
          <w:p w14:paraId="6F8EA8EE" w14:textId="05F34965" w:rsidR="00F00826" w:rsidRPr="000921EE" w:rsidRDefault="006158A9" w:rsidP="00F00826">
            <w:pPr>
              <w:spacing w:line="276" w:lineRule="auto"/>
              <w:jc w:val="right"/>
              <w:rPr>
                <w:color w:val="000000"/>
              </w:rPr>
            </w:pPr>
            <w:r>
              <w:rPr>
                <w:color w:val="000000"/>
              </w:rPr>
              <w:t>17.</w:t>
            </w:r>
            <w:r w:rsidR="00F00826">
              <w:rPr>
                <w:color w:val="000000"/>
              </w:rPr>
              <w:t>24</w:t>
            </w:r>
          </w:p>
        </w:tc>
        <w:tc>
          <w:tcPr>
            <w:tcW w:w="1370" w:type="dxa"/>
            <w:shd w:val="clear" w:color="auto" w:fill="auto"/>
            <w:vAlign w:val="bottom"/>
          </w:tcPr>
          <w:p w14:paraId="4EF3A57A" w14:textId="1D0EE639" w:rsidR="00F00826" w:rsidRPr="000921EE" w:rsidRDefault="006158A9" w:rsidP="00F00826">
            <w:pPr>
              <w:spacing w:line="276" w:lineRule="auto"/>
              <w:ind w:left="335"/>
              <w:jc w:val="right"/>
              <w:rPr>
                <w:color w:val="000000"/>
              </w:rPr>
            </w:pPr>
            <w:r>
              <w:rPr>
                <w:color w:val="000000"/>
              </w:rPr>
              <w:t>43.</w:t>
            </w:r>
            <w:r w:rsidR="00F00826">
              <w:rPr>
                <w:color w:val="000000"/>
              </w:rPr>
              <w:t>10</w:t>
            </w:r>
          </w:p>
        </w:tc>
      </w:tr>
      <w:tr w:rsidR="00F00826" w:rsidRPr="000921EE" w14:paraId="3998F7B0" w14:textId="77777777" w:rsidTr="00F00826">
        <w:trPr>
          <w:trHeight w:val="315"/>
        </w:trPr>
        <w:tc>
          <w:tcPr>
            <w:tcW w:w="4930" w:type="dxa"/>
            <w:shd w:val="clear" w:color="auto" w:fill="auto"/>
            <w:hideMark/>
          </w:tcPr>
          <w:p w14:paraId="0C836978" w14:textId="77777777" w:rsidR="00F00826" w:rsidRPr="000921EE" w:rsidRDefault="00F00826" w:rsidP="00F00826">
            <w:pPr>
              <w:spacing w:line="276" w:lineRule="auto"/>
              <w:rPr>
                <w:color w:val="000000"/>
              </w:rPr>
            </w:pPr>
            <w:proofErr w:type="spellStart"/>
            <w:r w:rsidRPr="000921EE">
              <w:rPr>
                <w:i/>
                <w:iCs/>
                <w:color w:val="000000"/>
              </w:rPr>
              <w:t>Cacicus</w:t>
            </w:r>
            <w:proofErr w:type="spellEnd"/>
            <w:r w:rsidRPr="000921EE">
              <w:rPr>
                <w:i/>
                <w:iCs/>
                <w:color w:val="000000"/>
              </w:rPr>
              <w:t xml:space="preserve"> cela</w:t>
            </w:r>
            <w:r w:rsidRPr="000921EE">
              <w:rPr>
                <w:color w:val="000000"/>
              </w:rPr>
              <w:t xml:space="preserve"> </w:t>
            </w:r>
          </w:p>
        </w:tc>
        <w:tc>
          <w:tcPr>
            <w:tcW w:w="960" w:type="dxa"/>
            <w:shd w:val="clear" w:color="auto" w:fill="auto"/>
            <w:hideMark/>
          </w:tcPr>
          <w:p w14:paraId="2871CF47" w14:textId="77777777" w:rsidR="00F00826" w:rsidRPr="000921EE" w:rsidRDefault="00F00826" w:rsidP="00F00826">
            <w:pPr>
              <w:spacing w:line="276" w:lineRule="auto"/>
              <w:jc w:val="center"/>
              <w:rPr>
                <w:color w:val="000000"/>
              </w:rPr>
            </w:pPr>
            <w:r>
              <w:rPr>
                <w:color w:val="000000"/>
              </w:rPr>
              <w:t>0,</w:t>
            </w:r>
            <w:r w:rsidRPr="000921EE">
              <w:rPr>
                <w:color w:val="000000"/>
              </w:rPr>
              <w:t>09</w:t>
            </w:r>
          </w:p>
        </w:tc>
        <w:tc>
          <w:tcPr>
            <w:tcW w:w="407" w:type="dxa"/>
          </w:tcPr>
          <w:p w14:paraId="3129907D" w14:textId="77777777" w:rsidR="00F00826" w:rsidRPr="000921EE" w:rsidRDefault="00F00826" w:rsidP="00F00826">
            <w:pPr>
              <w:spacing w:line="276" w:lineRule="auto"/>
              <w:jc w:val="center"/>
              <w:rPr>
                <w:color w:val="000000"/>
              </w:rPr>
            </w:pPr>
            <w:r w:rsidRPr="000921EE">
              <w:rPr>
                <w:color w:val="000000"/>
              </w:rPr>
              <w:t>4</w:t>
            </w:r>
          </w:p>
        </w:tc>
        <w:tc>
          <w:tcPr>
            <w:tcW w:w="1900" w:type="dxa"/>
            <w:shd w:val="clear" w:color="auto" w:fill="auto"/>
            <w:noWrap/>
            <w:vAlign w:val="bottom"/>
            <w:hideMark/>
          </w:tcPr>
          <w:p w14:paraId="2298E002" w14:textId="0C87FBB8" w:rsidR="00F00826" w:rsidRPr="000921EE" w:rsidRDefault="00E02A8D" w:rsidP="00F00826">
            <w:pPr>
              <w:spacing w:line="276" w:lineRule="auto"/>
              <w:jc w:val="right"/>
              <w:rPr>
                <w:color w:val="000000"/>
              </w:rPr>
            </w:pPr>
            <w:r>
              <w:rPr>
                <w:color w:val="000000"/>
              </w:rPr>
              <w:t>5.</w:t>
            </w:r>
            <w:r w:rsidR="00F00826">
              <w:rPr>
                <w:color w:val="000000"/>
              </w:rPr>
              <w:t>74</w:t>
            </w:r>
          </w:p>
        </w:tc>
        <w:tc>
          <w:tcPr>
            <w:tcW w:w="1170" w:type="dxa"/>
            <w:gridSpan w:val="2"/>
            <w:shd w:val="clear" w:color="auto" w:fill="auto"/>
            <w:noWrap/>
            <w:vAlign w:val="bottom"/>
            <w:hideMark/>
          </w:tcPr>
          <w:p w14:paraId="5DD662F9" w14:textId="5A5B15C8" w:rsidR="00F00826" w:rsidRPr="000921EE" w:rsidRDefault="00E02A8D" w:rsidP="00F00826">
            <w:pPr>
              <w:spacing w:line="276" w:lineRule="auto"/>
              <w:jc w:val="right"/>
              <w:rPr>
                <w:color w:val="000000"/>
              </w:rPr>
            </w:pPr>
            <w:r>
              <w:rPr>
                <w:color w:val="000000"/>
              </w:rPr>
              <w:t>4.</w:t>
            </w:r>
            <w:r w:rsidR="00F00826">
              <w:rPr>
                <w:color w:val="000000"/>
              </w:rPr>
              <w:t>31</w:t>
            </w:r>
          </w:p>
        </w:tc>
        <w:tc>
          <w:tcPr>
            <w:tcW w:w="1233" w:type="dxa"/>
            <w:shd w:val="clear" w:color="auto" w:fill="auto"/>
            <w:vAlign w:val="bottom"/>
          </w:tcPr>
          <w:p w14:paraId="049FD7C8" w14:textId="311F9BBB" w:rsidR="00F00826" w:rsidRPr="000921EE" w:rsidRDefault="00E02A8D" w:rsidP="00F00826">
            <w:pPr>
              <w:spacing w:line="276" w:lineRule="auto"/>
              <w:ind w:left="410"/>
              <w:jc w:val="right"/>
              <w:rPr>
                <w:color w:val="000000"/>
              </w:rPr>
            </w:pPr>
            <w:r>
              <w:rPr>
                <w:color w:val="000000"/>
              </w:rPr>
              <w:t>8.</w:t>
            </w:r>
            <w:r w:rsidR="00F00826">
              <w:rPr>
                <w:color w:val="000000"/>
              </w:rPr>
              <w:t>62</w:t>
            </w:r>
          </w:p>
        </w:tc>
        <w:tc>
          <w:tcPr>
            <w:tcW w:w="1620" w:type="dxa"/>
            <w:shd w:val="clear" w:color="auto" w:fill="auto"/>
            <w:noWrap/>
            <w:vAlign w:val="bottom"/>
            <w:hideMark/>
          </w:tcPr>
          <w:p w14:paraId="0325C7A9" w14:textId="0FE49313" w:rsidR="00F00826" w:rsidRPr="000921EE" w:rsidRDefault="00E02A8D" w:rsidP="00F00826">
            <w:pPr>
              <w:spacing w:line="276" w:lineRule="auto"/>
              <w:jc w:val="right"/>
              <w:rPr>
                <w:color w:val="000000"/>
              </w:rPr>
            </w:pPr>
            <w:r>
              <w:rPr>
                <w:color w:val="000000"/>
              </w:rPr>
              <w:t>11.</w:t>
            </w:r>
            <w:r w:rsidR="00F00826">
              <w:rPr>
                <w:color w:val="000000"/>
              </w:rPr>
              <w:t>49</w:t>
            </w:r>
          </w:p>
        </w:tc>
        <w:tc>
          <w:tcPr>
            <w:tcW w:w="960" w:type="dxa"/>
            <w:gridSpan w:val="2"/>
            <w:shd w:val="clear" w:color="auto" w:fill="auto"/>
            <w:noWrap/>
            <w:vAlign w:val="bottom"/>
            <w:hideMark/>
          </w:tcPr>
          <w:p w14:paraId="5B69541E" w14:textId="3DDAE8B9" w:rsidR="00F00826" w:rsidRPr="000921EE" w:rsidRDefault="006158A9" w:rsidP="00F00826">
            <w:pPr>
              <w:spacing w:line="276" w:lineRule="auto"/>
              <w:jc w:val="right"/>
              <w:rPr>
                <w:color w:val="000000"/>
              </w:rPr>
            </w:pPr>
            <w:r>
              <w:rPr>
                <w:color w:val="000000"/>
              </w:rPr>
              <w:t>8.</w:t>
            </w:r>
            <w:r w:rsidR="00F00826">
              <w:rPr>
                <w:color w:val="000000"/>
              </w:rPr>
              <w:t>62</w:t>
            </w:r>
          </w:p>
        </w:tc>
        <w:tc>
          <w:tcPr>
            <w:tcW w:w="1370" w:type="dxa"/>
            <w:shd w:val="clear" w:color="auto" w:fill="auto"/>
            <w:vAlign w:val="bottom"/>
          </w:tcPr>
          <w:p w14:paraId="72CCE5CE" w14:textId="02CAE0E6" w:rsidR="00F00826" w:rsidRPr="000921EE" w:rsidRDefault="006158A9" w:rsidP="00F00826">
            <w:pPr>
              <w:spacing w:line="276" w:lineRule="auto"/>
              <w:ind w:left="440"/>
              <w:jc w:val="right"/>
              <w:rPr>
                <w:color w:val="000000"/>
              </w:rPr>
            </w:pPr>
            <w:r>
              <w:rPr>
                <w:color w:val="000000"/>
              </w:rPr>
              <w:t>14.</w:t>
            </w:r>
            <w:r w:rsidR="00F00826">
              <w:rPr>
                <w:color w:val="000000"/>
              </w:rPr>
              <w:t>36</w:t>
            </w:r>
          </w:p>
        </w:tc>
      </w:tr>
      <w:tr w:rsidR="00F00826" w:rsidRPr="000921EE" w14:paraId="761BF6E4" w14:textId="77777777" w:rsidTr="00F00826">
        <w:trPr>
          <w:trHeight w:val="315"/>
        </w:trPr>
        <w:tc>
          <w:tcPr>
            <w:tcW w:w="4930" w:type="dxa"/>
            <w:shd w:val="clear" w:color="auto" w:fill="auto"/>
            <w:hideMark/>
          </w:tcPr>
          <w:p w14:paraId="3C62EB7C" w14:textId="77777777" w:rsidR="00F00826" w:rsidRPr="000921EE" w:rsidRDefault="00F00826" w:rsidP="00F00826">
            <w:pPr>
              <w:spacing w:line="276" w:lineRule="auto"/>
              <w:rPr>
                <w:color w:val="000000"/>
              </w:rPr>
            </w:pPr>
            <w:proofErr w:type="spellStart"/>
            <w:r w:rsidRPr="000921EE">
              <w:rPr>
                <w:i/>
                <w:iCs/>
                <w:color w:val="000000"/>
              </w:rPr>
              <w:t>Sicalis</w:t>
            </w:r>
            <w:proofErr w:type="spellEnd"/>
            <w:r w:rsidRPr="000921EE">
              <w:rPr>
                <w:i/>
                <w:iCs/>
                <w:color w:val="000000"/>
              </w:rPr>
              <w:t xml:space="preserve"> </w:t>
            </w:r>
            <w:proofErr w:type="spellStart"/>
            <w:r w:rsidRPr="000921EE">
              <w:rPr>
                <w:i/>
                <w:iCs/>
                <w:color w:val="000000"/>
              </w:rPr>
              <w:t>flaveola</w:t>
            </w:r>
            <w:proofErr w:type="spellEnd"/>
            <w:r w:rsidRPr="000921EE">
              <w:rPr>
                <w:color w:val="000000"/>
              </w:rPr>
              <w:t xml:space="preserve"> </w:t>
            </w:r>
          </w:p>
        </w:tc>
        <w:tc>
          <w:tcPr>
            <w:tcW w:w="960" w:type="dxa"/>
            <w:shd w:val="clear" w:color="auto" w:fill="auto"/>
            <w:hideMark/>
          </w:tcPr>
          <w:p w14:paraId="39F0D800" w14:textId="77777777" w:rsidR="00F00826" w:rsidRPr="000921EE" w:rsidRDefault="00F00826" w:rsidP="00F00826">
            <w:pPr>
              <w:spacing w:line="276" w:lineRule="auto"/>
              <w:jc w:val="center"/>
              <w:rPr>
                <w:color w:val="000000"/>
              </w:rPr>
            </w:pPr>
            <w:r>
              <w:rPr>
                <w:color w:val="000000"/>
              </w:rPr>
              <w:t>0,</w:t>
            </w:r>
            <w:r w:rsidRPr="000921EE">
              <w:rPr>
                <w:color w:val="000000"/>
              </w:rPr>
              <w:t>41</w:t>
            </w:r>
          </w:p>
        </w:tc>
        <w:tc>
          <w:tcPr>
            <w:tcW w:w="407" w:type="dxa"/>
          </w:tcPr>
          <w:p w14:paraId="679B5DAD" w14:textId="77777777" w:rsidR="00F00826" w:rsidRPr="000921EE" w:rsidRDefault="00F00826" w:rsidP="00F00826">
            <w:pPr>
              <w:spacing w:line="276" w:lineRule="auto"/>
              <w:jc w:val="center"/>
              <w:rPr>
                <w:color w:val="000000"/>
              </w:rPr>
            </w:pPr>
            <w:r w:rsidRPr="000921EE">
              <w:rPr>
                <w:color w:val="000000"/>
              </w:rPr>
              <w:t>40</w:t>
            </w:r>
          </w:p>
        </w:tc>
        <w:tc>
          <w:tcPr>
            <w:tcW w:w="1900" w:type="dxa"/>
            <w:shd w:val="clear" w:color="auto" w:fill="auto"/>
            <w:noWrap/>
            <w:vAlign w:val="bottom"/>
            <w:hideMark/>
          </w:tcPr>
          <w:p w14:paraId="4E65A258" w14:textId="21D41E1F" w:rsidR="00F00826" w:rsidRPr="000921EE" w:rsidRDefault="00E02A8D" w:rsidP="00F00826">
            <w:pPr>
              <w:spacing w:line="276" w:lineRule="auto"/>
              <w:jc w:val="right"/>
              <w:rPr>
                <w:color w:val="000000"/>
              </w:rPr>
            </w:pPr>
            <w:r>
              <w:rPr>
                <w:color w:val="000000"/>
              </w:rPr>
              <w:t>27.</w:t>
            </w:r>
            <w:r w:rsidR="00F00826">
              <w:rPr>
                <w:color w:val="000000"/>
              </w:rPr>
              <w:t>03</w:t>
            </w:r>
          </w:p>
        </w:tc>
        <w:tc>
          <w:tcPr>
            <w:tcW w:w="1170" w:type="dxa"/>
            <w:gridSpan w:val="2"/>
            <w:shd w:val="clear" w:color="auto" w:fill="auto"/>
            <w:noWrap/>
            <w:vAlign w:val="bottom"/>
            <w:hideMark/>
          </w:tcPr>
          <w:p w14:paraId="2C11E469" w14:textId="2BDBD251" w:rsidR="00F00826" w:rsidRPr="000921EE" w:rsidRDefault="00E02A8D" w:rsidP="00F00826">
            <w:pPr>
              <w:spacing w:line="276" w:lineRule="auto"/>
              <w:jc w:val="right"/>
              <w:rPr>
                <w:color w:val="000000"/>
              </w:rPr>
            </w:pPr>
            <w:r>
              <w:rPr>
                <w:color w:val="000000"/>
              </w:rPr>
              <w:t>7.</w:t>
            </w:r>
            <w:r w:rsidR="00F00826">
              <w:rPr>
                <w:color w:val="000000"/>
              </w:rPr>
              <w:t>18</w:t>
            </w:r>
          </w:p>
        </w:tc>
        <w:tc>
          <w:tcPr>
            <w:tcW w:w="1233" w:type="dxa"/>
            <w:shd w:val="clear" w:color="auto" w:fill="auto"/>
            <w:vAlign w:val="bottom"/>
          </w:tcPr>
          <w:p w14:paraId="45744CD6" w14:textId="017970EF" w:rsidR="00F00826" w:rsidRPr="000921EE" w:rsidRDefault="00E02A8D" w:rsidP="00F00826">
            <w:pPr>
              <w:spacing w:line="276" w:lineRule="auto"/>
              <w:ind w:left="305"/>
              <w:jc w:val="right"/>
              <w:rPr>
                <w:color w:val="000000"/>
              </w:rPr>
            </w:pPr>
            <w:r>
              <w:rPr>
                <w:color w:val="000000"/>
              </w:rPr>
              <w:t>57.</w:t>
            </w:r>
            <w:r w:rsidR="00F00826">
              <w:rPr>
                <w:color w:val="000000"/>
              </w:rPr>
              <w:t>47</w:t>
            </w:r>
          </w:p>
        </w:tc>
        <w:tc>
          <w:tcPr>
            <w:tcW w:w="1620" w:type="dxa"/>
            <w:shd w:val="clear" w:color="auto" w:fill="auto"/>
            <w:noWrap/>
            <w:vAlign w:val="bottom"/>
            <w:hideMark/>
          </w:tcPr>
          <w:p w14:paraId="19B48C87" w14:textId="08F645AB" w:rsidR="00F00826" w:rsidRPr="000921EE" w:rsidRDefault="00E02A8D" w:rsidP="00F00826">
            <w:pPr>
              <w:spacing w:line="276" w:lineRule="auto"/>
              <w:jc w:val="right"/>
              <w:rPr>
                <w:color w:val="000000"/>
              </w:rPr>
            </w:pPr>
            <w:r>
              <w:rPr>
                <w:color w:val="000000"/>
              </w:rPr>
              <w:t>26.</w:t>
            </w:r>
            <w:r w:rsidR="00F00826">
              <w:rPr>
                <w:color w:val="000000"/>
              </w:rPr>
              <w:t>26</w:t>
            </w:r>
          </w:p>
        </w:tc>
        <w:tc>
          <w:tcPr>
            <w:tcW w:w="960" w:type="dxa"/>
            <w:gridSpan w:val="2"/>
            <w:shd w:val="clear" w:color="auto" w:fill="auto"/>
            <w:noWrap/>
            <w:vAlign w:val="bottom"/>
            <w:hideMark/>
          </w:tcPr>
          <w:p w14:paraId="3E7FE844" w14:textId="1760E0A4" w:rsidR="00F00826" w:rsidRPr="000921EE" w:rsidRDefault="006158A9" w:rsidP="00F00826">
            <w:pPr>
              <w:spacing w:line="276" w:lineRule="auto"/>
              <w:jc w:val="right"/>
              <w:rPr>
                <w:color w:val="000000"/>
              </w:rPr>
            </w:pPr>
            <w:r>
              <w:rPr>
                <w:color w:val="000000"/>
              </w:rPr>
              <w:t>17.</w:t>
            </w:r>
            <w:r w:rsidR="00F00826">
              <w:rPr>
                <w:color w:val="000000"/>
              </w:rPr>
              <w:t>24</w:t>
            </w:r>
          </w:p>
        </w:tc>
        <w:tc>
          <w:tcPr>
            <w:tcW w:w="1370" w:type="dxa"/>
            <w:shd w:val="clear" w:color="auto" w:fill="auto"/>
            <w:vAlign w:val="bottom"/>
          </w:tcPr>
          <w:p w14:paraId="4BFE4EA5" w14:textId="182F00D4" w:rsidR="00F00826" w:rsidRPr="000921EE" w:rsidRDefault="006158A9" w:rsidP="00F00826">
            <w:pPr>
              <w:spacing w:line="276" w:lineRule="auto"/>
              <w:ind w:left="320"/>
              <w:jc w:val="right"/>
              <w:rPr>
                <w:color w:val="000000"/>
              </w:rPr>
            </w:pPr>
            <w:r>
              <w:rPr>
                <w:color w:val="000000"/>
              </w:rPr>
              <w:t>57.</w:t>
            </w:r>
            <w:r w:rsidR="00F00826">
              <w:rPr>
                <w:color w:val="000000"/>
              </w:rPr>
              <w:t>47</w:t>
            </w:r>
          </w:p>
        </w:tc>
      </w:tr>
      <w:tr w:rsidR="00F00826" w:rsidRPr="000921EE" w14:paraId="7835C3BD" w14:textId="77777777" w:rsidTr="00F00826">
        <w:trPr>
          <w:trHeight w:val="315"/>
        </w:trPr>
        <w:tc>
          <w:tcPr>
            <w:tcW w:w="4930" w:type="dxa"/>
            <w:shd w:val="clear" w:color="auto" w:fill="auto"/>
            <w:hideMark/>
          </w:tcPr>
          <w:p w14:paraId="29DB78B3" w14:textId="77777777" w:rsidR="00F00826" w:rsidRPr="000921EE" w:rsidRDefault="00F00826" w:rsidP="00F00826">
            <w:pPr>
              <w:spacing w:line="276" w:lineRule="auto"/>
              <w:rPr>
                <w:color w:val="000000"/>
              </w:rPr>
            </w:pPr>
            <w:proofErr w:type="spellStart"/>
            <w:r w:rsidRPr="000921EE">
              <w:rPr>
                <w:i/>
                <w:iCs/>
                <w:color w:val="000000"/>
              </w:rPr>
              <w:t>Cyanoloxia</w:t>
            </w:r>
            <w:proofErr w:type="spellEnd"/>
            <w:r w:rsidRPr="000921EE">
              <w:rPr>
                <w:i/>
                <w:iCs/>
                <w:color w:val="000000"/>
              </w:rPr>
              <w:t xml:space="preserve"> </w:t>
            </w:r>
            <w:proofErr w:type="spellStart"/>
            <w:r w:rsidRPr="000921EE">
              <w:rPr>
                <w:i/>
                <w:iCs/>
                <w:color w:val="000000"/>
              </w:rPr>
              <w:t>brissonii</w:t>
            </w:r>
            <w:proofErr w:type="spellEnd"/>
            <w:r w:rsidRPr="000921EE">
              <w:rPr>
                <w:color w:val="000000"/>
              </w:rPr>
              <w:t xml:space="preserve"> </w:t>
            </w:r>
          </w:p>
        </w:tc>
        <w:tc>
          <w:tcPr>
            <w:tcW w:w="960" w:type="dxa"/>
            <w:shd w:val="clear" w:color="auto" w:fill="auto"/>
            <w:hideMark/>
          </w:tcPr>
          <w:p w14:paraId="63B225D8" w14:textId="77777777" w:rsidR="00F00826" w:rsidRPr="000921EE" w:rsidRDefault="00F00826" w:rsidP="00F00826">
            <w:pPr>
              <w:spacing w:line="276" w:lineRule="auto"/>
              <w:jc w:val="center"/>
              <w:rPr>
                <w:color w:val="000000"/>
              </w:rPr>
            </w:pPr>
            <w:r>
              <w:rPr>
                <w:color w:val="000000"/>
              </w:rPr>
              <w:t>0,</w:t>
            </w:r>
            <w:r w:rsidRPr="000921EE">
              <w:rPr>
                <w:color w:val="000000"/>
              </w:rPr>
              <w:t>72</w:t>
            </w:r>
          </w:p>
        </w:tc>
        <w:tc>
          <w:tcPr>
            <w:tcW w:w="407" w:type="dxa"/>
          </w:tcPr>
          <w:p w14:paraId="4462BFDC" w14:textId="77777777" w:rsidR="00F00826" w:rsidRPr="000921EE" w:rsidRDefault="00F00826" w:rsidP="00F00826">
            <w:pPr>
              <w:spacing w:line="276" w:lineRule="auto"/>
              <w:jc w:val="center"/>
              <w:rPr>
                <w:color w:val="000000"/>
              </w:rPr>
            </w:pPr>
            <w:r w:rsidRPr="000921EE">
              <w:rPr>
                <w:color w:val="000000"/>
              </w:rPr>
              <w:t>36</w:t>
            </w:r>
          </w:p>
        </w:tc>
        <w:tc>
          <w:tcPr>
            <w:tcW w:w="1900" w:type="dxa"/>
            <w:shd w:val="clear" w:color="auto" w:fill="auto"/>
            <w:noWrap/>
            <w:vAlign w:val="bottom"/>
            <w:hideMark/>
          </w:tcPr>
          <w:p w14:paraId="1B674672" w14:textId="3393CC89" w:rsidR="00F00826" w:rsidRPr="000921EE" w:rsidRDefault="00E02A8D" w:rsidP="00F00826">
            <w:pPr>
              <w:spacing w:line="276" w:lineRule="auto"/>
              <w:jc w:val="right"/>
              <w:rPr>
                <w:color w:val="000000"/>
              </w:rPr>
            </w:pPr>
            <w:r>
              <w:rPr>
                <w:color w:val="000000"/>
              </w:rPr>
              <w:t>48.</w:t>
            </w:r>
            <w:r w:rsidR="00F00826">
              <w:rPr>
                <w:color w:val="000000"/>
              </w:rPr>
              <w:t>22</w:t>
            </w:r>
          </w:p>
        </w:tc>
        <w:tc>
          <w:tcPr>
            <w:tcW w:w="1170" w:type="dxa"/>
            <w:gridSpan w:val="2"/>
            <w:shd w:val="clear" w:color="auto" w:fill="auto"/>
            <w:noWrap/>
            <w:vAlign w:val="bottom"/>
            <w:hideMark/>
          </w:tcPr>
          <w:p w14:paraId="64064FFD" w14:textId="4D8B2ACF" w:rsidR="00F00826" w:rsidRPr="000921EE" w:rsidRDefault="00E02A8D" w:rsidP="00F00826">
            <w:pPr>
              <w:spacing w:line="276" w:lineRule="auto"/>
              <w:jc w:val="right"/>
              <w:rPr>
                <w:color w:val="000000"/>
              </w:rPr>
            </w:pPr>
            <w:r>
              <w:rPr>
                <w:color w:val="000000"/>
              </w:rPr>
              <w:t>25.</w:t>
            </w:r>
            <w:r w:rsidR="00F00826" w:rsidRPr="000921EE">
              <w:rPr>
                <w:color w:val="000000"/>
              </w:rPr>
              <w:t>00</w:t>
            </w:r>
          </w:p>
        </w:tc>
        <w:tc>
          <w:tcPr>
            <w:tcW w:w="1233" w:type="dxa"/>
            <w:shd w:val="clear" w:color="auto" w:fill="auto"/>
            <w:vAlign w:val="bottom"/>
          </w:tcPr>
          <w:p w14:paraId="61378F2D" w14:textId="112073D7" w:rsidR="00F00826" w:rsidRPr="000921EE" w:rsidRDefault="00E02A8D" w:rsidP="00F00826">
            <w:pPr>
              <w:spacing w:line="276" w:lineRule="auto"/>
              <w:ind w:left="155"/>
              <w:jc w:val="right"/>
              <w:rPr>
                <w:color w:val="000000"/>
              </w:rPr>
            </w:pPr>
            <w:r>
              <w:rPr>
                <w:color w:val="000000"/>
              </w:rPr>
              <w:t>373.</w:t>
            </w:r>
            <w:r w:rsidR="00F00826">
              <w:rPr>
                <w:color w:val="000000"/>
              </w:rPr>
              <w:t>56</w:t>
            </w:r>
          </w:p>
        </w:tc>
        <w:tc>
          <w:tcPr>
            <w:tcW w:w="1620" w:type="dxa"/>
            <w:shd w:val="clear" w:color="auto" w:fill="auto"/>
            <w:noWrap/>
            <w:vAlign w:val="bottom"/>
            <w:hideMark/>
          </w:tcPr>
          <w:p w14:paraId="2B7C8B43" w14:textId="6E13B026" w:rsidR="00F00826" w:rsidRPr="000921EE" w:rsidRDefault="00F00826" w:rsidP="00F00826">
            <w:pPr>
              <w:spacing w:line="276" w:lineRule="auto"/>
              <w:jc w:val="right"/>
              <w:rPr>
                <w:color w:val="000000"/>
              </w:rPr>
            </w:pPr>
            <w:r>
              <w:rPr>
                <w:color w:val="000000"/>
              </w:rPr>
              <w:t>6</w:t>
            </w:r>
            <w:r w:rsidR="00E02A8D">
              <w:rPr>
                <w:color w:val="000000"/>
              </w:rPr>
              <w:t>9.</w:t>
            </w:r>
            <w:r>
              <w:rPr>
                <w:color w:val="000000"/>
              </w:rPr>
              <w:t>48</w:t>
            </w:r>
          </w:p>
        </w:tc>
        <w:tc>
          <w:tcPr>
            <w:tcW w:w="960" w:type="dxa"/>
            <w:gridSpan w:val="2"/>
            <w:shd w:val="clear" w:color="auto" w:fill="auto"/>
            <w:noWrap/>
            <w:vAlign w:val="bottom"/>
            <w:hideMark/>
          </w:tcPr>
          <w:p w14:paraId="63F761FA" w14:textId="6D5720A0" w:rsidR="00F00826" w:rsidRPr="000921EE" w:rsidRDefault="006158A9" w:rsidP="00F00826">
            <w:pPr>
              <w:spacing w:line="276" w:lineRule="auto"/>
              <w:jc w:val="right"/>
              <w:rPr>
                <w:color w:val="000000"/>
              </w:rPr>
            </w:pPr>
            <w:r>
              <w:rPr>
                <w:color w:val="000000"/>
              </w:rPr>
              <w:t>8.</w:t>
            </w:r>
            <w:r w:rsidR="00F00826">
              <w:rPr>
                <w:color w:val="000000"/>
              </w:rPr>
              <w:t>62</w:t>
            </w:r>
          </w:p>
        </w:tc>
        <w:tc>
          <w:tcPr>
            <w:tcW w:w="1370" w:type="dxa"/>
            <w:shd w:val="clear" w:color="auto" w:fill="auto"/>
            <w:vAlign w:val="bottom"/>
          </w:tcPr>
          <w:p w14:paraId="2476AF74" w14:textId="09760E5C" w:rsidR="00F00826" w:rsidRPr="000921EE" w:rsidRDefault="006158A9" w:rsidP="00F00826">
            <w:pPr>
              <w:spacing w:line="276" w:lineRule="auto"/>
              <w:ind w:left="320"/>
              <w:jc w:val="right"/>
              <w:rPr>
                <w:color w:val="000000"/>
              </w:rPr>
            </w:pPr>
            <w:r>
              <w:rPr>
                <w:color w:val="000000"/>
              </w:rPr>
              <w:t>229.</w:t>
            </w:r>
            <w:r w:rsidR="00F00826">
              <w:rPr>
                <w:color w:val="000000"/>
              </w:rPr>
              <w:t>88</w:t>
            </w:r>
          </w:p>
        </w:tc>
      </w:tr>
      <w:tr w:rsidR="00F00826" w:rsidRPr="000921EE" w14:paraId="181F49DF" w14:textId="77777777" w:rsidTr="00F00826">
        <w:trPr>
          <w:trHeight w:val="315"/>
        </w:trPr>
        <w:tc>
          <w:tcPr>
            <w:tcW w:w="4930" w:type="dxa"/>
            <w:shd w:val="clear" w:color="auto" w:fill="auto"/>
            <w:hideMark/>
          </w:tcPr>
          <w:p w14:paraId="41A31841" w14:textId="77777777" w:rsidR="00F00826" w:rsidRPr="000921EE" w:rsidRDefault="00F00826" w:rsidP="00F00826">
            <w:pPr>
              <w:spacing w:line="276" w:lineRule="auto"/>
              <w:rPr>
                <w:color w:val="000000"/>
              </w:rPr>
            </w:pPr>
            <w:r w:rsidRPr="000921EE">
              <w:rPr>
                <w:i/>
                <w:iCs/>
                <w:color w:val="000000"/>
              </w:rPr>
              <w:t xml:space="preserve">Tangara </w:t>
            </w:r>
            <w:proofErr w:type="spellStart"/>
            <w:r w:rsidRPr="000921EE">
              <w:rPr>
                <w:i/>
                <w:iCs/>
                <w:color w:val="000000"/>
              </w:rPr>
              <w:t>cayana</w:t>
            </w:r>
            <w:proofErr w:type="spellEnd"/>
            <w:r w:rsidRPr="000921EE">
              <w:rPr>
                <w:color w:val="000000"/>
              </w:rPr>
              <w:t xml:space="preserve"> </w:t>
            </w:r>
          </w:p>
        </w:tc>
        <w:tc>
          <w:tcPr>
            <w:tcW w:w="960" w:type="dxa"/>
            <w:shd w:val="clear" w:color="auto" w:fill="auto"/>
            <w:hideMark/>
          </w:tcPr>
          <w:p w14:paraId="28E6535A" w14:textId="77777777" w:rsidR="00F00826" w:rsidRPr="000921EE" w:rsidRDefault="00F00826" w:rsidP="00F00826">
            <w:pPr>
              <w:spacing w:line="276" w:lineRule="auto"/>
              <w:jc w:val="center"/>
              <w:rPr>
                <w:color w:val="000000"/>
              </w:rPr>
            </w:pPr>
            <w:r>
              <w:rPr>
                <w:color w:val="000000"/>
              </w:rPr>
              <w:t>0,</w:t>
            </w:r>
            <w:r w:rsidRPr="000921EE">
              <w:rPr>
                <w:color w:val="000000"/>
              </w:rPr>
              <w:t>16</w:t>
            </w:r>
          </w:p>
        </w:tc>
        <w:tc>
          <w:tcPr>
            <w:tcW w:w="407" w:type="dxa"/>
          </w:tcPr>
          <w:p w14:paraId="27186017" w14:textId="77777777" w:rsidR="00F00826" w:rsidRPr="000921EE" w:rsidRDefault="00F00826" w:rsidP="00F00826">
            <w:pPr>
              <w:spacing w:line="276" w:lineRule="auto"/>
              <w:jc w:val="center"/>
              <w:rPr>
                <w:color w:val="000000"/>
              </w:rPr>
            </w:pPr>
            <w:r w:rsidRPr="000921EE">
              <w:rPr>
                <w:color w:val="000000"/>
              </w:rPr>
              <w:t>9</w:t>
            </w:r>
          </w:p>
        </w:tc>
        <w:tc>
          <w:tcPr>
            <w:tcW w:w="1900" w:type="dxa"/>
            <w:shd w:val="clear" w:color="auto" w:fill="auto"/>
            <w:noWrap/>
            <w:vAlign w:val="bottom"/>
            <w:hideMark/>
          </w:tcPr>
          <w:p w14:paraId="6D2B1544" w14:textId="52EB608E" w:rsidR="00F00826" w:rsidRPr="000921EE" w:rsidRDefault="00E02A8D" w:rsidP="00F00826">
            <w:pPr>
              <w:spacing w:line="276" w:lineRule="auto"/>
              <w:jc w:val="right"/>
              <w:rPr>
                <w:color w:val="000000"/>
              </w:rPr>
            </w:pPr>
            <w:r>
              <w:rPr>
                <w:color w:val="000000"/>
              </w:rPr>
              <w:t>2.</w:t>
            </w:r>
            <w:r w:rsidR="00F00826">
              <w:rPr>
                <w:color w:val="000000"/>
              </w:rPr>
              <w:t>29</w:t>
            </w:r>
          </w:p>
        </w:tc>
        <w:tc>
          <w:tcPr>
            <w:tcW w:w="1170" w:type="dxa"/>
            <w:gridSpan w:val="2"/>
            <w:shd w:val="clear" w:color="auto" w:fill="auto"/>
            <w:noWrap/>
            <w:vAlign w:val="bottom"/>
            <w:hideMark/>
          </w:tcPr>
          <w:p w14:paraId="28DBB369" w14:textId="77777777" w:rsidR="00F00826" w:rsidRPr="000921EE" w:rsidRDefault="00F00826" w:rsidP="00F00826">
            <w:pPr>
              <w:spacing w:line="276" w:lineRule="auto"/>
              <w:jc w:val="right"/>
              <w:rPr>
                <w:color w:val="000000"/>
              </w:rPr>
            </w:pPr>
          </w:p>
        </w:tc>
        <w:tc>
          <w:tcPr>
            <w:tcW w:w="1233" w:type="dxa"/>
            <w:shd w:val="clear" w:color="auto" w:fill="auto"/>
            <w:vAlign w:val="bottom"/>
          </w:tcPr>
          <w:p w14:paraId="0F7E9798" w14:textId="11047771" w:rsidR="00F00826" w:rsidRPr="000921EE" w:rsidRDefault="00E02A8D" w:rsidP="00F00826">
            <w:pPr>
              <w:spacing w:line="276" w:lineRule="auto"/>
              <w:jc w:val="right"/>
              <w:rPr>
                <w:color w:val="000000"/>
              </w:rPr>
            </w:pPr>
            <w:r>
              <w:rPr>
                <w:color w:val="000000"/>
              </w:rPr>
              <w:t>2.</w:t>
            </w:r>
            <w:r w:rsidR="00F00826">
              <w:rPr>
                <w:color w:val="000000"/>
              </w:rPr>
              <w:t>29</w:t>
            </w:r>
          </w:p>
        </w:tc>
        <w:tc>
          <w:tcPr>
            <w:tcW w:w="1620" w:type="dxa"/>
            <w:shd w:val="clear" w:color="auto" w:fill="auto"/>
            <w:noWrap/>
            <w:vAlign w:val="bottom"/>
            <w:hideMark/>
          </w:tcPr>
          <w:p w14:paraId="068A4A89" w14:textId="0033A15F" w:rsidR="00F00826" w:rsidRPr="000921EE" w:rsidRDefault="00E02A8D" w:rsidP="00F00826">
            <w:pPr>
              <w:spacing w:line="276" w:lineRule="auto"/>
              <w:jc w:val="right"/>
              <w:rPr>
                <w:color w:val="000000"/>
              </w:rPr>
            </w:pPr>
            <w:r>
              <w:rPr>
                <w:color w:val="000000"/>
              </w:rPr>
              <w:t>11.</w:t>
            </w:r>
            <w:r w:rsidR="00F00826">
              <w:rPr>
                <w:color w:val="000000"/>
              </w:rPr>
              <w:t>49</w:t>
            </w:r>
          </w:p>
        </w:tc>
        <w:tc>
          <w:tcPr>
            <w:tcW w:w="960" w:type="dxa"/>
            <w:gridSpan w:val="2"/>
            <w:shd w:val="clear" w:color="auto" w:fill="auto"/>
            <w:noWrap/>
            <w:vAlign w:val="bottom"/>
            <w:hideMark/>
          </w:tcPr>
          <w:p w14:paraId="025A129C" w14:textId="77777777" w:rsidR="00F00826" w:rsidRPr="000921EE" w:rsidRDefault="00F00826" w:rsidP="006158A9">
            <w:pPr>
              <w:spacing w:line="276" w:lineRule="auto"/>
              <w:rPr>
                <w:color w:val="000000"/>
              </w:rPr>
            </w:pPr>
          </w:p>
        </w:tc>
        <w:tc>
          <w:tcPr>
            <w:tcW w:w="1370" w:type="dxa"/>
            <w:shd w:val="clear" w:color="auto" w:fill="auto"/>
            <w:vAlign w:val="bottom"/>
          </w:tcPr>
          <w:p w14:paraId="54889DEC" w14:textId="67612F25" w:rsidR="00F00826" w:rsidRPr="000921EE" w:rsidRDefault="006158A9" w:rsidP="00F00826">
            <w:pPr>
              <w:spacing w:line="276" w:lineRule="auto"/>
              <w:jc w:val="right"/>
              <w:rPr>
                <w:color w:val="000000"/>
              </w:rPr>
            </w:pPr>
            <w:r>
              <w:rPr>
                <w:color w:val="000000"/>
              </w:rPr>
              <w:t>11.</w:t>
            </w:r>
            <w:r w:rsidR="00F00826">
              <w:rPr>
                <w:color w:val="000000"/>
              </w:rPr>
              <w:t>49</w:t>
            </w:r>
          </w:p>
        </w:tc>
      </w:tr>
      <w:tr w:rsidR="00F00826" w:rsidRPr="000921EE" w14:paraId="557DA2D7" w14:textId="77777777" w:rsidTr="00F00826">
        <w:trPr>
          <w:trHeight w:val="315"/>
        </w:trPr>
        <w:tc>
          <w:tcPr>
            <w:tcW w:w="4930" w:type="dxa"/>
            <w:shd w:val="clear" w:color="auto" w:fill="auto"/>
            <w:hideMark/>
          </w:tcPr>
          <w:p w14:paraId="0361A00B" w14:textId="77777777" w:rsidR="00F00826" w:rsidRPr="000921EE" w:rsidRDefault="00F00826" w:rsidP="00F00826">
            <w:pPr>
              <w:spacing w:line="276" w:lineRule="auto"/>
              <w:rPr>
                <w:color w:val="000000"/>
              </w:rPr>
            </w:pPr>
            <w:r w:rsidRPr="000921EE">
              <w:rPr>
                <w:i/>
                <w:iCs/>
                <w:color w:val="000000"/>
              </w:rPr>
              <w:t>Tangara palmarum</w:t>
            </w:r>
            <w:r w:rsidRPr="000921EE">
              <w:rPr>
                <w:color w:val="000000"/>
              </w:rPr>
              <w:t xml:space="preserve"> </w:t>
            </w:r>
          </w:p>
        </w:tc>
        <w:tc>
          <w:tcPr>
            <w:tcW w:w="960" w:type="dxa"/>
            <w:shd w:val="clear" w:color="auto" w:fill="auto"/>
            <w:hideMark/>
          </w:tcPr>
          <w:p w14:paraId="53458A08" w14:textId="77777777" w:rsidR="00F00826" w:rsidRPr="000921EE" w:rsidRDefault="00F00826" w:rsidP="00F00826">
            <w:pPr>
              <w:spacing w:line="276" w:lineRule="auto"/>
              <w:jc w:val="center"/>
              <w:rPr>
                <w:color w:val="000000"/>
              </w:rPr>
            </w:pPr>
            <w:r>
              <w:rPr>
                <w:color w:val="000000"/>
              </w:rPr>
              <w:t>0,</w:t>
            </w:r>
            <w:r w:rsidRPr="000921EE">
              <w:rPr>
                <w:color w:val="000000"/>
              </w:rPr>
              <w:t>12</w:t>
            </w:r>
          </w:p>
        </w:tc>
        <w:tc>
          <w:tcPr>
            <w:tcW w:w="407" w:type="dxa"/>
          </w:tcPr>
          <w:p w14:paraId="2DCD2C0D" w14:textId="77777777" w:rsidR="00F00826" w:rsidRPr="000921EE" w:rsidRDefault="00F00826" w:rsidP="00F00826">
            <w:pPr>
              <w:spacing w:line="276" w:lineRule="auto"/>
              <w:jc w:val="center"/>
              <w:rPr>
                <w:color w:val="000000"/>
              </w:rPr>
            </w:pPr>
            <w:r w:rsidRPr="000921EE">
              <w:rPr>
                <w:color w:val="000000"/>
              </w:rPr>
              <w:t>3</w:t>
            </w:r>
          </w:p>
        </w:tc>
        <w:tc>
          <w:tcPr>
            <w:tcW w:w="1900" w:type="dxa"/>
            <w:shd w:val="clear" w:color="auto" w:fill="auto"/>
            <w:noWrap/>
            <w:vAlign w:val="bottom"/>
            <w:hideMark/>
          </w:tcPr>
          <w:p w14:paraId="331FABB7" w14:textId="2511C06C" w:rsidR="00F00826" w:rsidRPr="000921EE" w:rsidRDefault="00E02A8D" w:rsidP="00F00826">
            <w:pPr>
              <w:spacing w:line="276" w:lineRule="auto"/>
              <w:jc w:val="right"/>
              <w:rPr>
                <w:color w:val="000000"/>
              </w:rPr>
            </w:pPr>
            <w:r>
              <w:rPr>
                <w:color w:val="000000"/>
              </w:rPr>
              <w:t>0.</w:t>
            </w:r>
            <w:r w:rsidR="00F00826" w:rsidRPr="000921EE">
              <w:rPr>
                <w:color w:val="000000"/>
              </w:rPr>
              <w:t>00</w:t>
            </w:r>
          </w:p>
        </w:tc>
        <w:tc>
          <w:tcPr>
            <w:tcW w:w="1170" w:type="dxa"/>
            <w:gridSpan w:val="2"/>
            <w:shd w:val="clear" w:color="auto" w:fill="auto"/>
            <w:noWrap/>
            <w:vAlign w:val="bottom"/>
            <w:hideMark/>
          </w:tcPr>
          <w:p w14:paraId="610B5FC6" w14:textId="77777777" w:rsidR="00F00826" w:rsidRPr="000921EE" w:rsidRDefault="00F00826" w:rsidP="00F00826">
            <w:pPr>
              <w:spacing w:line="276" w:lineRule="auto"/>
              <w:jc w:val="right"/>
              <w:rPr>
                <w:color w:val="000000"/>
              </w:rPr>
            </w:pPr>
          </w:p>
        </w:tc>
        <w:tc>
          <w:tcPr>
            <w:tcW w:w="1233" w:type="dxa"/>
            <w:shd w:val="clear" w:color="auto" w:fill="auto"/>
            <w:vAlign w:val="bottom"/>
          </w:tcPr>
          <w:p w14:paraId="0C661609" w14:textId="300089D0" w:rsidR="00F00826" w:rsidRPr="000921EE" w:rsidRDefault="00E02A8D" w:rsidP="00F00826">
            <w:pPr>
              <w:spacing w:line="276" w:lineRule="auto"/>
              <w:jc w:val="right"/>
              <w:rPr>
                <w:color w:val="000000"/>
              </w:rPr>
            </w:pPr>
            <w:r>
              <w:rPr>
                <w:color w:val="000000"/>
              </w:rPr>
              <w:t>0.</w:t>
            </w:r>
            <w:r w:rsidR="00F00826" w:rsidRPr="000921EE">
              <w:rPr>
                <w:color w:val="000000"/>
              </w:rPr>
              <w:t>00</w:t>
            </w:r>
          </w:p>
        </w:tc>
        <w:tc>
          <w:tcPr>
            <w:tcW w:w="1620" w:type="dxa"/>
            <w:shd w:val="clear" w:color="auto" w:fill="auto"/>
            <w:noWrap/>
            <w:vAlign w:val="bottom"/>
            <w:hideMark/>
          </w:tcPr>
          <w:p w14:paraId="43680859" w14:textId="6867E8F6" w:rsidR="00F00826" w:rsidRPr="000921EE" w:rsidRDefault="00E02A8D" w:rsidP="00F00826">
            <w:pPr>
              <w:spacing w:line="276" w:lineRule="auto"/>
              <w:jc w:val="right"/>
              <w:rPr>
                <w:color w:val="000000"/>
              </w:rPr>
            </w:pPr>
            <w:r>
              <w:rPr>
                <w:color w:val="000000"/>
              </w:rPr>
              <w:t>20.</w:t>
            </w:r>
            <w:r w:rsidR="00F00826">
              <w:rPr>
                <w:color w:val="000000"/>
              </w:rPr>
              <w:t>11</w:t>
            </w:r>
          </w:p>
        </w:tc>
        <w:tc>
          <w:tcPr>
            <w:tcW w:w="960" w:type="dxa"/>
            <w:gridSpan w:val="2"/>
            <w:shd w:val="clear" w:color="auto" w:fill="auto"/>
            <w:noWrap/>
            <w:vAlign w:val="bottom"/>
            <w:hideMark/>
          </w:tcPr>
          <w:p w14:paraId="09151733" w14:textId="77777777" w:rsidR="00F00826" w:rsidRPr="000921EE" w:rsidRDefault="00F00826" w:rsidP="00F00826">
            <w:pPr>
              <w:spacing w:line="276" w:lineRule="auto"/>
              <w:jc w:val="right"/>
              <w:rPr>
                <w:color w:val="000000"/>
              </w:rPr>
            </w:pPr>
          </w:p>
        </w:tc>
        <w:tc>
          <w:tcPr>
            <w:tcW w:w="1370" w:type="dxa"/>
            <w:shd w:val="clear" w:color="auto" w:fill="auto"/>
            <w:vAlign w:val="bottom"/>
          </w:tcPr>
          <w:p w14:paraId="0927C357" w14:textId="1C1044CD" w:rsidR="00F00826" w:rsidRPr="000921EE" w:rsidRDefault="006158A9" w:rsidP="00F00826">
            <w:pPr>
              <w:spacing w:line="276" w:lineRule="auto"/>
              <w:jc w:val="right"/>
              <w:rPr>
                <w:color w:val="000000"/>
              </w:rPr>
            </w:pPr>
            <w:r>
              <w:rPr>
                <w:color w:val="000000"/>
              </w:rPr>
              <w:t>20.</w:t>
            </w:r>
            <w:r w:rsidR="00F00826">
              <w:rPr>
                <w:color w:val="000000"/>
              </w:rPr>
              <w:t>11</w:t>
            </w:r>
          </w:p>
        </w:tc>
      </w:tr>
      <w:tr w:rsidR="00F00826" w:rsidRPr="000921EE" w14:paraId="39118518" w14:textId="77777777" w:rsidTr="00F00826">
        <w:trPr>
          <w:trHeight w:val="315"/>
        </w:trPr>
        <w:tc>
          <w:tcPr>
            <w:tcW w:w="4930" w:type="dxa"/>
            <w:shd w:val="clear" w:color="auto" w:fill="auto"/>
            <w:hideMark/>
          </w:tcPr>
          <w:p w14:paraId="4FDD01D3" w14:textId="77777777" w:rsidR="00F00826" w:rsidRPr="000921EE" w:rsidRDefault="00F00826" w:rsidP="00F00826">
            <w:pPr>
              <w:spacing w:line="276" w:lineRule="auto"/>
              <w:rPr>
                <w:color w:val="000000"/>
              </w:rPr>
            </w:pPr>
            <w:r w:rsidRPr="000921EE">
              <w:rPr>
                <w:i/>
                <w:iCs/>
                <w:color w:val="000000"/>
              </w:rPr>
              <w:t xml:space="preserve">Tangara </w:t>
            </w:r>
            <w:proofErr w:type="spellStart"/>
            <w:r w:rsidRPr="000921EE">
              <w:rPr>
                <w:i/>
                <w:iCs/>
                <w:color w:val="000000"/>
              </w:rPr>
              <w:t>sayaca</w:t>
            </w:r>
            <w:proofErr w:type="spellEnd"/>
            <w:r w:rsidRPr="000921EE">
              <w:rPr>
                <w:color w:val="000000"/>
              </w:rPr>
              <w:t xml:space="preserve"> </w:t>
            </w:r>
          </w:p>
        </w:tc>
        <w:tc>
          <w:tcPr>
            <w:tcW w:w="960" w:type="dxa"/>
            <w:shd w:val="clear" w:color="auto" w:fill="auto"/>
            <w:hideMark/>
          </w:tcPr>
          <w:p w14:paraId="6C9BCED2" w14:textId="77777777" w:rsidR="00F00826" w:rsidRPr="000921EE" w:rsidRDefault="00F00826" w:rsidP="00F00826">
            <w:pPr>
              <w:spacing w:line="276" w:lineRule="auto"/>
              <w:jc w:val="center"/>
              <w:rPr>
                <w:color w:val="000000"/>
              </w:rPr>
            </w:pPr>
            <w:r>
              <w:rPr>
                <w:color w:val="000000"/>
              </w:rPr>
              <w:t>0,</w:t>
            </w:r>
            <w:r w:rsidRPr="000921EE">
              <w:rPr>
                <w:color w:val="000000"/>
              </w:rPr>
              <w:t>59</w:t>
            </w:r>
          </w:p>
        </w:tc>
        <w:tc>
          <w:tcPr>
            <w:tcW w:w="407" w:type="dxa"/>
          </w:tcPr>
          <w:p w14:paraId="305A3FF5" w14:textId="77777777" w:rsidR="00F00826" w:rsidRPr="000921EE" w:rsidRDefault="00F00826" w:rsidP="00F00826">
            <w:pPr>
              <w:spacing w:line="276" w:lineRule="auto"/>
              <w:jc w:val="center"/>
              <w:rPr>
                <w:color w:val="000000"/>
              </w:rPr>
            </w:pPr>
            <w:r w:rsidRPr="000921EE">
              <w:rPr>
                <w:color w:val="000000"/>
              </w:rPr>
              <w:t>27</w:t>
            </w:r>
          </w:p>
        </w:tc>
        <w:tc>
          <w:tcPr>
            <w:tcW w:w="1900" w:type="dxa"/>
            <w:shd w:val="clear" w:color="auto" w:fill="auto"/>
            <w:noWrap/>
            <w:vAlign w:val="bottom"/>
            <w:hideMark/>
          </w:tcPr>
          <w:p w14:paraId="1154629D" w14:textId="5E412A93" w:rsidR="00F00826" w:rsidRPr="000921EE" w:rsidRDefault="00E02A8D" w:rsidP="00F00826">
            <w:pPr>
              <w:spacing w:line="276" w:lineRule="auto"/>
              <w:jc w:val="right"/>
              <w:rPr>
                <w:color w:val="000000"/>
              </w:rPr>
            </w:pPr>
            <w:r>
              <w:rPr>
                <w:color w:val="000000"/>
              </w:rPr>
              <w:t>29.</w:t>
            </w:r>
            <w:r w:rsidR="00F00826">
              <w:rPr>
                <w:color w:val="000000"/>
              </w:rPr>
              <w:t>45</w:t>
            </w:r>
          </w:p>
        </w:tc>
        <w:tc>
          <w:tcPr>
            <w:tcW w:w="1170" w:type="dxa"/>
            <w:gridSpan w:val="2"/>
            <w:shd w:val="clear" w:color="auto" w:fill="auto"/>
            <w:noWrap/>
            <w:vAlign w:val="bottom"/>
            <w:hideMark/>
          </w:tcPr>
          <w:p w14:paraId="6D57D4E2" w14:textId="2F3BD691" w:rsidR="00F00826" w:rsidRPr="000921EE" w:rsidRDefault="00E02A8D" w:rsidP="00F00826">
            <w:pPr>
              <w:spacing w:line="276" w:lineRule="auto"/>
              <w:jc w:val="right"/>
              <w:rPr>
                <w:color w:val="000000"/>
              </w:rPr>
            </w:pPr>
            <w:r>
              <w:rPr>
                <w:color w:val="000000"/>
              </w:rPr>
              <w:t>4.</w:t>
            </w:r>
            <w:r w:rsidR="00F00826">
              <w:rPr>
                <w:color w:val="000000"/>
              </w:rPr>
              <w:t>31</w:t>
            </w:r>
          </w:p>
        </w:tc>
        <w:tc>
          <w:tcPr>
            <w:tcW w:w="1233" w:type="dxa"/>
            <w:shd w:val="clear" w:color="auto" w:fill="auto"/>
            <w:vAlign w:val="bottom"/>
          </w:tcPr>
          <w:p w14:paraId="5D8ED69D" w14:textId="183C3BD1" w:rsidR="00F00826" w:rsidRPr="000921EE" w:rsidRDefault="00E02A8D" w:rsidP="00F00826">
            <w:pPr>
              <w:spacing w:line="276" w:lineRule="auto"/>
              <w:ind w:left="290"/>
              <w:jc w:val="right"/>
              <w:rPr>
                <w:color w:val="000000"/>
              </w:rPr>
            </w:pPr>
            <w:r>
              <w:rPr>
                <w:color w:val="000000"/>
              </w:rPr>
              <w:t>43.</w:t>
            </w:r>
            <w:r w:rsidR="00F00826">
              <w:rPr>
                <w:color w:val="000000"/>
              </w:rPr>
              <w:t>10</w:t>
            </w:r>
          </w:p>
        </w:tc>
        <w:tc>
          <w:tcPr>
            <w:tcW w:w="1620" w:type="dxa"/>
            <w:shd w:val="clear" w:color="auto" w:fill="auto"/>
            <w:noWrap/>
            <w:vAlign w:val="bottom"/>
            <w:hideMark/>
          </w:tcPr>
          <w:p w14:paraId="4BCC3042" w14:textId="29D6C2D8" w:rsidR="00F00826" w:rsidRPr="000921EE" w:rsidRDefault="00E02A8D" w:rsidP="00F00826">
            <w:pPr>
              <w:spacing w:line="276" w:lineRule="auto"/>
              <w:jc w:val="right"/>
              <w:rPr>
                <w:color w:val="000000"/>
              </w:rPr>
            </w:pPr>
            <w:r>
              <w:rPr>
                <w:color w:val="000000"/>
              </w:rPr>
              <w:t>40.</w:t>
            </w:r>
            <w:r w:rsidR="00F00826">
              <w:rPr>
                <w:color w:val="000000"/>
              </w:rPr>
              <w:t>22</w:t>
            </w:r>
          </w:p>
        </w:tc>
        <w:tc>
          <w:tcPr>
            <w:tcW w:w="960" w:type="dxa"/>
            <w:gridSpan w:val="2"/>
            <w:shd w:val="clear" w:color="auto" w:fill="auto"/>
            <w:noWrap/>
            <w:vAlign w:val="bottom"/>
            <w:hideMark/>
          </w:tcPr>
          <w:p w14:paraId="73642B0A" w14:textId="0CEA59F7" w:rsidR="00F00826" w:rsidRPr="000921EE" w:rsidRDefault="006158A9" w:rsidP="00F00826">
            <w:pPr>
              <w:spacing w:line="276" w:lineRule="auto"/>
              <w:jc w:val="right"/>
              <w:rPr>
                <w:color w:val="000000"/>
              </w:rPr>
            </w:pPr>
            <w:r>
              <w:rPr>
                <w:color w:val="000000"/>
              </w:rPr>
              <w:t>14.</w:t>
            </w:r>
            <w:r w:rsidR="00F00826">
              <w:rPr>
                <w:color w:val="000000"/>
              </w:rPr>
              <w:t>36</w:t>
            </w:r>
          </w:p>
        </w:tc>
        <w:tc>
          <w:tcPr>
            <w:tcW w:w="1370" w:type="dxa"/>
            <w:shd w:val="clear" w:color="auto" w:fill="auto"/>
            <w:vAlign w:val="bottom"/>
          </w:tcPr>
          <w:p w14:paraId="64D42161" w14:textId="77218995" w:rsidR="00F00826" w:rsidRPr="000921EE" w:rsidRDefault="006158A9" w:rsidP="00F00826">
            <w:pPr>
              <w:spacing w:line="276" w:lineRule="auto"/>
              <w:ind w:left="320"/>
              <w:jc w:val="right"/>
              <w:rPr>
                <w:color w:val="000000"/>
              </w:rPr>
            </w:pPr>
            <w:r>
              <w:rPr>
                <w:color w:val="000000"/>
              </w:rPr>
              <w:t>86.</w:t>
            </w:r>
            <w:r w:rsidR="00F00826">
              <w:rPr>
                <w:color w:val="000000"/>
              </w:rPr>
              <w:t>20</w:t>
            </w:r>
          </w:p>
        </w:tc>
      </w:tr>
      <w:tr w:rsidR="00F00826" w:rsidRPr="000921EE" w14:paraId="14E95B91" w14:textId="77777777" w:rsidTr="00F00826">
        <w:trPr>
          <w:trHeight w:val="315"/>
        </w:trPr>
        <w:tc>
          <w:tcPr>
            <w:tcW w:w="4930" w:type="dxa"/>
            <w:shd w:val="clear" w:color="auto" w:fill="auto"/>
            <w:noWrap/>
            <w:vAlign w:val="bottom"/>
            <w:hideMark/>
          </w:tcPr>
          <w:p w14:paraId="702BB10C" w14:textId="77777777" w:rsidR="00F00826" w:rsidRPr="000921EE" w:rsidRDefault="00F00826" w:rsidP="00F00826">
            <w:pPr>
              <w:spacing w:line="276" w:lineRule="auto"/>
              <w:rPr>
                <w:color w:val="000000"/>
              </w:rPr>
            </w:pPr>
            <w:proofErr w:type="spellStart"/>
            <w:r w:rsidRPr="000921EE">
              <w:rPr>
                <w:i/>
                <w:iCs/>
                <w:color w:val="000000"/>
              </w:rPr>
              <w:t>Paroaria</w:t>
            </w:r>
            <w:proofErr w:type="spellEnd"/>
            <w:r w:rsidRPr="000921EE">
              <w:rPr>
                <w:i/>
                <w:iCs/>
                <w:color w:val="000000"/>
              </w:rPr>
              <w:t xml:space="preserve"> dominicana</w:t>
            </w:r>
            <w:r w:rsidRPr="000921EE">
              <w:rPr>
                <w:color w:val="000000"/>
              </w:rPr>
              <w:t xml:space="preserve"> </w:t>
            </w:r>
          </w:p>
        </w:tc>
        <w:tc>
          <w:tcPr>
            <w:tcW w:w="960" w:type="dxa"/>
            <w:shd w:val="clear" w:color="auto" w:fill="auto"/>
            <w:hideMark/>
          </w:tcPr>
          <w:p w14:paraId="57341690" w14:textId="77777777" w:rsidR="00F00826" w:rsidRPr="000921EE" w:rsidRDefault="00F00826" w:rsidP="00F00826">
            <w:pPr>
              <w:spacing w:line="276" w:lineRule="auto"/>
              <w:jc w:val="center"/>
              <w:rPr>
                <w:color w:val="000000"/>
              </w:rPr>
            </w:pPr>
            <w:r>
              <w:rPr>
                <w:color w:val="000000"/>
              </w:rPr>
              <w:t>0,</w:t>
            </w:r>
            <w:r w:rsidRPr="000921EE">
              <w:rPr>
                <w:color w:val="000000"/>
              </w:rPr>
              <w:t>82</w:t>
            </w:r>
          </w:p>
        </w:tc>
        <w:tc>
          <w:tcPr>
            <w:tcW w:w="407" w:type="dxa"/>
          </w:tcPr>
          <w:p w14:paraId="0452803C" w14:textId="77777777" w:rsidR="00F00826" w:rsidRPr="000921EE" w:rsidRDefault="00F00826" w:rsidP="00F00826">
            <w:pPr>
              <w:spacing w:line="276" w:lineRule="auto"/>
              <w:jc w:val="center"/>
              <w:rPr>
                <w:color w:val="000000"/>
              </w:rPr>
            </w:pPr>
            <w:r w:rsidRPr="000921EE">
              <w:rPr>
                <w:color w:val="000000"/>
              </w:rPr>
              <w:t>40</w:t>
            </w:r>
          </w:p>
        </w:tc>
        <w:tc>
          <w:tcPr>
            <w:tcW w:w="1900" w:type="dxa"/>
            <w:shd w:val="clear" w:color="auto" w:fill="auto"/>
            <w:noWrap/>
            <w:vAlign w:val="bottom"/>
            <w:hideMark/>
          </w:tcPr>
          <w:p w14:paraId="6C0E432E" w14:textId="158D937F" w:rsidR="00F00826" w:rsidRPr="000921EE" w:rsidRDefault="00E02A8D" w:rsidP="00F00826">
            <w:pPr>
              <w:spacing w:line="276" w:lineRule="auto"/>
              <w:jc w:val="right"/>
              <w:rPr>
                <w:color w:val="000000"/>
              </w:rPr>
            </w:pPr>
            <w:r>
              <w:rPr>
                <w:color w:val="000000"/>
              </w:rPr>
              <w:t>73.</w:t>
            </w:r>
            <w:r w:rsidR="00F00826">
              <w:rPr>
                <w:color w:val="000000"/>
              </w:rPr>
              <w:t>16</w:t>
            </w:r>
          </w:p>
        </w:tc>
        <w:tc>
          <w:tcPr>
            <w:tcW w:w="1170" w:type="dxa"/>
            <w:gridSpan w:val="2"/>
            <w:shd w:val="clear" w:color="auto" w:fill="auto"/>
            <w:noWrap/>
            <w:vAlign w:val="bottom"/>
            <w:hideMark/>
          </w:tcPr>
          <w:p w14:paraId="7A341D30" w14:textId="2FF21070" w:rsidR="00F00826" w:rsidRPr="000921EE" w:rsidRDefault="00E02A8D" w:rsidP="00F00826">
            <w:pPr>
              <w:spacing w:line="276" w:lineRule="auto"/>
              <w:jc w:val="right"/>
              <w:rPr>
                <w:color w:val="000000"/>
              </w:rPr>
            </w:pPr>
            <w:r>
              <w:rPr>
                <w:color w:val="000000"/>
              </w:rPr>
              <w:t>2.</w:t>
            </w:r>
            <w:r w:rsidR="00F00826">
              <w:rPr>
                <w:color w:val="000000"/>
              </w:rPr>
              <w:t>29</w:t>
            </w:r>
          </w:p>
        </w:tc>
        <w:tc>
          <w:tcPr>
            <w:tcW w:w="1233" w:type="dxa"/>
            <w:shd w:val="clear" w:color="auto" w:fill="auto"/>
            <w:vAlign w:val="bottom"/>
          </w:tcPr>
          <w:p w14:paraId="3C50C6C7" w14:textId="4C2AD51A" w:rsidR="00F00826" w:rsidRPr="000921EE" w:rsidRDefault="00E02A8D" w:rsidP="00F00826">
            <w:pPr>
              <w:spacing w:line="276" w:lineRule="auto"/>
              <w:ind w:left="140"/>
              <w:jc w:val="right"/>
              <w:rPr>
                <w:color w:val="000000"/>
              </w:rPr>
            </w:pPr>
            <w:r>
              <w:rPr>
                <w:color w:val="000000"/>
              </w:rPr>
              <w:t>344.</w:t>
            </w:r>
            <w:r w:rsidR="00F00826">
              <w:rPr>
                <w:color w:val="000000"/>
              </w:rPr>
              <w:t>82</w:t>
            </w:r>
          </w:p>
        </w:tc>
        <w:tc>
          <w:tcPr>
            <w:tcW w:w="1620" w:type="dxa"/>
            <w:shd w:val="clear" w:color="auto" w:fill="auto"/>
            <w:noWrap/>
            <w:vAlign w:val="bottom"/>
            <w:hideMark/>
          </w:tcPr>
          <w:p w14:paraId="01E6A261" w14:textId="43B59FFF" w:rsidR="00F00826" w:rsidRPr="000921EE" w:rsidRDefault="00E02A8D" w:rsidP="00F00826">
            <w:pPr>
              <w:spacing w:line="276" w:lineRule="auto"/>
              <w:jc w:val="right"/>
              <w:rPr>
                <w:color w:val="000000"/>
              </w:rPr>
            </w:pPr>
            <w:r>
              <w:rPr>
                <w:color w:val="000000"/>
              </w:rPr>
              <w:t>52.</w:t>
            </w:r>
            <w:r w:rsidR="00F00826">
              <w:rPr>
                <w:color w:val="000000"/>
              </w:rPr>
              <w:t>67</w:t>
            </w:r>
          </w:p>
        </w:tc>
        <w:tc>
          <w:tcPr>
            <w:tcW w:w="960" w:type="dxa"/>
            <w:gridSpan w:val="2"/>
            <w:shd w:val="clear" w:color="auto" w:fill="auto"/>
            <w:noWrap/>
            <w:vAlign w:val="bottom"/>
            <w:hideMark/>
          </w:tcPr>
          <w:p w14:paraId="07F00DCD" w14:textId="15AC9BED" w:rsidR="00F00826" w:rsidRPr="000921EE" w:rsidRDefault="006158A9" w:rsidP="00F00826">
            <w:pPr>
              <w:spacing w:line="276" w:lineRule="auto"/>
              <w:jc w:val="right"/>
              <w:rPr>
                <w:color w:val="000000"/>
              </w:rPr>
            </w:pPr>
            <w:r>
              <w:rPr>
                <w:color w:val="000000"/>
              </w:rPr>
              <w:t>14.</w:t>
            </w:r>
            <w:r w:rsidR="00F00826">
              <w:rPr>
                <w:color w:val="000000"/>
              </w:rPr>
              <w:t>36</w:t>
            </w:r>
          </w:p>
        </w:tc>
        <w:tc>
          <w:tcPr>
            <w:tcW w:w="1370" w:type="dxa"/>
            <w:shd w:val="clear" w:color="auto" w:fill="auto"/>
            <w:vAlign w:val="bottom"/>
          </w:tcPr>
          <w:p w14:paraId="1F4E2B8C" w14:textId="16ADFBD7" w:rsidR="00F00826" w:rsidRPr="000921EE" w:rsidRDefault="006158A9" w:rsidP="00F00826">
            <w:pPr>
              <w:spacing w:line="276" w:lineRule="auto"/>
              <w:ind w:left="320"/>
              <w:jc w:val="right"/>
              <w:rPr>
                <w:color w:val="000000"/>
              </w:rPr>
            </w:pPr>
            <w:r>
              <w:rPr>
                <w:color w:val="000000"/>
              </w:rPr>
              <w:t>143.</w:t>
            </w:r>
            <w:r w:rsidR="00F00826">
              <w:rPr>
                <w:color w:val="000000"/>
              </w:rPr>
              <w:t>67</w:t>
            </w:r>
          </w:p>
        </w:tc>
      </w:tr>
      <w:tr w:rsidR="00F00826" w:rsidRPr="000921EE" w14:paraId="02A578EC" w14:textId="77777777" w:rsidTr="00F00826">
        <w:trPr>
          <w:trHeight w:val="330"/>
        </w:trPr>
        <w:tc>
          <w:tcPr>
            <w:tcW w:w="4930" w:type="dxa"/>
            <w:shd w:val="clear" w:color="auto" w:fill="auto"/>
            <w:hideMark/>
          </w:tcPr>
          <w:p w14:paraId="576A795E" w14:textId="77777777" w:rsidR="00F00826" w:rsidRPr="000921EE" w:rsidRDefault="00F00826" w:rsidP="00F00826">
            <w:pPr>
              <w:spacing w:line="276" w:lineRule="auto"/>
              <w:rPr>
                <w:color w:val="000000"/>
              </w:rPr>
            </w:pPr>
            <w:proofErr w:type="spellStart"/>
            <w:r w:rsidRPr="000921EE">
              <w:rPr>
                <w:i/>
                <w:iCs/>
                <w:color w:val="000000"/>
              </w:rPr>
              <w:t>Cyanocorax</w:t>
            </w:r>
            <w:proofErr w:type="spellEnd"/>
            <w:r w:rsidRPr="000921EE">
              <w:rPr>
                <w:i/>
                <w:iCs/>
                <w:color w:val="000000"/>
              </w:rPr>
              <w:t xml:space="preserve"> </w:t>
            </w:r>
            <w:proofErr w:type="spellStart"/>
            <w:r w:rsidRPr="000921EE">
              <w:rPr>
                <w:i/>
                <w:iCs/>
                <w:color w:val="000000"/>
              </w:rPr>
              <w:t>cyanopogon</w:t>
            </w:r>
            <w:proofErr w:type="spellEnd"/>
            <w:r w:rsidRPr="000921EE">
              <w:rPr>
                <w:color w:val="000000"/>
              </w:rPr>
              <w:t xml:space="preserve"> </w:t>
            </w:r>
          </w:p>
        </w:tc>
        <w:tc>
          <w:tcPr>
            <w:tcW w:w="960" w:type="dxa"/>
            <w:shd w:val="clear" w:color="auto" w:fill="auto"/>
            <w:hideMark/>
          </w:tcPr>
          <w:p w14:paraId="2ABEE95F" w14:textId="77777777" w:rsidR="00F00826" w:rsidRPr="000921EE" w:rsidRDefault="00F00826" w:rsidP="00F00826">
            <w:pPr>
              <w:spacing w:line="276" w:lineRule="auto"/>
              <w:jc w:val="center"/>
              <w:rPr>
                <w:color w:val="000000"/>
              </w:rPr>
            </w:pPr>
            <w:r>
              <w:rPr>
                <w:color w:val="000000"/>
              </w:rPr>
              <w:t>0,</w:t>
            </w:r>
            <w:r w:rsidRPr="000921EE">
              <w:rPr>
                <w:color w:val="000000"/>
              </w:rPr>
              <w:t>03</w:t>
            </w:r>
          </w:p>
        </w:tc>
        <w:tc>
          <w:tcPr>
            <w:tcW w:w="407" w:type="dxa"/>
          </w:tcPr>
          <w:p w14:paraId="790BB7FA" w14:textId="77777777" w:rsidR="00F00826" w:rsidRPr="000921EE" w:rsidRDefault="00F00826" w:rsidP="00F00826">
            <w:pPr>
              <w:spacing w:line="276" w:lineRule="auto"/>
              <w:jc w:val="center"/>
              <w:rPr>
                <w:color w:val="000000"/>
              </w:rPr>
            </w:pPr>
            <w:r w:rsidRPr="000921EE">
              <w:rPr>
                <w:color w:val="000000"/>
              </w:rPr>
              <w:t>1</w:t>
            </w:r>
          </w:p>
        </w:tc>
        <w:tc>
          <w:tcPr>
            <w:tcW w:w="1900" w:type="dxa"/>
            <w:shd w:val="clear" w:color="auto" w:fill="auto"/>
            <w:noWrap/>
            <w:vAlign w:val="bottom"/>
            <w:hideMark/>
          </w:tcPr>
          <w:p w14:paraId="519DE330" w14:textId="53E06EDC" w:rsidR="00F00826" w:rsidRPr="000921EE" w:rsidRDefault="00E02A8D" w:rsidP="00F00826">
            <w:pPr>
              <w:spacing w:line="276" w:lineRule="auto"/>
              <w:jc w:val="right"/>
              <w:rPr>
                <w:color w:val="000000"/>
              </w:rPr>
            </w:pPr>
            <w:r>
              <w:rPr>
                <w:color w:val="000000"/>
              </w:rPr>
              <w:t>0.</w:t>
            </w:r>
            <w:r w:rsidR="00F00826" w:rsidRPr="000921EE">
              <w:rPr>
                <w:color w:val="000000"/>
              </w:rPr>
              <w:t>00</w:t>
            </w:r>
          </w:p>
        </w:tc>
        <w:tc>
          <w:tcPr>
            <w:tcW w:w="1170" w:type="dxa"/>
            <w:gridSpan w:val="2"/>
            <w:shd w:val="clear" w:color="auto" w:fill="auto"/>
            <w:noWrap/>
            <w:vAlign w:val="bottom"/>
            <w:hideMark/>
          </w:tcPr>
          <w:p w14:paraId="31217B89" w14:textId="77777777" w:rsidR="00F00826" w:rsidRPr="000921EE" w:rsidRDefault="00F00826" w:rsidP="00F00826">
            <w:pPr>
              <w:spacing w:line="276" w:lineRule="auto"/>
              <w:jc w:val="right"/>
              <w:rPr>
                <w:color w:val="000000"/>
              </w:rPr>
            </w:pPr>
          </w:p>
        </w:tc>
        <w:tc>
          <w:tcPr>
            <w:tcW w:w="1233" w:type="dxa"/>
            <w:shd w:val="clear" w:color="auto" w:fill="auto"/>
            <w:vAlign w:val="bottom"/>
          </w:tcPr>
          <w:p w14:paraId="6C8CFB1A" w14:textId="53218FDC" w:rsidR="00F00826" w:rsidRPr="000921EE" w:rsidRDefault="00E02A8D" w:rsidP="00F00826">
            <w:pPr>
              <w:spacing w:line="276" w:lineRule="auto"/>
              <w:jc w:val="right"/>
              <w:rPr>
                <w:color w:val="000000"/>
              </w:rPr>
            </w:pPr>
            <w:r>
              <w:rPr>
                <w:color w:val="000000"/>
              </w:rPr>
              <w:t>0.</w:t>
            </w:r>
            <w:r w:rsidR="00F00826" w:rsidRPr="000921EE">
              <w:rPr>
                <w:color w:val="000000"/>
              </w:rPr>
              <w:t>00</w:t>
            </w:r>
          </w:p>
        </w:tc>
        <w:tc>
          <w:tcPr>
            <w:tcW w:w="1620" w:type="dxa"/>
            <w:shd w:val="clear" w:color="auto" w:fill="auto"/>
            <w:noWrap/>
            <w:vAlign w:val="bottom"/>
            <w:hideMark/>
          </w:tcPr>
          <w:p w14:paraId="778A0775" w14:textId="0C136D2A" w:rsidR="00F00826" w:rsidRPr="000921EE" w:rsidRDefault="00E02A8D" w:rsidP="00F00826">
            <w:pPr>
              <w:spacing w:line="276" w:lineRule="auto"/>
              <w:jc w:val="right"/>
              <w:rPr>
                <w:color w:val="000000"/>
              </w:rPr>
            </w:pPr>
            <w:r>
              <w:rPr>
                <w:color w:val="000000"/>
              </w:rPr>
              <w:t>8.</w:t>
            </w:r>
            <w:r w:rsidR="00F00826">
              <w:rPr>
                <w:color w:val="000000"/>
              </w:rPr>
              <w:t>62</w:t>
            </w:r>
          </w:p>
        </w:tc>
        <w:tc>
          <w:tcPr>
            <w:tcW w:w="960" w:type="dxa"/>
            <w:gridSpan w:val="2"/>
            <w:shd w:val="clear" w:color="auto" w:fill="auto"/>
            <w:noWrap/>
            <w:vAlign w:val="bottom"/>
            <w:hideMark/>
          </w:tcPr>
          <w:p w14:paraId="054D0CD1" w14:textId="77777777" w:rsidR="00F00826" w:rsidRPr="000921EE" w:rsidRDefault="00F00826" w:rsidP="00F00826">
            <w:pPr>
              <w:spacing w:line="276" w:lineRule="auto"/>
              <w:jc w:val="right"/>
              <w:rPr>
                <w:color w:val="000000"/>
              </w:rPr>
            </w:pPr>
          </w:p>
        </w:tc>
        <w:tc>
          <w:tcPr>
            <w:tcW w:w="1370" w:type="dxa"/>
            <w:shd w:val="clear" w:color="auto" w:fill="auto"/>
            <w:vAlign w:val="bottom"/>
          </w:tcPr>
          <w:p w14:paraId="77F16465" w14:textId="593CCC45" w:rsidR="00F00826" w:rsidRPr="000921EE" w:rsidRDefault="006158A9" w:rsidP="00F00826">
            <w:pPr>
              <w:spacing w:line="276" w:lineRule="auto"/>
              <w:jc w:val="right"/>
              <w:rPr>
                <w:color w:val="000000"/>
              </w:rPr>
            </w:pPr>
            <w:r>
              <w:rPr>
                <w:color w:val="000000"/>
              </w:rPr>
              <w:t>8.</w:t>
            </w:r>
            <w:r w:rsidR="00F00826">
              <w:rPr>
                <w:color w:val="000000"/>
              </w:rPr>
              <w:t>62</w:t>
            </w:r>
          </w:p>
        </w:tc>
      </w:tr>
      <w:tr w:rsidR="00F00826" w:rsidRPr="000921EE" w14:paraId="03A3B74F" w14:textId="77777777" w:rsidTr="00F00826">
        <w:trPr>
          <w:trHeight w:val="657"/>
        </w:trPr>
        <w:tc>
          <w:tcPr>
            <w:tcW w:w="4930" w:type="dxa"/>
            <w:tcBorders>
              <w:bottom w:val="nil"/>
            </w:tcBorders>
            <w:shd w:val="clear" w:color="auto" w:fill="auto"/>
            <w:hideMark/>
          </w:tcPr>
          <w:p w14:paraId="211C9D86" w14:textId="77777777" w:rsidR="00F00826" w:rsidRPr="000921EE" w:rsidRDefault="00F00826" w:rsidP="00F00826">
            <w:pPr>
              <w:spacing w:line="276" w:lineRule="auto"/>
              <w:rPr>
                <w:color w:val="000000"/>
                <w:lang w:val="en-US"/>
              </w:rPr>
            </w:pPr>
            <w:proofErr w:type="spellStart"/>
            <w:r w:rsidRPr="000921EE">
              <w:rPr>
                <w:i/>
                <w:iCs/>
                <w:color w:val="000000"/>
                <w:lang w:val="en-US"/>
              </w:rPr>
              <w:t>Sporophila</w:t>
            </w:r>
            <w:proofErr w:type="spellEnd"/>
            <w:r w:rsidRPr="000921EE">
              <w:rPr>
                <w:i/>
                <w:iCs/>
                <w:color w:val="000000"/>
                <w:lang w:val="en-US"/>
              </w:rPr>
              <w:t xml:space="preserve"> </w:t>
            </w:r>
            <w:proofErr w:type="spellStart"/>
            <w:r w:rsidRPr="000921EE">
              <w:rPr>
                <w:i/>
                <w:iCs/>
                <w:color w:val="000000"/>
                <w:lang w:val="en-US"/>
              </w:rPr>
              <w:t>bouvreuil</w:t>
            </w:r>
            <w:proofErr w:type="spellEnd"/>
            <w:r w:rsidRPr="000921EE">
              <w:rPr>
                <w:color w:val="000000"/>
                <w:lang w:val="en-US"/>
              </w:rPr>
              <w:t xml:space="preserve"> </w:t>
            </w:r>
          </w:p>
          <w:p w14:paraId="61D3E277" w14:textId="77777777" w:rsidR="00F00826" w:rsidRPr="000921EE" w:rsidRDefault="00F00826" w:rsidP="00F00826">
            <w:pPr>
              <w:spacing w:line="276" w:lineRule="auto"/>
              <w:rPr>
                <w:color w:val="000000"/>
                <w:lang w:val="en-US"/>
              </w:rPr>
            </w:pPr>
            <w:proofErr w:type="spellStart"/>
            <w:r w:rsidRPr="000921EE">
              <w:rPr>
                <w:i/>
                <w:iCs/>
                <w:color w:val="000000"/>
              </w:rPr>
              <w:t>Coryphospingus</w:t>
            </w:r>
            <w:proofErr w:type="spellEnd"/>
            <w:r w:rsidRPr="000921EE">
              <w:rPr>
                <w:i/>
                <w:iCs/>
                <w:color w:val="000000"/>
              </w:rPr>
              <w:t xml:space="preserve"> </w:t>
            </w:r>
            <w:proofErr w:type="spellStart"/>
            <w:r w:rsidRPr="000921EE">
              <w:rPr>
                <w:i/>
                <w:iCs/>
                <w:color w:val="000000"/>
              </w:rPr>
              <w:t>pileatus</w:t>
            </w:r>
            <w:proofErr w:type="spellEnd"/>
            <w:r w:rsidRPr="000921EE">
              <w:rPr>
                <w:color w:val="000000"/>
              </w:rPr>
              <w:t xml:space="preserve"> </w:t>
            </w:r>
          </w:p>
        </w:tc>
        <w:tc>
          <w:tcPr>
            <w:tcW w:w="960" w:type="dxa"/>
            <w:tcBorders>
              <w:bottom w:val="nil"/>
            </w:tcBorders>
            <w:shd w:val="clear" w:color="auto" w:fill="auto"/>
            <w:hideMark/>
          </w:tcPr>
          <w:p w14:paraId="18A3D656" w14:textId="77777777" w:rsidR="00F00826" w:rsidRPr="000921EE" w:rsidRDefault="00F00826" w:rsidP="00F00826">
            <w:pPr>
              <w:spacing w:line="276" w:lineRule="auto"/>
              <w:jc w:val="center"/>
              <w:rPr>
                <w:color w:val="000000"/>
              </w:rPr>
            </w:pPr>
            <w:r>
              <w:rPr>
                <w:color w:val="000000"/>
              </w:rPr>
              <w:t>0,</w:t>
            </w:r>
            <w:r w:rsidRPr="000921EE">
              <w:rPr>
                <w:color w:val="000000"/>
              </w:rPr>
              <w:t>06</w:t>
            </w:r>
          </w:p>
          <w:p w14:paraId="60625252" w14:textId="77777777" w:rsidR="00F00826" w:rsidRPr="000921EE" w:rsidRDefault="00F00826" w:rsidP="00F00826">
            <w:pPr>
              <w:spacing w:line="276" w:lineRule="auto"/>
              <w:jc w:val="center"/>
              <w:rPr>
                <w:color w:val="000000"/>
              </w:rPr>
            </w:pPr>
            <w:r>
              <w:rPr>
                <w:color w:val="000000"/>
              </w:rPr>
              <w:t>0,</w:t>
            </w:r>
            <w:r w:rsidRPr="000921EE">
              <w:rPr>
                <w:color w:val="000000"/>
              </w:rPr>
              <w:t>06</w:t>
            </w:r>
          </w:p>
        </w:tc>
        <w:tc>
          <w:tcPr>
            <w:tcW w:w="407" w:type="dxa"/>
            <w:tcBorders>
              <w:bottom w:val="nil"/>
            </w:tcBorders>
          </w:tcPr>
          <w:p w14:paraId="36FCECA8" w14:textId="77777777" w:rsidR="00F00826" w:rsidRPr="000921EE" w:rsidRDefault="00F00826" w:rsidP="00F00826">
            <w:pPr>
              <w:spacing w:line="276" w:lineRule="auto"/>
              <w:jc w:val="center"/>
              <w:rPr>
                <w:color w:val="000000"/>
              </w:rPr>
            </w:pPr>
            <w:r w:rsidRPr="000921EE">
              <w:rPr>
                <w:color w:val="000000"/>
              </w:rPr>
              <w:t>4</w:t>
            </w:r>
          </w:p>
          <w:p w14:paraId="200FACD8" w14:textId="77777777" w:rsidR="00F00826" w:rsidRPr="000921EE" w:rsidRDefault="00F00826" w:rsidP="00F00826">
            <w:pPr>
              <w:spacing w:line="276" w:lineRule="auto"/>
              <w:jc w:val="center"/>
              <w:rPr>
                <w:color w:val="000000"/>
              </w:rPr>
            </w:pPr>
            <w:r w:rsidRPr="000921EE">
              <w:rPr>
                <w:color w:val="000000"/>
              </w:rPr>
              <w:t>1</w:t>
            </w:r>
          </w:p>
        </w:tc>
        <w:tc>
          <w:tcPr>
            <w:tcW w:w="1900" w:type="dxa"/>
            <w:tcBorders>
              <w:bottom w:val="nil"/>
            </w:tcBorders>
            <w:shd w:val="clear" w:color="auto" w:fill="auto"/>
            <w:noWrap/>
            <w:vAlign w:val="bottom"/>
            <w:hideMark/>
          </w:tcPr>
          <w:p w14:paraId="14669CB5" w14:textId="6FCBB0F5" w:rsidR="00F00826" w:rsidRPr="000921EE" w:rsidRDefault="00E02A8D" w:rsidP="00F00826">
            <w:pPr>
              <w:spacing w:line="276" w:lineRule="auto"/>
              <w:jc w:val="right"/>
              <w:rPr>
                <w:color w:val="000000"/>
              </w:rPr>
            </w:pPr>
            <w:r>
              <w:rPr>
                <w:color w:val="000000"/>
              </w:rPr>
              <w:t>57.</w:t>
            </w:r>
            <w:r w:rsidR="00F00826">
              <w:rPr>
                <w:color w:val="000000"/>
              </w:rPr>
              <w:t>47</w:t>
            </w:r>
          </w:p>
          <w:p w14:paraId="3F96951C" w14:textId="33F02A4C" w:rsidR="00F00826" w:rsidRPr="000921EE" w:rsidRDefault="00E02A8D" w:rsidP="00F00826">
            <w:pPr>
              <w:spacing w:line="276" w:lineRule="auto"/>
              <w:jc w:val="right"/>
              <w:rPr>
                <w:color w:val="000000"/>
              </w:rPr>
            </w:pPr>
            <w:r>
              <w:rPr>
                <w:color w:val="000000"/>
              </w:rPr>
              <w:t>0.</w:t>
            </w:r>
            <w:r w:rsidR="00F00826" w:rsidRPr="000921EE">
              <w:rPr>
                <w:color w:val="000000"/>
              </w:rPr>
              <w:t>00</w:t>
            </w:r>
          </w:p>
        </w:tc>
        <w:tc>
          <w:tcPr>
            <w:tcW w:w="1170" w:type="dxa"/>
            <w:gridSpan w:val="2"/>
            <w:tcBorders>
              <w:bottom w:val="nil"/>
            </w:tcBorders>
            <w:shd w:val="clear" w:color="auto" w:fill="auto"/>
            <w:noWrap/>
            <w:vAlign w:val="bottom"/>
            <w:hideMark/>
          </w:tcPr>
          <w:p w14:paraId="0EE32658" w14:textId="79D3C0C3" w:rsidR="00F00826" w:rsidRPr="000921EE" w:rsidRDefault="00E02A8D" w:rsidP="00F00826">
            <w:pPr>
              <w:spacing w:line="276" w:lineRule="auto"/>
              <w:jc w:val="right"/>
              <w:rPr>
                <w:color w:val="000000"/>
              </w:rPr>
            </w:pPr>
            <w:r>
              <w:rPr>
                <w:color w:val="000000"/>
              </w:rPr>
              <w:t>57.</w:t>
            </w:r>
            <w:r w:rsidR="00F00826">
              <w:rPr>
                <w:color w:val="000000"/>
              </w:rPr>
              <w:t>47</w:t>
            </w:r>
          </w:p>
        </w:tc>
        <w:tc>
          <w:tcPr>
            <w:tcW w:w="1233" w:type="dxa"/>
            <w:tcBorders>
              <w:bottom w:val="nil"/>
            </w:tcBorders>
            <w:shd w:val="clear" w:color="auto" w:fill="auto"/>
            <w:vAlign w:val="bottom"/>
          </w:tcPr>
          <w:p w14:paraId="3B42C946" w14:textId="6AD5834B" w:rsidR="00F00826" w:rsidRPr="000921EE" w:rsidRDefault="00E02A8D" w:rsidP="00F00826">
            <w:pPr>
              <w:spacing w:line="276" w:lineRule="auto"/>
              <w:ind w:left="320"/>
              <w:jc w:val="right"/>
              <w:rPr>
                <w:color w:val="000000"/>
              </w:rPr>
            </w:pPr>
            <w:r>
              <w:rPr>
                <w:color w:val="000000"/>
              </w:rPr>
              <w:t>57.</w:t>
            </w:r>
            <w:r w:rsidR="00F00826">
              <w:rPr>
                <w:color w:val="000000"/>
              </w:rPr>
              <w:t>47</w:t>
            </w:r>
          </w:p>
          <w:p w14:paraId="0C304AF7" w14:textId="2498E8AB" w:rsidR="00F00826" w:rsidRPr="000921EE" w:rsidRDefault="00E02A8D" w:rsidP="00F00826">
            <w:pPr>
              <w:spacing w:line="276" w:lineRule="auto"/>
              <w:jc w:val="right"/>
              <w:rPr>
                <w:color w:val="000000"/>
              </w:rPr>
            </w:pPr>
            <w:r>
              <w:rPr>
                <w:color w:val="000000"/>
              </w:rPr>
              <w:t>0.</w:t>
            </w:r>
            <w:r w:rsidR="00F00826" w:rsidRPr="000921EE">
              <w:rPr>
                <w:color w:val="000000"/>
              </w:rPr>
              <w:t>00</w:t>
            </w:r>
          </w:p>
        </w:tc>
        <w:tc>
          <w:tcPr>
            <w:tcW w:w="1620" w:type="dxa"/>
            <w:tcBorders>
              <w:bottom w:val="nil"/>
            </w:tcBorders>
            <w:shd w:val="clear" w:color="auto" w:fill="auto"/>
            <w:noWrap/>
            <w:vAlign w:val="bottom"/>
            <w:hideMark/>
          </w:tcPr>
          <w:p w14:paraId="33B8929D" w14:textId="631261D5" w:rsidR="00F00826" w:rsidRPr="000921EE" w:rsidRDefault="00E02A8D" w:rsidP="00F00826">
            <w:pPr>
              <w:spacing w:line="276" w:lineRule="auto"/>
              <w:jc w:val="right"/>
              <w:rPr>
                <w:color w:val="000000"/>
              </w:rPr>
            </w:pPr>
            <w:r>
              <w:rPr>
                <w:color w:val="000000"/>
              </w:rPr>
              <w:t>7.</w:t>
            </w:r>
            <w:r w:rsidR="00F00826">
              <w:rPr>
                <w:color w:val="000000"/>
              </w:rPr>
              <w:t>18</w:t>
            </w:r>
          </w:p>
          <w:p w14:paraId="4ADD634E" w14:textId="57593D87" w:rsidR="00F00826" w:rsidRPr="000921EE" w:rsidRDefault="00E02A8D" w:rsidP="00F00826">
            <w:pPr>
              <w:spacing w:line="276" w:lineRule="auto"/>
              <w:jc w:val="right"/>
              <w:rPr>
                <w:color w:val="000000"/>
              </w:rPr>
            </w:pPr>
            <w:r>
              <w:rPr>
                <w:color w:val="000000"/>
              </w:rPr>
              <w:t>0.</w:t>
            </w:r>
            <w:r w:rsidR="00F00826" w:rsidRPr="000921EE">
              <w:rPr>
                <w:color w:val="000000"/>
              </w:rPr>
              <w:t>00</w:t>
            </w:r>
          </w:p>
        </w:tc>
        <w:tc>
          <w:tcPr>
            <w:tcW w:w="960" w:type="dxa"/>
            <w:gridSpan w:val="2"/>
            <w:tcBorders>
              <w:bottom w:val="nil"/>
            </w:tcBorders>
            <w:shd w:val="clear" w:color="auto" w:fill="auto"/>
            <w:noWrap/>
            <w:vAlign w:val="bottom"/>
            <w:hideMark/>
          </w:tcPr>
          <w:p w14:paraId="2A37921C" w14:textId="77777777" w:rsidR="00F00826" w:rsidRPr="000921EE" w:rsidRDefault="00F00826" w:rsidP="00F00826">
            <w:pPr>
              <w:spacing w:line="276" w:lineRule="auto"/>
              <w:jc w:val="right"/>
              <w:rPr>
                <w:color w:val="000000"/>
              </w:rPr>
            </w:pPr>
          </w:p>
        </w:tc>
        <w:tc>
          <w:tcPr>
            <w:tcW w:w="1370" w:type="dxa"/>
            <w:tcBorders>
              <w:bottom w:val="nil"/>
            </w:tcBorders>
            <w:shd w:val="clear" w:color="auto" w:fill="auto"/>
            <w:vAlign w:val="bottom"/>
          </w:tcPr>
          <w:p w14:paraId="30ED0FCB" w14:textId="51EDF704" w:rsidR="00F00826" w:rsidRPr="000921EE" w:rsidRDefault="006158A9" w:rsidP="00F00826">
            <w:pPr>
              <w:spacing w:line="276" w:lineRule="auto"/>
              <w:jc w:val="right"/>
              <w:rPr>
                <w:color w:val="000000"/>
              </w:rPr>
            </w:pPr>
            <w:r>
              <w:rPr>
                <w:color w:val="000000"/>
              </w:rPr>
              <w:t>7.</w:t>
            </w:r>
            <w:r w:rsidR="00F00826">
              <w:rPr>
                <w:color w:val="000000"/>
              </w:rPr>
              <w:t>18</w:t>
            </w:r>
          </w:p>
          <w:p w14:paraId="1183AD80" w14:textId="4616E7A4" w:rsidR="00F00826" w:rsidRPr="000921EE" w:rsidRDefault="006158A9" w:rsidP="00F00826">
            <w:pPr>
              <w:spacing w:line="276" w:lineRule="auto"/>
              <w:jc w:val="right"/>
              <w:rPr>
                <w:color w:val="000000"/>
              </w:rPr>
            </w:pPr>
            <w:r>
              <w:rPr>
                <w:color w:val="000000"/>
              </w:rPr>
              <w:t>0.</w:t>
            </w:r>
            <w:r w:rsidR="00F00826" w:rsidRPr="000921EE">
              <w:rPr>
                <w:color w:val="000000"/>
              </w:rPr>
              <w:t>00</w:t>
            </w:r>
          </w:p>
        </w:tc>
      </w:tr>
      <w:tr w:rsidR="00F00826" w:rsidRPr="000921EE" w14:paraId="70478C38" w14:textId="77777777" w:rsidTr="00F00826">
        <w:trPr>
          <w:trHeight w:val="315"/>
        </w:trPr>
        <w:tc>
          <w:tcPr>
            <w:tcW w:w="4930" w:type="dxa"/>
            <w:tcBorders>
              <w:top w:val="nil"/>
            </w:tcBorders>
            <w:shd w:val="clear" w:color="auto" w:fill="auto"/>
            <w:noWrap/>
            <w:vAlign w:val="bottom"/>
            <w:hideMark/>
          </w:tcPr>
          <w:p w14:paraId="3ABC00D4" w14:textId="77777777" w:rsidR="00F00826" w:rsidRPr="000921EE" w:rsidRDefault="00F00826" w:rsidP="00F00826">
            <w:pPr>
              <w:spacing w:line="276" w:lineRule="auto"/>
              <w:rPr>
                <w:color w:val="000000"/>
              </w:rPr>
            </w:pPr>
            <w:proofErr w:type="spellStart"/>
            <w:r w:rsidRPr="000921EE">
              <w:rPr>
                <w:i/>
                <w:iCs/>
                <w:color w:val="000000"/>
              </w:rPr>
              <w:t>Icterus</w:t>
            </w:r>
            <w:proofErr w:type="spellEnd"/>
            <w:r w:rsidRPr="000921EE">
              <w:rPr>
                <w:i/>
                <w:iCs/>
                <w:color w:val="000000"/>
              </w:rPr>
              <w:t xml:space="preserve"> </w:t>
            </w:r>
            <w:proofErr w:type="spellStart"/>
            <w:r w:rsidRPr="000921EE">
              <w:rPr>
                <w:i/>
                <w:iCs/>
                <w:color w:val="000000"/>
              </w:rPr>
              <w:t>jamacaii</w:t>
            </w:r>
            <w:proofErr w:type="spellEnd"/>
            <w:r w:rsidRPr="000921EE">
              <w:rPr>
                <w:i/>
                <w:iCs/>
                <w:color w:val="000000"/>
              </w:rPr>
              <w:t xml:space="preserve"> </w:t>
            </w:r>
          </w:p>
        </w:tc>
        <w:tc>
          <w:tcPr>
            <w:tcW w:w="960" w:type="dxa"/>
            <w:tcBorders>
              <w:top w:val="nil"/>
            </w:tcBorders>
            <w:shd w:val="clear" w:color="auto" w:fill="auto"/>
            <w:hideMark/>
          </w:tcPr>
          <w:p w14:paraId="5978A885" w14:textId="77777777" w:rsidR="00F00826" w:rsidRPr="000921EE" w:rsidRDefault="00F00826" w:rsidP="00F00826">
            <w:pPr>
              <w:spacing w:line="276" w:lineRule="auto"/>
              <w:jc w:val="center"/>
              <w:rPr>
                <w:color w:val="000000"/>
              </w:rPr>
            </w:pPr>
            <w:r>
              <w:rPr>
                <w:color w:val="000000"/>
              </w:rPr>
              <w:t>0,</w:t>
            </w:r>
            <w:r w:rsidRPr="000921EE">
              <w:rPr>
                <w:color w:val="000000"/>
              </w:rPr>
              <w:t>14</w:t>
            </w:r>
          </w:p>
        </w:tc>
        <w:tc>
          <w:tcPr>
            <w:tcW w:w="407" w:type="dxa"/>
            <w:tcBorders>
              <w:top w:val="nil"/>
            </w:tcBorders>
          </w:tcPr>
          <w:p w14:paraId="04E5D88D" w14:textId="77777777" w:rsidR="00F00826" w:rsidRPr="000921EE" w:rsidRDefault="00F00826" w:rsidP="00F00826">
            <w:pPr>
              <w:spacing w:line="276" w:lineRule="auto"/>
              <w:jc w:val="center"/>
              <w:rPr>
                <w:color w:val="000000"/>
              </w:rPr>
            </w:pPr>
            <w:r w:rsidRPr="000921EE">
              <w:rPr>
                <w:color w:val="000000"/>
              </w:rPr>
              <w:t>5</w:t>
            </w:r>
          </w:p>
        </w:tc>
        <w:tc>
          <w:tcPr>
            <w:tcW w:w="1900" w:type="dxa"/>
            <w:tcBorders>
              <w:top w:val="nil"/>
            </w:tcBorders>
            <w:shd w:val="clear" w:color="auto" w:fill="auto"/>
            <w:noWrap/>
            <w:vAlign w:val="bottom"/>
            <w:hideMark/>
          </w:tcPr>
          <w:p w14:paraId="00B151B9" w14:textId="28BF1B55" w:rsidR="00F00826" w:rsidRPr="000921EE" w:rsidRDefault="00E02A8D" w:rsidP="00F00826">
            <w:pPr>
              <w:spacing w:line="276" w:lineRule="auto"/>
              <w:jc w:val="right"/>
              <w:rPr>
                <w:color w:val="000000"/>
              </w:rPr>
            </w:pPr>
            <w:r>
              <w:rPr>
                <w:color w:val="000000"/>
              </w:rPr>
              <w:t>29.</w:t>
            </w:r>
            <w:r w:rsidR="00F00826">
              <w:rPr>
                <w:color w:val="000000"/>
              </w:rPr>
              <w:t>09</w:t>
            </w:r>
          </w:p>
        </w:tc>
        <w:tc>
          <w:tcPr>
            <w:tcW w:w="1155" w:type="dxa"/>
            <w:tcBorders>
              <w:top w:val="nil"/>
            </w:tcBorders>
            <w:shd w:val="clear" w:color="auto" w:fill="auto"/>
            <w:noWrap/>
            <w:vAlign w:val="bottom"/>
            <w:hideMark/>
          </w:tcPr>
          <w:p w14:paraId="2D98D809" w14:textId="59456189" w:rsidR="00F00826" w:rsidRPr="000921EE" w:rsidRDefault="00E02A8D" w:rsidP="00F00826">
            <w:pPr>
              <w:spacing w:line="276" w:lineRule="auto"/>
              <w:jc w:val="right"/>
              <w:rPr>
                <w:color w:val="000000"/>
              </w:rPr>
            </w:pPr>
            <w:r>
              <w:rPr>
                <w:color w:val="000000"/>
              </w:rPr>
              <w:t>7.</w:t>
            </w:r>
            <w:r w:rsidR="00F00826">
              <w:rPr>
                <w:color w:val="000000"/>
              </w:rPr>
              <w:t>18</w:t>
            </w:r>
          </w:p>
        </w:tc>
        <w:tc>
          <w:tcPr>
            <w:tcW w:w="1248" w:type="dxa"/>
            <w:gridSpan w:val="2"/>
            <w:tcBorders>
              <w:top w:val="nil"/>
            </w:tcBorders>
            <w:shd w:val="clear" w:color="auto" w:fill="auto"/>
            <w:vAlign w:val="bottom"/>
          </w:tcPr>
          <w:p w14:paraId="5BA4A317" w14:textId="14CCB88D" w:rsidR="00F00826" w:rsidRPr="000921EE" w:rsidRDefault="00E02A8D" w:rsidP="00F00826">
            <w:pPr>
              <w:spacing w:line="276" w:lineRule="auto"/>
              <w:ind w:left="305"/>
              <w:jc w:val="right"/>
              <w:rPr>
                <w:color w:val="000000"/>
              </w:rPr>
            </w:pPr>
            <w:r>
              <w:rPr>
                <w:color w:val="000000"/>
              </w:rPr>
              <w:t>71.</w:t>
            </w:r>
            <w:r w:rsidR="00F00826">
              <w:rPr>
                <w:color w:val="000000"/>
              </w:rPr>
              <w:t>83</w:t>
            </w:r>
          </w:p>
        </w:tc>
        <w:tc>
          <w:tcPr>
            <w:tcW w:w="1620" w:type="dxa"/>
            <w:tcBorders>
              <w:top w:val="nil"/>
            </w:tcBorders>
            <w:shd w:val="clear" w:color="auto" w:fill="auto"/>
            <w:noWrap/>
            <w:vAlign w:val="bottom"/>
            <w:hideMark/>
          </w:tcPr>
          <w:p w14:paraId="56119C2F" w14:textId="04558DA2" w:rsidR="00F00826" w:rsidRPr="000921EE" w:rsidRDefault="00E02A8D" w:rsidP="00F00826">
            <w:pPr>
              <w:spacing w:line="276" w:lineRule="auto"/>
              <w:jc w:val="right"/>
              <w:rPr>
                <w:color w:val="000000"/>
              </w:rPr>
            </w:pPr>
            <w:r>
              <w:rPr>
                <w:color w:val="000000"/>
              </w:rPr>
              <w:t>50.</w:t>
            </w:r>
            <w:r w:rsidR="00F00826">
              <w:rPr>
                <w:color w:val="000000"/>
              </w:rPr>
              <w:t>28</w:t>
            </w:r>
          </w:p>
        </w:tc>
        <w:tc>
          <w:tcPr>
            <w:tcW w:w="945" w:type="dxa"/>
            <w:tcBorders>
              <w:top w:val="nil"/>
            </w:tcBorders>
            <w:shd w:val="clear" w:color="auto" w:fill="auto"/>
            <w:noWrap/>
            <w:vAlign w:val="bottom"/>
            <w:hideMark/>
          </w:tcPr>
          <w:p w14:paraId="7CA18BBD" w14:textId="29E9AC6F" w:rsidR="00F00826" w:rsidRPr="000921EE" w:rsidRDefault="006158A9" w:rsidP="00F00826">
            <w:pPr>
              <w:spacing w:line="276" w:lineRule="auto"/>
              <w:jc w:val="right"/>
              <w:rPr>
                <w:color w:val="000000"/>
              </w:rPr>
            </w:pPr>
            <w:r>
              <w:rPr>
                <w:color w:val="000000"/>
              </w:rPr>
              <w:t>28.</w:t>
            </w:r>
            <w:r w:rsidR="00F00826">
              <w:rPr>
                <w:color w:val="000000"/>
              </w:rPr>
              <w:t>73</w:t>
            </w:r>
          </w:p>
        </w:tc>
        <w:tc>
          <w:tcPr>
            <w:tcW w:w="1385" w:type="dxa"/>
            <w:gridSpan w:val="2"/>
            <w:tcBorders>
              <w:top w:val="nil"/>
            </w:tcBorders>
            <w:shd w:val="clear" w:color="auto" w:fill="auto"/>
            <w:vAlign w:val="bottom"/>
          </w:tcPr>
          <w:p w14:paraId="5C7ADB9A" w14:textId="4D514149" w:rsidR="00F00826" w:rsidRPr="000921EE" w:rsidRDefault="006158A9" w:rsidP="00F00826">
            <w:pPr>
              <w:spacing w:line="276" w:lineRule="auto"/>
              <w:ind w:left="380"/>
              <w:jc w:val="right"/>
              <w:rPr>
                <w:color w:val="000000"/>
              </w:rPr>
            </w:pPr>
            <w:r>
              <w:rPr>
                <w:color w:val="000000"/>
              </w:rPr>
              <w:t>71.</w:t>
            </w:r>
            <w:r w:rsidR="00F00826">
              <w:rPr>
                <w:color w:val="000000"/>
              </w:rPr>
              <w:t>83</w:t>
            </w:r>
          </w:p>
        </w:tc>
      </w:tr>
      <w:tr w:rsidR="00F00826" w:rsidRPr="000921EE" w14:paraId="1A5E33C0" w14:textId="77777777" w:rsidTr="00F00826">
        <w:trPr>
          <w:trHeight w:val="315"/>
        </w:trPr>
        <w:tc>
          <w:tcPr>
            <w:tcW w:w="4930" w:type="dxa"/>
            <w:shd w:val="clear" w:color="auto" w:fill="auto"/>
            <w:hideMark/>
          </w:tcPr>
          <w:p w14:paraId="03DB220E" w14:textId="77777777" w:rsidR="00F00826" w:rsidRPr="000921EE" w:rsidRDefault="00F00826" w:rsidP="00F00826">
            <w:pPr>
              <w:spacing w:line="276" w:lineRule="auto"/>
              <w:rPr>
                <w:color w:val="000000"/>
              </w:rPr>
            </w:pPr>
            <w:proofErr w:type="spellStart"/>
            <w:r w:rsidRPr="000921EE">
              <w:rPr>
                <w:i/>
                <w:iCs/>
                <w:color w:val="000000"/>
              </w:rPr>
              <w:lastRenderedPageBreak/>
              <w:t>Pitangus</w:t>
            </w:r>
            <w:proofErr w:type="spellEnd"/>
            <w:r w:rsidRPr="000921EE">
              <w:rPr>
                <w:i/>
                <w:iCs/>
                <w:color w:val="000000"/>
              </w:rPr>
              <w:t xml:space="preserve"> </w:t>
            </w:r>
            <w:proofErr w:type="spellStart"/>
            <w:r w:rsidRPr="000921EE">
              <w:rPr>
                <w:i/>
                <w:iCs/>
                <w:color w:val="000000"/>
              </w:rPr>
              <w:t>sulphuratus</w:t>
            </w:r>
            <w:proofErr w:type="spellEnd"/>
            <w:r w:rsidRPr="000921EE">
              <w:rPr>
                <w:color w:val="000000"/>
              </w:rPr>
              <w:t xml:space="preserve"> </w:t>
            </w:r>
          </w:p>
        </w:tc>
        <w:tc>
          <w:tcPr>
            <w:tcW w:w="960" w:type="dxa"/>
            <w:shd w:val="clear" w:color="auto" w:fill="auto"/>
            <w:hideMark/>
          </w:tcPr>
          <w:p w14:paraId="08B6212C" w14:textId="77777777" w:rsidR="00F00826" w:rsidRPr="000921EE" w:rsidRDefault="00F00826" w:rsidP="00F00826">
            <w:pPr>
              <w:spacing w:line="276" w:lineRule="auto"/>
              <w:jc w:val="center"/>
              <w:rPr>
                <w:color w:val="000000"/>
              </w:rPr>
            </w:pPr>
            <w:r>
              <w:rPr>
                <w:color w:val="000000"/>
              </w:rPr>
              <w:t>0,</w:t>
            </w:r>
            <w:r w:rsidRPr="000921EE">
              <w:rPr>
                <w:color w:val="000000"/>
              </w:rPr>
              <w:t>06</w:t>
            </w:r>
          </w:p>
        </w:tc>
        <w:tc>
          <w:tcPr>
            <w:tcW w:w="407" w:type="dxa"/>
          </w:tcPr>
          <w:p w14:paraId="4E233D4C" w14:textId="77777777" w:rsidR="00F00826" w:rsidRPr="000921EE" w:rsidRDefault="00F00826" w:rsidP="00F00826">
            <w:pPr>
              <w:spacing w:line="276" w:lineRule="auto"/>
              <w:jc w:val="center"/>
              <w:rPr>
                <w:color w:val="000000"/>
              </w:rPr>
            </w:pPr>
            <w:r w:rsidRPr="000921EE">
              <w:rPr>
                <w:color w:val="000000"/>
              </w:rPr>
              <w:t>6</w:t>
            </w:r>
          </w:p>
        </w:tc>
        <w:tc>
          <w:tcPr>
            <w:tcW w:w="1900" w:type="dxa"/>
            <w:shd w:val="clear" w:color="auto" w:fill="auto"/>
            <w:noWrap/>
            <w:vAlign w:val="bottom"/>
            <w:hideMark/>
          </w:tcPr>
          <w:p w14:paraId="38F35BCF" w14:textId="3D63A426" w:rsidR="00F00826" w:rsidRPr="000921EE" w:rsidRDefault="00E02A8D" w:rsidP="00F00826">
            <w:pPr>
              <w:spacing w:line="276" w:lineRule="auto"/>
              <w:jc w:val="right"/>
              <w:rPr>
                <w:color w:val="000000"/>
              </w:rPr>
            </w:pPr>
            <w:r>
              <w:rPr>
                <w:color w:val="000000"/>
              </w:rPr>
              <w:t>0.</w:t>
            </w:r>
            <w:r w:rsidR="00F00826" w:rsidRPr="000921EE">
              <w:rPr>
                <w:color w:val="000000"/>
              </w:rPr>
              <w:t>00</w:t>
            </w:r>
          </w:p>
        </w:tc>
        <w:tc>
          <w:tcPr>
            <w:tcW w:w="1155" w:type="dxa"/>
            <w:shd w:val="clear" w:color="auto" w:fill="auto"/>
            <w:noWrap/>
            <w:vAlign w:val="bottom"/>
            <w:hideMark/>
          </w:tcPr>
          <w:p w14:paraId="6B15EDD0" w14:textId="77777777" w:rsidR="00F00826" w:rsidRPr="000921EE" w:rsidRDefault="00F00826" w:rsidP="00F00826">
            <w:pPr>
              <w:spacing w:line="276" w:lineRule="auto"/>
              <w:jc w:val="right"/>
              <w:rPr>
                <w:color w:val="000000"/>
              </w:rPr>
            </w:pPr>
          </w:p>
        </w:tc>
        <w:tc>
          <w:tcPr>
            <w:tcW w:w="1248" w:type="dxa"/>
            <w:gridSpan w:val="2"/>
            <w:shd w:val="clear" w:color="auto" w:fill="auto"/>
            <w:vAlign w:val="bottom"/>
          </w:tcPr>
          <w:p w14:paraId="435127B1" w14:textId="4B751108" w:rsidR="00F00826" w:rsidRPr="000921EE" w:rsidRDefault="00E02A8D" w:rsidP="00F00826">
            <w:pPr>
              <w:spacing w:line="276" w:lineRule="auto"/>
              <w:jc w:val="right"/>
              <w:rPr>
                <w:color w:val="000000"/>
              </w:rPr>
            </w:pPr>
            <w:r>
              <w:rPr>
                <w:color w:val="000000"/>
              </w:rPr>
              <w:t>0.</w:t>
            </w:r>
            <w:r w:rsidR="00F00826" w:rsidRPr="000921EE">
              <w:rPr>
                <w:color w:val="000000"/>
              </w:rPr>
              <w:t>00</w:t>
            </w:r>
          </w:p>
        </w:tc>
        <w:tc>
          <w:tcPr>
            <w:tcW w:w="1620" w:type="dxa"/>
            <w:shd w:val="clear" w:color="auto" w:fill="auto"/>
            <w:noWrap/>
            <w:vAlign w:val="bottom"/>
            <w:hideMark/>
          </w:tcPr>
          <w:p w14:paraId="1B6C9722" w14:textId="15D95A58" w:rsidR="00F00826" w:rsidRPr="000921EE" w:rsidRDefault="00E02A8D" w:rsidP="00F00826">
            <w:pPr>
              <w:spacing w:line="276" w:lineRule="auto"/>
              <w:jc w:val="right"/>
              <w:rPr>
                <w:color w:val="000000"/>
              </w:rPr>
            </w:pPr>
            <w:r>
              <w:rPr>
                <w:color w:val="000000"/>
              </w:rPr>
              <w:t>43.</w:t>
            </w:r>
            <w:r w:rsidR="00F00826">
              <w:rPr>
                <w:color w:val="000000"/>
              </w:rPr>
              <w:t>10</w:t>
            </w:r>
          </w:p>
        </w:tc>
        <w:tc>
          <w:tcPr>
            <w:tcW w:w="945" w:type="dxa"/>
            <w:shd w:val="clear" w:color="auto" w:fill="auto"/>
            <w:noWrap/>
            <w:vAlign w:val="bottom"/>
            <w:hideMark/>
          </w:tcPr>
          <w:p w14:paraId="2FEEA10F" w14:textId="77777777" w:rsidR="00F00826" w:rsidRPr="000921EE" w:rsidRDefault="00F00826" w:rsidP="00F00826">
            <w:pPr>
              <w:spacing w:line="276" w:lineRule="auto"/>
              <w:jc w:val="right"/>
              <w:rPr>
                <w:color w:val="000000"/>
              </w:rPr>
            </w:pPr>
          </w:p>
        </w:tc>
        <w:tc>
          <w:tcPr>
            <w:tcW w:w="1385" w:type="dxa"/>
            <w:gridSpan w:val="2"/>
            <w:shd w:val="clear" w:color="auto" w:fill="auto"/>
            <w:vAlign w:val="bottom"/>
          </w:tcPr>
          <w:p w14:paraId="70A58EA5" w14:textId="0C8C318A" w:rsidR="00F00826" w:rsidRPr="000921EE" w:rsidRDefault="006158A9" w:rsidP="00F00826">
            <w:pPr>
              <w:spacing w:line="276" w:lineRule="auto"/>
              <w:jc w:val="right"/>
              <w:rPr>
                <w:color w:val="000000"/>
              </w:rPr>
            </w:pPr>
            <w:r>
              <w:rPr>
                <w:color w:val="000000"/>
              </w:rPr>
              <w:t>43.</w:t>
            </w:r>
            <w:r w:rsidR="00F00826">
              <w:rPr>
                <w:color w:val="000000"/>
              </w:rPr>
              <w:t>10</w:t>
            </w:r>
          </w:p>
        </w:tc>
      </w:tr>
      <w:tr w:rsidR="00F00826" w:rsidRPr="000921EE" w14:paraId="76D9467C" w14:textId="77777777" w:rsidTr="00F00826">
        <w:trPr>
          <w:trHeight w:val="270"/>
        </w:trPr>
        <w:tc>
          <w:tcPr>
            <w:tcW w:w="4930" w:type="dxa"/>
            <w:shd w:val="clear" w:color="auto" w:fill="auto"/>
            <w:hideMark/>
          </w:tcPr>
          <w:p w14:paraId="2AF3FE21" w14:textId="77777777" w:rsidR="00F00826" w:rsidRPr="000921EE" w:rsidRDefault="00F00826" w:rsidP="00F00826">
            <w:pPr>
              <w:spacing w:line="276" w:lineRule="auto"/>
              <w:rPr>
                <w:color w:val="000000"/>
              </w:rPr>
            </w:pPr>
            <w:proofErr w:type="spellStart"/>
            <w:r w:rsidRPr="000921EE">
              <w:rPr>
                <w:i/>
                <w:iCs/>
                <w:color w:val="000000"/>
              </w:rPr>
              <w:t>Saltator</w:t>
            </w:r>
            <w:proofErr w:type="spellEnd"/>
            <w:r w:rsidRPr="000921EE">
              <w:rPr>
                <w:i/>
                <w:iCs/>
                <w:color w:val="000000"/>
              </w:rPr>
              <w:t xml:space="preserve"> similis </w:t>
            </w:r>
            <w:r w:rsidRPr="000921EE">
              <w:rPr>
                <w:color w:val="000000"/>
              </w:rPr>
              <w:t>d'</w:t>
            </w:r>
            <w:proofErr w:type="spellStart"/>
            <w:r w:rsidRPr="000921EE">
              <w:rPr>
                <w:color w:val="000000"/>
              </w:rPr>
              <w:t>Orbigny</w:t>
            </w:r>
            <w:proofErr w:type="spellEnd"/>
            <w:r w:rsidRPr="000921EE">
              <w:rPr>
                <w:color w:val="000000"/>
              </w:rPr>
              <w:t xml:space="preserve"> &amp; </w:t>
            </w:r>
            <w:proofErr w:type="spellStart"/>
            <w:r w:rsidRPr="000921EE">
              <w:rPr>
                <w:color w:val="000000"/>
              </w:rPr>
              <w:t>Lafresnaye</w:t>
            </w:r>
            <w:proofErr w:type="spellEnd"/>
            <w:r w:rsidRPr="000921EE">
              <w:rPr>
                <w:color w:val="000000"/>
              </w:rPr>
              <w:t>, 1837</w:t>
            </w:r>
          </w:p>
        </w:tc>
        <w:tc>
          <w:tcPr>
            <w:tcW w:w="960" w:type="dxa"/>
            <w:shd w:val="clear" w:color="auto" w:fill="auto"/>
            <w:hideMark/>
          </w:tcPr>
          <w:p w14:paraId="6D69065C" w14:textId="77777777" w:rsidR="00F00826" w:rsidRPr="000921EE" w:rsidRDefault="00F00826" w:rsidP="00F00826">
            <w:pPr>
              <w:spacing w:line="276" w:lineRule="auto"/>
              <w:jc w:val="center"/>
              <w:rPr>
                <w:color w:val="000000"/>
              </w:rPr>
            </w:pPr>
            <w:r>
              <w:rPr>
                <w:color w:val="000000"/>
              </w:rPr>
              <w:t>0,</w:t>
            </w:r>
            <w:r w:rsidRPr="000921EE">
              <w:rPr>
                <w:color w:val="000000"/>
              </w:rPr>
              <w:t>06</w:t>
            </w:r>
          </w:p>
        </w:tc>
        <w:tc>
          <w:tcPr>
            <w:tcW w:w="407" w:type="dxa"/>
          </w:tcPr>
          <w:p w14:paraId="7125F779" w14:textId="77777777" w:rsidR="00F00826" w:rsidRPr="000921EE" w:rsidRDefault="00F00826" w:rsidP="00F00826">
            <w:pPr>
              <w:spacing w:line="276" w:lineRule="auto"/>
              <w:jc w:val="center"/>
              <w:rPr>
                <w:color w:val="000000"/>
              </w:rPr>
            </w:pPr>
            <w:r w:rsidRPr="000921EE">
              <w:rPr>
                <w:color w:val="000000"/>
              </w:rPr>
              <w:t>2</w:t>
            </w:r>
          </w:p>
        </w:tc>
        <w:tc>
          <w:tcPr>
            <w:tcW w:w="1900" w:type="dxa"/>
            <w:shd w:val="clear" w:color="auto" w:fill="auto"/>
            <w:noWrap/>
            <w:vAlign w:val="bottom"/>
            <w:hideMark/>
          </w:tcPr>
          <w:p w14:paraId="5893C721" w14:textId="5F65FC51" w:rsidR="00F00826" w:rsidRPr="000921EE" w:rsidRDefault="00E02A8D" w:rsidP="00F00826">
            <w:pPr>
              <w:spacing w:line="276" w:lineRule="auto"/>
              <w:jc w:val="right"/>
              <w:rPr>
                <w:color w:val="000000"/>
              </w:rPr>
            </w:pPr>
            <w:r>
              <w:rPr>
                <w:color w:val="000000"/>
              </w:rPr>
              <w:t>122.</w:t>
            </w:r>
            <w:r w:rsidR="00F00826">
              <w:rPr>
                <w:color w:val="000000"/>
              </w:rPr>
              <w:t>12</w:t>
            </w:r>
          </w:p>
        </w:tc>
        <w:tc>
          <w:tcPr>
            <w:tcW w:w="1155" w:type="dxa"/>
            <w:shd w:val="clear" w:color="auto" w:fill="auto"/>
            <w:noWrap/>
            <w:vAlign w:val="bottom"/>
            <w:hideMark/>
          </w:tcPr>
          <w:p w14:paraId="384B25AA" w14:textId="5AA6B59F" w:rsidR="00F00826" w:rsidRPr="000921EE" w:rsidRDefault="00E02A8D" w:rsidP="00F00826">
            <w:pPr>
              <w:spacing w:line="276" w:lineRule="auto"/>
              <w:jc w:val="right"/>
              <w:rPr>
                <w:color w:val="000000"/>
              </w:rPr>
            </w:pPr>
            <w:r>
              <w:rPr>
                <w:color w:val="000000"/>
              </w:rPr>
              <w:t>43.</w:t>
            </w:r>
            <w:r w:rsidR="00F00826">
              <w:rPr>
                <w:color w:val="000000"/>
              </w:rPr>
              <w:t>10</w:t>
            </w:r>
          </w:p>
        </w:tc>
        <w:tc>
          <w:tcPr>
            <w:tcW w:w="1248" w:type="dxa"/>
            <w:gridSpan w:val="2"/>
            <w:shd w:val="clear" w:color="auto" w:fill="auto"/>
            <w:vAlign w:val="bottom"/>
          </w:tcPr>
          <w:p w14:paraId="35F0BB15" w14:textId="458CD8D8" w:rsidR="00F00826" w:rsidRPr="000921EE" w:rsidRDefault="00E02A8D" w:rsidP="00F00826">
            <w:pPr>
              <w:spacing w:line="276" w:lineRule="auto"/>
              <w:ind w:left="305"/>
              <w:jc w:val="right"/>
              <w:rPr>
                <w:color w:val="000000"/>
              </w:rPr>
            </w:pPr>
            <w:r>
              <w:rPr>
                <w:color w:val="000000"/>
              </w:rPr>
              <w:t>201.</w:t>
            </w:r>
            <w:r w:rsidR="00F00826">
              <w:rPr>
                <w:color w:val="000000"/>
              </w:rPr>
              <w:t>14</w:t>
            </w:r>
          </w:p>
        </w:tc>
        <w:tc>
          <w:tcPr>
            <w:tcW w:w="1620" w:type="dxa"/>
            <w:shd w:val="clear" w:color="auto" w:fill="auto"/>
            <w:noWrap/>
            <w:vAlign w:val="bottom"/>
            <w:hideMark/>
          </w:tcPr>
          <w:p w14:paraId="6F45E3AD" w14:textId="4E4026EC" w:rsidR="00F00826" w:rsidRPr="000921EE" w:rsidRDefault="00E02A8D" w:rsidP="00F00826">
            <w:pPr>
              <w:spacing w:line="276" w:lineRule="auto"/>
              <w:jc w:val="right"/>
              <w:rPr>
                <w:color w:val="000000"/>
              </w:rPr>
            </w:pPr>
            <w:r>
              <w:rPr>
                <w:color w:val="000000"/>
              </w:rPr>
              <w:t>140.</w:t>
            </w:r>
            <w:r w:rsidR="00F00826">
              <w:rPr>
                <w:color w:val="000000"/>
              </w:rPr>
              <w:t>80</w:t>
            </w:r>
          </w:p>
        </w:tc>
        <w:tc>
          <w:tcPr>
            <w:tcW w:w="945" w:type="dxa"/>
            <w:shd w:val="clear" w:color="auto" w:fill="auto"/>
            <w:noWrap/>
            <w:vAlign w:val="bottom"/>
            <w:hideMark/>
          </w:tcPr>
          <w:p w14:paraId="673C55E3" w14:textId="0C92E47A" w:rsidR="00F00826" w:rsidRPr="000921EE" w:rsidRDefault="006158A9" w:rsidP="00F00826">
            <w:pPr>
              <w:spacing w:line="276" w:lineRule="auto"/>
              <w:jc w:val="right"/>
              <w:rPr>
                <w:color w:val="000000"/>
              </w:rPr>
            </w:pPr>
            <w:r>
              <w:rPr>
                <w:color w:val="000000"/>
              </w:rPr>
              <w:t>51.</w:t>
            </w:r>
            <w:r w:rsidR="00F00826">
              <w:rPr>
                <w:color w:val="000000"/>
              </w:rPr>
              <w:t>72</w:t>
            </w:r>
          </w:p>
        </w:tc>
        <w:tc>
          <w:tcPr>
            <w:tcW w:w="1385" w:type="dxa"/>
            <w:gridSpan w:val="2"/>
            <w:shd w:val="clear" w:color="auto" w:fill="auto"/>
            <w:vAlign w:val="bottom"/>
          </w:tcPr>
          <w:p w14:paraId="10B7D0FD" w14:textId="2E354392" w:rsidR="00F00826" w:rsidRPr="000921EE" w:rsidRDefault="006158A9" w:rsidP="00F00826">
            <w:pPr>
              <w:spacing w:line="276" w:lineRule="auto"/>
              <w:ind w:left="380"/>
              <w:jc w:val="right"/>
              <w:rPr>
                <w:color w:val="000000"/>
              </w:rPr>
            </w:pPr>
            <w:r>
              <w:rPr>
                <w:color w:val="000000"/>
              </w:rPr>
              <w:t>229.</w:t>
            </w:r>
            <w:r w:rsidR="00F00826">
              <w:rPr>
                <w:color w:val="000000"/>
              </w:rPr>
              <w:t>88</w:t>
            </w:r>
          </w:p>
        </w:tc>
      </w:tr>
      <w:tr w:rsidR="00F00826" w:rsidRPr="000921EE" w14:paraId="5E22404C" w14:textId="77777777" w:rsidTr="00F00826">
        <w:trPr>
          <w:trHeight w:val="315"/>
        </w:trPr>
        <w:tc>
          <w:tcPr>
            <w:tcW w:w="4930" w:type="dxa"/>
            <w:shd w:val="clear" w:color="auto" w:fill="auto"/>
            <w:hideMark/>
          </w:tcPr>
          <w:p w14:paraId="0871F551" w14:textId="77777777" w:rsidR="00F00826" w:rsidRPr="000921EE" w:rsidRDefault="00F00826" w:rsidP="00F00826">
            <w:pPr>
              <w:spacing w:line="276" w:lineRule="auto"/>
              <w:rPr>
                <w:color w:val="000000"/>
              </w:rPr>
            </w:pPr>
            <w:proofErr w:type="spellStart"/>
            <w:r w:rsidRPr="000921EE">
              <w:rPr>
                <w:i/>
                <w:iCs/>
                <w:color w:val="000000"/>
              </w:rPr>
              <w:t>Gnorimopsar</w:t>
            </w:r>
            <w:proofErr w:type="spellEnd"/>
            <w:r w:rsidRPr="000921EE">
              <w:rPr>
                <w:i/>
                <w:iCs/>
                <w:color w:val="000000"/>
              </w:rPr>
              <w:t xml:space="preserve"> </w:t>
            </w:r>
            <w:proofErr w:type="spellStart"/>
            <w:r w:rsidRPr="000921EE">
              <w:rPr>
                <w:i/>
                <w:iCs/>
                <w:color w:val="000000"/>
              </w:rPr>
              <w:t>chopi</w:t>
            </w:r>
            <w:proofErr w:type="spellEnd"/>
            <w:r w:rsidRPr="000921EE">
              <w:rPr>
                <w:color w:val="000000"/>
              </w:rPr>
              <w:t xml:space="preserve"> </w:t>
            </w:r>
          </w:p>
        </w:tc>
        <w:tc>
          <w:tcPr>
            <w:tcW w:w="960" w:type="dxa"/>
            <w:shd w:val="clear" w:color="auto" w:fill="auto"/>
            <w:hideMark/>
          </w:tcPr>
          <w:p w14:paraId="16DCD80E" w14:textId="77777777" w:rsidR="00F00826" w:rsidRPr="000921EE" w:rsidRDefault="00F00826" w:rsidP="00F00826">
            <w:pPr>
              <w:spacing w:line="276" w:lineRule="auto"/>
              <w:jc w:val="center"/>
              <w:rPr>
                <w:color w:val="000000"/>
              </w:rPr>
            </w:pPr>
            <w:r>
              <w:rPr>
                <w:color w:val="000000"/>
              </w:rPr>
              <w:t>0,</w:t>
            </w:r>
            <w:r w:rsidRPr="000921EE">
              <w:rPr>
                <w:color w:val="000000"/>
              </w:rPr>
              <w:t>06</w:t>
            </w:r>
          </w:p>
        </w:tc>
        <w:tc>
          <w:tcPr>
            <w:tcW w:w="407" w:type="dxa"/>
          </w:tcPr>
          <w:p w14:paraId="31594A55" w14:textId="77777777" w:rsidR="00F00826" w:rsidRPr="000921EE" w:rsidRDefault="00F00826" w:rsidP="00F00826">
            <w:pPr>
              <w:spacing w:line="276" w:lineRule="auto"/>
              <w:jc w:val="center"/>
              <w:rPr>
                <w:color w:val="000000"/>
              </w:rPr>
            </w:pPr>
            <w:r w:rsidRPr="000921EE">
              <w:rPr>
                <w:color w:val="000000"/>
              </w:rPr>
              <w:t>3</w:t>
            </w:r>
          </w:p>
        </w:tc>
        <w:tc>
          <w:tcPr>
            <w:tcW w:w="1900" w:type="dxa"/>
            <w:shd w:val="clear" w:color="auto" w:fill="auto"/>
            <w:noWrap/>
            <w:vAlign w:val="bottom"/>
            <w:hideMark/>
          </w:tcPr>
          <w:p w14:paraId="49857007" w14:textId="576067C3" w:rsidR="00F00826" w:rsidRPr="000921EE" w:rsidRDefault="00E02A8D" w:rsidP="00F00826">
            <w:pPr>
              <w:spacing w:line="276" w:lineRule="auto"/>
              <w:jc w:val="right"/>
              <w:rPr>
                <w:color w:val="000000"/>
              </w:rPr>
            </w:pPr>
            <w:r>
              <w:rPr>
                <w:color w:val="000000"/>
              </w:rPr>
              <w:t>114.</w:t>
            </w:r>
            <w:r w:rsidR="00F00826">
              <w:rPr>
                <w:color w:val="000000"/>
              </w:rPr>
              <w:t>94</w:t>
            </w:r>
          </w:p>
        </w:tc>
        <w:tc>
          <w:tcPr>
            <w:tcW w:w="1155" w:type="dxa"/>
            <w:shd w:val="clear" w:color="auto" w:fill="auto"/>
            <w:noWrap/>
            <w:vAlign w:val="bottom"/>
            <w:hideMark/>
          </w:tcPr>
          <w:p w14:paraId="1F278B85" w14:textId="0E58E602" w:rsidR="00F00826" w:rsidRPr="000921EE" w:rsidRDefault="00E02A8D" w:rsidP="00F00826">
            <w:pPr>
              <w:spacing w:line="276" w:lineRule="auto"/>
              <w:jc w:val="right"/>
              <w:rPr>
                <w:color w:val="000000"/>
              </w:rPr>
            </w:pPr>
            <w:r>
              <w:rPr>
                <w:color w:val="000000"/>
              </w:rPr>
              <w:t>114.</w:t>
            </w:r>
            <w:r w:rsidR="00F00826">
              <w:rPr>
                <w:color w:val="000000"/>
              </w:rPr>
              <w:t>94</w:t>
            </w:r>
          </w:p>
        </w:tc>
        <w:tc>
          <w:tcPr>
            <w:tcW w:w="1248" w:type="dxa"/>
            <w:gridSpan w:val="2"/>
            <w:shd w:val="clear" w:color="auto" w:fill="auto"/>
            <w:vAlign w:val="bottom"/>
          </w:tcPr>
          <w:p w14:paraId="4B203206" w14:textId="67EC22DA" w:rsidR="00F00826" w:rsidRPr="000921EE" w:rsidRDefault="00E02A8D" w:rsidP="00F00826">
            <w:pPr>
              <w:spacing w:line="276" w:lineRule="auto"/>
              <w:ind w:left="305"/>
              <w:jc w:val="right"/>
              <w:rPr>
                <w:color w:val="000000"/>
              </w:rPr>
            </w:pPr>
            <w:r>
              <w:rPr>
                <w:color w:val="000000"/>
              </w:rPr>
              <w:t>114.</w:t>
            </w:r>
            <w:r w:rsidR="00F00826">
              <w:rPr>
                <w:color w:val="000000"/>
              </w:rPr>
              <w:t>94</w:t>
            </w:r>
          </w:p>
        </w:tc>
        <w:tc>
          <w:tcPr>
            <w:tcW w:w="1620" w:type="dxa"/>
            <w:shd w:val="clear" w:color="auto" w:fill="auto"/>
            <w:noWrap/>
            <w:vAlign w:val="bottom"/>
            <w:hideMark/>
          </w:tcPr>
          <w:p w14:paraId="2D2BFFAD" w14:textId="6EDC46E6" w:rsidR="00F00826" w:rsidRPr="000921EE" w:rsidRDefault="00E02A8D" w:rsidP="00F00826">
            <w:pPr>
              <w:spacing w:line="276" w:lineRule="auto"/>
              <w:jc w:val="right"/>
              <w:rPr>
                <w:color w:val="000000"/>
              </w:rPr>
            </w:pPr>
            <w:r>
              <w:rPr>
                <w:color w:val="000000"/>
              </w:rPr>
              <w:t>114.</w:t>
            </w:r>
            <w:r w:rsidR="00F00826">
              <w:rPr>
                <w:color w:val="000000"/>
              </w:rPr>
              <w:t>94</w:t>
            </w:r>
          </w:p>
        </w:tc>
        <w:tc>
          <w:tcPr>
            <w:tcW w:w="945" w:type="dxa"/>
            <w:shd w:val="clear" w:color="auto" w:fill="auto"/>
            <w:noWrap/>
            <w:vAlign w:val="bottom"/>
            <w:hideMark/>
          </w:tcPr>
          <w:p w14:paraId="0BFC4E1E" w14:textId="77777777" w:rsidR="00F00826" w:rsidRPr="000921EE" w:rsidRDefault="00F00826" w:rsidP="00F00826">
            <w:pPr>
              <w:spacing w:line="276" w:lineRule="auto"/>
              <w:jc w:val="right"/>
              <w:rPr>
                <w:color w:val="000000"/>
              </w:rPr>
            </w:pPr>
          </w:p>
        </w:tc>
        <w:tc>
          <w:tcPr>
            <w:tcW w:w="1385" w:type="dxa"/>
            <w:gridSpan w:val="2"/>
            <w:shd w:val="clear" w:color="auto" w:fill="auto"/>
            <w:vAlign w:val="bottom"/>
          </w:tcPr>
          <w:p w14:paraId="694D8633" w14:textId="0CDC4FCB" w:rsidR="00F00826" w:rsidRPr="000921EE" w:rsidRDefault="006158A9" w:rsidP="00F00826">
            <w:pPr>
              <w:spacing w:line="276" w:lineRule="auto"/>
              <w:jc w:val="right"/>
              <w:rPr>
                <w:color w:val="000000"/>
              </w:rPr>
            </w:pPr>
            <w:r>
              <w:rPr>
                <w:color w:val="000000"/>
              </w:rPr>
              <w:t>114.</w:t>
            </w:r>
            <w:r w:rsidR="00F00826">
              <w:rPr>
                <w:color w:val="000000"/>
              </w:rPr>
              <w:t>94</w:t>
            </w:r>
          </w:p>
        </w:tc>
      </w:tr>
      <w:tr w:rsidR="00F00826" w:rsidRPr="000921EE" w14:paraId="2418B356" w14:textId="77777777" w:rsidTr="00F00826">
        <w:trPr>
          <w:trHeight w:val="261"/>
        </w:trPr>
        <w:tc>
          <w:tcPr>
            <w:tcW w:w="4930" w:type="dxa"/>
            <w:shd w:val="clear" w:color="auto" w:fill="auto"/>
            <w:hideMark/>
          </w:tcPr>
          <w:p w14:paraId="6309816B" w14:textId="77777777" w:rsidR="00F00826" w:rsidRPr="000921EE" w:rsidRDefault="00F00826" w:rsidP="00F00826">
            <w:pPr>
              <w:spacing w:line="276" w:lineRule="auto"/>
              <w:rPr>
                <w:color w:val="000000"/>
              </w:rPr>
            </w:pPr>
            <w:r w:rsidRPr="000921EE">
              <w:rPr>
                <w:i/>
                <w:iCs/>
                <w:color w:val="000000"/>
              </w:rPr>
              <w:t xml:space="preserve">Amazona </w:t>
            </w:r>
            <w:proofErr w:type="spellStart"/>
            <w:r w:rsidRPr="000921EE">
              <w:rPr>
                <w:i/>
                <w:iCs/>
                <w:color w:val="000000"/>
              </w:rPr>
              <w:t>aestiva</w:t>
            </w:r>
            <w:proofErr w:type="spellEnd"/>
            <w:r w:rsidRPr="000921EE">
              <w:rPr>
                <w:color w:val="000000"/>
              </w:rPr>
              <w:t xml:space="preserve"> </w:t>
            </w:r>
          </w:p>
        </w:tc>
        <w:tc>
          <w:tcPr>
            <w:tcW w:w="960" w:type="dxa"/>
            <w:shd w:val="clear" w:color="auto" w:fill="auto"/>
            <w:hideMark/>
          </w:tcPr>
          <w:p w14:paraId="7EB6CF97" w14:textId="77777777" w:rsidR="00F00826" w:rsidRPr="000921EE" w:rsidRDefault="00F00826" w:rsidP="00F00826">
            <w:pPr>
              <w:spacing w:line="276" w:lineRule="auto"/>
              <w:jc w:val="center"/>
              <w:rPr>
                <w:color w:val="000000"/>
              </w:rPr>
            </w:pPr>
            <w:r>
              <w:rPr>
                <w:color w:val="000000"/>
              </w:rPr>
              <w:t>0,</w:t>
            </w:r>
            <w:r w:rsidRPr="000921EE">
              <w:rPr>
                <w:color w:val="000000"/>
              </w:rPr>
              <w:t>03</w:t>
            </w:r>
          </w:p>
        </w:tc>
        <w:tc>
          <w:tcPr>
            <w:tcW w:w="407" w:type="dxa"/>
          </w:tcPr>
          <w:p w14:paraId="4646DF5F" w14:textId="77777777" w:rsidR="00F00826" w:rsidRPr="000921EE" w:rsidRDefault="00F00826" w:rsidP="00F00826">
            <w:pPr>
              <w:spacing w:line="276" w:lineRule="auto"/>
              <w:jc w:val="center"/>
              <w:rPr>
                <w:color w:val="000000"/>
              </w:rPr>
            </w:pPr>
            <w:r w:rsidRPr="000921EE">
              <w:rPr>
                <w:color w:val="000000"/>
              </w:rPr>
              <w:t>4</w:t>
            </w:r>
          </w:p>
        </w:tc>
        <w:tc>
          <w:tcPr>
            <w:tcW w:w="1900" w:type="dxa"/>
            <w:shd w:val="clear" w:color="auto" w:fill="auto"/>
            <w:noWrap/>
            <w:vAlign w:val="bottom"/>
            <w:hideMark/>
          </w:tcPr>
          <w:p w14:paraId="27F421BF" w14:textId="506D9DDE" w:rsidR="00F00826" w:rsidRPr="000921EE" w:rsidRDefault="00E02A8D" w:rsidP="00F00826">
            <w:pPr>
              <w:spacing w:line="276" w:lineRule="auto"/>
              <w:jc w:val="right"/>
              <w:rPr>
                <w:color w:val="000000"/>
              </w:rPr>
            </w:pPr>
            <w:r>
              <w:rPr>
                <w:color w:val="000000"/>
              </w:rPr>
              <w:t>83.</w:t>
            </w:r>
            <w:r w:rsidR="00F00826">
              <w:rPr>
                <w:color w:val="000000"/>
              </w:rPr>
              <w:t>33</w:t>
            </w:r>
          </w:p>
        </w:tc>
        <w:tc>
          <w:tcPr>
            <w:tcW w:w="1155" w:type="dxa"/>
            <w:shd w:val="clear" w:color="auto" w:fill="auto"/>
            <w:noWrap/>
            <w:vAlign w:val="bottom"/>
            <w:hideMark/>
          </w:tcPr>
          <w:p w14:paraId="5BBF54E2" w14:textId="404033AA" w:rsidR="00F00826" w:rsidRPr="000921EE" w:rsidRDefault="00E02A8D" w:rsidP="00F00826">
            <w:pPr>
              <w:spacing w:line="276" w:lineRule="auto"/>
              <w:jc w:val="right"/>
              <w:rPr>
                <w:color w:val="000000"/>
              </w:rPr>
            </w:pPr>
            <w:r>
              <w:rPr>
                <w:color w:val="000000"/>
              </w:rPr>
              <w:t>80.</w:t>
            </w:r>
            <w:r w:rsidR="00F00826">
              <w:rPr>
                <w:color w:val="000000"/>
              </w:rPr>
              <w:t>45</w:t>
            </w:r>
          </w:p>
        </w:tc>
        <w:tc>
          <w:tcPr>
            <w:tcW w:w="1248" w:type="dxa"/>
            <w:gridSpan w:val="2"/>
            <w:shd w:val="clear" w:color="auto" w:fill="auto"/>
            <w:vAlign w:val="bottom"/>
          </w:tcPr>
          <w:p w14:paraId="56283A4B" w14:textId="3C49F773" w:rsidR="00F00826" w:rsidRPr="000921EE" w:rsidRDefault="00E02A8D" w:rsidP="00F00826">
            <w:pPr>
              <w:spacing w:line="276" w:lineRule="auto"/>
              <w:ind w:left="305"/>
              <w:jc w:val="right"/>
              <w:rPr>
                <w:color w:val="000000"/>
              </w:rPr>
            </w:pPr>
            <w:r>
              <w:rPr>
                <w:color w:val="000000"/>
              </w:rPr>
              <w:t>86.</w:t>
            </w:r>
            <w:r w:rsidR="00F00826">
              <w:rPr>
                <w:color w:val="000000"/>
              </w:rPr>
              <w:t>20</w:t>
            </w:r>
          </w:p>
        </w:tc>
        <w:tc>
          <w:tcPr>
            <w:tcW w:w="1620" w:type="dxa"/>
            <w:shd w:val="clear" w:color="auto" w:fill="auto"/>
            <w:noWrap/>
            <w:vAlign w:val="bottom"/>
            <w:hideMark/>
          </w:tcPr>
          <w:p w14:paraId="60512111" w14:textId="50420C10" w:rsidR="00F00826" w:rsidRPr="000921EE" w:rsidRDefault="00E02A8D" w:rsidP="00F00826">
            <w:pPr>
              <w:spacing w:line="276" w:lineRule="auto"/>
              <w:jc w:val="right"/>
              <w:rPr>
                <w:color w:val="000000"/>
              </w:rPr>
            </w:pPr>
            <w:r>
              <w:rPr>
                <w:color w:val="000000"/>
              </w:rPr>
              <w:t>114.</w:t>
            </w:r>
            <w:r w:rsidR="00F00826">
              <w:rPr>
                <w:color w:val="000000"/>
              </w:rPr>
              <w:t>94</w:t>
            </w:r>
          </w:p>
        </w:tc>
        <w:tc>
          <w:tcPr>
            <w:tcW w:w="945" w:type="dxa"/>
            <w:shd w:val="clear" w:color="auto" w:fill="auto"/>
            <w:noWrap/>
            <w:vAlign w:val="bottom"/>
            <w:hideMark/>
          </w:tcPr>
          <w:p w14:paraId="236E7081" w14:textId="77777777" w:rsidR="00F00826" w:rsidRPr="000921EE" w:rsidRDefault="00F00826" w:rsidP="00F00826">
            <w:pPr>
              <w:spacing w:line="276" w:lineRule="auto"/>
              <w:jc w:val="right"/>
              <w:rPr>
                <w:color w:val="000000"/>
              </w:rPr>
            </w:pPr>
          </w:p>
        </w:tc>
        <w:tc>
          <w:tcPr>
            <w:tcW w:w="1385" w:type="dxa"/>
            <w:gridSpan w:val="2"/>
            <w:shd w:val="clear" w:color="auto" w:fill="auto"/>
            <w:vAlign w:val="bottom"/>
          </w:tcPr>
          <w:p w14:paraId="5EDECAD8" w14:textId="61E65849" w:rsidR="00F00826" w:rsidRPr="000921EE" w:rsidRDefault="006158A9" w:rsidP="00F00826">
            <w:pPr>
              <w:spacing w:line="276" w:lineRule="auto"/>
              <w:jc w:val="right"/>
              <w:rPr>
                <w:color w:val="000000"/>
              </w:rPr>
            </w:pPr>
            <w:r>
              <w:rPr>
                <w:color w:val="000000"/>
              </w:rPr>
              <w:t>114.</w:t>
            </w:r>
            <w:r w:rsidR="00F00826">
              <w:rPr>
                <w:color w:val="000000"/>
              </w:rPr>
              <w:t>94</w:t>
            </w:r>
          </w:p>
        </w:tc>
      </w:tr>
      <w:tr w:rsidR="00F00826" w:rsidRPr="000921EE" w14:paraId="1120CC92" w14:textId="77777777" w:rsidTr="00F00826">
        <w:trPr>
          <w:trHeight w:val="315"/>
        </w:trPr>
        <w:tc>
          <w:tcPr>
            <w:tcW w:w="4930" w:type="dxa"/>
            <w:shd w:val="clear" w:color="auto" w:fill="auto"/>
            <w:hideMark/>
          </w:tcPr>
          <w:p w14:paraId="62A4AF2D" w14:textId="77777777" w:rsidR="00F00826" w:rsidRPr="000921EE" w:rsidRDefault="00F00826" w:rsidP="00F00826">
            <w:pPr>
              <w:spacing w:line="276" w:lineRule="auto"/>
              <w:rPr>
                <w:color w:val="000000"/>
              </w:rPr>
            </w:pPr>
            <w:proofErr w:type="spellStart"/>
            <w:r w:rsidRPr="000921EE">
              <w:rPr>
                <w:i/>
                <w:iCs/>
                <w:color w:val="000000"/>
              </w:rPr>
              <w:t>Mimus</w:t>
            </w:r>
            <w:proofErr w:type="spellEnd"/>
            <w:r w:rsidRPr="000921EE">
              <w:rPr>
                <w:i/>
                <w:iCs/>
                <w:color w:val="000000"/>
              </w:rPr>
              <w:t xml:space="preserve"> </w:t>
            </w:r>
            <w:proofErr w:type="spellStart"/>
            <w:r w:rsidRPr="000921EE">
              <w:rPr>
                <w:i/>
                <w:iCs/>
                <w:color w:val="000000"/>
              </w:rPr>
              <w:t>saturninus</w:t>
            </w:r>
            <w:proofErr w:type="spellEnd"/>
            <w:r w:rsidRPr="000921EE">
              <w:rPr>
                <w:i/>
                <w:iCs/>
                <w:color w:val="000000"/>
              </w:rPr>
              <w:t xml:space="preserve"> </w:t>
            </w:r>
          </w:p>
        </w:tc>
        <w:tc>
          <w:tcPr>
            <w:tcW w:w="960" w:type="dxa"/>
            <w:shd w:val="clear" w:color="auto" w:fill="auto"/>
            <w:hideMark/>
          </w:tcPr>
          <w:p w14:paraId="62E12F61" w14:textId="77777777" w:rsidR="00F00826" w:rsidRPr="000921EE" w:rsidRDefault="00F00826" w:rsidP="00F00826">
            <w:pPr>
              <w:spacing w:line="276" w:lineRule="auto"/>
              <w:jc w:val="center"/>
              <w:rPr>
                <w:color w:val="000000"/>
              </w:rPr>
            </w:pPr>
            <w:r>
              <w:rPr>
                <w:color w:val="000000"/>
              </w:rPr>
              <w:t>0,</w:t>
            </w:r>
            <w:r w:rsidRPr="000921EE">
              <w:rPr>
                <w:color w:val="000000"/>
              </w:rPr>
              <w:t>12</w:t>
            </w:r>
          </w:p>
        </w:tc>
        <w:tc>
          <w:tcPr>
            <w:tcW w:w="407" w:type="dxa"/>
          </w:tcPr>
          <w:p w14:paraId="73E39ADD" w14:textId="77777777" w:rsidR="00F00826" w:rsidRPr="000921EE" w:rsidRDefault="00F00826" w:rsidP="00F00826">
            <w:pPr>
              <w:spacing w:line="276" w:lineRule="auto"/>
              <w:jc w:val="center"/>
              <w:rPr>
                <w:color w:val="000000"/>
              </w:rPr>
            </w:pPr>
            <w:r w:rsidRPr="000921EE">
              <w:rPr>
                <w:color w:val="000000"/>
              </w:rPr>
              <w:t>5</w:t>
            </w:r>
          </w:p>
        </w:tc>
        <w:tc>
          <w:tcPr>
            <w:tcW w:w="1900" w:type="dxa"/>
            <w:shd w:val="clear" w:color="auto" w:fill="auto"/>
            <w:noWrap/>
            <w:vAlign w:val="bottom"/>
            <w:hideMark/>
          </w:tcPr>
          <w:p w14:paraId="7DB90F6F" w14:textId="71FB5CD8" w:rsidR="00F00826" w:rsidRPr="000921EE" w:rsidRDefault="00E02A8D" w:rsidP="00F00826">
            <w:pPr>
              <w:spacing w:line="276" w:lineRule="auto"/>
              <w:jc w:val="right"/>
              <w:rPr>
                <w:color w:val="000000"/>
              </w:rPr>
            </w:pPr>
            <w:r>
              <w:rPr>
                <w:color w:val="000000"/>
              </w:rPr>
              <w:t>24.</w:t>
            </w:r>
            <w:r w:rsidR="00F00826">
              <w:rPr>
                <w:color w:val="000000"/>
              </w:rPr>
              <w:t>42</w:t>
            </w:r>
          </w:p>
        </w:tc>
        <w:tc>
          <w:tcPr>
            <w:tcW w:w="1155" w:type="dxa"/>
            <w:shd w:val="clear" w:color="auto" w:fill="auto"/>
            <w:noWrap/>
            <w:vAlign w:val="bottom"/>
            <w:hideMark/>
          </w:tcPr>
          <w:p w14:paraId="3F921EF8" w14:textId="211FA2E2" w:rsidR="00F00826" w:rsidRPr="000921EE" w:rsidRDefault="00E02A8D" w:rsidP="00F00826">
            <w:pPr>
              <w:spacing w:line="276" w:lineRule="auto"/>
              <w:jc w:val="right"/>
              <w:rPr>
                <w:color w:val="000000"/>
              </w:rPr>
            </w:pPr>
            <w:r>
              <w:rPr>
                <w:color w:val="000000"/>
              </w:rPr>
              <w:t>20.</w:t>
            </w:r>
            <w:r w:rsidR="00F00826">
              <w:rPr>
                <w:color w:val="000000"/>
              </w:rPr>
              <w:t>11</w:t>
            </w:r>
          </w:p>
        </w:tc>
        <w:tc>
          <w:tcPr>
            <w:tcW w:w="1248" w:type="dxa"/>
            <w:gridSpan w:val="2"/>
            <w:shd w:val="clear" w:color="auto" w:fill="auto"/>
            <w:vAlign w:val="bottom"/>
          </w:tcPr>
          <w:p w14:paraId="63BADD7E" w14:textId="2E7A9775" w:rsidR="00F00826" w:rsidRPr="000921EE" w:rsidRDefault="00E02A8D" w:rsidP="00F00826">
            <w:pPr>
              <w:spacing w:line="276" w:lineRule="auto"/>
              <w:ind w:left="320"/>
              <w:jc w:val="right"/>
              <w:rPr>
                <w:color w:val="000000"/>
              </w:rPr>
            </w:pPr>
            <w:r>
              <w:rPr>
                <w:color w:val="000000"/>
              </w:rPr>
              <w:t>28.</w:t>
            </w:r>
            <w:r w:rsidR="00F00826">
              <w:rPr>
                <w:color w:val="000000"/>
              </w:rPr>
              <w:t>73</w:t>
            </w:r>
          </w:p>
        </w:tc>
        <w:tc>
          <w:tcPr>
            <w:tcW w:w="1620" w:type="dxa"/>
            <w:shd w:val="clear" w:color="auto" w:fill="auto"/>
            <w:noWrap/>
            <w:vAlign w:val="bottom"/>
            <w:hideMark/>
          </w:tcPr>
          <w:p w14:paraId="12D01CF8" w14:textId="19ACCCC2" w:rsidR="00F00826" w:rsidRPr="000921EE" w:rsidRDefault="00E02A8D" w:rsidP="00F00826">
            <w:pPr>
              <w:spacing w:line="276" w:lineRule="auto"/>
              <w:jc w:val="right"/>
              <w:rPr>
                <w:color w:val="000000"/>
              </w:rPr>
            </w:pPr>
            <w:r>
              <w:rPr>
                <w:color w:val="000000"/>
              </w:rPr>
              <w:t>64.</w:t>
            </w:r>
            <w:r w:rsidR="00F00826">
              <w:rPr>
                <w:color w:val="000000"/>
              </w:rPr>
              <w:t>65</w:t>
            </w:r>
          </w:p>
        </w:tc>
        <w:tc>
          <w:tcPr>
            <w:tcW w:w="945" w:type="dxa"/>
            <w:shd w:val="clear" w:color="auto" w:fill="auto"/>
            <w:noWrap/>
            <w:vAlign w:val="bottom"/>
            <w:hideMark/>
          </w:tcPr>
          <w:p w14:paraId="54F402AD" w14:textId="0C018A35" w:rsidR="00F00826" w:rsidRPr="000921EE" w:rsidRDefault="006158A9" w:rsidP="00F00826">
            <w:pPr>
              <w:spacing w:line="276" w:lineRule="auto"/>
              <w:jc w:val="right"/>
              <w:rPr>
                <w:color w:val="000000"/>
              </w:rPr>
            </w:pPr>
            <w:r>
              <w:rPr>
                <w:color w:val="000000"/>
              </w:rPr>
              <w:t>28.</w:t>
            </w:r>
            <w:r w:rsidR="00F00826">
              <w:rPr>
                <w:color w:val="000000"/>
              </w:rPr>
              <w:t>73</w:t>
            </w:r>
          </w:p>
        </w:tc>
        <w:tc>
          <w:tcPr>
            <w:tcW w:w="1385" w:type="dxa"/>
            <w:gridSpan w:val="2"/>
            <w:shd w:val="clear" w:color="auto" w:fill="auto"/>
            <w:vAlign w:val="bottom"/>
          </w:tcPr>
          <w:p w14:paraId="3017839C" w14:textId="0DBA9B3A" w:rsidR="00F00826" w:rsidRPr="000921EE" w:rsidRDefault="006158A9" w:rsidP="00F00826">
            <w:pPr>
              <w:spacing w:line="276" w:lineRule="auto"/>
              <w:ind w:left="380"/>
              <w:jc w:val="right"/>
              <w:rPr>
                <w:color w:val="000000"/>
              </w:rPr>
            </w:pPr>
            <w:r>
              <w:rPr>
                <w:color w:val="000000"/>
              </w:rPr>
              <w:t>350.</w:t>
            </w:r>
            <w:r w:rsidR="00F00826" w:rsidRPr="000921EE">
              <w:rPr>
                <w:color w:val="000000"/>
              </w:rPr>
              <w:t>00</w:t>
            </w:r>
          </w:p>
        </w:tc>
      </w:tr>
      <w:tr w:rsidR="00F00826" w:rsidRPr="000921EE" w14:paraId="6FAD2078" w14:textId="77777777" w:rsidTr="00F00826">
        <w:trPr>
          <w:trHeight w:val="162"/>
        </w:trPr>
        <w:tc>
          <w:tcPr>
            <w:tcW w:w="4930" w:type="dxa"/>
            <w:shd w:val="clear" w:color="auto" w:fill="auto"/>
            <w:hideMark/>
          </w:tcPr>
          <w:p w14:paraId="3254A8CC" w14:textId="77777777" w:rsidR="00F00826" w:rsidRPr="000921EE" w:rsidRDefault="00F00826" w:rsidP="00F00826">
            <w:pPr>
              <w:spacing w:line="276" w:lineRule="auto"/>
              <w:rPr>
                <w:color w:val="000000"/>
              </w:rPr>
            </w:pPr>
            <w:proofErr w:type="spellStart"/>
            <w:r w:rsidRPr="000921EE">
              <w:rPr>
                <w:i/>
                <w:iCs/>
                <w:color w:val="000000"/>
              </w:rPr>
              <w:t>Eupsittula</w:t>
            </w:r>
            <w:proofErr w:type="spellEnd"/>
            <w:r w:rsidRPr="000921EE">
              <w:rPr>
                <w:i/>
                <w:iCs/>
                <w:color w:val="000000"/>
              </w:rPr>
              <w:t xml:space="preserve"> </w:t>
            </w:r>
            <w:proofErr w:type="spellStart"/>
            <w:r w:rsidRPr="000921EE">
              <w:rPr>
                <w:i/>
                <w:iCs/>
                <w:color w:val="000000"/>
              </w:rPr>
              <w:t>cactorum</w:t>
            </w:r>
            <w:proofErr w:type="spellEnd"/>
            <w:r w:rsidRPr="000921EE">
              <w:rPr>
                <w:color w:val="000000"/>
              </w:rPr>
              <w:t xml:space="preserve"> </w:t>
            </w:r>
          </w:p>
        </w:tc>
        <w:tc>
          <w:tcPr>
            <w:tcW w:w="960" w:type="dxa"/>
            <w:shd w:val="clear" w:color="auto" w:fill="auto"/>
            <w:hideMark/>
          </w:tcPr>
          <w:p w14:paraId="74DC76F1" w14:textId="77777777" w:rsidR="00F00826" w:rsidRPr="000921EE" w:rsidRDefault="00F00826" w:rsidP="00F00826">
            <w:pPr>
              <w:spacing w:line="276" w:lineRule="auto"/>
              <w:jc w:val="center"/>
              <w:rPr>
                <w:color w:val="000000"/>
              </w:rPr>
            </w:pPr>
            <w:r>
              <w:rPr>
                <w:color w:val="000000"/>
              </w:rPr>
              <w:t>0,</w:t>
            </w:r>
            <w:r w:rsidRPr="000921EE">
              <w:rPr>
                <w:color w:val="000000"/>
              </w:rPr>
              <w:t>04</w:t>
            </w:r>
          </w:p>
        </w:tc>
        <w:tc>
          <w:tcPr>
            <w:tcW w:w="407" w:type="dxa"/>
          </w:tcPr>
          <w:p w14:paraId="48CBFDC7" w14:textId="77777777" w:rsidR="00F00826" w:rsidRPr="000921EE" w:rsidRDefault="00F00826" w:rsidP="00F00826">
            <w:pPr>
              <w:spacing w:line="276" w:lineRule="auto"/>
              <w:jc w:val="center"/>
              <w:rPr>
                <w:color w:val="000000"/>
              </w:rPr>
            </w:pPr>
            <w:r w:rsidRPr="000921EE">
              <w:rPr>
                <w:color w:val="000000"/>
              </w:rPr>
              <w:t>5</w:t>
            </w:r>
          </w:p>
        </w:tc>
        <w:tc>
          <w:tcPr>
            <w:tcW w:w="1900" w:type="dxa"/>
            <w:shd w:val="clear" w:color="auto" w:fill="auto"/>
            <w:noWrap/>
            <w:vAlign w:val="bottom"/>
            <w:hideMark/>
          </w:tcPr>
          <w:p w14:paraId="54D38971" w14:textId="70B409DF" w:rsidR="00F00826" w:rsidRPr="000921EE" w:rsidRDefault="00E02A8D" w:rsidP="00F00826">
            <w:pPr>
              <w:spacing w:line="276" w:lineRule="auto"/>
              <w:jc w:val="right"/>
              <w:rPr>
                <w:color w:val="000000"/>
              </w:rPr>
            </w:pPr>
            <w:r>
              <w:rPr>
                <w:color w:val="000000"/>
              </w:rPr>
              <w:t>8.</w:t>
            </w:r>
            <w:r w:rsidR="00F00826">
              <w:rPr>
                <w:color w:val="000000"/>
              </w:rPr>
              <w:t>62</w:t>
            </w:r>
          </w:p>
        </w:tc>
        <w:tc>
          <w:tcPr>
            <w:tcW w:w="1155" w:type="dxa"/>
            <w:shd w:val="clear" w:color="auto" w:fill="auto"/>
            <w:noWrap/>
            <w:vAlign w:val="bottom"/>
            <w:hideMark/>
          </w:tcPr>
          <w:p w14:paraId="524C9F33" w14:textId="77777777" w:rsidR="00F00826" w:rsidRPr="000921EE" w:rsidRDefault="00F00826" w:rsidP="00F00826">
            <w:pPr>
              <w:spacing w:line="276" w:lineRule="auto"/>
              <w:jc w:val="right"/>
              <w:rPr>
                <w:color w:val="000000"/>
              </w:rPr>
            </w:pPr>
          </w:p>
        </w:tc>
        <w:tc>
          <w:tcPr>
            <w:tcW w:w="1248" w:type="dxa"/>
            <w:gridSpan w:val="2"/>
            <w:shd w:val="clear" w:color="auto" w:fill="auto"/>
            <w:vAlign w:val="bottom"/>
          </w:tcPr>
          <w:p w14:paraId="608437A0" w14:textId="021E0401" w:rsidR="00F00826" w:rsidRPr="000921EE" w:rsidRDefault="00E02A8D" w:rsidP="00F00826">
            <w:pPr>
              <w:spacing w:line="276" w:lineRule="auto"/>
              <w:jc w:val="right"/>
              <w:rPr>
                <w:color w:val="000000"/>
              </w:rPr>
            </w:pPr>
            <w:r>
              <w:rPr>
                <w:color w:val="000000"/>
              </w:rPr>
              <w:t>8.</w:t>
            </w:r>
            <w:r w:rsidR="00F00826">
              <w:rPr>
                <w:color w:val="000000"/>
              </w:rPr>
              <w:t>62</w:t>
            </w:r>
          </w:p>
        </w:tc>
        <w:tc>
          <w:tcPr>
            <w:tcW w:w="1620" w:type="dxa"/>
            <w:shd w:val="clear" w:color="auto" w:fill="auto"/>
            <w:noWrap/>
            <w:vAlign w:val="bottom"/>
            <w:hideMark/>
          </w:tcPr>
          <w:p w14:paraId="4B56D5A2" w14:textId="6BA3900E" w:rsidR="00F00826" w:rsidRPr="000921EE" w:rsidRDefault="00E02A8D" w:rsidP="00F00826">
            <w:pPr>
              <w:spacing w:line="276" w:lineRule="auto"/>
              <w:jc w:val="right"/>
              <w:rPr>
                <w:color w:val="000000"/>
              </w:rPr>
            </w:pPr>
            <w:r>
              <w:rPr>
                <w:color w:val="000000"/>
              </w:rPr>
              <w:t>11.</w:t>
            </w:r>
            <w:r w:rsidR="00F00826">
              <w:rPr>
                <w:color w:val="000000"/>
              </w:rPr>
              <w:t>49</w:t>
            </w:r>
          </w:p>
        </w:tc>
        <w:tc>
          <w:tcPr>
            <w:tcW w:w="945" w:type="dxa"/>
            <w:shd w:val="clear" w:color="auto" w:fill="auto"/>
            <w:noWrap/>
            <w:vAlign w:val="bottom"/>
            <w:hideMark/>
          </w:tcPr>
          <w:p w14:paraId="5D4E7FE4" w14:textId="77777777" w:rsidR="00F00826" w:rsidRPr="000921EE" w:rsidRDefault="00F00826" w:rsidP="00F00826">
            <w:pPr>
              <w:spacing w:line="276" w:lineRule="auto"/>
              <w:jc w:val="right"/>
              <w:rPr>
                <w:color w:val="000000"/>
              </w:rPr>
            </w:pPr>
          </w:p>
        </w:tc>
        <w:tc>
          <w:tcPr>
            <w:tcW w:w="1385" w:type="dxa"/>
            <w:gridSpan w:val="2"/>
            <w:shd w:val="clear" w:color="auto" w:fill="auto"/>
            <w:vAlign w:val="bottom"/>
          </w:tcPr>
          <w:p w14:paraId="278D3814" w14:textId="2B3FA54C" w:rsidR="00F00826" w:rsidRPr="000921EE" w:rsidRDefault="006158A9" w:rsidP="00F00826">
            <w:pPr>
              <w:spacing w:line="276" w:lineRule="auto"/>
              <w:jc w:val="right"/>
              <w:rPr>
                <w:color w:val="000000"/>
              </w:rPr>
            </w:pPr>
            <w:r>
              <w:rPr>
                <w:color w:val="000000"/>
              </w:rPr>
              <w:t>11.</w:t>
            </w:r>
            <w:r w:rsidR="00F00826">
              <w:rPr>
                <w:color w:val="000000"/>
              </w:rPr>
              <w:t>49</w:t>
            </w:r>
          </w:p>
        </w:tc>
      </w:tr>
      <w:tr w:rsidR="00F00826" w:rsidRPr="000921EE" w14:paraId="66C1E386" w14:textId="77777777" w:rsidTr="00F00826">
        <w:trPr>
          <w:trHeight w:val="315"/>
        </w:trPr>
        <w:tc>
          <w:tcPr>
            <w:tcW w:w="4930" w:type="dxa"/>
            <w:shd w:val="clear" w:color="auto" w:fill="auto"/>
            <w:noWrap/>
            <w:vAlign w:val="bottom"/>
            <w:hideMark/>
          </w:tcPr>
          <w:p w14:paraId="5FC38730" w14:textId="77777777" w:rsidR="00F00826" w:rsidRPr="000921EE" w:rsidRDefault="00F00826" w:rsidP="00F00826">
            <w:pPr>
              <w:spacing w:line="276" w:lineRule="auto"/>
              <w:rPr>
                <w:i/>
                <w:iCs/>
                <w:color w:val="000000"/>
              </w:rPr>
            </w:pPr>
            <w:proofErr w:type="spellStart"/>
            <w:r w:rsidRPr="000921EE">
              <w:rPr>
                <w:i/>
                <w:iCs/>
                <w:color w:val="000000"/>
              </w:rPr>
              <w:t>Coereba</w:t>
            </w:r>
            <w:proofErr w:type="spellEnd"/>
            <w:r w:rsidRPr="000921EE">
              <w:rPr>
                <w:i/>
                <w:iCs/>
                <w:color w:val="000000"/>
              </w:rPr>
              <w:t xml:space="preserve"> </w:t>
            </w:r>
            <w:proofErr w:type="spellStart"/>
            <w:r w:rsidRPr="000921EE">
              <w:rPr>
                <w:i/>
                <w:iCs/>
                <w:color w:val="000000"/>
              </w:rPr>
              <w:t>flaveola</w:t>
            </w:r>
            <w:proofErr w:type="spellEnd"/>
            <w:r w:rsidRPr="000921EE">
              <w:rPr>
                <w:i/>
                <w:iCs/>
                <w:color w:val="000000"/>
              </w:rPr>
              <w:t xml:space="preserve"> </w:t>
            </w:r>
          </w:p>
        </w:tc>
        <w:tc>
          <w:tcPr>
            <w:tcW w:w="960" w:type="dxa"/>
            <w:shd w:val="clear" w:color="auto" w:fill="auto"/>
            <w:hideMark/>
          </w:tcPr>
          <w:p w14:paraId="6B263658" w14:textId="77777777" w:rsidR="00F00826" w:rsidRPr="000921EE" w:rsidRDefault="00F00826" w:rsidP="00F00826">
            <w:pPr>
              <w:spacing w:line="276" w:lineRule="auto"/>
              <w:jc w:val="center"/>
              <w:rPr>
                <w:color w:val="000000"/>
              </w:rPr>
            </w:pPr>
            <w:r>
              <w:rPr>
                <w:color w:val="000000"/>
              </w:rPr>
              <w:t>0,</w:t>
            </w:r>
            <w:r w:rsidRPr="000921EE">
              <w:rPr>
                <w:color w:val="000000"/>
              </w:rPr>
              <w:t>03</w:t>
            </w:r>
          </w:p>
        </w:tc>
        <w:tc>
          <w:tcPr>
            <w:tcW w:w="407" w:type="dxa"/>
          </w:tcPr>
          <w:p w14:paraId="33FFBC1D" w14:textId="77777777" w:rsidR="00F00826" w:rsidRPr="000921EE" w:rsidRDefault="00F00826" w:rsidP="00F00826">
            <w:pPr>
              <w:spacing w:line="276" w:lineRule="auto"/>
              <w:jc w:val="center"/>
              <w:rPr>
                <w:color w:val="000000"/>
              </w:rPr>
            </w:pPr>
            <w:r w:rsidRPr="000921EE">
              <w:rPr>
                <w:color w:val="000000"/>
              </w:rPr>
              <w:t>1</w:t>
            </w:r>
          </w:p>
        </w:tc>
        <w:tc>
          <w:tcPr>
            <w:tcW w:w="1900" w:type="dxa"/>
            <w:shd w:val="clear" w:color="auto" w:fill="auto"/>
            <w:noWrap/>
            <w:vAlign w:val="bottom"/>
            <w:hideMark/>
          </w:tcPr>
          <w:p w14:paraId="74E07EF8" w14:textId="37E85E5B" w:rsidR="00F00826" w:rsidRPr="000921EE" w:rsidRDefault="00E02A8D" w:rsidP="00F00826">
            <w:pPr>
              <w:spacing w:line="276" w:lineRule="auto"/>
              <w:jc w:val="right"/>
              <w:rPr>
                <w:color w:val="000000"/>
              </w:rPr>
            </w:pPr>
            <w:r>
              <w:rPr>
                <w:color w:val="000000"/>
              </w:rPr>
              <w:t>8.</w:t>
            </w:r>
            <w:r w:rsidR="00F00826">
              <w:rPr>
                <w:color w:val="000000"/>
              </w:rPr>
              <w:t>62</w:t>
            </w:r>
          </w:p>
        </w:tc>
        <w:tc>
          <w:tcPr>
            <w:tcW w:w="1155" w:type="dxa"/>
            <w:shd w:val="clear" w:color="auto" w:fill="auto"/>
            <w:noWrap/>
            <w:vAlign w:val="bottom"/>
            <w:hideMark/>
          </w:tcPr>
          <w:p w14:paraId="6373F983" w14:textId="77777777" w:rsidR="00F00826" w:rsidRPr="000921EE" w:rsidRDefault="00F00826" w:rsidP="00F00826">
            <w:pPr>
              <w:spacing w:line="276" w:lineRule="auto"/>
              <w:jc w:val="right"/>
              <w:rPr>
                <w:color w:val="000000"/>
              </w:rPr>
            </w:pPr>
          </w:p>
        </w:tc>
        <w:tc>
          <w:tcPr>
            <w:tcW w:w="1248" w:type="dxa"/>
            <w:gridSpan w:val="2"/>
            <w:shd w:val="clear" w:color="auto" w:fill="auto"/>
            <w:vAlign w:val="bottom"/>
          </w:tcPr>
          <w:p w14:paraId="7337F585" w14:textId="199328E1" w:rsidR="00F00826" w:rsidRPr="000921EE" w:rsidRDefault="00E02A8D" w:rsidP="00F00826">
            <w:pPr>
              <w:spacing w:line="276" w:lineRule="auto"/>
              <w:jc w:val="right"/>
              <w:rPr>
                <w:color w:val="000000"/>
              </w:rPr>
            </w:pPr>
            <w:r>
              <w:rPr>
                <w:color w:val="000000"/>
              </w:rPr>
              <w:t>8.</w:t>
            </w:r>
            <w:r w:rsidR="00F00826">
              <w:rPr>
                <w:color w:val="000000"/>
              </w:rPr>
              <w:t>62</w:t>
            </w:r>
          </w:p>
        </w:tc>
        <w:tc>
          <w:tcPr>
            <w:tcW w:w="1620" w:type="dxa"/>
            <w:shd w:val="clear" w:color="auto" w:fill="auto"/>
            <w:noWrap/>
            <w:vAlign w:val="bottom"/>
            <w:hideMark/>
          </w:tcPr>
          <w:p w14:paraId="44D2F4D7" w14:textId="4C8275B7" w:rsidR="00F00826" w:rsidRPr="000921EE" w:rsidRDefault="00E02A8D" w:rsidP="00F00826">
            <w:pPr>
              <w:spacing w:line="276" w:lineRule="auto"/>
              <w:jc w:val="right"/>
              <w:rPr>
                <w:color w:val="000000"/>
              </w:rPr>
            </w:pPr>
            <w:r>
              <w:rPr>
                <w:color w:val="000000"/>
              </w:rPr>
              <w:t>20.</w:t>
            </w:r>
            <w:r w:rsidR="00F00826">
              <w:rPr>
                <w:color w:val="000000"/>
              </w:rPr>
              <w:t>11</w:t>
            </w:r>
          </w:p>
        </w:tc>
        <w:tc>
          <w:tcPr>
            <w:tcW w:w="945" w:type="dxa"/>
            <w:shd w:val="clear" w:color="auto" w:fill="auto"/>
            <w:noWrap/>
            <w:vAlign w:val="bottom"/>
            <w:hideMark/>
          </w:tcPr>
          <w:p w14:paraId="6C07A9F4" w14:textId="77777777" w:rsidR="00F00826" w:rsidRPr="000921EE" w:rsidRDefault="00F00826" w:rsidP="00F00826">
            <w:pPr>
              <w:spacing w:line="276" w:lineRule="auto"/>
              <w:jc w:val="right"/>
              <w:rPr>
                <w:color w:val="000000"/>
              </w:rPr>
            </w:pPr>
          </w:p>
        </w:tc>
        <w:tc>
          <w:tcPr>
            <w:tcW w:w="1385" w:type="dxa"/>
            <w:gridSpan w:val="2"/>
            <w:shd w:val="clear" w:color="auto" w:fill="auto"/>
            <w:vAlign w:val="bottom"/>
          </w:tcPr>
          <w:p w14:paraId="7D0FEB46" w14:textId="7889A09B" w:rsidR="00F00826" w:rsidRPr="000921EE" w:rsidRDefault="006158A9" w:rsidP="00F00826">
            <w:pPr>
              <w:spacing w:line="276" w:lineRule="auto"/>
              <w:jc w:val="right"/>
              <w:rPr>
                <w:color w:val="000000"/>
              </w:rPr>
            </w:pPr>
            <w:r>
              <w:rPr>
                <w:color w:val="000000"/>
              </w:rPr>
              <w:t>20.</w:t>
            </w:r>
            <w:r w:rsidR="00F00826">
              <w:rPr>
                <w:color w:val="000000"/>
              </w:rPr>
              <w:t>11</w:t>
            </w:r>
          </w:p>
        </w:tc>
      </w:tr>
    </w:tbl>
    <w:p w14:paraId="374278B4" w14:textId="77777777" w:rsidR="00F00826" w:rsidRDefault="00F00826" w:rsidP="00F00826">
      <w:pPr>
        <w:tabs>
          <w:tab w:val="left" w:pos="4890"/>
        </w:tabs>
      </w:pPr>
    </w:p>
    <w:p w14:paraId="0C1D4FE2" w14:textId="77777777" w:rsidR="00F00826" w:rsidRDefault="00F00826" w:rsidP="00F00826"/>
    <w:p w14:paraId="5B8E574F" w14:textId="77777777" w:rsidR="00F00826" w:rsidRDefault="00F00826" w:rsidP="00F00826"/>
    <w:p w14:paraId="7EB8531A" w14:textId="77777777" w:rsidR="00F00826" w:rsidRPr="00D116C3" w:rsidRDefault="00F00826" w:rsidP="00F00826"/>
    <w:p w14:paraId="005911BF" w14:textId="77777777" w:rsidR="00F00826" w:rsidRPr="00D116C3" w:rsidRDefault="00F00826" w:rsidP="00F00826"/>
    <w:p w14:paraId="740A8541" w14:textId="77777777" w:rsidR="00F00826" w:rsidRPr="00D116C3" w:rsidRDefault="00F00826" w:rsidP="00F00826"/>
    <w:p w14:paraId="52A709A5" w14:textId="77777777" w:rsidR="00F00826" w:rsidRPr="00D116C3" w:rsidRDefault="00F00826" w:rsidP="00F00826"/>
    <w:p w14:paraId="6D29F0E8" w14:textId="77777777" w:rsidR="00F00826" w:rsidRPr="00D116C3" w:rsidRDefault="00F00826" w:rsidP="00F00826"/>
    <w:p w14:paraId="7D0BD8AF" w14:textId="77777777" w:rsidR="00F00826" w:rsidRPr="00D116C3" w:rsidRDefault="00F00826" w:rsidP="00F00826"/>
    <w:p w14:paraId="4A849AB3" w14:textId="77777777" w:rsidR="00F00826" w:rsidRPr="00D116C3" w:rsidRDefault="00F00826" w:rsidP="00F00826"/>
    <w:p w14:paraId="5C2F98DF" w14:textId="77777777" w:rsidR="00F00826" w:rsidRPr="00D116C3" w:rsidRDefault="00F00826" w:rsidP="00F00826"/>
    <w:p w14:paraId="290886AB" w14:textId="77777777" w:rsidR="00F00826" w:rsidRPr="00D116C3" w:rsidRDefault="00F00826" w:rsidP="00F00826"/>
    <w:p w14:paraId="472317ED" w14:textId="77777777" w:rsidR="00F00826" w:rsidRPr="00D116C3" w:rsidRDefault="00F00826" w:rsidP="00F00826"/>
    <w:p w14:paraId="2859B5B7" w14:textId="77777777" w:rsidR="00F00826" w:rsidRPr="00D116C3" w:rsidRDefault="00F00826" w:rsidP="00F00826"/>
    <w:p w14:paraId="149D066C" w14:textId="77777777" w:rsidR="00F00826" w:rsidRPr="00D116C3" w:rsidRDefault="00F00826" w:rsidP="00F00826"/>
    <w:p w14:paraId="23F8ADC5" w14:textId="77777777" w:rsidR="00F00826" w:rsidRDefault="00F00826" w:rsidP="00F00826">
      <w:pPr>
        <w:sectPr w:rsidR="00F00826" w:rsidSect="00F00826">
          <w:headerReference w:type="default" r:id="rId19"/>
          <w:footerReference w:type="default" r:id="rId20"/>
          <w:pgSz w:w="16838" w:h="11906" w:orient="landscape"/>
          <w:pgMar w:top="1701" w:right="1701" w:bottom="1134" w:left="720" w:header="709" w:footer="709" w:gutter="0"/>
          <w:cols w:space="708"/>
          <w:docGrid w:linePitch="360"/>
        </w:sectPr>
      </w:pPr>
    </w:p>
    <w:p w14:paraId="0A7CD005" w14:textId="77777777" w:rsidR="00F00826" w:rsidRDefault="00F00826" w:rsidP="00397FB0">
      <w:pPr>
        <w:spacing w:line="360" w:lineRule="auto"/>
        <w:jc w:val="both"/>
      </w:pPr>
    </w:p>
    <w:p w14:paraId="71451606" w14:textId="0AE59B0F" w:rsidR="00F00826" w:rsidRPr="001139FC" w:rsidRDefault="00F00826" w:rsidP="00F00826">
      <w:pPr>
        <w:spacing w:line="360" w:lineRule="auto"/>
        <w:ind w:firstLine="900"/>
        <w:jc w:val="both"/>
      </w:pPr>
      <w:r w:rsidRPr="000E3143">
        <w:t>A variação de preços de aves canoras reporta</w:t>
      </w:r>
      <w:r w:rsidR="00FC2DE6">
        <w:t>da</w:t>
      </w:r>
      <w:r w:rsidRPr="000E3143">
        <w:t xml:space="preserve"> neste estudo é resultado também do modo de como são adquiridos os exemplares.</w:t>
      </w:r>
      <w:r>
        <w:t xml:space="preserve"> Aves recém-capturadas da natureza são vendidas a preços muito baixos, pelo fato de serem indivíduos considerados “brabos” (recebem esta denominação porque ainda não passaram pelo período de adaptação em cativeiro) e na maioria dos casos, ainda jovens, cuja capacidade de canto ainda não é atrativa ao consumidor. Por outro lado, quando mantidas em cativeiro por um longo </w:t>
      </w:r>
      <w:proofErr w:type="gramStart"/>
      <w:r>
        <w:t>período de tempo</w:t>
      </w:r>
      <w:proofErr w:type="gramEnd"/>
      <w:r>
        <w:t xml:space="preserve"> após sua captura, sob treinamento até chegar a fase adulta e com capacidade do canto já desenvolvida, as aves são inseridas pelos passarinheiros na cadeia de comércio e adquirem um valor comercial mais elevado, chegando a tornar-se uma atividade bastante lucrativa para os envolvidos. </w:t>
      </w:r>
    </w:p>
    <w:p w14:paraId="026AC597" w14:textId="5D8B2033" w:rsidR="00F00826" w:rsidRDefault="00F00826" w:rsidP="00F00826">
      <w:pPr>
        <w:spacing w:line="360" w:lineRule="auto"/>
        <w:ind w:firstLine="900"/>
        <w:jc w:val="both"/>
      </w:pPr>
      <w:r w:rsidRPr="00B53A1E">
        <w:t>Um</w:t>
      </w:r>
      <w:r>
        <w:rPr>
          <w:b/>
        </w:rPr>
        <w:t xml:space="preserve"> </w:t>
      </w:r>
      <w:r w:rsidRPr="00B53A1E">
        <w:t>total de</w:t>
      </w:r>
      <w:r>
        <w:t xml:space="preserve"> 21 entrevistados </w:t>
      </w:r>
      <w:r w:rsidRPr="0009296D">
        <w:t>reportou</w:t>
      </w:r>
      <w:r>
        <w:t xml:space="preserve"> preferência em capturar aves diretamente da natureza para mantê-las em cativeiro até a fase adulta e depois vendê-las para criadores e comerciantes. De acordo com estes entrevistados, esse procedimento de comercialização é mais lucrativo, uma vez que não investem dinheiro na aquisição dessas aves e agregam valor ao espécime no decorrer do tempo de treinamento em cativeiro. No entanto, considerando que a manutenção de aves canoras em cativeiro por muito tempo exige um determinado gasto financeiro com alimentação, e em alguns casos com remédios e vitaminas comprados para as aves, observa-se que</w:t>
      </w:r>
      <w:r w:rsidR="00FC2DE6">
        <w:t>,</w:t>
      </w:r>
      <w:r>
        <w:t xml:space="preserve"> </w:t>
      </w:r>
      <w:r w:rsidR="00FC2DE6">
        <w:t>a</w:t>
      </w:r>
      <w:r>
        <w:t xml:space="preserve"> longo prazo, o lucro com a comercialização dessas aves não é tão expressivo quanto a lucratividade com aves adquiridas do comércio. </w:t>
      </w:r>
    </w:p>
    <w:p w14:paraId="552AEA6D" w14:textId="649BB366" w:rsidR="00F00826" w:rsidRPr="008A150D" w:rsidRDefault="00F00826" w:rsidP="00F00826">
      <w:pPr>
        <w:spacing w:line="360" w:lineRule="auto"/>
        <w:ind w:firstLine="900"/>
        <w:jc w:val="both"/>
      </w:pPr>
      <w:r>
        <w:t xml:space="preserve">A partir do tempo médio de manutenção destas aves em cativeiro, foi estimada a diferença de ganho e lucratividade entre a venda de aves canoras adquiridas através da captura na natureza e de aves adquiridas no comércio </w:t>
      </w:r>
      <w:r w:rsidRPr="00D00CB0">
        <w:t xml:space="preserve">(Figura </w:t>
      </w:r>
      <w:r>
        <w:t>5</w:t>
      </w:r>
      <w:r w:rsidRPr="00D00CB0">
        <w:t>).</w:t>
      </w:r>
      <w:r>
        <w:t xml:space="preserve"> Quando comparado o tempo médio de manutenção em cativeiro de aves capturadas na natureza e aves adquiridas no comércio clandestino, observou-se a diferença expressiva de 15,2 e 2,6 meses por ave </w:t>
      </w:r>
      <w:r w:rsidR="008A150D">
        <w:t>respectivamente</w:t>
      </w:r>
      <w:r>
        <w:t xml:space="preserve">, gerando uma média de ganho </w:t>
      </w:r>
      <w:r w:rsidR="006158A9">
        <w:t>por ave de US$ 31.</w:t>
      </w:r>
      <w:r w:rsidRPr="008A150D">
        <w:t>60</w:t>
      </w:r>
      <w:r w:rsidRPr="008A150D">
        <w:rPr>
          <w:b/>
        </w:rPr>
        <w:t xml:space="preserve"> </w:t>
      </w:r>
      <w:r w:rsidRPr="008A150D">
        <w:t>para ave</w:t>
      </w:r>
      <w:r w:rsidR="006158A9">
        <w:t xml:space="preserve"> capturada na natureza e US$ 17.</w:t>
      </w:r>
      <w:r w:rsidRPr="008A150D">
        <w:t xml:space="preserve">90 para ave adquirida do comércio clandestino local e regional. </w:t>
      </w:r>
      <w:r w:rsidR="00AA50AA">
        <w:t>No entanto</w:t>
      </w:r>
      <w:r w:rsidRPr="008A150D">
        <w:t>, uma ave adquirida no comércio cla</w:t>
      </w:r>
      <w:r w:rsidR="006158A9">
        <w:t>ndestino gera um lucro de US$ 6.</w:t>
      </w:r>
      <w:r w:rsidRPr="008A150D">
        <w:t>88/mês e um espécime capturado na natureza mantido por mais tempo em cativeiro pel</w:t>
      </w:r>
      <w:r w:rsidR="006158A9">
        <w:t>o comerciante gera apenas US$ 2.</w:t>
      </w:r>
      <w:r w:rsidRPr="008A150D">
        <w:t>07/ mês</w:t>
      </w:r>
      <w:r w:rsidR="008A150D">
        <w:t xml:space="preserve"> (Figura 5)</w:t>
      </w:r>
      <w:r w:rsidRPr="008A150D">
        <w:t>.</w:t>
      </w:r>
    </w:p>
    <w:p w14:paraId="6A7036C2" w14:textId="77777777" w:rsidR="00F00826" w:rsidRDefault="00F00826" w:rsidP="00F00826">
      <w:pPr>
        <w:spacing w:line="360" w:lineRule="auto"/>
        <w:ind w:firstLine="900"/>
        <w:jc w:val="both"/>
      </w:pPr>
    </w:p>
    <w:p w14:paraId="6DF1952D" w14:textId="77777777" w:rsidR="00F00826" w:rsidRPr="00306A67" w:rsidRDefault="00F00826" w:rsidP="00F00826">
      <w:pPr>
        <w:autoSpaceDE w:val="0"/>
        <w:autoSpaceDN w:val="0"/>
        <w:adjustRightInd w:val="0"/>
        <w:rPr>
          <w:rFonts w:ascii="TimesNewRoman" w:eastAsiaTheme="minorHAnsi" w:hAnsi="TimesNewRoman" w:cs="TimesNewRoman"/>
          <w:sz w:val="23"/>
          <w:szCs w:val="23"/>
          <w:lang w:eastAsia="en-US"/>
        </w:rPr>
        <w:sectPr w:rsidR="00F00826" w:rsidRPr="00306A67" w:rsidSect="00F00826">
          <w:headerReference w:type="default" r:id="rId21"/>
          <w:footerReference w:type="default" r:id="rId22"/>
          <w:pgSz w:w="11906" w:h="16838"/>
          <w:pgMar w:top="1701" w:right="1134" w:bottom="1134" w:left="1701" w:header="709" w:footer="709" w:gutter="0"/>
          <w:cols w:space="708"/>
          <w:docGrid w:linePitch="360"/>
        </w:sectPr>
      </w:pPr>
    </w:p>
    <w:p w14:paraId="67F4E458" w14:textId="77777777" w:rsidR="00F00826" w:rsidRDefault="00F00826" w:rsidP="00F00826">
      <w:pPr>
        <w:spacing w:line="360" w:lineRule="auto"/>
        <w:jc w:val="both"/>
      </w:pPr>
      <w:r>
        <w:rPr>
          <w:noProof/>
        </w:rPr>
        <w:lastRenderedPageBreak/>
        <mc:AlternateContent>
          <mc:Choice Requires="wpg">
            <w:drawing>
              <wp:anchor distT="0" distB="0" distL="114300" distR="114300" simplePos="0" relativeHeight="251665408" behindDoc="0" locked="0" layoutInCell="1" allowOverlap="1" wp14:anchorId="60A44748" wp14:editId="194F919D">
                <wp:simplePos x="0" y="0"/>
                <wp:positionH relativeFrom="column">
                  <wp:posOffset>-135204</wp:posOffset>
                </wp:positionH>
                <wp:positionV relativeFrom="paragraph">
                  <wp:posOffset>-116308</wp:posOffset>
                </wp:positionV>
                <wp:extent cx="9231630" cy="5029200"/>
                <wp:effectExtent l="0" t="0" r="26670" b="19050"/>
                <wp:wrapNone/>
                <wp:docPr id="74" name="Grupo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231630" cy="5029200"/>
                          <a:chOff x="0" y="0"/>
                          <a:chExt cx="9231549" cy="5029200"/>
                        </a:xfrm>
                      </wpg:grpSpPr>
                      <wps:wsp>
                        <wps:cNvPr id="50" name="Retângulo 50"/>
                        <wps:cNvSpPr/>
                        <wps:spPr>
                          <a:xfrm>
                            <a:off x="0" y="0"/>
                            <a:ext cx="9231549" cy="50292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9A8E14" w14:textId="77777777" w:rsidR="00EE4E9C" w:rsidRDefault="00EE4E9C" w:rsidP="00F00826"/>
                          </w:txbxContent>
                        </wps:txbx>
                        <wps:bodyPr rtlCol="0" anchor="ctr"/>
                      </wps:wsp>
                      <wps:wsp>
                        <wps:cNvPr id="52" name="CaixaDeTexto 3"/>
                        <wps:cNvSpPr txBox="1"/>
                        <wps:spPr>
                          <a:xfrm>
                            <a:off x="817123" y="389107"/>
                            <a:ext cx="2397362" cy="381383"/>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14:paraId="1D71ADE5" w14:textId="77777777" w:rsidR="00EE4E9C" w:rsidRDefault="00EE4E9C" w:rsidP="00F00826">
                              <w:pPr>
                                <w:pStyle w:val="NormalWeb"/>
                                <w:spacing w:before="0" w:beforeAutospacing="0" w:after="0" w:afterAutospacing="0"/>
                                <w:jc w:val="center"/>
                              </w:pPr>
                              <w:r>
                                <w:rPr>
                                  <w:rFonts w:cstheme="minorBidi"/>
                                  <w:color w:val="000000"/>
                                  <w:kern w:val="24"/>
                                  <w:sz w:val="32"/>
                                  <w:szCs w:val="32"/>
                                </w:rPr>
                                <w:t>Ave capturada na natureza</w:t>
                              </w:r>
                            </w:p>
                          </w:txbxContent>
                        </wps:txbx>
                        <wps:bodyPr wrap="square" rtlCol="0">
                          <a:noAutofit/>
                        </wps:bodyPr>
                      </wps:wsp>
                      <wps:wsp>
                        <wps:cNvPr id="53" name="Retângulo 53"/>
                        <wps:cNvSpPr/>
                        <wps:spPr>
                          <a:xfrm>
                            <a:off x="5204297" y="340468"/>
                            <a:ext cx="2541618" cy="578081"/>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14:paraId="18A682ED" w14:textId="77777777" w:rsidR="00EE4E9C" w:rsidRDefault="00EE4E9C" w:rsidP="00F00826">
                              <w:pPr>
                                <w:pStyle w:val="NormalWeb"/>
                                <w:spacing w:before="0" w:beforeAutospacing="0" w:after="0" w:afterAutospacing="0"/>
                                <w:jc w:val="center"/>
                              </w:pPr>
                              <w:r>
                                <w:rPr>
                                  <w:rFonts w:cstheme="minorBidi"/>
                                  <w:color w:val="000000"/>
                                  <w:kern w:val="24"/>
                                  <w:sz w:val="32"/>
                                  <w:szCs w:val="32"/>
                                </w:rPr>
                                <w:t xml:space="preserve">  Ave adquirida no comércio clandestino local e regional</w:t>
                              </w:r>
                            </w:p>
                          </w:txbxContent>
                        </wps:txbx>
                        <wps:bodyPr wrap="square">
                          <a:noAutofit/>
                        </wps:bodyPr>
                      </wps:wsp>
                      <wps:wsp>
                        <wps:cNvPr id="54" name="Retângulo 54"/>
                        <wps:cNvSpPr/>
                        <wps:spPr>
                          <a:xfrm>
                            <a:off x="2616426" y="1066801"/>
                            <a:ext cx="3045245" cy="544284"/>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14:paraId="6DDF7F88" w14:textId="77777777" w:rsidR="00EE4E9C" w:rsidRDefault="00EE4E9C" w:rsidP="00F00826">
                              <w:pPr>
                                <w:pStyle w:val="NormalWeb"/>
                                <w:spacing w:before="0" w:beforeAutospacing="0" w:after="0" w:afterAutospacing="0"/>
                                <w:jc w:val="center"/>
                              </w:pPr>
                              <w:r w:rsidRPr="005C1596">
                                <w:rPr>
                                  <w:rFonts w:cstheme="minorBidi"/>
                                  <w:color w:val="000000"/>
                                  <w:kern w:val="24"/>
                                  <w:sz w:val="32"/>
                                  <w:szCs w:val="32"/>
                                </w:rPr>
                                <w:t xml:space="preserve">Tempo médio </w:t>
                              </w:r>
                              <w:r w:rsidRPr="0094480B">
                                <w:rPr>
                                  <w:rFonts w:cstheme="minorBidi"/>
                                  <w:color w:val="000000"/>
                                  <w:kern w:val="24"/>
                                  <w:sz w:val="32"/>
                                  <w:szCs w:val="32"/>
                                </w:rPr>
                                <w:t xml:space="preserve">de manutenção da ave </w:t>
                              </w:r>
                            </w:p>
                          </w:txbxContent>
                        </wps:txbx>
                        <wps:bodyPr wrap="square">
                          <a:noAutofit/>
                        </wps:bodyPr>
                      </wps:wsp>
                      <wps:wsp>
                        <wps:cNvPr id="55" name="Retângulo 55"/>
                        <wps:cNvSpPr/>
                        <wps:spPr>
                          <a:xfrm>
                            <a:off x="2188723" y="3054485"/>
                            <a:ext cx="3875201" cy="381189"/>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14:paraId="70C5A7F8" w14:textId="77777777" w:rsidR="00EE4E9C" w:rsidRDefault="00EE4E9C" w:rsidP="00F00826">
                              <w:pPr>
                                <w:pStyle w:val="NormalWeb"/>
                                <w:spacing w:before="0" w:beforeAutospacing="0" w:after="0" w:afterAutospacing="0"/>
                                <w:jc w:val="center"/>
                              </w:pPr>
                              <w:r>
                                <w:rPr>
                                  <w:rFonts w:cstheme="minorBidi"/>
                                  <w:b/>
                                  <w:bCs/>
                                  <w:color w:val="000000"/>
                                  <w:kern w:val="24"/>
                                  <w:sz w:val="32"/>
                                  <w:szCs w:val="32"/>
                                </w:rPr>
                                <w:t>Razão entre ganho e tempo (R$/mês)</w:t>
                              </w:r>
                            </w:p>
                          </w:txbxContent>
                        </wps:txbx>
                        <wps:bodyPr wrap="square">
                          <a:noAutofit/>
                        </wps:bodyPr>
                      </wps:wsp>
                      <wps:wsp>
                        <wps:cNvPr id="56" name="CaixaDeTexto 39"/>
                        <wps:cNvSpPr txBox="1"/>
                        <wps:spPr>
                          <a:xfrm>
                            <a:off x="6595353" y="2908571"/>
                            <a:ext cx="1475073" cy="600488"/>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14:paraId="7BEC5A40" w14:textId="77777777" w:rsidR="00EE4E9C" w:rsidRDefault="00EE4E9C" w:rsidP="00F00826">
                              <w:pPr>
                                <w:pStyle w:val="NormalWeb"/>
                                <w:spacing w:before="0" w:beforeAutospacing="0" w:after="0" w:afterAutospacing="0"/>
                                <w:jc w:val="center"/>
                              </w:pPr>
                              <w:proofErr w:type="spellStart"/>
                              <w:r>
                                <w:rPr>
                                  <w:rFonts w:cstheme="minorBidi"/>
                                  <w:b/>
                                  <w:bCs/>
                                  <w:color w:val="000000"/>
                                  <w:kern w:val="24"/>
                                  <w:sz w:val="32"/>
                                  <w:szCs w:val="32"/>
                                  <w:lang w:val="en-US"/>
                                </w:rPr>
                                <w:t>Média</w:t>
                              </w:r>
                              <w:proofErr w:type="spellEnd"/>
                              <w:r>
                                <w:rPr>
                                  <w:rFonts w:cstheme="minorBidi"/>
                                  <w:b/>
                                  <w:bCs/>
                                  <w:color w:val="000000"/>
                                  <w:kern w:val="24"/>
                                  <w:sz w:val="32"/>
                                  <w:szCs w:val="32"/>
                                  <w:lang w:val="en-US"/>
                                </w:rPr>
                                <w:t xml:space="preserve"> de </w:t>
                              </w:r>
                              <w:proofErr w:type="spellStart"/>
                              <w:r>
                                <w:rPr>
                                  <w:rFonts w:cstheme="minorBidi"/>
                                  <w:b/>
                                  <w:bCs/>
                                  <w:color w:val="000000"/>
                                  <w:kern w:val="24"/>
                                  <w:sz w:val="32"/>
                                  <w:szCs w:val="32"/>
                                  <w:lang w:val="en-US"/>
                                </w:rPr>
                                <w:t>lucro</w:t>
                              </w:r>
                              <w:proofErr w:type="spellEnd"/>
                              <w:r>
                                <w:rPr>
                                  <w:rFonts w:cstheme="minorBidi"/>
                                  <w:b/>
                                  <w:bCs/>
                                  <w:color w:val="000000"/>
                                  <w:kern w:val="24"/>
                                  <w:sz w:val="32"/>
                                  <w:szCs w:val="32"/>
                                  <w:lang w:val="en-US"/>
                                </w:rPr>
                                <w:t xml:space="preserve"> por </w:t>
                              </w:r>
                              <w:proofErr w:type="spellStart"/>
                              <w:r>
                                <w:rPr>
                                  <w:rFonts w:cstheme="minorBidi"/>
                                  <w:b/>
                                  <w:bCs/>
                                  <w:color w:val="000000"/>
                                  <w:kern w:val="24"/>
                                  <w:sz w:val="32"/>
                                  <w:szCs w:val="32"/>
                                  <w:lang w:val="en-US"/>
                                </w:rPr>
                                <w:t>ave</w:t>
                              </w:r>
                              <w:proofErr w:type="spellEnd"/>
                            </w:p>
                          </w:txbxContent>
                        </wps:txbx>
                        <wps:bodyPr wrap="square" rtlCol="0">
                          <a:noAutofit/>
                        </wps:bodyPr>
                      </wps:wsp>
                      <wps:wsp>
                        <wps:cNvPr id="58" name="CaixaDeTexto 4"/>
                        <wps:cNvSpPr txBox="1"/>
                        <wps:spPr>
                          <a:xfrm>
                            <a:off x="6965004" y="1108953"/>
                            <a:ext cx="1104819" cy="347751"/>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14:paraId="3E5FD1DA" w14:textId="77777777" w:rsidR="00EE4E9C" w:rsidRDefault="00EE4E9C" w:rsidP="00F00826">
                              <w:pPr>
                                <w:pStyle w:val="NormalWeb"/>
                                <w:spacing w:before="0" w:beforeAutospacing="0" w:after="0" w:afterAutospacing="0"/>
                                <w:jc w:val="center"/>
                              </w:pPr>
                              <w:r>
                                <w:rPr>
                                  <w:rFonts w:cstheme="minorBidi"/>
                                  <w:color w:val="000000"/>
                                  <w:kern w:val="24"/>
                                  <w:sz w:val="28"/>
                                  <w:szCs w:val="28"/>
                                </w:rPr>
                                <w:t xml:space="preserve">2,6 meses </w:t>
                              </w:r>
                            </w:p>
                          </w:txbxContent>
                        </wps:txbx>
                        <wps:bodyPr wrap="square" rtlCol="0">
                          <a:noAutofit/>
                        </wps:bodyPr>
                      </wps:wsp>
                      <wps:wsp>
                        <wps:cNvPr id="59" name="CaixaDeTexto 36"/>
                        <wps:cNvSpPr txBox="1"/>
                        <wps:spPr>
                          <a:xfrm>
                            <a:off x="1459148" y="2412460"/>
                            <a:ext cx="1251077" cy="300355"/>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14:paraId="5EAA59CC" w14:textId="287EE81C" w:rsidR="00EE4E9C" w:rsidRDefault="00EE4E9C" w:rsidP="00F00826">
                              <w:pPr>
                                <w:pStyle w:val="NormalWeb"/>
                                <w:spacing w:before="0" w:beforeAutospacing="0" w:after="0" w:afterAutospacing="0"/>
                              </w:pPr>
                              <w:r>
                                <w:rPr>
                                  <w:rFonts w:cstheme="minorBidi"/>
                                  <w:color w:val="000000"/>
                                  <w:kern w:val="24"/>
                                  <w:sz w:val="28"/>
                                  <w:szCs w:val="28"/>
                                </w:rPr>
                                <w:t xml:space="preserve">US$ 31.60 </w:t>
                              </w:r>
                            </w:p>
                          </w:txbxContent>
                        </wps:txbx>
                        <wps:bodyPr wrap="square" rtlCol="0">
                          <a:noAutofit/>
                        </wps:bodyPr>
                      </wps:wsp>
                      <wps:wsp>
                        <wps:cNvPr id="60" name="CaixaDeTexto 37"/>
                        <wps:cNvSpPr txBox="1"/>
                        <wps:spPr>
                          <a:xfrm>
                            <a:off x="7636212" y="3657600"/>
                            <a:ext cx="792744" cy="340468"/>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14:paraId="6DC913DB" w14:textId="7EBDF782" w:rsidR="00EE4E9C" w:rsidRDefault="00EE4E9C" w:rsidP="00F00826">
                              <w:pPr>
                                <w:pStyle w:val="NormalWeb"/>
                                <w:spacing w:before="0" w:beforeAutospacing="0" w:after="0" w:afterAutospacing="0"/>
                                <w:jc w:val="center"/>
                              </w:pPr>
                              <w:r>
                                <w:rPr>
                                  <w:rFonts w:cstheme="minorBidi"/>
                                  <w:b/>
                                  <w:bCs/>
                                  <w:color w:val="000000"/>
                                  <w:kern w:val="24"/>
                                  <w:sz w:val="28"/>
                                  <w:szCs w:val="28"/>
                                </w:rPr>
                                <w:t>102.3%%</w:t>
                              </w:r>
                            </w:p>
                          </w:txbxContent>
                        </wps:txbx>
                        <wps:bodyPr wrap="square" rtlCol="0">
                          <a:noAutofit/>
                        </wps:bodyPr>
                      </wps:wsp>
                      <wps:wsp>
                        <wps:cNvPr id="61" name="CaixaDeTexto 40"/>
                        <wps:cNvSpPr txBox="1"/>
                        <wps:spPr>
                          <a:xfrm>
                            <a:off x="369651" y="1128409"/>
                            <a:ext cx="1154985" cy="328548"/>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14:paraId="18EFF748" w14:textId="77777777" w:rsidR="00EE4E9C" w:rsidRDefault="00EE4E9C" w:rsidP="00F00826">
                              <w:pPr>
                                <w:pStyle w:val="NormalWeb"/>
                                <w:spacing w:before="0" w:beforeAutospacing="0" w:after="0" w:afterAutospacing="0"/>
                                <w:jc w:val="center"/>
                              </w:pPr>
                              <w:r>
                                <w:rPr>
                                  <w:rFonts w:cstheme="minorBidi"/>
                                  <w:color w:val="000000"/>
                                  <w:kern w:val="24"/>
                                  <w:sz w:val="28"/>
                                  <w:szCs w:val="28"/>
                                </w:rPr>
                                <w:t xml:space="preserve">15,2 meses </w:t>
                              </w:r>
                            </w:p>
                          </w:txbxContent>
                        </wps:txbx>
                        <wps:bodyPr wrap="square" rtlCol="0">
                          <a:noAutofit/>
                        </wps:bodyPr>
                      </wps:wsp>
                      <wps:wsp>
                        <wps:cNvPr id="63" name="Retângulo 63"/>
                        <wps:cNvSpPr/>
                        <wps:spPr>
                          <a:xfrm>
                            <a:off x="1575880" y="1721796"/>
                            <a:ext cx="5237890" cy="374249"/>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14:paraId="780D78DB" w14:textId="77777777" w:rsidR="00EE4E9C" w:rsidRDefault="00EE4E9C" w:rsidP="00F00826">
                              <w:pPr>
                                <w:pStyle w:val="NormalWeb"/>
                                <w:spacing w:before="0" w:beforeAutospacing="0" w:after="0" w:afterAutospacing="0"/>
                                <w:jc w:val="center"/>
                              </w:pPr>
                              <w:r>
                                <w:rPr>
                                  <w:rFonts w:cstheme="minorBidi"/>
                                  <w:color w:val="000000"/>
                                  <w:kern w:val="24"/>
                                  <w:sz w:val="32"/>
                                  <w:szCs w:val="32"/>
                                </w:rPr>
                                <w:t>Média de ganho por venda de ave</w:t>
                              </w:r>
                            </w:p>
                          </w:txbxContent>
                        </wps:txbx>
                        <wps:bodyPr wrap="square">
                          <a:noAutofit/>
                        </wps:bodyPr>
                      </wps:wsp>
                      <wps:wsp>
                        <wps:cNvPr id="64" name="CaixaDeTexto 32"/>
                        <wps:cNvSpPr txBox="1"/>
                        <wps:spPr>
                          <a:xfrm>
                            <a:off x="1439692" y="3881335"/>
                            <a:ext cx="1418813" cy="550622"/>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14:paraId="00263BE0" w14:textId="1DDE8501" w:rsidR="00EE4E9C" w:rsidRDefault="00EE4E9C" w:rsidP="00F00826">
                              <w:pPr>
                                <w:pStyle w:val="NormalWeb"/>
                                <w:spacing w:before="0" w:beforeAutospacing="0" w:after="0" w:afterAutospacing="0"/>
                                <w:jc w:val="center"/>
                              </w:pPr>
                              <w:r>
                                <w:rPr>
                                  <w:rFonts w:cstheme="minorBidi"/>
                                  <w:b/>
                                  <w:bCs/>
                                  <w:color w:val="000000"/>
                                  <w:kern w:val="24"/>
                                  <w:sz w:val="28"/>
                                  <w:szCs w:val="28"/>
                                </w:rPr>
                                <w:t>US$ 2.07</w:t>
                              </w:r>
                            </w:p>
                          </w:txbxContent>
                        </wps:txbx>
                        <wps:bodyPr wrap="square" rtlCol="0">
                          <a:noAutofit/>
                        </wps:bodyPr>
                      </wps:wsp>
                      <wps:wsp>
                        <wps:cNvPr id="65" name="CaixaDeTexto 33"/>
                        <wps:cNvSpPr txBox="1"/>
                        <wps:spPr>
                          <a:xfrm>
                            <a:off x="5749961" y="3881336"/>
                            <a:ext cx="1548700" cy="354914"/>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14:paraId="34B32EDD" w14:textId="3A7231B0" w:rsidR="00EE4E9C" w:rsidRDefault="00EE4E9C" w:rsidP="00F00826">
                              <w:pPr>
                                <w:pStyle w:val="NormalWeb"/>
                                <w:spacing w:before="0" w:beforeAutospacing="0" w:after="0" w:afterAutospacing="0"/>
                                <w:jc w:val="center"/>
                              </w:pPr>
                              <w:r>
                                <w:rPr>
                                  <w:rFonts w:cstheme="minorBidi"/>
                                  <w:b/>
                                  <w:bCs/>
                                  <w:color w:val="000000"/>
                                  <w:kern w:val="24"/>
                                  <w:sz w:val="28"/>
                                  <w:szCs w:val="28"/>
                                </w:rPr>
                                <w:t>US$ 6.88</w:t>
                              </w:r>
                            </w:p>
                          </w:txbxContent>
                        </wps:txbx>
                        <wps:bodyPr wrap="square" rtlCol="0">
                          <a:noAutofit/>
                        </wps:bodyPr>
                      </wps:wsp>
                      <wps:wsp>
                        <wps:cNvPr id="66" name="CaixaDeTexto 70"/>
                        <wps:cNvSpPr txBox="1"/>
                        <wps:spPr>
                          <a:xfrm>
                            <a:off x="5749961" y="2412460"/>
                            <a:ext cx="1215043" cy="496111"/>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14:paraId="465154CB" w14:textId="36351F8C" w:rsidR="00EE4E9C" w:rsidRDefault="00EE4E9C" w:rsidP="00F00826">
                              <w:pPr>
                                <w:pStyle w:val="NormalWeb"/>
                                <w:spacing w:before="0" w:beforeAutospacing="0" w:after="0" w:afterAutospacing="0"/>
                                <w:jc w:val="center"/>
                              </w:pPr>
                              <w:r>
                                <w:rPr>
                                  <w:rFonts w:cstheme="minorBidi"/>
                                  <w:color w:val="000000"/>
                                  <w:kern w:val="24"/>
                                  <w:sz w:val="28"/>
                                  <w:szCs w:val="28"/>
                                </w:rPr>
                                <w:t>US$ 17.90</w:t>
                              </w:r>
                            </w:p>
                          </w:txbxContent>
                        </wps:txbx>
                        <wps:bodyPr wrap="square" rtlCol="0">
                          <a:noAutofit/>
                        </wps:bodyPr>
                      </wps:wsp>
                      <wps:wsp>
                        <wps:cNvPr id="67" name="Retângulo 67"/>
                        <wps:cNvSpPr/>
                        <wps:spPr>
                          <a:xfrm>
                            <a:off x="4046706" y="4367719"/>
                            <a:ext cx="4163364" cy="376404"/>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14:paraId="51E17DB5" w14:textId="77777777" w:rsidR="00EE4E9C" w:rsidRDefault="00EE4E9C" w:rsidP="00F00826">
                              <w:pPr>
                                <w:pStyle w:val="NormalWeb"/>
                                <w:spacing w:before="0" w:beforeAutospacing="0" w:after="0" w:afterAutospacing="0"/>
                                <w:jc w:val="center"/>
                              </w:pPr>
                              <w:r>
                                <w:rPr>
                                  <w:rFonts w:cstheme="minorBidi"/>
                                  <w:b/>
                                  <w:bCs/>
                                  <w:color w:val="000000"/>
                                  <w:kern w:val="24"/>
                                  <w:sz w:val="32"/>
                                  <w:szCs w:val="32"/>
                                </w:rPr>
                                <w:t>Maior pressão sobre as populações naturais</w:t>
                              </w:r>
                            </w:p>
                          </w:txbxContent>
                        </wps:txbx>
                        <wps:bodyPr wrap="square">
                          <a:noAutofit/>
                        </wps:bodyPr>
                      </wps:wsp>
                    </wpg:wgp>
                  </a:graphicData>
                </a:graphic>
                <wp14:sizeRelH relativeFrom="page">
                  <wp14:pctWidth>0</wp14:pctWidth>
                </wp14:sizeRelH>
                <wp14:sizeRelV relativeFrom="page">
                  <wp14:pctHeight>0</wp14:pctHeight>
                </wp14:sizeRelV>
              </wp:anchor>
            </w:drawing>
          </mc:Choice>
          <mc:Fallback>
            <w:pict>
              <v:group w14:anchorId="60A44748" id="Grupo 74" o:spid="_x0000_s1027" style="position:absolute;left:0;text-align:left;margin-left:-10.65pt;margin-top:-9.15pt;width:726.9pt;height:396pt;z-index:251665408" coordsize="92315,50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">
                <v:rect id="Retângulo 50" o:spid="_x0000_s1028" style="position:absolute;width:92315;height:502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" filled="f" strokecolor="black [3213]" strokeweight="1.5pt">
                  <v:textbox>
                    <w:txbxContent>
                      <w:p w14:paraId="659A8E14" w14:textId="77777777" w:rsidR="00EE4E9C" w:rsidRDefault="00EE4E9C" w:rsidP="00F00826"/>
                    </w:txbxContent>
                  </v:textbox>
                </v:rect>
                <v:shape id="CaixaDeTexto 3" o:spid="_x0000_s1029" type="#_x0000_t202" style="position:absolute;left:8171;top:3891;width:23973;height:3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" fillcolor="white [3201]" strokecolor="black [3213]" strokeweight="2pt">
                  <v:textbox>
                    <w:txbxContent>
                      <w:p w14:paraId="1D71ADE5" w14:textId="77777777" w:rsidR="00EE4E9C" w:rsidRDefault="00EE4E9C" w:rsidP="00F00826">
                        <w:pPr>
                          <w:pStyle w:val="NormalWeb"/>
                          <w:spacing w:before="0" w:beforeAutospacing="0" w:after="0" w:afterAutospacing="0"/>
                          <w:jc w:val="center"/>
                        </w:pPr>
                        <w:r>
                          <w:rPr>
                            <w:rFonts w:cstheme="minorBidi"/>
                            <w:color w:val="000000"/>
                            <w:kern w:val="24"/>
                            <w:sz w:val="32"/>
                            <w:szCs w:val="32"/>
                          </w:rPr>
                          <w:t>Ave capturada na natureza</w:t>
                        </w:r>
                      </w:p>
                    </w:txbxContent>
                  </v:textbox>
                </v:shape>
                <v:rect id="Retângulo 53" o:spid="_x0000_s1030" style="position:absolute;left:52042;top:3404;width:25417;height:5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" fillcolor="white [3201]" strokecolor="black [3213]" strokeweight="2pt">
                  <v:textbox>
                    <w:txbxContent>
                      <w:p w14:paraId="18A682ED" w14:textId="77777777" w:rsidR="00EE4E9C" w:rsidRDefault="00EE4E9C" w:rsidP="00F00826">
                        <w:pPr>
                          <w:pStyle w:val="NormalWeb"/>
                          <w:spacing w:before="0" w:beforeAutospacing="0" w:after="0" w:afterAutospacing="0"/>
                          <w:jc w:val="center"/>
                        </w:pPr>
                        <w:r>
                          <w:rPr>
                            <w:rFonts w:cstheme="minorBidi"/>
                            <w:color w:val="000000"/>
                            <w:kern w:val="24"/>
                            <w:sz w:val="32"/>
                            <w:szCs w:val="32"/>
                          </w:rPr>
                          <w:t xml:space="preserve">  Ave adquirida no comércio clandestino local e regional</w:t>
                        </w:r>
                      </w:p>
                    </w:txbxContent>
                  </v:textbox>
                </v:rect>
                <v:rect id="Retângulo 54" o:spid="_x0000_s1031" style="position:absolute;left:26164;top:10668;width:30452;height:5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" fillcolor="white [3201]" strokecolor="black [3213]" strokeweight="2pt">
                  <v:textbox>
                    <w:txbxContent>
                      <w:p w14:paraId="6DDF7F88" w14:textId="77777777" w:rsidR="00EE4E9C" w:rsidRDefault="00EE4E9C" w:rsidP="00F00826">
                        <w:pPr>
                          <w:pStyle w:val="NormalWeb"/>
                          <w:spacing w:before="0" w:beforeAutospacing="0" w:after="0" w:afterAutospacing="0"/>
                          <w:jc w:val="center"/>
                        </w:pPr>
                        <w:r w:rsidRPr="005C1596">
                          <w:rPr>
                            <w:rFonts w:cstheme="minorBidi"/>
                            <w:color w:val="000000"/>
                            <w:kern w:val="24"/>
                            <w:sz w:val="32"/>
                            <w:szCs w:val="32"/>
                          </w:rPr>
                          <w:t xml:space="preserve">Tempo médio </w:t>
                        </w:r>
                        <w:r w:rsidRPr="0094480B">
                          <w:rPr>
                            <w:rFonts w:cstheme="minorBidi"/>
                            <w:color w:val="000000"/>
                            <w:kern w:val="24"/>
                            <w:sz w:val="32"/>
                            <w:szCs w:val="32"/>
                          </w:rPr>
                          <w:t xml:space="preserve">de manutenção da ave </w:t>
                        </w:r>
                      </w:p>
                    </w:txbxContent>
                  </v:textbox>
                </v:rect>
                <v:rect id="Retângulo 55" o:spid="_x0000_s1032" style="position:absolute;left:21887;top:30544;width:38752;height:3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" fillcolor="white [3201]" strokecolor="black [3213]" strokeweight="2pt">
                  <v:textbox>
                    <w:txbxContent>
                      <w:p w14:paraId="70C5A7F8" w14:textId="77777777" w:rsidR="00EE4E9C" w:rsidRDefault="00EE4E9C" w:rsidP="00F00826">
                        <w:pPr>
                          <w:pStyle w:val="NormalWeb"/>
                          <w:spacing w:before="0" w:beforeAutospacing="0" w:after="0" w:afterAutospacing="0"/>
                          <w:jc w:val="center"/>
                        </w:pPr>
                        <w:r>
                          <w:rPr>
                            <w:rFonts w:cstheme="minorBidi"/>
                            <w:b/>
                            <w:bCs/>
                            <w:color w:val="000000"/>
                            <w:kern w:val="24"/>
                            <w:sz w:val="32"/>
                            <w:szCs w:val="32"/>
                          </w:rPr>
                          <w:t>Razão entre ganho e tempo (R$/mês)</w:t>
                        </w:r>
                      </w:p>
                    </w:txbxContent>
                  </v:textbox>
                </v:rect>
                <v:shape id="CaixaDeTexto 39" o:spid="_x0000_s1033" type="#_x0000_t202" style="position:absolute;left:65953;top:29085;width:14751;height:6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" fillcolor="white [3201]" strokecolor="black [3213]" strokeweight="2pt">
                  <v:textbox>
                    <w:txbxContent>
                      <w:p w14:paraId="7BEC5A40" w14:textId="77777777" w:rsidR="00EE4E9C" w:rsidRDefault="00EE4E9C" w:rsidP="00F00826">
                        <w:pPr>
                          <w:pStyle w:val="NormalWeb"/>
                          <w:spacing w:before="0" w:beforeAutospacing="0" w:after="0" w:afterAutospacing="0"/>
                          <w:jc w:val="center"/>
                        </w:pPr>
                        <w:proofErr w:type="spellStart"/>
                        <w:r>
                          <w:rPr>
                            <w:rFonts w:cstheme="minorBidi"/>
                            <w:b/>
                            <w:bCs/>
                            <w:color w:val="000000"/>
                            <w:kern w:val="24"/>
                            <w:sz w:val="32"/>
                            <w:szCs w:val="32"/>
                            <w:lang w:val="en-US"/>
                          </w:rPr>
                          <w:t>Média</w:t>
                        </w:r>
                        <w:proofErr w:type="spellEnd"/>
                        <w:r>
                          <w:rPr>
                            <w:rFonts w:cstheme="minorBidi"/>
                            <w:b/>
                            <w:bCs/>
                            <w:color w:val="000000"/>
                            <w:kern w:val="24"/>
                            <w:sz w:val="32"/>
                            <w:szCs w:val="32"/>
                            <w:lang w:val="en-US"/>
                          </w:rPr>
                          <w:t xml:space="preserve"> de </w:t>
                        </w:r>
                        <w:proofErr w:type="spellStart"/>
                        <w:r>
                          <w:rPr>
                            <w:rFonts w:cstheme="minorBidi"/>
                            <w:b/>
                            <w:bCs/>
                            <w:color w:val="000000"/>
                            <w:kern w:val="24"/>
                            <w:sz w:val="32"/>
                            <w:szCs w:val="32"/>
                            <w:lang w:val="en-US"/>
                          </w:rPr>
                          <w:t>lucro</w:t>
                        </w:r>
                        <w:proofErr w:type="spellEnd"/>
                        <w:r>
                          <w:rPr>
                            <w:rFonts w:cstheme="minorBidi"/>
                            <w:b/>
                            <w:bCs/>
                            <w:color w:val="000000"/>
                            <w:kern w:val="24"/>
                            <w:sz w:val="32"/>
                            <w:szCs w:val="32"/>
                            <w:lang w:val="en-US"/>
                          </w:rPr>
                          <w:t xml:space="preserve"> por </w:t>
                        </w:r>
                        <w:proofErr w:type="spellStart"/>
                        <w:r>
                          <w:rPr>
                            <w:rFonts w:cstheme="minorBidi"/>
                            <w:b/>
                            <w:bCs/>
                            <w:color w:val="000000"/>
                            <w:kern w:val="24"/>
                            <w:sz w:val="32"/>
                            <w:szCs w:val="32"/>
                            <w:lang w:val="en-US"/>
                          </w:rPr>
                          <w:t>ave</w:t>
                        </w:r>
                        <w:proofErr w:type="spellEnd"/>
                      </w:p>
                    </w:txbxContent>
                  </v:textbox>
                </v:shape>
                <v:shape id="CaixaDeTexto 4" o:spid="_x0000_s1034" type="#_x0000_t202" style="position:absolute;left:69650;top:11089;width:11048;height:3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" fillcolor="white [3201]" strokecolor="black [3213]" strokeweight="2pt">
                  <v:textbox>
                    <w:txbxContent>
                      <w:p w14:paraId="3E5FD1DA" w14:textId="77777777" w:rsidR="00EE4E9C" w:rsidRDefault="00EE4E9C" w:rsidP="00F00826">
                        <w:pPr>
                          <w:pStyle w:val="NormalWeb"/>
                          <w:spacing w:before="0" w:beforeAutospacing="0" w:after="0" w:afterAutospacing="0"/>
                          <w:jc w:val="center"/>
                        </w:pPr>
                        <w:r>
                          <w:rPr>
                            <w:rFonts w:cstheme="minorBidi"/>
                            <w:color w:val="000000"/>
                            <w:kern w:val="24"/>
                            <w:sz w:val="28"/>
                            <w:szCs w:val="28"/>
                          </w:rPr>
                          <w:t xml:space="preserve">2,6 meses </w:t>
                        </w:r>
                      </w:p>
                    </w:txbxContent>
                  </v:textbox>
                </v:shape>
                <v:shape id="CaixaDeTexto 36" o:spid="_x0000_s1035" type="#_x0000_t202" style="position:absolute;left:14591;top:24124;width:12511;height:3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" fillcolor="white [3201]" strokecolor="black [3213]" strokeweight="2pt">
                  <v:textbox>
                    <w:txbxContent>
                      <w:p w14:paraId="5EAA59CC" w14:textId="287EE81C" w:rsidR="00EE4E9C" w:rsidRDefault="00EE4E9C" w:rsidP="00F00826">
                        <w:pPr>
                          <w:pStyle w:val="NormalWeb"/>
                          <w:spacing w:before="0" w:beforeAutospacing="0" w:after="0" w:afterAutospacing="0"/>
                        </w:pPr>
                        <w:r>
                          <w:rPr>
                            <w:rFonts w:cstheme="minorBidi"/>
                            <w:color w:val="000000"/>
                            <w:kern w:val="24"/>
                            <w:sz w:val="28"/>
                            <w:szCs w:val="28"/>
                          </w:rPr>
                          <w:t xml:space="preserve">US$ 31.60 </w:t>
                        </w:r>
                      </w:p>
                    </w:txbxContent>
                  </v:textbox>
                </v:shape>
                <v:shape id="CaixaDeTexto 37" o:spid="_x0000_s1036" type="#_x0000_t202" style="position:absolute;left:76362;top:36576;width:7927;height:3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" fillcolor="white [3201]" strokecolor="black [3213]" strokeweight="2pt">
                  <v:textbox>
                    <w:txbxContent>
                      <w:p w14:paraId="6DC913DB" w14:textId="7EBDF782" w:rsidR="00EE4E9C" w:rsidRDefault="00EE4E9C" w:rsidP="00F00826">
                        <w:pPr>
                          <w:pStyle w:val="NormalWeb"/>
                          <w:spacing w:before="0" w:beforeAutospacing="0" w:after="0" w:afterAutospacing="0"/>
                          <w:jc w:val="center"/>
                        </w:pPr>
                        <w:r>
                          <w:rPr>
                            <w:rFonts w:cstheme="minorBidi"/>
                            <w:b/>
                            <w:bCs/>
                            <w:color w:val="000000"/>
                            <w:kern w:val="24"/>
                            <w:sz w:val="28"/>
                            <w:szCs w:val="28"/>
                          </w:rPr>
                          <w:t>102.3%%</w:t>
                        </w:r>
                      </w:p>
                    </w:txbxContent>
                  </v:textbox>
                </v:shape>
                <v:shape id="CaixaDeTexto 40" o:spid="_x0000_s1037" type="#_x0000_t202" style="position:absolute;left:3696;top:11284;width:11550;height:3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" fillcolor="white [3201]" strokecolor="black [3213]" strokeweight="2pt">
                  <v:textbox>
                    <w:txbxContent>
                      <w:p w14:paraId="18EFF748" w14:textId="77777777" w:rsidR="00EE4E9C" w:rsidRDefault="00EE4E9C" w:rsidP="00F00826">
                        <w:pPr>
                          <w:pStyle w:val="NormalWeb"/>
                          <w:spacing w:before="0" w:beforeAutospacing="0" w:after="0" w:afterAutospacing="0"/>
                          <w:jc w:val="center"/>
                        </w:pPr>
                        <w:r>
                          <w:rPr>
                            <w:rFonts w:cstheme="minorBidi"/>
                            <w:color w:val="000000"/>
                            <w:kern w:val="24"/>
                            <w:sz w:val="28"/>
                            <w:szCs w:val="28"/>
                          </w:rPr>
                          <w:t xml:space="preserve">15,2 meses </w:t>
                        </w:r>
                      </w:p>
                    </w:txbxContent>
                  </v:textbox>
                </v:shape>
                <v:rect id="Retângulo 63" o:spid="_x0000_s1038" style="position:absolute;left:15758;top:17217;width:52379;height:3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" fillcolor="white [3201]" strokecolor="black [3213]" strokeweight="2pt">
                  <v:textbox>
                    <w:txbxContent>
                      <w:p w14:paraId="780D78DB" w14:textId="77777777" w:rsidR="00EE4E9C" w:rsidRDefault="00EE4E9C" w:rsidP="00F00826">
                        <w:pPr>
                          <w:pStyle w:val="NormalWeb"/>
                          <w:spacing w:before="0" w:beforeAutospacing="0" w:after="0" w:afterAutospacing="0"/>
                          <w:jc w:val="center"/>
                        </w:pPr>
                        <w:r>
                          <w:rPr>
                            <w:rFonts w:cstheme="minorBidi"/>
                            <w:color w:val="000000"/>
                            <w:kern w:val="24"/>
                            <w:sz w:val="32"/>
                            <w:szCs w:val="32"/>
                          </w:rPr>
                          <w:t>Média de ganho por venda de ave</w:t>
                        </w:r>
                      </w:p>
                    </w:txbxContent>
                  </v:textbox>
                </v:rect>
                <v:shape id="CaixaDeTexto 32" o:spid="_x0000_s1039" type="#_x0000_t202" style="position:absolute;left:14396;top:38813;width:14189;height:5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" fillcolor="white [3201]" strokecolor="black [3213]" strokeweight="2pt">
                  <v:textbox>
                    <w:txbxContent>
                      <w:p w14:paraId="00263BE0" w14:textId="1DDE8501" w:rsidR="00EE4E9C" w:rsidRDefault="00EE4E9C" w:rsidP="00F00826">
                        <w:pPr>
                          <w:pStyle w:val="NormalWeb"/>
                          <w:spacing w:before="0" w:beforeAutospacing="0" w:after="0" w:afterAutospacing="0"/>
                          <w:jc w:val="center"/>
                        </w:pPr>
                        <w:r>
                          <w:rPr>
                            <w:rFonts w:cstheme="minorBidi"/>
                            <w:b/>
                            <w:bCs/>
                            <w:color w:val="000000"/>
                            <w:kern w:val="24"/>
                            <w:sz w:val="28"/>
                            <w:szCs w:val="28"/>
                          </w:rPr>
                          <w:t>US$ 2.07</w:t>
                        </w:r>
                      </w:p>
                    </w:txbxContent>
                  </v:textbox>
                </v:shape>
                <v:shape id="CaixaDeTexto 33" o:spid="_x0000_s1040" type="#_x0000_t202" style="position:absolute;left:57499;top:38813;width:15487;height:3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" fillcolor="white [3201]" strokecolor="black [3213]" strokeweight="2pt">
                  <v:textbox>
                    <w:txbxContent>
                      <w:p w14:paraId="34B32EDD" w14:textId="3A7231B0" w:rsidR="00EE4E9C" w:rsidRDefault="00EE4E9C" w:rsidP="00F00826">
                        <w:pPr>
                          <w:pStyle w:val="NormalWeb"/>
                          <w:spacing w:before="0" w:beforeAutospacing="0" w:after="0" w:afterAutospacing="0"/>
                          <w:jc w:val="center"/>
                        </w:pPr>
                        <w:r>
                          <w:rPr>
                            <w:rFonts w:cstheme="minorBidi"/>
                            <w:b/>
                            <w:bCs/>
                            <w:color w:val="000000"/>
                            <w:kern w:val="24"/>
                            <w:sz w:val="28"/>
                            <w:szCs w:val="28"/>
                          </w:rPr>
                          <w:t>US$ 6.88</w:t>
                        </w:r>
                      </w:p>
                    </w:txbxContent>
                  </v:textbox>
                </v:shape>
                <v:shape id="CaixaDeTexto 70" o:spid="_x0000_s1041" type="#_x0000_t202" style="position:absolute;left:57499;top:24124;width:12151;height:49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" fillcolor="white [3201]" strokecolor="black [3213]" strokeweight="2pt">
                  <v:textbox>
                    <w:txbxContent>
                      <w:p w14:paraId="465154CB" w14:textId="36351F8C" w:rsidR="00EE4E9C" w:rsidRDefault="00EE4E9C" w:rsidP="00F00826">
                        <w:pPr>
                          <w:pStyle w:val="NormalWeb"/>
                          <w:spacing w:before="0" w:beforeAutospacing="0" w:after="0" w:afterAutospacing="0"/>
                          <w:jc w:val="center"/>
                        </w:pPr>
                        <w:r>
                          <w:rPr>
                            <w:rFonts w:cstheme="minorBidi"/>
                            <w:color w:val="000000"/>
                            <w:kern w:val="24"/>
                            <w:sz w:val="28"/>
                            <w:szCs w:val="28"/>
                          </w:rPr>
                          <w:t>US$ 17.90</w:t>
                        </w:r>
                      </w:p>
                    </w:txbxContent>
                  </v:textbox>
                </v:shape>
                <v:rect id="Retângulo 67" o:spid="_x0000_s1042" style="position:absolute;left:40467;top:43677;width:41633;height:3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" fillcolor="white [3201]" strokecolor="black [3213]" strokeweight="2pt">
                  <v:textbox>
                    <w:txbxContent>
                      <w:p w14:paraId="51E17DB5" w14:textId="77777777" w:rsidR="00EE4E9C" w:rsidRDefault="00EE4E9C" w:rsidP="00F00826">
                        <w:pPr>
                          <w:pStyle w:val="NormalWeb"/>
                          <w:spacing w:before="0" w:beforeAutospacing="0" w:after="0" w:afterAutospacing="0"/>
                          <w:jc w:val="center"/>
                        </w:pPr>
                        <w:r>
                          <w:rPr>
                            <w:rFonts w:cstheme="minorBidi"/>
                            <w:b/>
                            <w:bCs/>
                            <w:color w:val="000000"/>
                            <w:kern w:val="24"/>
                            <w:sz w:val="32"/>
                            <w:szCs w:val="32"/>
                          </w:rPr>
                          <w:t>Maior pressão sobre as populações naturais</w:t>
                        </w:r>
                      </w:p>
                    </w:txbxContent>
                  </v:textbox>
                </v:rect>
              </v:group>
            </w:pict>
          </mc:Fallback>
        </mc:AlternateContent>
      </w:r>
    </w:p>
    <w:p w14:paraId="38E8EDB1" w14:textId="77777777" w:rsidR="00F00826" w:rsidRDefault="00F00826" w:rsidP="00F00826">
      <w:pPr>
        <w:spacing w:line="360" w:lineRule="auto"/>
        <w:jc w:val="both"/>
      </w:pPr>
      <w:r>
        <w:rPr>
          <w:noProof/>
        </w:rPr>
        <mc:AlternateContent>
          <mc:Choice Requires="wps">
            <w:drawing>
              <wp:anchor distT="0" distB="0" distL="114300" distR="114300" simplePos="0" relativeHeight="251667456" behindDoc="0" locked="0" layoutInCell="1" allowOverlap="1" wp14:anchorId="1C920290" wp14:editId="28790F94">
                <wp:simplePos x="0" y="0"/>
                <wp:positionH relativeFrom="column">
                  <wp:posOffset>7971155</wp:posOffset>
                </wp:positionH>
                <wp:positionV relativeFrom="paragraph">
                  <wp:posOffset>211455</wp:posOffset>
                </wp:positionV>
                <wp:extent cx="562610" cy="4127500"/>
                <wp:effectExtent l="247650" t="0" r="66040" b="0"/>
                <wp:wrapNone/>
                <wp:docPr id="70" name="Seta em Curva para a Esquerda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21234271">
                          <a:off x="0" y="0"/>
                          <a:ext cx="562610" cy="4127500"/>
                        </a:xfrm>
                        <a:prstGeom prst="curvedLeftArrow">
                          <a:avLst>
                            <a:gd name="adj1" fmla="val 25000"/>
                            <a:gd name="adj2" fmla="val 53688"/>
                            <a:gd name="adj3" fmla="val 25000"/>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4BF7DC" w14:textId="77777777" w:rsidR="00EE4E9C" w:rsidRDefault="00EE4E9C" w:rsidP="00F00826"/>
                        </w:txbxContent>
                      </wps:txbx>
                      <wps:bodyPr wrap="square" rtlCol="0" anchor="ctr">
                        <a:noAutofit/>
                      </wps:bodyPr>
                    </wps:wsp>
                  </a:graphicData>
                </a:graphic>
                <wp14:sizeRelH relativeFrom="page">
                  <wp14:pctWidth>0</wp14:pctWidth>
                </wp14:sizeRelH>
                <wp14:sizeRelV relativeFrom="page">
                  <wp14:pctHeight>0</wp14:pctHeight>
                </wp14:sizeRelV>
              </wp:anchor>
            </w:drawing>
          </mc:Choice>
          <mc:Fallback>
            <w:pict>
              <v:shapetype w14:anchorId="1C920290"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Seta em Curva para a Esquerda 15" o:spid="_x0000_s1043" type="#_x0000_t103" style="position:absolute;left:0;text-align:left;margin-left:627.65pt;margin-top:16.65pt;width:44.3pt;height:325pt;rotation:-399474fd;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" adj="20019,21178,5400" fillcolor="black [3213]" strokecolor="black [3213]" strokeweight="2pt">
                <v:path arrowok="t"/>
                <v:textbox>
                  <w:txbxContent>
                    <w:p w14:paraId="704BF7DC" w14:textId="77777777" w:rsidR="00EE4E9C" w:rsidRDefault="00EE4E9C" w:rsidP="00F00826"/>
                  </w:txbxContent>
                </v:textbox>
              </v:shape>
            </w:pict>
          </mc:Fallback>
        </mc:AlternateContent>
      </w:r>
    </w:p>
    <w:p w14:paraId="5AF38474" w14:textId="77777777" w:rsidR="00F00826" w:rsidRDefault="00F00826" w:rsidP="00F00826">
      <w:r>
        <w:rPr>
          <w:noProof/>
        </w:rPr>
        <mc:AlternateContent>
          <mc:Choice Requires="wps">
            <w:drawing>
              <wp:anchor distT="0" distB="0" distL="114300" distR="114300" simplePos="0" relativeHeight="251663360" behindDoc="0" locked="0" layoutInCell="1" allowOverlap="1" wp14:anchorId="47575C42" wp14:editId="7D7B325B">
                <wp:simplePos x="0" y="0"/>
                <wp:positionH relativeFrom="column">
                  <wp:posOffset>1683385</wp:posOffset>
                </wp:positionH>
                <wp:positionV relativeFrom="paragraph">
                  <wp:posOffset>127000</wp:posOffset>
                </wp:positionV>
                <wp:extent cx="200660" cy="3059430"/>
                <wp:effectExtent l="19050" t="0" r="27940" b="45720"/>
                <wp:wrapNone/>
                <wp:docPr id="57" name="Seta para Baixo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0660" cy="3059430"/>
                        </a:xfrm>
                        <a:prstGeom prst="downArrow">
                          <a:avLst/>
                        </a:prstGeom>
                        <a:solidFill>
                          <a:schemeClr val="tx1"/>
                        </a:solid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54EB6319" w14:textId="77777777" w:rsidR="00EE4E9C" w:rsidRDefault="00EE4E9C" w:rsidP="00F00826"/>
                        </w:txbxContent>
                      </wps:txbx>
                      <wps:bodyPr rtlCol="0" anchor="ctr"/>
                    </wps:wsp>
                  </a:graphicData>
                </a:graphic>
                <wp14:sizeRelH relativeFrom="page">
                  <wp14:pctWidth>0</wp14:pctWidth>
                </wp14:sizeRelH>
                <wp14:sizeRelV relativeFrom="page">
                  <wp14:pctHeight>0</wp14:pctHeight>
                </wp14:sizeRelV>
              </wp:anchor>
            </w:drawing>
          </mc:Choice>
          <mc:Fallback>
            <w:pict>
              <v:shapetype w14:anchorId="47575C4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Seta para Baixo 35" o:spid="_x0000_s1044" type="#_x0000_t67" style="position:absolute;margin-left:132.55pt;margin-top:10pt;width:15.8pt;height:240.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" adj="20892" fillcolor="black [3213]" strokecolor="black [3213]" strokeweight="2pt">
                <v:path arrowok="t"/>
                <v:textbox>
                  <w:txbxContent>
                    <w:p w14:paraId="54EB6319" w14:textId="77777777" w:rsidR="00EE4E9C" w:rsidRDefault="00EE4E9C" w:rsidP="00F00826"/>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7A47B9DA" wp14:editId="2CB1D682">
                <wp:simplePos x="0" y="0"/>
                <wp:positionH relativeFrom="column">
                  <wp:posOffset>4722495</wp:posOffset>
                </wp:positionH>
                <wp:positionV relativeFrom="paragraph">
                  <wp:posOffset>-824865</wp:posOffset>
                </wp:positionV>
                <wp:extent cx="8890" cy="19685"/>
                <wp:effectExtent l="0" t="0" r="29210" b="18415"/>
                <wp:wrapNone/>
                <wp:docPr id="78" name="Conector reto 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890" cy="196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D279991" id="Conector reto 7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1.85pt,-64.95pt" to="372.55pt,-6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" strokecolor="#4579b8 [3044]">
                <o:lock v:ext="edit" shapetype="f"/>
              </v:line>
            </w:pict>
          </mc:Fallback>
        </mc:AlternateContent>
      </w:r>
    </w:p>
    <w:p w14:paraId="4B2D3839" w14:textId="77777777" w:rsidR="00F00826" w:rsidRPr="00953F84" w:rsidRDefault="00F00826" w:rsidP="00F00826">
      <w:r>
        <w:rPr>
          <w:noProof/>
        </w:rPr>
        <mc:AlternateContent>
          <mc:Choice Requires="wps">
            <w:drawing>
              <wp:anchor distT="0" distB="0" distL="114300" distR="114300" simplePos="0" relativeHeight="251664384" behindDoc="0" locked="0" layoutInCell="1" allowOverlap="1" wp14:anchorId="3D7F0BDF" wp14:editId="4DF75143">
                <wp:simplePos x="0" y="0"/>
                <wp:positionH relativeFrom="column">
                  <wp:posOffset>6175375</wp:posOffset>
                </wp:positionH>
                <wp:positionV relativeFrom="paragraph">
                  <wp:posOffset>100330</wp:posOffset>
                </wp:positionV>
                <wp:extent cx="206375" cy="2913380"/>
                <wp:effectExtent l="19050" t="0" r="22225" b="39370"/>
                <wp:wrapNone/>
                <wp:docPr id="62" name="Seta para Baixo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6375" cy="2913380"/>
                        </a:xfrm>
                        <a:prstGeom prst="downArrow">
                          <a:avLst/>
                        </a:prstGeom>
                        <a:solidFill>
                          <a:schemeClr val="tx1"/>
                        </a:solid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37984EF4" w14:textId="77777777" w:rsidR="00EE4E9C" w:rsidRDefault="00EE4E9C" w:rsidP="00F00826"/>
                        </w:txbxContent>
                      </wps:txbx>
                      <wps:bodyPr rtlCol="0" anchor="ctr"/>
                    </wps:wsp>
                  </a:graphicData>
                </a:graphic>
                <wp14:sizeRelH relativeFrom="page">
                  <wp14:pctWidth>0</wp14:pctWidth>
                </wp14:sizeRelH>
                <wp14:sizeRelV relativeFrom="page">
                  <wp14:pctHeight>0</wp14:pctHeight>
                </wp14:sizeRelV>
              </wp:anchor>
            </w:drawing>
          </mc:Choice>
          <mc:Fallback>
            <w:pict>
              <v:shape w14:anchorId="3D7F0BDF" id="Seta para Baixo 27" o:spid="_x0000_s1045" type="#_x0000_t67" style="position:absolute;margin-left:486.25pt;margin-top:7.9pt;width:16.25pt;height:229.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" adj="20835" fillcolor="black [3213]" strokecolor="black [3213]" strokeweight="2pt">
                <v:path arrowok="t"/>
                <v:textbox>
                  <w:txbxContent>
                    <w:p w14:paraId="37984EF4" w14:textId="77777777" w:rsidR="00EE4E9C" w:rsidRDefault="00EE4E9C" w:rsidP="00F00826"/>
                  </w:txbxContent>
                </v:textbox>
              </v:shape>
            </w:pict>
          </mc:Fallback>
        </mc:AlternateContent>
      </w:r>
    </w:p>
    <w:p w14:paraId="20D2B3A2" w14:textId="77777777" w:rsidR="00F00826" w:rsidRPr="00953F84" w:rsidRDefault="00F00826" w:rsidP="00F00826"/>
    <w:p w14:paraId="4E4207EC" w14:textId="77777777" w:rsidR="00F00826" w:rsidRPr="00953F84" w:rsidRDefault="00F00826" w:rsidP="00F00826">
      <w:r>
        <w:rPr>
          <w:noProof/>
        </w:rPr>
        <mc:AlternateContent>
          <mc:Choice Requires="wps">
            <w:drawing>
              <wp:anchor distT="0" distB="0" distL="114300" distR="114300" simplePos="0" relativeHeight="251668480" behindDoc="0" locked="0" layoutInCell="1" allowOverlap="1" wp14:anchorId="23F55CB8" wp14:editId="16F2CF78">
                <wp:simplePos x="0" y="0"/>
                <wp:positionH relativeFrom="column">
                  <wp:posOffset>1449070</wp:posOffset>
                </wp:positionH>
                <wp:positionV relativeFrom="paragraph">
                  <wp:posOffset>25400</wp:posOffset>
                </wp:positionV>
                <wp:extent cx="1033780" cy="129540"/>
                <wp:effectExtent l="0" t="0" r="13970" b="22860"/>
                <wp:wrapNone/>
                <wp:docPr id="72" name="Seta para a Esquerda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33780" cy="129540"/>
                        </a:xfrm>
                        <a:prstGeom prst="lef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93078B" w14:textId="77777777" w:rsidR="00EE4E9C" w:rsidRDefault="00EE4E9C" w:rsidP="00F00826"/>
                        </w:txbxContent>
                      </wps:txbx>
                      <wps:bodyPr rtlCol="0" anchor="ctr"/>
                    </wps:wsp>
                  </a:graphicData>
                </a:graphic>
                <wp14:sizeRelH relativeFrom="page">
                  <wp14:pctWidth>0</wp14:pctWidth>
                </wp14:sizeRelH>
                <wp14:sizeRelV relativeFrom="page">
                  <wp14:pctHeight>0</wp14:pctHeight>
                </wp14:sizeRelV>
              </wp:anchor>
            </w:drawing>
          </mc:Choice>
          <mc:Fallback>
            <w:pict>
              <v:shapetype w14:anchorId="23F55CB8"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Seta para a Esquerda 16" o:spid="_x0000_s1046" type="#_x0000_t66" style="position:absolute;margin-left:114.1pt;margin-top:2pt;width:81.4pt;height:10.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" adj="1353" fillcolor="black [3213]" strokecolor="black [3213]" strokeweight="2pt">
                <v:path arrowok="t"/>
                <v:textbox>
                  <w:txbxContent>
                    <w:p w14:paraId="1893078B" w14:textId="77777777" w:rsidR="00EE4E9C" w:rsidRDefault="00EE4E9C" w:rsidP="00F00826"/>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7C0DF326" wp14:editId="3E3600BA">
                <wp:simplePos x="0" y="0"/>
                <wp:positionH relativeFrom="column">
                  <wp:posOffset>5534660</wp:posOffset>
                </wp:positionH>
                <wp:positionV relativeFrom="paragraph">
                  <wp:posOffset>16510</wp:posOffset>
                </wp:positionV>
                <wp:extent cx="1235710" cy="137160"/>
                <wp:effectExtent l="0" t="0" r="21590" b="15240"/>
                <wp:wrapNone/>
                <wp:docPr id="73" name="Seta para a Esquerda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0800000">
                          <a:off x="0" y="0"/>
                          <a:ext cx="1235710" cy="137160"/>
                        </a:xfrm>
                        <a:prstGeom prst="lef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1C2891" w14:textId="77777777" w:rsidR="00EE4E9C" w:rsidRDefault="00EE4E9C" w:rsidP="00F00826"/>
                        </w:txbxContent>
                      </wps:txbx>
                      <wps:bodyPr rtlCol="0" anchor="ctr"/>
                    </wps:wsp>
                  </a:graphicData>
                </a:graphic>
                <wp14:sizeRelH relativeFrom="page">
                  <wp14:pctWidth>0</wp14:pctWidth>
                </wp14:sizeRelH>
                <wp14:sizeRelV relativeFrom="page">
                  <wp14:pctHeight>0</wp14:pctHeight>
                </wp14:sizeRelV>
              </wp:anchor>
            </w:drawing>
          </mc:Choice>
          <mc:Fallback>
            <w:pict>
              <v:shape w14:anchorId="7C0DF326" id="Seta para a Esquerda 43" o:spid="_x0000_s1047" type="#_x0000_t66" style="position:absolute;margin-left:435.8pt;margin-top:1.3pt;width:97.3pt;height:10.8pt;rotation:18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" adj="1199" fillcolor="black [3213]" strokecolor="black [3213]" strokeweight="2pt">
                <v:path arrowok="t"/>
                <v:textbox>
                  <w:txbxContent>
                    <w:p w14:paraId="041C2891" w14:textId="77777777" w:rsidR="00EE4E9C" w:rsidRDefault="00EE4E9C" w:rsidP="00F00826"/>
                  </w:txbxContent>
                </v:textbox>
              </v:shape>
            </w:pict>
          </mc:Fallback>
        </mc:AlternateContent>
      </w:r>
    </w:p>
    <w:p w14:paraId="5636B9CE" w14:textId="77777777" w:rsidR="00F00826" w:rsidRPr="00953F84" w:rsidRDefault="00F00826" w:rsidP="00F00826"/>
    <w:p w14:paraId="0C830235" w14:textId="77777777" w:rsidR="00F00826" w:rsidRPr="00953F84" w:rsidRDefault="00F00826" w:rsidP="00F00826"/>
    <w:p w14:paraId="18F87416" w14:textId="77777777" w:rsidR="00F00826" w:rsidRPr="00953F84" w:rsidRDefault="00F00826" w:rsidP="00F00826"/>
    <w:p w14:paraId="0E8A38C0" w14:textId="77777777" w:rsidR="00F00826" w:rsidRPr="00953F84" w:rsidRDefault="00F00826" w:rsidP="00F00826"/>
    <w:p w14:paraId="67AFDF89" w14:textId="77777777" w:rsidR="00F00826" w:rsidRPr="00953F84" w:rsidRDefault="00F00826" w:rsidP="00F00826"/>
    <w:p w14:paraId="611F770A" w14:textId="77777777" w:rsidR="00F00826" w:rsidRPr="00953F84" w:rsidRDefault="00F00826" w:rsidP="00F00826"/>
    <w:p w14:paraId="0F26A688" w14:textId="77777777" w:rsidR="00F00826" w:rsidRPr="00953F84" w:rsidRDefault="00F00826" w:rsidP="00F00826"/>
    <w:p w14:paraId="58CF7876" w14:textId="77777777" w:rsidR="00F00826" w:rsidRPr="00953F84" w:rsidRDefault="00F00826" w:rsidP="00F00826">
      <w:r>
        <w:rPr>
          <w:noProof/>
        </w:rPr>
        <mc:AlternateContent>
          <mc:Choice Requires="wps">
            <w:drawing>
              <wp:anchor distT="0" distB="0" distL="114300" distR="114300" simplePos="0" relativeHeight="251666432" behindDoc="0" locked="0" layoutInCell="1" allowOverlap="1" wp14:anchorId="38C6A63A" wp14:editId="37E3E3ED">
                <wp:simplePos x="0" y="0"/>
                <wp:positionH relativeFrom="column">
                  <wp:posOffset>6885940</wp:posOffset>
                </wp:positionH>
                <wp:positionV relativeFrom="paragraph">
                  <wp:posOffset>104140</wp:posOffset>
                </wp:positionV>
                <wp:extent cx="1812290" cy="473710"/>
                <wp:effectExtent l="0" t="266700" r="0" b="440690"/>
                <wp:wrapNone/>
                <wp:docPr id="68" name="Seta em Curva para Baixo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2218136">
                          <a:off x="0" y="0"/>
                          <a:ext cx="1812290" cy="473710"/>
                        </a:xfrm>
                        <a:prstGeom prst="curved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1E4A39" w14:textId="77777777" w:rsidR="00EE4E9C" w:rsidRDefault="00EE4E9C" w:rsidP="00F00826"/>
                        </w:txbxContent>
                      </wps:txbx>
                      <wps:bodyPr rtlCol="0" anchor="ctr"/>
                    </wps:wsp>
                  </a:graphicData>
                </a:graphic>
                <wp14:sizeRelH relativeFrom="page">
                  <wp14:pctWidth>0</wp14:pctWidth>
                </wp14:sizeRelH>
                <wp14:sizeRelV relativeFrom="page">
                  <wp14:pctHeight>0</wp14:pctHeight>
                </wp14:sizeRelV>
              </wp:anchor>
            </w:drawing>
          </mc:Choice>
          <mc:Fallback>
            <w:pict>
              <v:shapetype w14:anchorId="38C6A63A"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Seta em Curva para Baixo 10" o:spid="_x0000_s1048" type="#_x0000_t105" style="position:absolute;margin-left:542.2pt;margin-top:8.2pt;width:142.7pt;height:37.3pt;rotation:2422796fd;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" adj="18777,20894,16200" fillcolor="black [3213]" strokecolor="black [3213]" strokeweight="2pt">
                <v:path arrowok="t"/>
                <v:textbox>
                  <w:txbxContent>
                    <w:p w14:paraId="711E4A39" w14:textId="77777777" w:rsidR="00EE4E9C" w:rsidRDefault="00EE4E9C" w:rsidP="00F00826"/>
                  </w:txbxContent>
                </v:textbox>
              </v:shape>
            </w:pict>
          </mc:Fallback>
        </mc:AlternateContent>
      </w:r>
    </w:p>
    <w:p w14:paraId="2A4D2487" w14:textId="77777777" w:rsidR="00F00826" w:rsidRPr="00953F84" w:rsidRDefault="00F00826" w:rsidP="00F00826"/>
    <w:p w14:paraId="6C7F2AD4" w14:textId="77777777" w:rsidR="00F00826" w:rsidRPr="00953F84" w:rsidRDefault="00F00826" w:rsidP="00F00826"/>
    <w:p w14:paraId="659AF469" w14:textId="77777777" w:rsidR="00F00826" w:rsidRPr="00953F84" w:rsidRDefault="00F00826" w:rsidP="00F00826"/>
    <w:p w14:paraId="049F417B" w14:textId="77777777" w:rsidR="00F00826" w:rsidRPr="00953F84" w:rsidRDefault="00F00826" w:rsidP="00F00826"/>
    <w:p w14:paraId="6C9FBD49" w14:textId="77777777" w:rsidR="00F00826" w:rsidRPr="00953F84" w:rsidRDefault="00F00826" w:rsidP="00F00826"/>
    <w:p w14:paraId="472D7CCD" w14:textId="77777777" w:rsidR="00F00826" w:rsidRPr="00953F84" w:rsidRDefault="00F00826" w:rsidP="00F00826"/>
    <w:p w14:paraId="371991E0" w14:textId="77777777" w:rsidR="00F00826" w:rsidRPr="00953F84" w:rsidRDefault="00F00826" w:rsidP="00F00826"/>
    <w:p w14:paraId="6AFE0A33" w14:textId="77777777" w:rsidR="00F00826" w:rsidRPr="00953F84" w:rsidRDefault="00F00826" w:rsidP="00F00826"/>
    <w:p w14:paraId="2EDA3FD6" w14:textId="77777777" w:rsidR="00F00826" w:rsidRDefault="00F00826" w:rsidP="00F00826"/>
    <w:p w14:paraId="05CFD195" w14:textId="77777777" w:rsidR="00F00826" w:rsidRPr="00953F84" w:rsidRDefault="00F00826" w:rsidP="00F00826"/>
    <w:p w14:paraId="10A7F6A2" w14:textId="77777777" w:rsidR="00F00826" w:rsidRPr="00953F84" w:rsidRDefault="00F00826" w:rsidP="00F00826"/>
    <w:p w14:paraId="16AD4C7E" w14:textId="77777777" w:rsidR="00F00826" w:rsidRDefault="00F00826" w:rsidP="00F00826"/>
    <w:p w14:paraId="115C34A0" w14:textId="77777777" w:rsidR="00F00826" w:rsidRDefault="00F00826" w:rsidP="00F00826">
      <w:pPr>
        <w:pStyle w:val="Legenda"/>
        <w:rPr>
          <w:color w:val="auto"/>
          <w:sz w:val="20"/>
          <w:szCs w:val="20"/>
        </w:rPr>
      </w:pPr>
    </w:p>
    <w:p w14:paraId="195B901B" w14:textId="70A2543E" w:rsidR="00F00826" w:rsidRPr="00C1681D" w:rsidRDefault="00F00826" w:rsidP="00F00826">
      <w:pPr>
        <w:pStyle w:val="Legenda"/>
        <w:rPr>
          <w:b w:val="0"/>
          <w:noProof/>
          <w:color w:val="auto"/>
          <w:sz w:val="20"/>
          <w:szCs w:val="20"/>
        </w:rPr>
      </w:pPr>
      <w:bookmarkStart w:id="21" w:name="_Toc495415823"/>
      <w:r w:rsidRPr="00953F84">
        <w:rPr>
          <w:color w:val="auto"/>
          <w:sz w:val="20"/>
          <w:szCs w:val="20"/>
        </w:rPr>
        <w:t xml:space="preserve">Figura </w:t>
      </w:r>
      <w:r>
        <w:rPr>
          <w:color w:val="auto"/>
          <w:sz w:val="20"/>
          <w:szCs w:val="20"/>
        </w:rPr>
        <w:t>5</w:t>
      </w:r>
      <w:r w:rsidRPr="00953F84">
        <w:rPr>
          <w:color w:val="auto"/>
          <w:sz w:val="20"/>
          <w:szCs w:val="20"/>
        </w:rPr>
        <w:t xml:space="preserve">: </w:t>
      </w:r>
      <w:r w:rsidRPr="00C1681D">
        <w:rPr>
          <w:b w:val="0"/>
          <w:color w:val="auto"/>
          <w:sz w:val="20"/>
          <w:szCs w:val="20"/>
        </w:rPr>
        <w:t>Cadeia de comercializ</w:t>
      </w:r>
      <w:r>
        <w:rPr>
          <w:b w:val="0"/>
          <w:color w:val="auto"/>
          <w:sz w:val="20"/>
          <w:szCs w:val="20"/>
        </w:rPr>
        <w:t>ação ilegal de aves canoras n</w:t>
      </w:r>
      <w:r w:rsidR="008D6123">
        <w:rPr>
          <w:b w:val="0"/>
          <w:color w:val="auto"/>
          <w:sz w:val="20"/>
          <w:szCs w:val="20"/>
        </w:rPr>
        <w:t>a área pesquisada</w:t>
      </w:r>
      <w:r w:rsidRPr="00C1681D">
        <w:rPr>
          <w:b w:val="0"/>
          <w:color w:val="auto"/>
          <w:sz w:val="20"/>
          <w:szCs w:val="20"/>
        </w:rPr>
        <w:t>.</w:t>
      </w:r>
      <w:bookmarkEnd w:id="21"/>
    </w:p>
    <w:p w14:paraId="68B41534" w14:textId="77777777" w:rsidR="00F00826" w:rsidRDefault="00F00826" w:rsidP="00F00826">
      <w:pPr>
        <w:jc w:val="center"/>
      </w:pPr>
    </w:p>
    <w:p w14:paraId="5F9E4AF9" w14:textId="77777777" w:rsidR="00F00826" w:rsidRDefault="00F00826" w:rsidP="00F00826"/>
    <w:p w14:paraId="56AF1F8D" w14:textId="77777777" w:rsidR="00F00826" w:rsidRDefault="00F00826" w:rsidP="00F00826">
      <w:pPr>
        <w:sectPr w:rsidR="00F00826" w:rsidSect="00F00826">
          <w:headerReference w:type="default" r:id="rId23"/>
          <w:footerReference w:type="default" r:id="rId24"/>
          <w:pgSz w:w="16838" w:h="11906" w:orient="landscape"/>
          <w:pgMar w:top="1701" w:right="1701" w:bottom="1134" w:left="1134" w:header="709" w:footer="709" w:gutter="0"/>
          <w:cols w:space="708"/>
          <w:docGrid w:linePitch="360"/>
        </w:sectPr>
      </w:pPr>
    </w:p>
    <w:p w14:paraId="3B4BDA3B" w14:textId="173681FA" w:rsidR="00F00826" w:rsidRDefault="00F00826" w:rsidP="00397FB0">
      <w:pPr>
        <w:spacing w:line="360" w:lineRule="auto"/>
        <w:ind w:firstLine="900"/>
        <w:jc w:val="both"/>
      </w:pPr>
      <w:r w:rsidRPr="007B212E">
        <w:lastRenderedPageBreak/>
        <w:t>Além do menor período de tempo de aves mantidas em cativeiro, o preço de compra é outro fator determinante na obtenção de rápidos lucros financeiros na cadeia de comércio.</w:t>
      </w:r>
      <w:r w:rsidRPr="007B212E">
        <w:rPr>
          <w:b/>
        </w:rPr>
        <w:t xml:space="preserve"> </w:t>
      </w:r>
      <w:r w:rsidRPr="007B212E">
        <w:t>Aves de menores valores de compra apresentam maiores lucros na venda (</w:t>
      </w:r>
      <w:proofErr w:type="spellStart"/>
      <w:r w:rsidRPr="007B212E">
        <w:t>r</w:t>
      </w:r>
      <w:r w:rsidRPr="007B212E">
        <w:rPr>
          <w:vertAlign w:val="subscript"/>
        </w:rPr>
        <w:t>s</w:t>
      </w:r>
      <w:proofErr w:type="spellEnd"/>
      <w:r w:rsidRPr="007B212E">
        <w:t xml:space="preserve"> = - 0,54; p = 0,02) (Figura 6). Assim, enquanto aves </w:t>
      </w:r>
      <w:r w:rsidR="008D6123" w:rsidRPr="007B212E">
        <w:t>mais caras</w:t>
      </w:r>
      <w:r w:rsidRPr="007B212E">
        <w:t xml:space="preserve"> são comercializadas poucas vezes em um ano, gerando lucros não muito altos, outras de menores valores são comercializadas frequentemente gerando uma renda contínua e um lucro bem mais elevado em virtude do maior</w:t>
      </w:r>
      <w:r>
        <w:t xml:space="preserve"> número de indivíduos comercializados. </w:t>
      </w:r>
    </w:p>
    <w:p w14:paraId="19A12A71" w14:textId="0A19ADFE" w:rsidR="00F00826" w:rsidRPr="00397FB0" w:rsidRDefault="00F00826" w:rsidP="00397FB0">
      <w:pPr>
        <w:spacing w:line="360" w:lineRule="auto"/>
        <w:ind w:firstLine="900"/>
        <w:jc w:val="both"/>
      </w:pPr>
      <w:r>
        <w:t xml:space="preserve">Dentre as espécies reportadas no presente estudo que apresentaram indivíduos com maiores percentuais de lucro se destacam o azulão </w:t>
      </w:r>
      <w:proofErr w:type="spellStart"/>
      <w:r w:rsidRPr="00886AF6">
        <w:rPr>
          <w:i/>
        </w:rPr>
        <w:t>Cyanoloxia</w:t>
      </w:r>
      <w:proofErr w:type="spellEnd"/>
      <w:r w:rsidRPr="00886AF6">
        <w:rPr>
          <w:i/>
        </w:rPr>
        <w:t xml:space="preserve"> </w:t>
      </w:r>
      <w:proofErr w:type="spellStart"/>
      <w:r w:rsidRPr="00886AF6">
        <w:rPr>
          <w:i/>
        </w:rPr>
        <w:t>brissonii</w:t>
      </w:r>
      <w:proofErr w:type="spellEnd"/>
      <w:r>
        <w:t xml:space="preserve">, </w:t>
      </w:r>
      <w:proofErr w:type="spellStart"/>
      <w:r w:rsidRPr="00886AF6">
        <w:rPr>
          <w:i/>
        </w:rPr>
        <w:t>Turdus</w:t>
      </w:r>
      <w:proofErr w:type="spellEnd"/>
      <w:r w:rsidRPr="00886AF6">
        <w:rPr>
          <w:i/>
        </w:rPr>
        <w:t xml:space="preserve"> </w:t>
      </w:r>
      <w:proofErr w:type="spellStart"/>
      <w:r w:rsidRPr="00886AF6">
        <w:rPr>
          <w:i/>
        </w:rPr>
        <w:t>rufiventris</w:t>
      </w:r>
      <w:proofErr w:type="spellEnd"/>
      <w:r w:rsidRPr="00886AF6">
        <w:t xml:space="preserve"> </w:t>
      </w:r>
      <w:proofErr w:type="spellStart"/>
      <w:r w:rsidRPr="00886AF6">
        <w:t>Vieillot</w:t>
      </w:r>
      <w:proofErr w:type="spellEnd"/>
      <w:r w:rsidRPr="00886AF6">
        <w:t>, 1818</w:t>
      </w:r>
      <w:r>
        <w:t xml:space="preserve">, </w:t>
      </w:r>
      <w:proofErr w:type="spellStart"/>
      <w:r w:rsidRPr="00886AF6">
        <w:rPr>
          <w:i/>
        </w:rPr>
        <w:t>Paroaria</w:t>
      </w:r>
      <w:proofErr w:type="spellEnd"/>
      <w:r w:rsidRPr="00886AF6">
        <w:rPr>
          <w:i/>
        </w:rPr>
        <w:t xml:space="preserve"> dominicana</w:t>
      </w:r>
      <w:r w:rsidRPr="00886AF6">
        <w:t xml:space="preserve"> </w:t>
      </w:r>
      <w:r>
        <w:t xml:space="preserve">e </w:t>
      </w:r>
      <w:proofErr w:type="spellStart"/>
      <w:r w:rsidRPr="0089007F">
        <w:rPr>
          <w:i/>
        </w:rPr>
        <w:t>Sporophila</w:t>
      </w:r>
      <w:proofErr w:type="spellEnd"/>
      <w:r w:rsidRPr="0089007F">
        <w:rPr>
          <w:i/>
        </w:rPr>
        <w:t xml:space="preserve"> </w:t>
      </w:r>
      <w:proofErr w:type="spellStart"/>
      <w:r w:rsidRPr="0089007F">
        <w:rPr>
          <w:i/>
        </w:rPr>
        <w:t>nigricollis</w:t>
      </w:r>
      <w:proofErr w:type="spellEnd"/>
      <w:r w:rsidRPr="0089007F">
        <w:rPr>
          <w:i/>
        </w:rPr>
        <w:t xml:space="preserve"> </w:t>
      </w:r>
      <w:r>
        <w:t xml:space="preserve">(Figura 7), embora estas espécies também tenham apresentado indivíduos relativamente caros em relação a preços de compra. </w:t>
      </w:r>
    </w:p>
    <w:p w14:paraId="56E5E20E" w14:textId="77777777" w:rsidR="00F00826" w:rsidRDefault="00F00826" w:rsidP="00F00826">
      <w:pPr>
        <w:rPr>
          <w:b/>
          <w:color w:val="000000" w:themeColor="text1"/>
          <w:sz w:val="20"/>
          <w:szCs w:val="20"/>
        </w:rPr>
      </w:pPr>
    </w:p>
    <w:p w14:paraId="4C1E04FB" w14:textId="77777777" w:rsidR="00F00826" w:rsidRDefault="00F00826" w:rsidP="00F00826">
      <w:pPr>
        <w:rPr>
          <w:b/>
          <w:color w:val="000000" w:themeColor="text1"/>
          <w:sz w:val="20"/>
          <w:szCs w:val="20"/>
        </w:rPr>
      </w:pPr>
    </w:p>
    <w:p w14:paraId="36B1FF7B" w14:textId="77777777" w:rsidR="00F00826" w:rsidRPr="008A150D" w:rsidRDefault="00F00826" w:rsidP="008A150D">
      <w:pPr>
        <w:spacing w:line="360" w:lineRule="auto"/>
        <w:jc w:val="both"/>
        <w:rPr>
          <w:b/>
        </w:rPr>
      </w:pPr>
      <w:r w:rsidRPr="008A150D">
        <w:rPr>
          <w:b/>
        </w:rPr>
        <w:t>Discussão</w:t>
      </w:r>
    </w:p>
    <w:p w14:paraId="65A2D38B" w14:textId="281CF460" w:rsidR="00F00826" w:rsidRDefault="00F00826" w:rsidP="00F00826">
      <w:pPr>
        <w:spacing w:line="360" w:lineRule="auto"/>
        <w:ind w:firstLine="900"/>
        <w:jc w:val="both"/>
      </w:pPr>
      <w:r>
        <w:t xml:space="preserve">A comercialização ilegal de aves canoras na área pesquisada </w:t>
      </w:r>
      <w:r w:rsidR="008D6123">
        <w:t>reflete um histórico de forte interação entre os moradores da região semiárida do Nordeste, onde aves silvestres são tradicionalmente mantidas como animais de estimação, uma prática que persiste na região a despeito das implicações legais.</w:t>
      </w:r>
      <w:r>
        <w:t xml:space="preserve"> A riqueza de aves registrada não surpreende, uma vez que esses animais são frequentemente mantidos como animais de estimação, sendo escolhidos em virtude de sua diversidade de cores, canto, facilidade de manutenção e, em alguns casos, a capacidade de imitar a fala humana </w:t>
      </w:r>
      <w:r>
        <w:fldChar w:fldCharType="begin"/>
      </w:r>
      <w:r>
        <w:instrText xml:space="preserve"> ADDIN EN.CITE &lt;EndNote&gt;&lt;Cite&gt;&lt;Author&gt;Thomsen&lt;/Author&gt;&lt;Year&gt;1991&lt;/Year&gt;&lt;RecNum&gt;175&lt;/RecNum&gt;&lt;DisplayText&gt;(Teixeira et al., 2014; Thomsen and Brautigam, 1991)&lt;/DisplayText&gt;&lt;record&gt;&lt;rec-number&gt;175&lt;/rec-number&gt;&lt;foreign-keys&gt;&lt;key app="EN" db-id="z55r029xld5x0rexp9s5vxfltvwezx9td2x9" timestamp="1496108009"&gt;175&lt;/key&gt;&lt;/foreign-keys&gt;&lt;ref-type name="Journal Article"&gt;17&lt;/ref-type&gt;&lt;contributors&gt;&lt;authors&gt;&lt;author&gt;Thomsen, JB&lt;/author&gt;&lt;author&gt;Brautigam, A&lt;/author&gt;&lt;/authors&gt;&lt;/contributors&gt;&lt;titles&gt;&lt;title&gt;Sustainable use of Neotropical parrots&lt;/title&gt;&lt;secondary-title&gt;Neotropical wildlife use and conservation&lt;/secondary-title&gt;&lt;/titles&gt;&lt;periodical&gt;&lt;full-title&gt;Neotropical wildlife use and conservation&lt;/full-title&gt;&lt;/periodical&gt;&lt;pages&gt;359-379&lt;/pages&gt;&lt;dates&gt;&lt;year&gt;1991&lt;/year&gt;&lt;/dates&gt;&lt;urls&gt;&lt;/urls&gt;&lt;/record&gt;&lt;/Cite&gt;&lt;Cite&gt;&lt;Author&gt;Teixeira&lt;/Author&gt;&lt;Year&gt;2014&lt;/Year&gt;&lt;RecNum&gt;187&lt;/RecNum&gt;&lt;record&gt;&lt;rec-number&gt;187&lt;/rec-number&gt;&lt;foreign-keys&gt;&lt;key app="EN" db-id="z55r029xld5x0rexp9s5vxfltvwezx9td2x9" timestamp="1496340801"&gt;187&lt;/key&gt;&lt;/foreign-keys&gt;&lt;ref-type name="Journal Article"&gt;17&lt;/ref-type&gt;&lt;contributors&gt;&lt;authors&gt;&lt;author&gt;Teixeira, Pedro Hudson Rodrigues&lt;/author&gt;&lt;author&gt;do Nascimento Thel, Thiago&lt;/author&gt;&lt;author&gt;Ferreira, Jullio Marques Rocha&lt;/author&gt;&lt;author&gt;de Azevedo, Severino Mendes&lt;/author&gt;&lt;author&gt;Junior, Wallace Rodrigues Telino&lt;/author&gt;&lt;author&gt;Lyra-Neves, Rachel Maria&lt;/author&gt;&lt;/authors&gt;&lt;/contributors&gt;&lt;titles&gt;&lt;title&gt;Local knowledge and exploitation of the avian fauna by a rural community in the semi-arid zone of northeastern Brazil&lt;/title&gt;&lt;secondary-title&gt;Journal of ethnobiology and ethnomedicine&lt;/secondary-title&gt;&lt;/titles&gt;&lt;periodical&gt;&lt;full-title&gt;Journal of Ethnobiology and Ethnomedicine&lt;/full-title&gt;&lt;/periodical&gt;&lt;pages&gt;81&lt;/pages&gt;&lt;volume&gt;10&lt;/volume&gt;&lt;number&gt;1&lt;/number&gt;&lt;dates&gt;&lt;year&gt;2014&lt;/year&gt;&lt;/dates&gt;&lt;isbn&gt;1746-4269&lt;/isbn&gt;&lt;urls&gt;&lt;/urls&gt;&lt;/record&gt;&lt;/Cite&gt;&lt;/EndNote&gt;</w:instrText>
      </w:r>
      <w:r>
        <w:fldChar w:fldCharType="separate"/>
      </w:r>
      <w:r>
        <w:rPr>
          <w:noProof/>
        </w:rPr>
        <w:t>(</w:t>
      </w:r>
      <w:hyperlink w:anchor="_ENREF_78" w:tooltip="Teixeira, 2014 #187" w:history="1">
        <w:r w:rsidR="0044260E">
          <w:rPr>
            <w:noProof/>
          </w:rPr>
          <w:t>Teixeira et al., 2014</w:t>
        </w:r>
      </w:hyperlink>
      <w:r>
        <w:rPr>
          <w:noProof/>
        </w:rPr>
        <w:t xml:space="preserve">; </w:t>
      </w:r>
      <w:hyperlink w:anchor="_ENREF_79" w:tooltip="Thomsen, 1991 #175" w:history="1">
        <w:r w:rsidR="0044260E">
          <w:rPr>
            <w:noProof/>
          </w:rPr>
          <w:t>Thomsen and Brautigam, 1991</w:t>
        </w:r>
      </w:hyperlink>
      <w:r>
        <w:rPr>
          <w:noProof/>
        </w:rPr>
        <w:t>)</w:t>
      </w:r>
      <w:r>
        <w:fldChar w:fldCharType="end"/>
      </w:r>
      <w:r>
        <w:t xml:space="preserve">. Esses fatores tem direcionado a preferência de criadores das aves como </w:t>
      </w:r>
      <w:r w:rsidRPr="00BE1246">
        <w:rPr>
          <w:i/>
        </w:rPr>
        <w:t>pets</w:t>
      </w:r>
      <w:r>
        <w:t xml:space="preserve"> silvestres, em especial, os Passeriformes </w:t>
      </w:r>
      <w:r>
        <w:fldChar w:fldCharType="begin">
          <w:fldData xml:space="preserve">PEVuZE5vdGU+PENpdGU+PEF1dGhvcj5GZXJyZWlyYTwvQXV0aG9yPjxZZWFyPjIwMTI8L1llYXI+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</w:fldData>
        </w:fldChar>
      </w:r>
      <w:r w:rsidR="009F0BBF">
        <w:instrText xml:space="preserve"> ADDIN EN.CITE </w:instrText>
      </w:r>
      <w:r w:rsidR="009F0BBF">
        <w:fldChar w:fldCharType="begin">
          <w:fldData xml:space="preserve">PEVuZE5vdGU+PENpdGU+PEF1dGhvcj5GZXJyZWlyYTwvQXV0aG9yPjxZZWFyPjIwMTI8L1llYXI+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</w:fldData>
        </w:fldChar>
      </w:r>
      <w:r w:rsidR="009F0BBF">
        <w:instrText xml:space="preserve"> ADDIN EN.CITE.DATA </w:instrText>
      </w:r>
      <w:r w:rsidR="009F0BBF">
        <w:fldChar w:fldCharType="end"/>
      </w:r>
      <w:r>
        <w:fldChar w:fldCharType="separate"/>
      </w:r>
      <w:r w:rsidR="009F0BBF">
        <w:rPr>
          <w:noProof/>
        </w:rPr>
        <w:t>(</w:t>
      </w:r>
      <w:hyperlink w:anchor="_ENREF_10" w:tooltip="Alves, 2009 #21" w:history="1">
        <w:r w:rsidR="0044260E">
          <w:rPr>
            <w:noProof/>
          </w:rPr>
          <w:t>Alves et al., 2009</w:t>
        </w:r>
      </w:hyperlink>
      <w:r w:rsidR="009F0BBF">
        <w:rPr>
          <w:noProof/>
        </w:rPr>
        <w:t xml:space="preserve">; </w:t>
      </w:r>
      <w:hyperlink w:anchor="_ENREF_29" w:tooltip="Ferreira, 2012 #176" w:history="1">
        <w:r w:rsidR="0044260E">
          <w:rPr>
            <w:noProof/>
          </w:rPr>
          <w:t>Ferreira et al., 2012</w:t>
        </w:r>
      </w:hyperlink>
      <w:r w:rsidR="009F0BBF">
        <w:rPr>
          <w:noProof/>
        </w:rPr>
        <w:t xml:space="preserve">; </w:t>
      </w:r>
      <w:hyperlink w:anchor="_ENREF_57" w:tooltip="Oliveira, 2018 #263" w:history="1">
        <w:r w:rsidR="0044260E">
          <w:rPr>
            <w:noProof/>
          </w:rPr>
          <w:t>Oliveira et al., 2018</w:t>
        </w:r>
      </w:hyperlink>
      <w:r w:rsidR="009F0BBF">
        <w:rPr>
          <w:noProof/>
        </w:rPr>
        <w:t xml:space="preserve">; </w:t>
      </w:r>
      <w:hyperlink w:anchor="_ENREF_74" w:tooltip="Souto, 2017 #97" w:history="1">
        <w:r w:rsidR="0044260E">
          <w:rPr>
            <w:noProof/>
          </w:rPr>
          <w:t>Souto et al., 2017</w:t>
        </w:r>
      </w:hyperlink>
      <w:r w:rsidR="009F0BBF">
        <w:rPr>
          <w:noProof/>
        </w:rPr>
        <w:t xml:space="preserve">; </w:t>
      </w:r>
      <w:hyperlink w:anchor="_ENREF_83" w:tooltip="Zardo, 2016 #173" w:history="1">
        <w:r w:rsidR="0044260E">
          <w:rPr>
            <w:noProof/>
          </w:rPr>
          <w:t>Zardo et al., 2016</w:t>
        </w:r>
      </w:hyperlink>
      <w:r w:rsidR="009F0BBF">
        <w:rPr>
          <w:noProof/>
        </w:rPr>
        <w:t>)</w:t>
      </w:r>
      <w:r>
        <w:fldChar w:fldCharType="end"/>
      </w:r>
      <w:r w:rsidR="00D22B27">
        <w:t xml:space="preserve"> na área pesquisada em outras localidades do Brasil e do mundo</w:t>
      </w:r>
      <w:r>
        <w:t xml:space="preserve">. </w:t>
      </w:r>
    </w:p>
    <w:p w14:paraId="69970A12" w14:textId="3894BED5" w:rsidR="00F00826" w:rsidRDefault="00F00826" w:rsidP="00F00826">
      <w:pPr>
        <w:spacing w:line="360" w:lineRule="auto"/>
        <w:ind w:firstLine="900"/>
        <w:jc w:val="both"/>
      </w:pPr>
      <w:r>
        <w:t>A organização da cadeia de comércio de forma descentralizada n</w:t>
      </w:r>
      <w:r w:rsidR="00604E25">
        <w:t>a área pesquisada</w:t>
      </w:r>
      <w:r>
        <w:t xml:space="preserve"> evidencia uma estratégia dos comerciantes, evitando a comercialização em pontos de venda fixos (e.g., feiras e mercados) expostos a fiscalização. Situação similar foi registrada em estudo realizado por </w:t>
      </w:r>
      <w:hyperlink w:anchor="_ENREF_74" w:tooltip="Souto, 2017 #97" w:history="1">
        <w:r w:rsidR="0044260E">
          <w:fldChar w:fldCharType="begin"/>
        </w:r>
        <w:r w:rsidR="0044260E">
          <w:instrText xml:space="preserve"> ADDIN EN.CITE &lt;EndNote&gt;&lt;Cite AuthorYear="1"&gt;&lt;Author&gt;Souto&lt;/Author&gt;&lt;Year&gt;2017&lt;/Year&gt;&lt;RecNum&gt;97&lt;/RecNum&gt;&lt;DisplayText&gt;Souto et al. (2017)&lt;/DisplayText&gt;&lt;record&gt;&lt;rec-number&gt;97&lt;/rec-number&gt;&lt;foreign-keys&gt;&lt;key app="EN" db-id="z55r029xld5x0rexp9s5vxfltvwezx9td2x9" timestamp="1492192806"&gt;97&lt;/key&gt;&lt;/foreign-keys&gt;&lt;ref-type name="Journal Article"&gt;17&lt;/ref-type&gt;&lt;contributors&gt;&lt;authors&gt;&lt;author&gt;Souto, Wedson Medeiros Silva&lt;/author&gt;&lt;author&gt;Torres, Mauro Aparecido Ribeiro&lt;/author&gt;&lt;author&gt;Sousa, Breno Fernando Cunha Freitas&lt;/author&gt;&lt;author&gt;Lima, Katyelle Gonçalves Guimarães Carvalho&lt;/author&gt;&lt;author&gt;Vieira, Lorena Tupinambá Serra&lt;/author&gt;&lt;author&gt;Pereira, Glauco Alves&lt;/author&gt;&lt;author&gt;Guzzi, Anderson&lt;/author&gt;&lt;author&gt;Silva, Mateus Vieira&lt;/author&gt;&lt;author&gt;Pralon, Bruno Gabriel Nunes&lt;/author&gt;&lt;/authors&gt;&lt;/contributors&gt;&lt;titles&gt;&lt;title&gt;Singing for Cages: The Use and Trade of Passeriformes as Wild Pets in an Economic Center of the Amazon—NE Brazil Route&lt;/title&gt;&lt;secondary-title&gt;Tropical Conservation Science&lt;/secondary-title&gt;&lt;/titles&gt;&lt;periodical&gt;&lt;full-title&gt;Tropical Conservation Science&lt;/full-title&gt;&lt;/periodical&gt;&lt;pages&gt;1940082917689898&lt;/pages&gt;&lt;volume&gt;10&lt;/volume&gt;&lt;dates&gt;&lt;year&gt;2017&lt;/year&gt;&lt;/dates&gt;&lt;isbn&gt;1940-0829&lt;/isbn&gt;&lt;urls&gt;&lt;/urls&gt;&lt;/record&gt;&lt;/Cite&gt;&lt;/EndNote&gt;</w:instrText>
        </w:r>
        <w:r w:rsidR="0044260E">
          <w:fldChar w:fldCharType="separate"/>
        </w:r>
        <w:r w:rsidR="0044260E">
          <w:rPr>
            <w:noProof/>
          </w:rPr>
          <w:t>Souto et al. (2017)</w:t>
        </w:r>
        <w:r w:rsidR="0044260E">
          <w:fldChar w:fldCharType="end"/>
        </w:r>
      </w:hyperlink>
      <w:r>
        <w:t xml:space="preserve"> sobre o comércio de Passeriformes em Floriano no Piauí, </w:t>
      </w:r>
      <w:r w:rsidR="00151E32">
        <w:t xml:space="preserve">Brasil, </w:t>
      </w:r>
      <w:r>
        <w:t xml:space="preserve">onde a maior parte do comércio dessas aves ocorre fora de feiras, sendo </w:t>
      </w:r>
      <w:r>
        <w:rPr>
          <w:rFonts w:cstheme="minorHAnsi"/>
          <w:lang w:val="pt-PT"/>
        </w:rPr>
        <w:t>frequentemente realizado</w:t>
      </w:r>
      <w:r w:rsidRPr="00C17AF0">
        <w:rPr>
          <w:rFonts w:cstheme="minorHAnsi"/>
          <w:lang w:val="pt-PT"/>
        </w:rPr>
        <w:t xml:space="preserve"> nas casas dos </w:t>
      </w:r>
      <w:r>
        <w:rPr>
          <w:rFonts w:cstheme="minorHAnsi"/>
          <w:lang w:val="pt-PT"/>
        </w:rPr>
        <w:t>comerciantes</w:t>
      </w:r>
      <w:r w:rsidRPr="00C17AF0">
        <w:rPr>
          <w:rFonts w:cstheme="minorHAnsi"/>
          <w:lang w:val="pt-PT"/>
        </w:rPr>
        <w:t xml:space="preserve"> ou dos consumidores finais</w:t>
      </w:r>
      <w:r>
        <w:rPr>
          <w:rFonts w:cstheme="minorHAnsi"/>
          <w:lang w:val="pt-PT"/>
        </w:rPr>
        <w:t xml:space="preserve">. </w:t>
      </w:r>
      <w:r>
        <w:t xml:space="preserve">Resultados semelhantes também foram relatados em estudos sobre o comércio de espécies da </w:t>
      </w:r>
      <w:proofErr w:type="spellStart"/>
      <w:r>
        <w:t>herpetofauna</w:t>
      </w:r>
      <w:proofErr w:type="spellEnd"/>
      <w:r>
        <w:t xml:space="preserve"> exploradas como </w:t>
      </w:r>
      <w:r w:rsidRPr="00887FC5">
        <w:rPr>
          <w:i/>
        </w:rPr>
        <w:t>pets</w:t>
      </w:r>
      <w:r>
        <w:t xml:space="preserve"> em algumas regiões da Tailândia, onde o padrão de comércio baseado em mercados locais </w:t>
      </w:r>
      <w:r>
        <w:fldChar w:fldCharType="begin"/>
      </w:r>
      <w:r>
        <w:instrText xml:space="preserve"> ADDIN EN.CITE &lt;EndNote&gt;&lt;Cite&gt;&lt;Author&gt;Shepherd&lt;/Author&gt;&lt;Year&gt;2008&lt;/Year&gt;&lt;RecNum&gt;232&lt;/RecNum&gt;&lt;DisplayText&gt;(Shepherd and Nijman, 2008)&lt;/DisplayText&gt;&lt;record&gt;&lt;rec-number&gt;232&lt;/rec-number&gt;&lt;foreign-keys&gt;&lt;key app="EN" db-id="z55r029xld5x0rexp9s5vxfltvwezx9td2x9" timestamp="1497997023"&gt;232&lt;/key&gt;&lt;/foreign-keys&gt;&lt;ref-type name="Journal Article"&gt;17&lt;/ref-type&gt;&lt;contributors&gt;&lt;authors&gt;&lt;author&gt;Shepherd, Chris R&lt;/author&gt;&lt;author&gt;Nijman, Vincent&lt;/author&gt;&lt;/authors&gt;&lt;/contributors&gt;&lt;titles&gt;&lt;title&gt;Pet freshwater turtle and tortoise trade in Chatuchak Market, Bangkok, Thailand. 1edn. TRAFFIC Southeast Asia, Petaling Jaya, Selangor, Malaysia&lt;/title&gt;&lt;/titles&gt;&lt;dates&gt;&lt;year&gt;2008&lt;/year&gt;&lt;/dates&gt;&lt;urls&gt;&lt;/urls&gt;&lt;/record&gt;&lt;/Cite&gt;&lt;/EndNote&gt;</w:instrText>
      </w:r>
      <w:r>
        <w:fldChar w:fldCharType="separate"/>
      </w:r>
      <w:r>
        <w:rPr>
          <w:noProof/>
        </w:rPr>
        <w:t>(</w:t>
      </w:r>
      <w:hyperlink w:anchor="_ENREF_72" w:tooltip="Shepherd, 2008 #232" w:history="1">
        <w:r w:rsidR="0044260E">
          <w:rPr>
            <w:noProof/>
          </w:rPr>
          <w:t xml:space="preserve">Shepherd and </w:t>
        </w:r>
        <w:r w:rsidR="0044260E">
          <w:rPr>
            <w:noProof/>
          </w:rPr>
          <w:lastRenderedPageBreak/>
          <w:t>Nijman, 2008</w:t>
        </w:r>
      </w:hyperlink>
      <w:r>
        <w:rPr>
          <w:noProof/>
        </w:rPr>
        <w:t>)</w:t>
      </w:r>
      <w:r>
        <w:fldChar w:fldCharType="end"/>
      </w:r>
      <w:r>
        <w:t xml:space="preserve"> migrou completamente para outro essencialmente caracterizado por vendas em residências dos próprios comerciantes </w:t>
      </w:r>
      <w:r>
        <w:fldChar w:fldCharType="begin"/>
      </w:r>
      <w:r w:rsidR="00F51240">
        <w:instrText xml:space="preserve"> ADDIN EN.CITE &lt;EndNote&gt;&lt;Cite&gt;&lt;Author&gt;Todd&lt;/Author&gt;&lt;Year&gt;2011&lt;/Year&gt;&lt;RecNum&gt;233&lt;/RecNum&gt;&lt;DisplayText&gt;(Todd, 2011)&lt;/DisplayText&gt;&lt;record&gt;&lt;rec-number&gt;233&lt;/rec-number&gt;&lt;foreign-keys&gt;&lt;key app="EN" db-id="z55r029xld5x0rexp9s5vxfltvwezx9td2x9" timestamp="1497997142"&gt;233&lt;/key&gt;&lt;/foreign-keys&gt;&lt;ref-type name="Book"&gt;6&lt;/ref-type&gt;&lt;contributors&gt;&lt;authors&gt;&lt;author&gt;Todd, Matthew&lt;/author&gt;&lt;/authors&gt;&lt;/contributors&gt;&lt;titles&gt;&lt;title&gt;Trade in Malagasy reptiles and amphibians in Thailand, 1 edn. TRAFFIC. Southeast Asia, Petaling Jaya, Selangor, Malaysia.&lt;/title&gt;&lt;/titles&gt;&lt;dates&gt;&lt;year&gt;2011&lt;/year&gt;&lt;/dates&gt;&lt;isbn&gt;9833393322&lt;/isbn&gt;&lt;urls&gt;&lt;/urls&gt;&lt;/record&gt;&lt;/Cite&gt;&lt;Cite&gt;&lt;Author&gt;Todd&lt;/Author&gt;&lt;Year&gt;2011&lt;/Year&gt;&lt;RecNum&gt;233&lt;/RecNum&gt;&lt;record&gt;&lt;rec-number&gt;233&lt;/rec-number&gt;&lt;foreign-keys&gt;&lt;key app="EN" db-id="z55r029xld5x0rexp9s5vxfltvwezx9td2x9" timestamp="1497997142"&gt;233&lt;/key&gt;&lt;/foreign-keys&gt;&lt;ref-type name="Book"&gt;6&lt;/ref-type&gt;&lt;contributors&gt;&lt;authors&gt;&lt;author&gt;Todd, Matthew&lt;/author&gt;&lt;/authors&gt;&lt;/contributors&gt;&lt;titles&gt;&lt;title&gt;Trade in Malagasy reptiles and amphibians in Thailand, 1 edn. TRAFFIC. Southeast Asia, Petaling Jaya, Selangor, Malaysia.&lt;/title&gt;&lt;/titles&gt;&lt;dates&gt;&lt;year&gt;2011&lt;/year&gt;&lt;/dates&gt;&lt;isbn&gt;9833393322&lt;/isbn&gt;&lt;urls&gt;&lt;/urls&gt;&lt;/record&gt;&lt;/Cite&gt;&lt;/EndNote&gt;</w:instrText>
      </w:r>
      <w:r>
        <w:fldChar w:fldCharType="separate"/>
      </w:r>
      <w:r w:rsidR="00F51240">
        <w:rPr>
          <w:noProof/>
        </w:rPr>
        <w:t>(</w:t>
      </w:r>
      <w:hyperlink w:anchor="_ENREF_80" w:tooltip="Todd, 2011 #233" w:history="1">
        <w:r w:rsidR="0044260E">
          <w:rPr>
            <w:noProof/>
          </w:rPr>
          <w:t>Todd, 2011</w:t>
        </w:r>
      </w:hyperlink>
      <w:r w:rsidR="00F51240">
        <w:rPr>
          <w:noProof/>
        </w:rPr>
        <w:t>)</w:t>
      </w:r>
      <w:r>
        <w:fldChar w:fldCharType="end"/>
      </w:r>
      <w:r>
        <w:t xml:space="preserve">. </w:t>
      </w:r>
    </w:p>
    <w:p w14:paraId="626A4455" w14:textId="585FEF6D" w:rsidR="00F00826" w:rsidRDefault="00F00826" w:rsidP="00F00826">
      <w:pPr>
        <w:spacing w:line="360" w:lineRule="auto"/>
        <w:ind w:firstLine="900"/>
        <w:jc w:val="both"/>
      </w:pPr>
      <w:r>
        <w:t xml:space="preserve">Os municípios de Campina Grande e Soledade, os quais foram apontados no presente estudo como locais de venda de aves silvestres em feiras e por encomendas respectivamente, são polos de rotas do tráfico regional e nacional, e de onde partem uma considerável demanda de animais silvestres traficados para diversos pontos do Brasil </w:t>
      </w:r>
      <w:r w:rsidRPr="007167F2">
        <w:t xml:space="preserve">e exterior </w:t>
      </w:r>
      <w:r w:rsidRPr="007167F2">
        <w:fldChar w:fldCharType="begin">
          <w:fldData xml:space="preserve">PEVuZE5vdGU+PENpdGU+PEF1dGhvcj5EZXN0cm88L0F1dGhvcj48WWVhcj4yMDEyPC9ZZWFyPjxS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</w:fldData>
        </w:fldChar>
      </w:r>
      <w:r w:rsidR="00686881">
        <w:instrText xml:space="preserve"> ADDIN EN.CITE </w:instrText>
      </w:r>
      <w:r w:rsidR="00686881">
        <w:fldChar w:fldCharType="begin">
          <w:fldData xml:space="preserve">PEVuZE5vdGU+PENpdGU+PEF1dGhvcj5EZXN0cm88L0F1dGhvcj48WWVhcj4yMDEyPC9ZZWFyPjxS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</w:fldData>
        </w:fldChar>
      </w:r>
      <w:r w:rsidR="00686881">
        <w:instrText xml:space="preserve"> ADDIN EN.CITE.DATA </w:instrText>
      </w:r>
      <w:r w:rsidR="00686881">
        <w:fldChar w:fldCharType="end"/>
      </w:r>
      <w:r w:rsidRPr="007167F2">
        <w:fldChar w:fldCharType="separate"/>
      </w:r>
      <w:r w:rsidR="00686881">
        <w:rPr>
          <w:noProof/>
        </w:rPr>
        <w:t>(</w:t>
      </w:r>
      <w:hyperlink w:anchor="_ENREF_25" w:tooltip="Destro, 2012 #235" w:history="1">
        <w:r w:rsidR="0044260E">
          <w:rPr>
            <w:noProof/>
          </w:rPr>
          <w:t>Destro et al., 2012</w:t>
        </w:r>
      </w:hyperlink>
      <w:r w:rsidR="00686881">
        <w:rPr>
          <w:noProof/>
        </w:rPr>
        <w:t xml:space="preserve">; </w:t>
      </w:r>
      <w:hyperlink w:anchor="_ENREF_66" w:tooltip="RENCTAS, 2001 #66" w:history="1">
        <w:r w:rsidR="0044260E">
          <w:rPr>
            <w:noProof/>
          </w:rPr>
          <w:t>RENCTAS, 2001</w:t>
        </w:r>
      </w:hyperlink>
      <w:r w:rsidR="00686881">
        <w:rPr>
          <w:noProof/>
        </w:rPr>
        <w:t xml:space="preserve">; </w:t>
      </w:r>
      <w:hyperlink w:anchor="_ENREF_67" w:tooltip="Rocha, 2006 #61" w:history="1">
        <w:r w:rsidR="0044260E">
          <w:rPr>
            <w:noProof/>
          </w:rPr>
          <w:t>Rocha et al., 2006a</w:t>
        </w:r>
      </w:hyperlink>
      <w:r w:rsidR="00686881">
        <w:rPr>
          <w:noProof/>
        </w:rPr>
        <w:t>)</w:t>
      </w:r>
      <w:r w:rsidRPr="007167F2">
        <w:fldChar w:fldCharType="end"/>
      </w:r>
      <w:r w:rsidRPr="007167F2">
        <w:t xml:space="preserve">. Além disso, esses dois municípios são cortados pela rodovia federal BR-230, conhecida por ser uma via de escoamento de animais silvestres </w:t>
      </w:r>
      <w:r w:rsidR="00D22B27">
        <w:t xml:space="preserve">traficados </w:t>
      </w:r>
      <w:r w:rsidRPr="007167F2">
        <w:t xml:space="preserve">no semiárido brasileiro, passando pelos estados do Piauí e Maranhão e interligada a outras rodovias rumo à </w:t>
      </w:r>
      <w:r w:rsidR="00151E32">
        <w:t>Goiás</w:t>
      </w:r>
      <w:r w:rsidRPr="007167F2">
        <w:t xml:space="preserve"> e São Paulo</w:t>
      </w:r>
      <w:r>
        <w:t xml:space="preserve"> </w:t>
      </w:r>
      <w:r>
        <w:fldChar w:fldCharType="begin"/>
      </w:r>
      <w:r w:rsidR="00F51240">
        <w:instrText xml:space="preserve"> ADDIN EN.CITE &lt;EndNote&gt;&lt;Cite&gt;&lt;Author&gt;Souza&lt;/Author&gt;&lt;Year&gt;2007&lt;/Year&gt;&lt;RecNum&gt;236&lt;/RecNum&gt;&lt;DisplayText&gt;(Souza, 2007)&lt;/DisplayText&gt;&lt;record&gt;&lt;rec-number&gt;236&lt;/rec-number&gt;&lt;foreign-keys&gt;&lt;key app="EN" db-id="z55r029xld5x0rexp9s5vxfltvwezx9td2x9" timestamp="1498083571"&gt;236&lt;/key&gt;&lt;/foreign-keys&gt;&lt;ref-type name="Journal Article"&gt;17&lt;/ref-type&gt;&lt;contributors&gt;&lt;authors&gt;&lt;author&gt; Souza, Luciana Carvalho&lt;/author&gt;&lt;/authors&gt;&lt;/contributors&gt;&lt;titles&gt;&lt;title&gt;Diagnóstico do atual status do tráfico de animais silvestres no Brasil&lt;/title&gt;&lt;secondary-title&gt;Undergraduate dissertation, Universidade Federal Rural do Rio de Janeiro, Seropédica, RJ, Brazil&lt;/secondary-title&gt;&lt;/titles&gt;&lt;periodical&gt;&lt;full-title&gt;Undergraduate dissertation, Universidade Federal Rural do Rio de Janeiro, Seropédica, RJ, Brazil&lt;/full-title&gt;&lt;/periodical&gt;&lt;dates&gt;&lt;year&gt;2007&lt;/year&gt;&lt;/dates&gt;&lt;urls&gt;&lt;/urls&gt;&lt;/record&gt;&lt;/Cite&gt;&lt;Cite&gt;&lt;Author&gt;Souza&lt;/Author&gt;&lt;Year&gt;2007&lt;/Year&gt;&lt;RecNum&gt;236&lt;/RecNum&gt;&lt;record&gt;&lt;rec-number&gt;236&lt;/rec-number&gt;&lt;foreign-keys&gt;&lt;key app="EN" db-id="z55r029xld5x0rexp9s5vxfltvwezx9td2x9" timestamp="1498083571"&gt;236&lt;/key&gt;&lt;/foreign-keys&gt;&lt;ref-type name="Journal Article"&gt;17&lt;/ref-type&gt;&lt;contributors&gt;&lt;authors&gt;&lt;author&gt; Souza, Luciana Carvalho&lt;/author&gt;&lt;/authors&gt;&lt;/contributors&gt;&lt;titles&gt;&lt;title&gt;Diagnóstico do atual status do tráfico de animais silvestres no Brasil&lt;/title&gt;&lt;secondary-title&gt;Undergraduate dissertation, Universidade Federal Rural do Rio de Janeiro, Seropédica, RJ, Brazil&lt;/secondary-title&gt;&lt;/titles&gt;&lt;periodical&gt;&lt;full-title&gt;Undergraduate dissertation, Universidade Federal Rural do Rio de Janeiro, Seropédica, RJ, Brazil&lt;/full-title&gt;&lt;/periodical&gt;&lt;dates&gt;&lt;year&gt;2007&lt;/year&gt;&lt;/dates&gt;&lt;urls&gt;&lt;/urls&gt;&lt;/record&gt;&lt;/Cite&gt;&lt;/EndNote&gt;</w:instrText>
      </w:r>
      <w:r>
        <w:fldChar w:fldCharType="separate"/>
      </w:r>
      <w:r w:rsidR="00F51240">
        <w:rPr>
          <w:noProof/>
        </w:rPr>
        <w:t>(</w:t>
      </w:r>
      <w:hyperlink w:anchor="_ENREF_75" w:tooltip="Souza, 2007 #236" w:history="1">
        <w:r w:rsidR="0044260E">
          <w:rPr>
            <w:noProof/>
          </w:rPr>
          <w:t>Souza, 2007</w:t>
        </w:r>
      </w:hyperlink>
      <w:r w:rsidR="00F51240">
        <w:rPr>
          <w:noProof/>
        </w:rPr>
        <w:t>)</w:t>
      </w:r>
      <w:r>
        <w:fldChar w:fldCharType="end"/>
      </w:r>
      <w:r>
        <w:t xml:space="preserve">. No Brasil, as rotas do tráfico ocorrem no sentido norte e sul do país pelas principais rodovias, sendo as regiões Norte, Nordeste e Centro-Oeste, as principais responsáveis pela alta demanda de animais silvestres comercializados ilegalmente dentro do território nacional </w:t>
      </w:r>
      <w:r>
        <w:fldChar w:fldCharType="begin">
          <w:fldData xml:space="preserve">PEVuZE5vdGU+PENpdGU+PEF1dGhvcj5KdXBpYXJhPC9BdXRob3I+PFllYXI+MTk5MTwvWWVhcj48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</w:fldData>
        </w:fldChar>
      </w:r>
      <w:r w:rsidR="00686881">
        <w:instrText xml:space="preserve"> ADDIN EN.CITE </w:instrText>
      </w:r>
      <w:r w:rsidR="00686881">
        <w:fldChar w:fldCharType="begin">
          <w:fldData xml:space="preserve">PEVuZE5vdGU+PENpdGU+PEF1dGhvcj5KdXBpYXJhPC9BdXRob3I+PFllYXI+MTk5MTwvWWVhcj48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</w:fldData>
        </w:fldChar>
      </w:r>
      <w:r w:rsidR="00686881">
        <w:instrText xml:space="preserve"> ADDIN EN.CITE.DATA </w:instrText>
      </w:r>
      <w:r w:rsidR="00686881">
        <w:fldChar w:fldCharType="end"/>
      </w:r>
      <w:r>
        <w:fldChar w:fldCharType="separate"/>
      </w:r>
      <w:r w:rsidR="00686881">
        <w:rPr>
          <w:noProof/>
        </w:rPr>
        <w:t>(</w:t>
      </w:r>
      <w:hyperlink w:anchor="_ENREF_41" w:tooltip="Jupiara, 1991 #234" w:history="1">
        <w:r w:rsidR="0044260E">
          <w:rPr>
            <w:noProof/>
          </w:rPr>
          <w:t>Jupiara and Anderson, 1991</w:t>
        </w:r>
      </w:hyperlink>
      <w:r w:rsidR="00686881">
        <w:rPr>
          <w:noProof/>
        </w:rPr>
        <w:t xml:space="preserve">; </w:t>
      </w:r>
      <w:hyperlink w:anchor="_ENREF_66" w:tooltip="RENCTAS, 2001 #66" w:history="1">
        <w:r w:rsidR="0044260E">
          <w:rPr>
            <w:noProof/>
          </w:rPr>
          <w:t>RENCTAS, 2001</w:t>
        </w:r>
      </w:hyperlink>
      <w:r w:rsidR="00686881">
        <w:rPr>
          <w:noProof/>
        </w:rPr>
        <w:t>)</w:t>
      </w:r>
      <w:r>
        <w:fldChar w:fldCharType="end"/>
      </w:r>
      <w:r>
        <w:t>.</w:t>
      </w:r>
    </w:p>
    <w:p w14:paraId="21CC4B05" w14:textId="1CC7FD6F" w:rsidR="00F00826" w:rsidRPr="002903AE" w:rsidRDefault="00F00826" w:rsidP="00F00826">
      <w:pPr>
        <w:spacing w:line="360" w:lineRule="auto"/>
        <w:ind w:firstLine="900"/>
        <w:jc w:val="both"/>
      </w:pPr>
      <w:r>
        <w:rPr>
          <w:lang w:val="pt-PT"/>
        </w:rPr>
        <w:t xml:space="preserve">Tendo em vista a descentralização dessa cadeia de comércio, a fácil disponibilidade de espécies representa um dos principais motivos que estimulam a comercialização ilegal de aves silvestres em áreas do semiárido </w:t>
      </w:r>
      <w:r w:rsidR="00151E32">
        <w:rPr>
          <w:lang w:val="pt-PT"/>
        </w:rPr>
        <w:t>brasileiro</w:t>
      </w:r>
      <w:r>
        <w:rPr>
          <w:lang w:val="pt-PT"/>
        </w:rPr>
        <w:t xml:space="preserve">. </w:t>
      </w:r>
      <w:r>
        <w:t xml:space="preserve">Este padrão também já foi registrado em outros trabalhos sobre a comercialização de aves silvestres como animais de estimação para a América Latina </w:t>
      </w:r>
      <w:r>
        <w:fldChar w:fldCharType="begin">
          <w:fldData xml:space="preserve">PEVuZE5vdGU+PENpdGU+PEF1dGhvcj5BbHZlczwvQXV0aG9yPjxZZWFyPjIwMTNiPC9ZZWFyPjxS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</w:fldData>
        </w:fldChar>
      </w:r>
      <w:r w:rsidR="006E7E3D">
        <w:instrText xml:space="preserve"> ADDIN EN.CITE </w:instrText>
      </w:r>
      <w:r w:rsidR="006E7E3D">
        <w:fldChar w:fldCharType="begin">
          <w:fldData xml:space="preserve">PEVuZE5vdGU+PENpdGU+PEF1dGhvcj5BbHZlczwvQXV0aG9yPjxZZWFyPjIwMTNiPC9ZZWFyPjxS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</w:fldData>
        </w:fldChar>
      </w:r>
      <w:r w:rsidR="006E7E3D">
        <w:instrText xml:space="preserve"> ADDIN EN.CITE.DATA </w:instrText>
      </w:r>
      <w:r w:rsidR="006E7E3D">
        <w:fldChar w:fldCharType="end"/>
      </w:r>
      <w:r>
        <w:fldChar w:fldCharType="separate"/>
      </w:r>
      <w:r w:rsidR="006E7E3D">
        <w:rPr>
          <w:noProof/>
        </w:rPr>
        <w:t>(</w:t>
      </w:r>
      <w:hyperlink w:anchor="_ENREF_8" w:tooltip="Alves, 2013 #47" w:history="1">
        <w:r w:rsidR="0044260E">
          <w:rPr>
            <w:noProof/>
          </w:rPr>
          <w:t>Alves et al., 2013b</w:t>
        </w:r>
      </w:hyperlink>
      <w:r w:rsidR="006E7E3D">
        <w:rPr>
          <w:noProof/>
        </w:rPr>
        <w:t xml:space="preserve">; </w:t>
      </w:r>
      <w:hyperlink w:anchor="_ENREF_16" w:tooltip="Bezerra, 2011 #58" w:history="1">
        <w:r w:rsidR="0044260E">
          <w:rPr>
            <w:noProof/>
          </w:rPr>
          <w:t>Bezerra et al., 2011</w:t>
        </w:r>
      </w:hyperlink>
      <w:r w:rsidR="006E7E3D">
        <w:rPr>
          <w:noProof/>
        </w:rPr>
        <w:t xml:space="preserve">; </w:t>
      </w:r>
      <w:hyperlink w:anchor="_ENREF_33" w:tooltip="Gama, 2008 #18" w:history="1">
        <w:r w:rsidR="0044260E">
          <w:rPr>
            <w:noProof/>
          </w:rPr>
          <w:t>Gama and Sassi, 2008</w:t>
        </w:r>
      </w:hyperlink>
      <w:r w:rsidR="006E7E3D">
        <w:rPr>
          <w:noProof/>
        </w:rPr>
        <w:t xml:space="preserve">; </w:t>
      </w:r>
      <w:hyperlink w:anchor="_ENREF_46" w:tooltip="Licariao, 2013 #8" w:history="1">
        <w:r w:rsidR="0044260E">
          <w:rPr>
            <w:noProof/>
          </w:rPr>
          <w:t>Licariao et al., 2013</w:t>
        </w:r>
      </w:hyperlink>
      <w:r w:rsidR="006E7E3D">
        <w:rPr>
          <w:noProof/>
        </w:rPr>
        <w:t xml:space="preserve">; </w:t>
      </w:r>
      <w:hyperlink w:anchor="_ENREF_47" w:tooltip="López-Medellín, 2003 #243" w:history="1">
        <w:r w:rsidR="0044260E">
          <w:rPr>
            <w:noProof/>
          </w:rPr>
          <w:t>López-Medellín, 2003</w:t>
        </w:r>
      </w:hyperlink>
      <w:r w:rsidR="006E7E3D">
        <w:rPr>
          <w:noProof/>
        </w:rPr>
        <w:t xml:space="preserve">; </w:t>
      </w:r>
      <w:hyperlink w:anchor="_ENREF_52" w:tooltip="Nascimento, 2015 #26" w:history="1">
        <w:r w:rsidR="0044260E">
          <w:rPr>
            <w:noProof/>
          </w:rPr>
          <w:t>Nascimento et al., 2015</w:t>
        </w:r>
      </w:hyperlink>
      <w:r w:rsidR="006E7E3D">
        <w:rPr>
          <w:noProof/>
        </w:rPr>
        <w:t xml:space="preserve">; </w:t>
      </w:r>
      <w:hyperlink w:anchor="_ENREF_68" w:tooltip="Rocha, 2006 #17" w:history="1">
        <w:r w:rsidR="0044260E">
          <w:rPr>
            <w:noProof/>
          </w:rPr>
          <w:t>Rocha et al., 2006b</w:t>
        </w:r>
      </w:hyperlink>
      <w:r w:rsidR="006E7E3D">
        <w:rPr>
          <w:noProof/>
        </w:rPr>
        <w:t xml:space="preserve">; </w:t>
      </w:r>
      <w:hyperlink w:anchor="_ENREF_69" w:tooltip="Roldán-Clarà, 2014 #118" w:history="1">
        <w:r w:rsidR="0044260E">
          <w:rPr>
            <w:noProof/>
          </w:rPr>
          <w:t>Roldán-Clarà et al., 2014</w:t>
        </w:r>
      </w:hyperlink>
      <w:r w:rsidR="006E7E3D">
        <w:rPr>
          <w:noProof/>
        </w:rPr>
        <w:t>)</w:t>
      </w:r>
      <w:r>
        <w:fldChar w:fldCharType="end"/>
      </w:r>
      <w:r>
        <w:t xml:space="preserve">, China </w:t>
      </w:r>
      <w:r>
        <w:fldChar w:fldCharType="begin"/>
      </w:r>
      <w:r>
        <w:instrText xml:space="preserve"> ADDIN EN.CITE &lt;EndNote&gt;&lt;Cite&gt;&lt;Author&gt;Dai&lt;/Author&gt;&lt;Year&gt;2017&lt;/Year&gt;&lt;RecNum&gt;242&lt;/RecNum&gt;&lt;DisplayText&gt;(Dai and Zhang, 2017)&lt;/DisplayText&gt;&lt;record&gt;&lt;rec-number&gt;242&lt;/rec-number&gt;&lt;foreign-keys&gt;&lt;key app="EN" db-id="z55r029xld5x0rexp9s5vxfltvwezx9td2x9" timestamp="1498229543"&gt;242&lt;/key&gt;&lt;/foreign-keys&gt;&lt;ref-type name="Journal Article"&gt;17&lt;/ref-type&gt;&lt;contributors&gt;&lt;authors&gt;&lt;author&gt;Dai, Chuanyin&lt;/author&gt;&lt;author&gt;Zhang, Chunlan&lt;/author&gt;&lt;/authors&gt;&lt;/contributors&gt;&lt;titles&gt;&lt;title&gt;The local bird trade and its conservation impacts in the city of Guiyang, Southwest China&lt;/title&gt;&lt;secondary-title&gt;Regional Environmental Change&lt;/secondary-title&gt;&lt;/titles&gt;&lt;periodical&gt;&lt;full-title&gt;Regional Environmental Change&lt;/full-title&gt;&lt;/periodical&gt;&lt;pages&gt;1-11&lt;/pages&gt;&lt;dates&gt;&lt;year&gt;2017&lt;/year&gt;&lt;/dates&gt;&lt;isbn&gt;1436-3798&lt;/isbn&gt;&lt;urls&gt;&lt;/urls&gt;&lt;/record&gt;&lt;/Cite&gt;&lt;/EndNote&gt;</w:instrText>
      </w:r>
      <w:r>
        <w:fldChar w:fldCharType="separate"/>
      </w:r>
      <w:r>
        <w:rPr>
          <w:noProof/>
        </w:rPr>
        <w:t>(</w:t>
      </w:r>
      <w:hyperlink w:anchor="_ENREF_24" w:tooltip="Dai, 2017 #242" w:history="1">
        <w:r w:rsidR="0044260E">
          <w:rPr>
            <w:noProof/>
          </w:rPr>
          <w:t>Dai and Zhang, 2017</w:t>
        </w:r>
      </w:hyperlink>
      <w:r>
        <w:rPr>
          <w:noProof/>
        </w:rPr>
        <w:t>)</w:t>
      </w:r>
      <w:r>
        <w:fldChar w:fldCharType="end"/>
      </w:r>
      <w:r>
        <w:t xml:space="preserve"> e Sudeste Asiático </w:t>
      </w:r>
      <w:r>
        <w:fldChar w:fldCharType="begin">
          <w:fldData xml:space="preserve">PEVuZE5vdGU+PENpdGU+PEF1dGhvcj5DaG5nPC9BdXRob3I+PFllYXI+MjAxNTwvWWVhcj48UmVj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==
</w:fldData>
        </w:fldChar>
      </w:r>
      <w:r>
        <w:instrText xml:space="preserve"> ADDIN EN.CITE </w:instrText>
      </w:r>
      <w:r>
        <w:fldChar w:fldCharType="begin">
          <w:fldData xml:space="preserve">PEVuZE5vdGU+PENpdGU+PEF1dGhvcj5DaG5nPC9BdXRob3I+PFllYXI+MjAxNTwvWWVhcj48UmVj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==
</w:fldData>
        </w:fldChar>
      </w:r>
      <w:r>
        <w:instrText xml:space="preserve"> ADDIN EN.CITE.DATA </w:instrText>
      </w:r>
      <w:r>
        <w:fldChar w:fldCharType="end"/>
      </w:r>
      <w:r>
        <w:fldChar w:fldCharType="separate"/>
      </w:r>
      <w:r>
        <w:rPr>
          <w:noProof/>
        </w:rPr>
        <w:t>(</w:t>
      </w:r>
      <w:hyperlink w:anchor="_ENREF_22" w:tooltip="Chng, 2015 #24" w:history="1">
        <w:r w:rsidR="0044260E">
          <w:rPr>
            <w:noProof/>
          </w:rPr>
          <w:t>Chng et al., 2015</w:t>
        </w:r>
      </w:hyperlink>
      <w:r>
        <w:rPr>
          <w:noProof/>
        </w:rPr>
        <w:t xml:space="preserve">; </w:t>
      </w:r>
      <w:hyperlink w:anchor="_ENREF_53" w:tooltip="Nash, 1993 #182" w:history="1">
        <w:r w:rsidR="0044260E">
          <w:rPr>
            <w:noProof/>
          </w:rPr>
          <w:t>Nash, 1993</w:t>
        </w:r>
      </w:hyperlink>
      <w:r>
        <w:rPr>
          <w:noProof/>
        </w:rPr>
        <w:t xml:space="preserve">; </w:t>
      </w:r>
      <w:hyperlink w:anchor="_ENREF_56" w:tooltip="Nijman, 2010 #240" w:history="1">
        <w:r w:rsidR="0044260E">
          <w:rPr>
            <w:noProof/>
          </w:rPr>
          <w:t>Nijman, 2010</w:t>
        </w:r>
      </w:hyperlink>
      <w:r>
        <w:rPr>
          <w:noProof/>
        </w:rPr>
        <w:t xml:space="preserve">; </w:t>
      </w:r>
      <w:hyperlink w:anchor="_ENREF_73" w:tooltip="Shepherd, 2004 #222" w:history="1">
        <w:r w:rsidR="0044260E">
          <w:rPr>
            <w:noProof/>
          </w:rPr>
          <w:t>Shepherd et al., 2004</w:t>
        </w:r>
      </w:hyperlink>
      <w:r>
        <w:rPr>
          <w:noProof/>
        </w:rPr>
        <w:t>)</w:t>
      </w:r>
      <w:r>
        <w:fldChar w:fldCharType="end"/>
      </w:r>
      <w:r>
        <w:t>.</w:t>
      </w:r>
    </w:p>
    <w:p w14:paraId="3566C600" w14:textId="5DA7FD1E" w:rsidR="00F00826" w:rsidRDefault="00F00826" w:rsidP="00F00826">
      <w:pPr>
        <w:spacing w:line="360" w:lineRule="auto"/>
        <w:ind w:firstLine="900"/>
        <w:jc w:val="both"/>
        <w:rPr>
          <w:lang w:val="pt-PT"/>
        </w:rPr>
      </w:pPr>
      <w:r>
        <w:t xml:space="preserve">Associados aos aspectos socioculturais e socioeconômicos, fatores mais específicos da relação entre humanos e </w:t>
      </w:r>
      <w:proofErr w:type="spellStart"/>
      <w:r>
        <w:t>avifauna</w:t>
      </w:r>
      <w:proofErr w:type="spellEnd"/>
      <w:r>
        <w:t xml:space="preserve">, como qualidade e capacidade de canto das aves, beleza da plumagem e até mesmo a capacidade para imitar a voz humana (e.g., psitacídeos) e fornecer companhia às pessoas </w:t>
      </w:r>
      <w:r>
        <w:fldChar w:fldCharType="begin">
          <w:fldData xml:space="preserve">PEVuZE5vdGU+PENpdGU+PEF1dGhvcj5GcmlzY2g8L0F1dGhvcj48WWVhcj4xOTgxPC9ZZWFyPjxS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</w:fldData>
        </w:fldChar>
      </w:r>
      <w:r>
        <w:instrText xml:space="preserve"> ADDIN EN.CITE </w:instrText>
      </w:r>
      <w:r>
        <w:fldChar w:fldCharType="begin">
          <w:fldData xml:space="preserve">PEVuZE5vdGU+PENpdGU+PEF1dGhvcj5GcmlzY2g8L0F1dGhvcj48WWVhcj4xOTgxPC9ZZWFyPjxS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</w:fldData>
        </w:fldChar>
      </w:r>
      <w:r>
        <w:instrText xml:space="preserve"> ADDIN EN.CITE.DATA </w:instrText>
      </w:r>
      <w:r>
        <w:fldChar w:fldCharType="end"/>
      </w:r>
      <w:r>
        <w:fldChar w:fldCharType="separate"/>
      </w:r>
      <w:r>
        <w:rPr>
          <w:noProof/>
        </w:rPr>
        <w:t>(</w:t>
      </w:r>
      <w:hyperlink w:anchor="_ENREF_4" w:tooltip="Allgayer, 2007 #237" w:history="1">
        <w:r w:rsidR="0044260E">
          <w:rPr>
            <w:noProof/>
          </w:rPr>
          <w:t>Allgayer and Cziulik, 2007</w:t>
        </w:r>
      </w:hyperlink>
      <w:r>
        <w:rPr>
          <w:noProof/>
        </w:rPr>
        <w:t xml:space="preserve">; </w:t>
      </w:r>
      <w:hyperlink w:anchor="_ENREF_32" w:tooltip="Frisch, 1981 #238" w:history="1">
        <w:r w:rsidR="0044260E">
          <w:rPr>
            <w:noProof/>
          </w:rPr>
          <w:t>Frisch, 1981</w:t>
        </w:r>
      </w:hyperlink>
      <w:r>
        <w:rPr>
          <w:noProof/>
        </w:rPr>
        <w:t xml:space="preserve">; </w:t>
      </w:r>
      <w:hyperlink w:anchor="_ENREF_34" w:tooltip="Gogliath, 2010 #193" w:history="1">
        <w:r w:rsidR="0044260E">
          <w:rPr>
            <w:noProof/>
          </w:rPr>
          <w:t>Gogliath et al., 2010</w:t>
        </w:r>
      </w:hyperlink>
      <w:r>
        <w:rPr>
          <w:noProof/>
        </w:rPr>
        <w:t xml:space="preserve">; </w:t>
      </w:r>
      <w:hyperlink w:anchor="_ENREF_44" w:tooltip="Kuhnen, 2012 #239" w:history="1">
        <w:r w:rsidR="0044260E">
          <w:rPr>
            <w:noProof/>
          </w:rPr>
          <w:t>Kuhnen et al., 2012</w:t>
        </w:r>
      </w:hyperlink>
      <w:r>
        <w:rPr>
          <w:noProof/>
        </w:rPr>
        <w:t>)</w:t>
      </w:r>
      <w:r>
        <w:fldChar w:fldCharType="end"/>
      </w:r>
      <w:r>
        <w:t xml:space="preserve"> são determinantes para estimular o comércio de várias espécies de aves entre as pessoas envolvidas.</w:t>
      </w:r>
      <w:r>
        <w:rPr>
          <w:lang w:val="pt-PT"/>
        </w:rPr>
        <w:t xml:space="preserve"> Estudos prévios têm demonstrado</w:t>
      </w:r>
      <w:r w:rsidRPr="0047154F">
        <w:rPr>
          <w:lang w:val="pt-PT"/>
        </w:rPr>
        <w:t xml:space="preserve"> </w:t>
      </w:r>
      <w:hyperlink w:anchor="_ENREF_14" w:tooltip="Alves, 2013b #47" w:history="1"/>
      <w:r w:rsidRPr="0047154F">
        <w:rPr>
          <w:lang w:val="pt-PT"/>
        </w:rPr>
        <w:t xml:space="preserve"> </w:t>
      </w:r>
      <w:r>
        <w:rPr>
          <w:lang w:val="pt-PT"/>
        </w:rPr>
        <w:t xml:space="preserve">que </w:t>
      </w:r>
      <w:r w:rsidRPr="0047154F">
        <w:rPr>
          <w:lang w:val="pt-PT"/>
        </w:rPr>
        <w:t>as atividades voltadas à comercialização de aves silvestres são muito lucrativas no contexto de altas taxas de desemprego e baixos níveis de educação formal no Brasil</w:t>
      </w:r>
      <w:r>
        <w:rPr>
          <w:lang w:val="pt-PT"/>
        </w:rPr>
        <w:t xml:space="preserve">, </w:t>
      </w:r>
      <w:r w:rsidRPr="00C1681D">
        <w:rPr>
          <w:lang w:val="pt-PT"/>
        </w:rPr>
        <w:t xml:space="preserve">e um enorme e crecente negócio em nível global </w:t>
      </w:r>
      <w:r w:rsidRPr="00C1681D">
        <w:rPr>
          <w:lang w:val="pt-PT"/>
        </w:rPr>
        <w:fldChar w:fldCharType="begin"/>
      </w:r>
      <w:r w:rsidR="006A00C1">
        <w:rPr>
          <w:lang w:val="pt-PT"/>
        </w:rPr>
        <w:instrText xml:space="preserve"> ADDIN EN.CITE &lt;EndNote&gt;&lt;Cite&gt;&lt;Author&gt;Alves&lt;/Author&gt;&lt;Year&gt;2013b&lt;/Year&gt;&lt;RecNum&gt;47&lt;/RecNum&gt;&lt;DisplayText&gt;(Alves et al., 2013b; Baker et al., 2013)&lt;/DisplayText&gt;&lt;record&gt;&lt;rec-number&gt;47&lt;/rec-number&gt;&lt;foreign-keys&gt;&lt;key app="EN" db-id="z55r029xld5x0rexp9s5vxfltvwezx9td2x9" timestamp="1473293124"&gt;47&lt;/key&gt;&lt;/foreign-keys&gt;&lt;ref-type name="Journal Article"&gt;17&lt;/ref-type&gt;&lt;contributors&gt;&lt;authors&gt;&lt;author&gt;Alves, R R N&lt;/author&gt;&lt;author&gt;Lima, J R F&lt;/author&gt;&lt;author&gt;Araujo, H F P&lt;/author&gt;&lt;/authors&gt;&lt;/contributors&gt;&lt;titles&gt;&lt;title&gt;The live bird trade in Brazil and its conservation implications: an overview&lt;/title&gt;&lt;secondary-title&gt;Bird Conservation International&lt;/secondary-title&gt;&lt;/titles&gt;&lt;periodical&gt;&lt;full-title&gt;Bird Conservation International&lt;/full-title&gt;&lt;/periodical&gt;&lt;pages&gt;53-65&lt;/pages&gt;&lt;volume&gt;23&lt;/volume&gt;&lt;number&gt;01&lt;/number&gt;&lt;dates&gt;&lt;year&gt;2013&lt;/year&gt;&lt;/dates&gt;&lt;isbn&gt;1474-0001&lt;/isbn&gt;&lt;urls&gt;&lt;/urls&gt;&lt;/record&gt;&lt;/Cite&gt;&lt;Cite&gt;&lt;Author&gt;Baker&lt;/Author&gt;&lt;Year&gt;2013&lt;/Year&gt;&lt;RecNum&gt;245&lt;/RecNum&gt;&lt;record&gt;&lt;rec-number&gt;245&lt;/rec-number&gt;&lt;foreign-keys&gt;&lt;key app="EN" db-id="z55r029xld5x0rexp9s5vxfltvwezx9td2x9" timestamp="1498333898"&gt;245&lt;/key&gt;&lt;/foreign-keys&gt;&lt;ref-type name="Journal Article"&gt;17&lt;/ref-type&gt;&lt;contributors&gt;&lt;authors&gt;&lt;author&gt;Baker, Sandra E&lt;/author&gt;&lt;author&gt;Cain, Russ&lt;/author&gt;&lt;author&gt;Van Kesteren, Freya&lt;/author&gt;&lt;author&gt;Zommers, Zinta A&lt;/author&gt;&lt;author&gt;D&amp;apos;cruze, Neil&lt;/author&gt;&lt;author&gt;Macdonald, David W&lt;/author&gt;&lt;/authors&gt;&lt;/contributors&gt;&lt;titles&gt;&lt;title&gt;Rough trade: animal welfare in the global wildlife trade&lt;/title&gt;&lt;secondary-title&gt;BioScience&lt;/secondary-title&gt;&lt;/titles&gt;&lt;periodical&gt;&lt;full-title&gt;BioScience&lt;/full-title&gt;&lt;/periodical&gt;&lt;pages&gt;928-938&lt;/pages&gt;&lt;volume&gt;63&lt;/volume&gt;&lt;number&gt;12&lt;/number&gt;&lt;dates&gt;&lt;year&gt;2013&lt;/year&gt;&lt;/dates&gt;&lt;urls&gt;&lt;/urls&gt;&lt;electronic-resource-num&gt;10.1525/bio.2013.63.12.6.&lt;/electronic-resource-num&gt;&lt;/record&gt;&lt;/Cite&gt;&lt;/EndNote&gt;</w:instrText>
      </w:r>
      <w:r w:rsidRPr="00C1681D">
        <w:rPr>
          <w:lang w:val="pt-PT"/>
        </w:rPr>
        <w:fldChar w:fldCharType="separate"/>
      </w:r>
      <w:r>
        <w:rPr>
          <w:noProof/>
          <w:lang w:val="pt-PT"/>
        </w:rPr>
        <w:t>(</w:t>
      </w:r>
      <w:hyperlink w:anchor="_ENREF_8" w:tooltip="Alves, 2013 #47" w:history="1">
        <w:r w:rsidR="0044260E">
          <w:rPr>
            <w:noProof/>
            <w:lang w:val="pt-PT"/>
          </w:rPr>
          <w:t>Alves et al., 2013b</w:t>
        </w:r>
      </w:hyperlink>
      <w:r>
        <w:rPr>
          <w:noProof/>
          <w:lang w:val="pt-PT"/>
        </w:rPr>
        <w:t xml:space="preserve">; </w:t>
      </w:r>
      <w:hyperlink w:anchor="_ENREF_12" w:tooltip="Baker, 2013 #245" w:history="1">
        <w:r w:rsidR="0044260E">
          <w:rPr>
            <w:noProof/>
            <w:lang w:val="pt-PT"/>
          </w:rPr>
          <w:t>Baker et al., 2013</w:t>
        </w:r>
      </w:hyperlink>
      <w:r>
        <w:rPr>
          <w:noProof/>
          <w:lang w:val="pt-PT"/>
        </w:rPr>
        <w:t>)</w:t>
      </w:r>
      <w:r w:rsidRPr="00C1681D">
        <w:rPr>
          <w:lang w:val="pt-PT"/>
        </w:rPr>
        <w:fldChar w:fldCharType="end"/>
      </w:r>
      <w:r w:rsidRPr="00C1681D">
        <w:rPr>
          <w:lang w:val="pt-PT"/>
        </w:rPr>
        <w:t>.</w:t>
      </w:r>
    </w:p>
    <w:p w14:paraId="42C6B6E8" w14:textId="75F2571B" w:rsidR="00F00826" w:rsidRPr="00EB54C2" w:rsidRDefault="00F00826" w:rsidP="00F5172F">
      <w:pPr>
        <w:spacing w:line="360" w:lineRule="auto"/>
        <w:ind w:firstLine="900"/>
        <w:jc w:val="both"/>
      </w:pPr>
      <w:r>
        <w:rPr>
          <w:lang w:val="pt-PT"/>
        </w:rPr>
        <w:lastRenderedPageBreak/>
        <w:t xml:space="preserve">Na área de estudo, os valores de compra ou venda de aves canoras estão diretamente associados a qualidade e tipos de cantos que uma determinada ave executa. Esta situação reflete a importancia </w:t>
      </w:r>
      <w:r w:rsidR="00F5172F">
        <w:rPr>
          <w:lang w:val="pt-PT"/>
        </w:rPr>
        <w:t>da vocalização como atributo das aves envolvidas no</w:t>
      </w:r>
      <w:r w:rsidR="00DC1182">
        <w:rPr>
          <w:lang w:val="pt-PT"/>
        </w:rPr>
        <w:t xml:space="preserve"> comércio de animais de estimaçã</w:t>
      </w:r>
      <w:r w:rsidR="00F5172F">
        <w:rPr>
          <w:lang w:val="pt-PT"/>
        </w:rPr>
        <w:t xml:space="preserve">o no Brasil </w:t>
      </w:r>
      <w:r w:rsidR="00DC1182">
        <w:rPr>
          <w:lang w:val="pt-PT"/>
        </w:rPr>
        <w:fldChar w:fldCharType="begin">
          <w:fldData xml:space="preserve">PEVuZE5vdGU+PENpdGU+PEF1dGhvcj5BbHZlczwvQXV0aG9yPjxZZWFyPjIwMTM8L1llYXI+PFJl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</w:fldData>
        </w:fldChar>
      </w:r>
      <w:r w:rsidR="00580DE6">
        <w:rPr>
          <w:lang w:val="pt-PT"/>
        </w:rPr>
        <w:instrText xml:space="preserve"> ADDIN EN.CITE </w:instrText>
      </w:r>
      <w:r w:rsidR="00580DE6">
        <w:rPr>
          <w:lang w:val="pt-PT"/>
        </w:rPr>
        <w:fldChar w:fldCharType="begin">
          <w:fldData xml:space="preserve">PEVuZE5vdGU+PENpdGU+PEF1dGhvcj5BbHZlczwvQXV0aG9yPjxZZWFyPjIwMTM8L1llYXI+PFJl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</w:fldData>
        </w:fldChar>
      </w:r>
      <w:r w:rsidR="00580DE6">
        <w:rPr>
          <w:lang w:val="pt-PT"/>
        </w:rPr>
        <w:instrText xml:space="preserve"> ADDIN EN.CITE.DATA </w:instrText>
      </w:r>
      <w:r w:rsidR="00580DE6">
        <w:rPr>
          <w:lang w:val="pt-PT"/>
        </w:rPr>
      </w:r>
      <w:r w:rsidR="00580DE6">
        <w:rPr>
          <w:lang w:val="pt-PT"/>
        </w:rPr>
        <w:fldChar w:fldCharType="end"/>
      </w:r>
      <w:r w:rsidR="00DC1182">
        <w:rPr>
          <w:lang w:val="pt-PT"/>
        </w:rPr>
      </w:r>
      <w:r w:rsidR="00DC1182">
        <w:rPr>
          <w:lang w:val="pt-PT"/>
        </w:rPr>
        <w:fldChar w:fldCharType="separate"/>
      </w:r>
      <w:r w:rsidR="00580DE6">
        <w:rPr>
          <w:noProof/>
          <w:lang w:val="pt-PT"/>
        </w:rPr>
        <w:t>(</w:t>
      </w:r>
      <w:hyperlink w:anchor="_ENREF_8" w:tooltip="Alves, 2013 #47" w:history="1">
        <w:r w:rsidR="0044260E">
          <w:rPr>
            <w:noProof/>
            <w:lang w:val="pt-PT"/>
          </w:rPr>
          <w:t>Alves et al., 2013b</w:t>
        </w:r>
      </w:hyperlink>
      <w:r w:rsidR="00580DE6">
        <w:rPr>
          <w:noProof/>
          <w:lang w:val="pt-PT"/>
        </w:rPr>
        <w:t xml:space="preserve">; </w:t>
      </w:r>
      <w:hyperlink w:anchor="_ENREF_27" w:tooltip="Fernandes-Ferreira, 2011 #39" w:history="1">
        <w:r w:rsidR="0044260E">
          <w:rPr>
            <w:noProof/>
            <w:lang w:val="pt-PT"/>
          </w:rPr>
          <w:t>Fernandes-Ferreira et al., 2011</w:t>
        </w:r>
      </w:hyperlink>
      <w:r w:rsidR="00580DE6">
        <w:rPr>
          <w:noProof/>
          <w:lang w:val="pt-PT"/>
        </w:rPr>
        <w:t xml:space="preserve">; </w:t>
      </w:r>
      <w:hyperlink w:anchor="_ENREF_46" w:tooltip="Licariao, 2013 #8" w:history="1">
        <w:r w:rsidR="0044260E">
          <w:rPr>
            <w:noProof/>
            <w:lang w:val="pt-PT"/>
          </w:rPr>
          <w:t>Licariao et al., 2013</w:t>
        </w:r>
      </w:hyperlink>
      <w:r w:rsidR="00580DE6">
        <w:rPr>
          <w:noProof/>
          <w:lang w:val="pt-PT"/>
        </w:rPr>
        <w:t xml:space="preserve">; </w:t>
      </w:r>
      <w:hyperlink w:anchor="_ENREF_74" w:tooltip="Souto, 2017 #97" w:history="1">
        <w:r w:rsidR="0044260E">
          <w:rPr>
            <w:noProof/>
            <w:lang w:val="pt-PT"/>
          </w:rPr>
          <w:t>Souto et al., 2017</w:t>
        </w:r>
      </w:hyperlink>
      <w:r w:rsidR="00580DE6">
        <w:rPr>
          <w:noProof/>
          <w:lang w:val="pt-PT"/>
        </w:rPr>
        <w:t>)</w:t>
      </w:r>
      <w:r w:rsidR="00DC1182">
        <w:rPr>
          <w:lang w:val="pt-PT"/>
        </w:rPr>
        <w:fldChar w:fldCharType="end"/>
      </w:r>
      <w:r w:rsidR="00F5172F">
        <w:rPr>
          <w:lang w:val="pt-PT"/>
        </w:rPr>
        <w:t xml:space="preserve"> e também em outros países. </w:t>
      </w:r>
      <w:r>
        <w:rPr>
          <w:lang w:val="pt-PT"/>
        </w:rPr>
        <w:t xml:space="preserve"> </w:t>
      </w:r>
      <w:r w:rsidR="00F5172F">
        <w:rPr>
          <w:lang w:val="pt-PT"/>
        </w:rPr>
        <w:t xml:space="preserve">Um exemplo é o estudo </w:t>
      </w:r>
      <w:r w:rsidRPr="00C059AA">
        <w:t xml:space="preserve">de caso com indivíduos da espécie </w:t>
      </w:r>
      <w:proofErr w:type="spellStart"/>
      <w:r w:rsidRPr="00C059AA">
        <w:rPr>
          <w:rFonts w:eastAsiaTheme="minorHAnsi"/>
          <w:i/>
          <w:lang w:eastAsia="en-US"/>
        </w:rPr>
        <w:t>Copsychus</w:t>
      </w:r>
      <w:proofErr w:type="spellEnd"/>
      <w:r w:rsidRPr="00C059AA">
        <w:rPr>
          <w:rFonts w:eastAsiaTheme="minorHAnsi"/>
          <w:i/>
          <w:lang w:eastAsia="en-US"/>
        </w:rPr>
        <w:t xml:space="preserve"> </w:t>
      </w:r>
      <w:proofErr w:type="spellStart"/>
      <w:r w:rsidRPr="00C059AA">
        <w:rPr>
          <w:rFonts w:eastAsiaTheme="minorHAnsi"/>
          <w:i/>
          <w:lang w:eastAsia="en-US"/>
        </w:rPr>
        <w:t>malabaricus</w:t>
      </w:r>
      <w:proofErr w:type="spellEnd"/>
      <w:r w:rsidRPr="00C059AA">
        <w:t xml:space="preserve"> realizado em Medan</w:t>
      </w:r>
      <w:r>
        <w:t>,</w:t>
      </w:r>
      <w:r w:rsidRPr="00C059AA">
        <w:t xml:space="preserve"> na Indonésia, o qual comparou a preferência entre o canto selvagem com o canto de aves criadas em cativeiro </w:t>
      </w:r>
      <w:r w:rsidR="00C25753">
        <w:fldChar w:fldCharType="begin"/>
      </w:r>
      <w:r w:rsidR="00C25753">
        <w:instrText xml:space="preserve"> ADDIN EN.CITE &lt;EndNote&gt;&lt;Cite Hidden="1"&gt;&lt;Author&gt;Burivalova&lt;/Author&gt;&lt;Year&gt;2017&lt;/Year&gt;&lt;RecNum&gt;122&lt;/RecNum&gt;&lt;record&gt;&lt;rec-number&gt;122&lt;/rec-number&gt;&lt;foreign-keys&gt;&lt;key app="EN" db-id="z55r029xld5x0rexp9s5vxfltvwezx9td2x9" timestamp="1493254304"&gt;122&lt;/key&gt;&lt;/foreign-keys&gt;&lt;ref-type name="Journal Article"&gt;17&lt;/ref-type&gt;&lt;contributors&gt;&lt;authors&gt;&lt;author&gt;Burivalova, Zuzana&lt;/author&gt;&lt;author&gt;Lee, Tien Ming&lt;/author&gt;&lt;author&gt;Hua, Fangyuan&lt;/author&gt;&lt;author&gt;Lee, Janice SH&lt;/author&gt;&lt;author&gt;Prawiradilaga, Dewi M&lt;/author&gt;&lt;author&gt;Wilcove, David S&lt;/author&gt;&lt;/authors&gt;&lt;/contributors&gt;&lt;titles&gt;&lt;title&gt;Understanding consumer preferences and demography in order to reduce the domestic trade in wild-caught birds&lt;/title&gt;&lt;secondary-title&gt;Biological Conservation&lt;/secondary-title&gt;&lt;/titles&gt;&lt;periodical&gt;&lt;full-title&gt;Biological Conservation&lt;/full-title&gt;&lt;/periodical&gt;&lt;pages&gt;423-431&lt;/pages&gt;&lt;volume&gt;209&lt;/volume&gt;&lt;dates&gt;&lt;year&gt;2017&lt;/year&gt;&lt;/dates&gt;&lt;isbn&gt;0006-3207&lt;/isbn&gt;&lt;urls&gt;&lt;/urls&gt;&lt;/record&gt;&lt;/Cite&gt;&lt;Cite AuthorYear="1"&gt;&lt;Author&gt;Burivalova&lt;/Author&gt;&lt;Year&gt;2017&lt;/Year&gt;&lt;RecNum&gt;122&lt;/RecNum&gt;&lt;record&gt;&lt;rec-number&gt;122&lt;/rec-number&gt;&lt;foreign-keys&gt;&lt;key app="EN" db-id="z55r029xld5x0rexp9s5vxfltvwezx9td2x9" timestamp="1493254304"&gt;122&lt;/key&gt;&lt;/foreign-keys&gt;&lt;ref-type name="Journal Article"&gt;17&lt;/ref-type&gt;&lt;contributors&gt;&lt;authors&gt;&lt;author&gt;Burivalova, Zuzana&lt;/author&gt;&lt;author&gt;Lee, Tien Ming&lt;/author&gt;&lt;author&gt;Hua, Fangyuan&lt;/author&gt;&lt;author&gt;Lee, Janice SH&lt;/author&gt;&lt;author&gt;Prawiradilaga, Dewi M&lt;/author&gt;&lt;author&gt;Wilcove, David S&lt;/author&gt;&lt;/authors&gt;&lt;/contributors&gt;&lt;titles&gt;&lt;title&gt;Understanding consumer preferences and demography in order to reduce the domestic trade in wild-caught birds&lt;/title&gt;&lt;secondary-title&gt;Biological Conservation&lt;/secondary-title&gt;&lt;/titles&gt;&lt;periodical&gt;&lt;full-title&gt;Biological Conservation&lt;/full-title&gt;&lt;/periodical&gt;&lt;pages&gt;423-431&lt;/pages&gt;&lt;volume&gt;209&lt;/volume&gt;&lt;dates&gt;&lt;year&gt;2017&lt;/year&gt;&lt;/dates&gt;&lt;isbn&gt;0006-3207&lt;/isbn&gt;&lt;urls&gt;&lt;/urls&gt;&lt;/record&gt;&lt;/Cite&gt;&lt;/EndNote&gt;</w:instrText>
      </w:r>
      <w:r w:rsidR="00C25753">
        <w:fldChar w:fldCharType="end"/>
      </w:r>
      <w:r w:rsidR="00C25753">
        <w:fldChar w:fldCharType="begin"/>
      </w:r>
      <w:r w:rsidR="00C25753">
        <w:instrText xml:space="preserve"> ADDIN EN.CITE &lt;EndNote&gt;&lt;Cite AuthorYear="1"&gt;&lt;Author&gt;Burivalova&lt;/Author&gt;&lt;Year&gt;2017&lt;/Year&gt;&lt;RecNum&gt;122&lt;/RecNum&gt;&lt;DisplayText&gt;(Burivalova et al. (2017))&lt;/DisplayText&gt;&lt;record&gt;&lt;rec-number&gt;122&lt;/rec-number&gt;&lt;foreign-keys&gt;&lt;key app="EN" db-id="z55r029xld5x0rexp9s5vxfltvwezx9td2x9" timestamp="1493254304"&gt;122&lt;/key&gt;&lt;/foreign-keys&gt;&lt;ref-type name="Journal Article"&gt;17&lt;/ref-type&gt;&lt;contributors&gt;&lt;authors&gt;&lt;author&gt;Burivalova, Zuzana&lt;/author&gt;&lt;author&gt;Lee, Tien Ming&lt;/author&gt;&lt;author&gt;Hua, Fangyuan&lt;/author&gt;&lt;author&gt;Lee, Janice SH&lt;/author&gt;&lt;author&gt;Prawiradilaga, Dewi M&lt;/author&gt;&lt;author&gt;Wilcove, David S&lt;/author&gt;&lt;/authors&gt;&lt;/contributors&gt;&lt;titles&gt;&lt;title&gt;Understanding consumer preferences and demography in order to reduce the domestic trade in wild-caught birds&lt;/title&gt;&lt;secondary-title&gt;Biological Conservation&lt;/secondary-title&gt;&lt;/titles&gt;&lt;periodical&gt;&lt;full-title&gt;Biological Conservation&lt;/full-title&gt;&lt;/periodical&gt;&lt;pages&gt;423-431&lt;/pages&gt;&lt;volume&gt;209&lt;/volume&gt;&lt;dates&gt;&lt;year&gt;2017&lt;/year&gt;&lt;/dates&gt;&lt;isbn&gt;0006-3207&lt;/isbn&gt;&lt;urls&gt;&lt;/urls&gt;&lt;/record&gt;&lt;/Cite&gt;&lt;Cite&gt;&lt;Author&gt;Burivalova&lt;/Author&gt;&lt;Year&gt;2017&lt;/Year&gt;&lt;RecNum&gt;122&lt;/RecNum&gt;&lt;record&gt;&lt;rec-number&gt;122&lt;/rec-number&gt;&lt;foreign-keys&gt;&lt;key app="EN" db-id="z55r029xld5x0rexp9s5vxfltvwezx9td2x9" timestamp="1493254304"&gt;122&lt;/key&gt;&lt;/foreign-keys&gt;&lt;ref-type name="Journal Article"&gt;17&lt;/ref-type&gt;&lt;contributors&gt;&lt;authors&gt;&lt;author&gt;Burivalova, Zuzana&lt;/author&gt;&lt;author&gt;Lee, Tien Ming&lt;/author&gt;&lt;author&gt;Hua, Fangyuan&lt;/author&gt;&lt;author&gt;Lee, Janice SH&lt;/author&gt;&lt;author&gt;Prawiradilaga, Dewi M&lt;/author&gt;&lt;author&gt;Wilcove, David S&lt;/author&gt;&lt;/authors&gt;&lt;/contributors&gt;&lt;titles&gt;&lt;title&gt;Understanding consumer preferences and demography in order to reduce the domestic trade in wild-caught birds&lt;/title&gt;&lt;secondary-title&gt;Biological Conservation&lt;/secondary-title&gt;&lt;/titles&gt;&lt;periodical&gt;&lt;full-title&gt;Biological Conservation&lt;/full-title&gt;&lt;/periodical&gt;&lt;pages&gt;423-431&lt;/pages&gt;&lt;volume&gt;209&lt;/volume&gt;&lt;dates&gt;&lt;year&gt;2017&lt;/year&gt;&lt;/dates&gt;&lt;isbn&gt;0006-3207&lt;/isbn&gt;&lt;urls&gt;&lt;/urls&gt;&lt;/record&gt;&lt;/Cite&gt;&lt;/EndNote&gt;</w:instrText>
      </w:r>
      <w:r w:rsidR="00C25753">
        <w:fldChar w:fldCharType="separate"/>
      </w:r>
      <w:r w:rsidR="00C25753">
        <w:rPr>
          <w:noProof/>
        </w:rPr>
        <w:t>(</w:t>
      </w:r>
      <w:hyperlink w:anchor="_ENREF_19" w:tooltip="Burivalova, 2017 #122" w:history="1">
        <w:r w:rsidR="0044260E">
          <w:rPr>
            <w:noProof/>
          </w:rPr>
          <w:t>Burivalova et al. (2017)</w:t>
        </w:r>
      </w:hyperlink>
      <w:r w:rsidR="00C25753">
        <w:rPr>
          <w:noProof/>
        </w:rPr>
        <w:t>)</w:t>
      </w:r>
      <w:r w:rsidR="00C25753">
        <w:fldChar w:fldCharType="end"/>
      </w:r>
      <w:r w:rsidR="00F5172F">
        <w:t xml:space="preserve">, e foi registrado </w:t>
      </w:r>
      <w:r w:rsidRPr="00C059AA">
        <w:t xml:space="preserve">que </w:t>
      </w:r>
      <w:r w:rsidRPr="00C059AA">
        <w:rPr>
          <w:lang w:val="pt-PT"/>
        </w:rPr>
        <w:t>muitos proprietários de pássaros preferem o canto d</w:t>
      </w:r>
      <w:r w:rsidR="00184F87">
        <w:rPr>
          <w:lang w:val="pt-PT"/>
        </w:rPr>
        <w:t xml:space="preserve">a ave </w:t>
      </w:r>
      <w:r w:rsidRPr="00C059AA">
        <w:rPr>
          <w:lang w:val="pt-PT"/>
        </w:rPr>
        <w:t xml:space="preserve">capturada na natureza, pois o canto selvagem desta espécie é </w:t>
      </w:r>
      <w:r>
        <w:rPr>
          <w:lang w:val="pt-PT"/>
        </w:rPr>
        <w:t xml:space="preserve">considerado </w:t>
      </w:r>
      <w:r w:rsidRPr="00C059AA">
        <w:rPr>
          <w:lang w:val="pt-PT"/>
        </w:rPr>
        <w:t xml:space="preserve">superior ao </w:t>
      </w:r>
      <w:r>
        <w:rPr>
          <w:lang w:val="pt-PT"/>
        </w:rPr>
        <w:t>canto de</w:t>
      </w:r>
      <w:r w:rsidRPr="00C059AA">
        <w:rPr>
          <w:lang w:val="pt-PT"/>
        </w:rPr>
        <w:t xml:space="preserve"> indivíduos criados em cativeiro.</w:t>
      </w:r>
    </w:p>
    <w:p w14:paraId="7CF70600" w14:textId="695F72BA" w:rsidR="00732834" w:rsidRDefault="00F00826" w:rsidP="00CC4F3D">
      <w:pPr>
        <w:spacing w:line="360" w:lineRule="auto"/>
        <w:ind w:firstLine="900"/>
        <w:jc w:val="both"/>
        <w:rPr>
          <w:lang w:val="pt-PT"/>
        </w:rPr>
      </w:pPr>
      <w:r>
        <w:rPr>
          <w:lang w:val="pt-PT"/>
        </w:rPr>
        <w:t>A valorização dos preços de aves relacionada com a raridade de espécies n</w:t>
      </w:r>
      <w:r w:rsidR="0005110F">
        <w:rPr>
          <w:lang w:val="pt-PT"/>
        </w:rPr>
        <w:t xml:space="preserve">a </w:t>
      </w:r>
      <w:r w:rsidR="00EB54C2">
        <w:rPr>
          <w:lang w:val="pt-PT"/>
        </w:rPr>
        <w:t>á</w:t>
      </w:r>
      <w:r w:rsidR="0005110F">
        <w:rPr>
          <w:lang w:val="pt-PT"/>
        </w:rPr>
        <w:t>rea pesquisada</w:t>
      </w:r>
      <w:r>
        <w:rPr>
          <w:lang w:val="pt-PT"/>
        </w:rPr>
        <w:t xml:space="preserve">, também tem sido evidenciado em outros trabalhos prévios. </w:t>
      </w:r>
      <w:r w:rsidR="0044260E">
        <w:rPr>
          <w:lang w:val="pt-PT"/>
        </w:rPr>
        <w:fldChar w:fldCharType="begin"/>
      </w:r>
      <w:r w:rsidR="0044260E">
        <w:rPr>
          <w:lang w:val="pt-PT"/>
        </w:rPr>
        <w:instrText xml:space="preserve"> HYPERLINK \l "_ENREF_74" \o "Souto, 2017 #97" </w:instrText>
      </w:r>
      <w:r w:rsidR="0044260E">
        <w:rPr>
          <w:lang w:val="pt-PT"/>
        </w:rPr>
        <w:fldChar w:fldCharType="separate"/>
      </w:r>
      <w:r w:rsidR="0044260E" w:rsidRPr="00DC48B8">
        <w:fldChar w:fldCharType="begin"/>
      </w:r>
      <w:r w:rsidR="0044260E">
        <w:instrText xml:space="preserve"> ADDIN EN.CITE &lt;EndNote&gt;&lt;Cite AuthorYear="1"&gt;&lt;Author&gt;Souto&lt;/Author&gt;&lt;Year&gt;2017&lt;/Year&gt;&lt;RecNum&gt;97&lt;/RecNum&gt;&lt;DisplayText&gt;Souto et al. (2017)&lt;/DisplayText&gt;&lt;record&gt;&lt;rec-number&gt;97&lt;/rec-number&gt;&lt;foreign-keys&gt;&lt;key app="EN" db-id="z55r029xld5x0rexp9s5vxfltvwezx9td2x9" timestamp="1492192806"&gt;97&lt;/key&gt;&lt;/foreign-keys&gt;&lt;ref-type name="Journal Article"&gt;17&lt;/ref-type&gt;&lt;contributors&gt;&lt;authors&gt;&lt;author&gt;Souto, Wedson Medeiros Silva&lt;/author&gt;&lt;author&gt;Torres, Mauro Aparecido Ribeiro&lt;/author&gt;&lt;author&gt;Sousa, Breno Fernando Cunha Freitas&lt;/author&gt;&lt;author&gt;Lima, Katyelle Gonçalves Guimarães Carvalho&lt;/author&gt;&lt;author&gt;Vieira, Lorena Tupinambá Serra&lt;/author&gt;&lt;author&gt;Pereira, Glauco Alves&lt;/author&gt;&lt;author&gt;Guzzi, Anderson&lt;/author&gt;&lt;author&gt;Silva, Mateus Vieira&lt;/author&gt;&lt;author&gt;Pralon, Bruno Gabriel Nunes&lt;/author&gt;&lt;/authors&gt;&lt;/contributors&gt;&lt;titles&gt;&lt;title&gt;Singing for Cages: The Use and Trade of Passeriformes as Wild Pets in an Economic Center of the Amazon—NE Brazil Route&lt;/title&gt;&lt;secondary-title&gt;Tropical Conservation Science&lt;/secondary-title&gt;&lt;/titles&gt;&lt;periodical&gt;&lt;full-title&gt;Tropical Conservation Science&lt;/full-title&gt;&lt;/periodical&gt;&lt;pages&gt;1940082917689898&lt;/pages&gt;&lt;volume&gt;10&lt;/volume&gt;&lt;dates&gt;&lt;year&gt;2017&lt;/year&gt;&lt;/dates&gt;&lt;isbn&gt;1940-0829&lt;/isbn&gt;&lt;urls&gt;&lt;/urls&gt;&lt;/record&gt;&lt;/Cite&gt;&lt;/EndNote&gt;</w:instrText>
      </w:r>
      <w:r w:rsidR="0044260E" w:rsidRPr="00DC48B8">
        <w:fldChar w:fldCharType="separate"/>
      </w:r>
      <w:r w:rsidR="0044260E">
        <w:rPr>
          <w:noProof/>
        </w:rPr>
        <w:t>Souto et al. (2017)</w:t>
      </w:r>
      <w:r w:rsidR="0044260E" w:rsidRPr="00DC48B8">
        <w:fldChar w:fldCharType="end"/>
      </w:r>
      <w:r w:rsidR="0044260E">
        <w:rPr>
          <w:lang w:val="pt-PT"/>
        </w:rPr>
        <w:fldChar w:fldCharType="end"/>
      </w:r>
      <w:r>
        <w:t xml:space="preserve"> apontam que </w:t>
      </w:r>
      <w:r w:rsidRPr="00E042CC">
        <w:t>a raridade foi observada como um segundo fator determinante nos preços de passeriformes comercializados.</w:t>
      </w:r>
      <w:r>
        <w:t xml:space="preserve"> Em estudo sobre fatores que determinam o preço de aves silvestres para fins de estimação comercializadas em </w:t>
      </w:r>
      <w:r w:rsidRPr="00FB122C">
        <w:rPr>
          <w:i/>
        </w:rPr>
        <w:t>pet shops</w:t>
      </w:r>
      <w:r>
        <w:t xml:space="preserve"> de Taiwan, </w:t>
      </w:r>
      <w:hyperlink w:anchor="_ENREF_77" w:tooltip="Su, 2015 #121" w:history="1">
        <w:r w:rsidR="0044260E">
          <w:fldChar w:fldCharType="begin"/>
        </w:r>
        <w:r w:rsidR="0044260E">
          <w:instrText xml:space="preserve"> ADDIN EN.CITE &lt;EndNote&gt;&lt;Cite AuthorYear="1"&gt;&lt;Author&gt;Su&lt;/Author&gt;&lt;Year&gt;2015&lt;/Year&gt;&lt;RecNum&gt;121&lt;/RecNum&gt;&lt;DisplayText&gt;Su et al. (2015)&lt;/DisplayText&gt;&lt;record&gt;&lt;rec-number&gt;121&lt;/rec-number&gt;&lt;foreign-keys&gt;&lt;key app="EN" db-id="z55r029xld5x0rexp9s5vxfltvwezx9td2x9" timestamp="1493252908"&gt;121&lt;/key&gt;&lt;/foreign-keys&gt;&lt;ref-type name="Journal Article"&gt;17&lt;/ref-type&gt;&lt;contributors&gt;&lt;authors&gt;&lt;author&gt;Su, Shan&lt;/author&gt;&lt;author&gt;Cassey, Phillip&lt;/author&gt;&lt;author&gt;Vall-Llosera, Miquel&lt;/author&gt;&lt;author&gt;Blackburn, Tim M&lt;/author&gt;&lt;/authors&gt;&lt;/contributors&gt;&lt;titles&gt;&lt;title&gt;Going cheap: determinants of bird price in the Taiwanese pet market&lt;/title&gt;&lt;secondary-title&gt;PloS one&lt;/secondary-title&gt;&lt;/titles&gt;&lt;periodical&gt;&lt;full-title&gt;PloS one&lt;/full-title&gt;&lt;/periodical&gt;&lt;pages&gt;e0127482&lt;/pages&gt;&lt;volume&gt;10&lt;/volume&gt;&lt;number&gt;5&lt;/number&gt;&lt;dates&gt;&lt;year&gt;2015&lt;/year&gt;&lt;/dates&gt;&lt;isbn&gt;1932-6203&lt;/isbn&gt;&lt;urls&gt;&lt;/urls&gt;&lt;/record&gt;&lt;/Cite&gt;&lt;/EndNote&gt;</w:instrText>
        </w:r>
        <w:r w:rsidR="0044260E">
          <w:fldChar w:fldCharType="separate"/>
        </w:r>
        <w:r w:rsidR="0044260E">
          <w:rPr>
            <w:noProof/>
          </w:rPr>
          <w:t>Su et al. (2015)</w:t>
        </w:r>
        <w:r w:rsidR="0044260E">
          <w:fldChar w:fldCharType="end"/>
        </w:r>
      </w:hyperlink>
      <w:r>
        <w:t xml:space="preserve"> observaram que espécies raras, ou seja, menos abundantes apresentaram um maior valor comercial, enquanto que espécies mais abundantes são mais baratas, além disso, os autores levaram em consideração outros fatores que estariam relacionados aos preços das aves como, tamanho do corpo, qualidade das plumagens e </w:t>
      </w:r>
      <w:r w:rsidRPr="00DC48B8">
        <w:t>canto.</w:t>
      </w:r>
    </w:p>
    <w:p w14:paraId="06EBBD4B" w14:textId="269E5E32" w:rsidR="00732834" w:rsidRDefault="00F00826" w:rsidP="00CC4F3D">
      <w:pPr>
        <w:spacing w:line="360" w:lineRule="auto"/>
        <w:ind w:firstLine="708"/>
        <w:jc w:val="both"/>
      </w:pPr>
      <w:r>
        <w:rPr>
          <w:lang w:val="pt-PT"/>
        </w:rPr>
        <w:t xml:space="preserve">O modo de como são adquiridos os exemplares de aves, bem como a preferência de aquisição por parte dos comerciantes, tem sido mais um importante fator na lucratividade por meio da venda destes animais. </w:t>
      </w:r>
      <w:r>
        <w:t xml:space="preserve">Nossos dados corroboram os resultados de </w:t>
      </w:r>
      <w:hyperlink w:anchor="_ENREF_27" w:tooltip="Fernandes-Ferreira, 2011 #39" w:history="1">
        <w:r w:rsidR="0044260E">
          <w:fldChar w:fldCharType="begin"/>
        </w:r>
        <w:r w:rsidR="0044260E">
          <w:instrText xml:space="preserve"> ADDIN EN.CITE &lt;EndNote&gt;&lt;Cite AuthorYear="1"&gt;&lt;Author&gt;Fernandes-Ferreira&lt;/Author&gt;&lt;Year&gt;2011&lt;/Year&gt;&lt;RecNum&gt;39&lt;/RecNum&gt;&lt;DisplayText&gt;Fernandes-Ferreira et al. (2011)&lt;/DisplayText&gt;&lt;record&gt;&lt;rec-number&gt;39&lt;/rec-number&gt;&lt;foreign-keys&gt;&lt;key app="EN" db-id="z55r029xld5x0rexp9s5vxfltvwezx9td2x9" timestamp="1473291036"&gt;39&lt;/key&gt;&lt;/foreign-keys&gt;&lt;ref-type name="Journal Article"&gt;17&lt;/ref-type&gt;&lt;contributors&gt;&lt;authors&gt;&lt;author&gt;Fernandes-Ferreira, Hugo&lt;/author&gt;&lt;author&gt;Mendonça, Sanjay Veiga&lt;/author&gt;&lt;author&gt;Albano, Ciro&lt;/author&gt;&lt;author&gt;Ferreira, Felipe Silva&lt;/author&gt;&lt;author&gt;Alves, Rômulo Romeu Nóbrega&lt;/author&gt;&lt;/authors&gt;&lt;/contributors&gt;&lt;titles&gt;&lt;title&gt;Hunting, use and conservation of birds in Northeast Brazil&lt;/title&gt;&lt;secondary-title&gt;Biodiversity and Conservation&lt;/secondary-title&gt;&lt;/titles&gt;&lt;periodical&gt;&lt;full-title&gt;Biodiversity and Conservation&lt;/full-title&gt;&lt;/periodical&gt;&lt;pages&gt;221-244&lt;/pages&gt;&lt;volume&gt;21&lt;/volume&gt;&lt;number&gt;1&lt;/number&gt;&lt;dates&gt;&lt;year&gt;2011&lt;/year&gt;&lt;/dates&gt;&lt;isbn&gt;0960-3115&lt;/isbn&gt;&lt;urls&gt;&lt;/urls&gt;&lt;/record&gt;&lt;/Cite&gt;&lt;/EndNote&gt;</w:instrText>
        </w:r>
        <w:r w:rsidR="0044260E">
          <w:fldChar w:fldCharType="separate"/>
        </w:r>
        <w:r w:rsidR="0044260E">
          <w:rPr>
            <w:noProof/>
          </w:rPr>
          <w:t>Fernandes-Ferreira et al. (2011)</w:t>
        </w:r>
        <w:r w:rsidR="0044260E">
          <w:fldChar w:fldCharType="end"/>
        </w:r>
      </w:hyperlink>
      <w:r>
        <w:t xml:space="preserve"> </w:t>
      </w:r>
      <w:r w:rsidRPr="001139FC">
        <w:t xml:space="preserve">em estudo sobre comercialização de aves canoras no estado do Ceará, </w:t>
      </w:r>
      <w:r w:rsidR="00965EA0">
        <w:t xml:space="preserve">Brasil, </w:t>
      </w:r>
      <w:r w:rsidRPr="001139FC">
        <w:t xml:space="preserve">onde </w:t>
      </w:r>
      <w:r w:rsidR="00321564">
        <w:t xml:space="preserve">se </w:t>
      </w:r>
      <w:r>
        <w:t xml:space="preserve">constatou que o valor de um galo de campina </w:t>
      </w:r>
      <w:proofErr w:type="spellStart"/>
      <w:r w:rsidRPr="001139FC">
        <w:rPr>
          <w:i/>
          <w:iCs/>
          <w:color w:val="000000"/>
        </w:rPr>
        <w:t>Paroaria</w:t>
      </w:r>
      <w:proofErr w:type="spellEnd"/>
      <w:r w:rsidRPr="001139FC">
        <w:rPr>
          <w:i/>
          <w:iCs/>
          <w:color w:val="000000"/>
        </w:rPr>
        <w:t xml:space="preserve"> dominicana</w:t>
      </w:r>
      <w:r>
        <w:rPr>
          <w:color w:val="000000"/>
        </w:rPr>
        <w:t xml:space="preserve"> variou </w:t>
      </w:r>
      <w:r w:rsidRPr="001139FC">
        <w:rPr>
          <w:color w:val="000000"/>
        </w:rPr>
        <w:t xml:space="preserve">de </w:t>
      </w:r>
      <w:r>
        <w:rPr>
          <w:color w:val="000000"/>
        </w:rPr>
        <w:t>US$</w:t>
      </w:r>
      <w:r w:rsidRPr="001139FC">
        <w:rPr>
          <w:color w:val="000000"/>
        </w:rPr>
        <w:t xml:space="preserve"> </w:t>
      </w:r>
      <w:r>
        <w:rPr>
          <w:color w:val="000000"/>
        </w:rPr>
        <w:t>1</w:t>
      </w:r>
      <w:r w:rsidR="006158A9">
        <w:rPr>
          <w:color w:val="000000"/>
        </w:rPr>
        <w:t>.</w:t>
      </w:r>
      <w:r>
        <w:rPr>
          <w:color w:val="000000"/>
        </w:rPr>
        <w:t>72</w:t>
      </w:r>
      <w:r w:rsidRPr="001139FC">
        <w:rPr>
          <w:color w:val="000000"/>
        </w:rPr>
        <w:t xml:space="preserve"> por indivíduos recém-capturados</w:t>
      </w:r>
      <w:r>
        <w:rPr>
          <w:color w:val="000000"/>
        </w:rPr>
        <w:t>,</w:t>
      </w:r>
      <w:r w:rsidRPr="001139FC">
        <w:rPr>
          <w:color w:val="000000"/>
        </w:rPr>
        <w:t xml:space="preserve"> para </w:t>
      </w:r>
      <w:r>
        <w:rPr>
          <w:color w:val="000000"/>
        </w:rPr>
        <w:t>US$</w:t>
      </w:r>
      <w:r w:rsidRPr="001139FC">
        <w:rPr>
          <w:color w:val="000000"/>
        </w:rPr>
        <w:t xml:space="preserve"> </w:t>
      </w:r>
      <w:r>
        <w:rPr>
          <w:color w:val="000000"/>
        </w:rPr>
        <w:t>172</w:t>
      </w:r>
      <w:r w:rsidR="006158A9">
        <w:rPr>
          <w:color w:val="000000"/>
        </w:rPr>
        <w:t>.</w:t>
      </w:r>
      <w:r>
        <w:rPr>
          <w:color w:val="000000"/>
        </w:rPr>
        <w:t>41</w:t>
      </w:r>
      <w:r w:rsidRPr="001139FC">
        <w:rPr>
          <w:color w:val="000000"/>
        </w:rPr>
        <w:t xml:space="preserve"> de um excelente cantador mantido em cativeiro.</w:t>
      </w:r>
      <w:r>
        <w:rPr>
          <w:color w:val="000000"/>
        </w:rPr>
        <w:t xml:space="preserve"> </w:t>
      </w:r>
      <w:r>
        <w:t xml:space="preserve">Relatado entre as espécies com maiores valores de uso no presente estudo, o galo de campina </w:t>
      </w:r>
      <w:proofErr w:type="spellStart"/>
      <w:r w:rsidRPr="000E3143">
        <w:rPr>
          <w:i/>
        </w:rPr>
        <w:t>Paroaria</w:t>
      </w:r>
      <w:proofErr w:type="spellEnd"/>
      <w:r w:rsidRPr="000E3143">
        <w:rPr>
          <w:i/>
        </w:rPr>
        <w:t xml:space="preserve"> dominicana</w:t>
      </w:r>
      <w:r>
        <w:t xml:space="preserve"> também tem se destacado </w:t>
      </w:r>
      <w:r w:rsidR="00321564">
        <w:t xml:space="preserve">como uma das aves mais comercializadas </w:t>
      </w:r>
      <w:r>
        <w:t xml:space="preserve">em </w:t>
      </w:r>
      <w:r w:rsidR="00321564">
        <w:t>outras localidades do</w:t>
      </w:r>
      <w:r>
        <w:t xml:space="preserve"> Nordeste brasileiro </w:t>
      </w:r>
      <w:r w:rsidRPr="00515E04">
        <w:fldChar w:fldCharType="begin">
          <w:fldData xml:space="preserve">PEVuZE5vdGU+PENpdGU+PEF1dGhvcj5BbHZlczwvQXV0aG9yPjxZZWFyPjIwMTNhPC9ZZWFyPjxS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</w:fldData>
        </w:fldChar>
      </w:r>
      <w:r w:rsidR="00CC4F3D">
        <w:instrText xml:space="preserve"> ADDIN EN.CITE </w:instrText>
      </w:r>
      <w:r w:rsidR="00CC4F3D">
        <w:fldChar w:fldCharType="begin">
          <w:fldData xml:space="preserve">PEVuZE5vdGU+PENpdGU+PEF1dGhvcj5BbHZlczwvQXV0aG9yPjxZZWFyPjIwMTNhPC9ZZWFyPjxS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</w:fldData>
        </w:fldChar>
      </w:r>
      <w:r w:rsidR="00CC4F3D">
        <w:instrText xml:space="preserve"> ADDIN EN.CITE.DATA </w:instrText>
      </w:r>
      <w:r w:rsidR="00CC4F3D">
        <w:fldChar w:fldCharType="end"/>
      </w:r>
      <w:r w:rsidRPr="00515E04">
        <w:fldChar w:fldCharType="separate"/>
      </w:r>
      <w:r w:rsidR="00CC4F3D">
        <w:rPr>
          <w:noProof/>
        </w:rPr>
        <w:t>(</w:t>
      </w:r>
      <w:hyperlink w:anchor="_ENREF_7" w:tooltip="Alves, 2013 #4" w:history="1">
        <w:r w:rsidR="0044260E">
          <w:rPr>
            <w:noProof/>
          </w:rPr>
          <w:t>Alves et al., 2013a</w:t>
        </w:r>
      </w:hyperlink>
      <w:r w:rsidR="00CC4F3D">
        <w:rPr>
          <w:noProof/>
        </w:rPr>
        <w:t xml:space="preserve">; </w:t>
      </w:r>
      <w:hyperlink w:anchor="_ENREF_10" w:tooltip="Alves, 2009 #21" w:history="1">
        <w:r w:rsidR="0044260E">
          <w:rPr>
            <w:noProof/>
          </w:rPr>
          <w:t>Alves et al., 2009</w:t>
        </w:r>
      </w:hyperlink>
      <w:r w:rsidR="00CC4F3D">
        <w:rPr>
          <w:noProof/>
        </w:rPr>
        <w:t xml:space="preserve">; </w:t>
      </w:r>
      <w:hyperlink w:anchor="_ENREF_14" w:tooltip="Barbosa, 2010 #16" w:history="1">
        <w:r w:rsidR="0044260E">
          <w:rPr>
            <w:noProof/>
          </w:rPr>
          <w:t>Barbosa et al., 2010</w:t>
        </w:r>
      </w:hyperlink>
      <w:r w:rsidR="00CC4F3D">
        <w:rPr>
          <w:noProof/>
        </w:rPr>
        <w:t xml:space="preserve">; </w:t>
      </w:r>
      <w:hyperlink w:anchor="_ENREF_16" w:tooltip="Bezerra, 2011 #58" w:history="1">
        <w:r w:rsidR="0044260E">
          <w:rPr>
            <w:noProof/>
          </w:rPr>
          <w:t>Bezerra et al., 2011</w:t>
        </w:r>
      </w:hyperlink>
      <w:r w:rsidR="00CC4F3D">
        <w:rPr>
          <w:noProof/>
        </w:rPr>
        <w:t xml:space="preserve">; </w:t>
      </w:r>
      <w:hyperlink w:anchor="_ENREF_27" w:tooltip="Fernandes-Ferreira, 2011 #39" w:history="1">
        <w:r w:rsidR="0044260E">
          <w:rPr>
            <w:noProof/>
          </w:rPr>
          <w:t>Fernandes-Ferreira et al., 2011</w:t>
        </w:r>
      </w:hyperlink>
      <w:r w:rsidR="00CC4F3D">
        <w:rPr>
          <w:noProof/>
        </w:rPr>
        <w:t xml:space="preserve">; </w:t>
      </w:r>
      <w:hyperlink w:anchor="_ENREF_46" w:tooltip="Licariao, 2013 #8" w:history="1">
        <w:r w:rsidR="0044260E">
          <w:rPr>
            <w:noProof/>
          </w:rPr>
          <w:t>Licariao et al., 2013</w:t>
        </w:r>
      </w:hyperlink>
      <w:r w:rsidR="00CC4F3D">
        <w:rPr>
          <w:noProof/>
        </w:rPr>
        <w:t xml:space="preserve">; </w:t>
      </w:r>
      <w:hyperlink w:anchor="_ENREF_57" w:tooltip="Oliveira, 2018 #263" w:history="1">
        <w:r w:rsidR="0044260E">
          <w:rPr>
            <w:noProof/>
          </w:rPr>
          <w:t>Oliveira et al., 2018</w:t>
        </w:r>
      </w:hyperlink>
      <w:r w:rsidR="00CC4F3D">
        <w:rPr>
          <w:noProof/>
        </w:rPr>
        <w:t>)</w:t>
      </w:r>
      <w:r w:rsidRPr="00515E04">
        <w:fldChar w:fldCharType="end"/>
      </w:r>
      <w:r>
        <w:t xml:space="preserve">. </w:t>
      </w:r>
    </w:p>
    <w:p w14:paraId="32904A92" w14:textId="44489FAD" w:rsidR="00F00826" w:rsidRDefault="00F00826" w:rsidP="00CC4F3D">
      <w:pPr>
        <w:spacing w:line="360" w:lineRule="auto"/>
        <w:ind w:firstLine="708"/>
        <w:jc w:val="both"/>
        <w:rPr>
          <w:b/>
          <w:color w:val="000000" w:themeColor="text1"/>
          <w:sz w:val="20"/>
          <w:szCs w:val="20"/>
        </w:rPr>
      </w:pPr>
      <w:r>
        <w:t xml:space="preserve">Outros estudos prévios sugerem que a abundância e popularidade de espécies do gênero </w:t>
      </w:r>
      <w:proofErr w:type="spellStart"/>
      <w:r w:rsidRPr="00863E9A">
        <w:rPr>
          <w:i/>
        </w:rPr>
        <w:t>Sporophila</w:t>
      </w:r>
      <w:proofErr w:type="spellEnd"/>
      <w:r>
        <w:t>,</w:t>
      </w:r>
      <w:r w:rsidR="00565520">
        <w:t xml:space="preserve"> são fatores que </w:t>
      </w:r>
      <w:r>
        <w:t xml:space="preserve">as colocam como as mais frequentemente registradas </w:t>
      </w:r>
      <w:r>
        <w:lastRenderedPageBreak/>
        <w:t xml:space="preserve">em estudos sobre criação e comércio de aves canoras no Nordeste do Brasil </w:t>
      </w:r>
      <w:r>
        <w:fldChar w:fldCharType="begin">
          <w:fldData xml:space="preserve">PEVuZE5vdGU+PENpdGU+PEF1dGhvcj5BbHZlczwvQXV0aG9yPjxZZWFyPjIwMTNhPC9ZZWFyPjxS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</w:fldData>
        </w:fldChar>
      </w:r>
      <w:r w:rsidR="00CC4F3D">
        <w:instrText xml:space="preserve"> ADDIN EN.CITE </w:instrText>
      </w:r>
      <w:r w:rsidR="00CC4F3D">
        <w:fldChar w:fldCharType="begin">
          <w:fldData xml:space="preserve">PEVuZE5vdGU+PENpdGU+PEF1dGhvcj5BbHZlczwvQXV0aG9yPjxZZWFyPjIwMTNhPC9ZZWFyPjxS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</w:fldData>
        </w:fldChar>
      </w:r>
      <w:r w:rsidR="00CC4F3D">
        <w:instrText xml:space="preserve"> ADDIN EN.CITE.DATA </w:instrText>
      </w:r>
      <w:r w:rsidR="00CC4F3D">
        <w:fldChar w:fldCharType="end"/>
      </w:r>
      <w:r>
        <w:fldChar w:fldCharType="separate"/>
      </w:r>
      <w:r w:rsidR="00CC4F3D">
        <w:rPr>
          <w:noProof/>
        </w:rPr>
        <w:t>(</w:t>
      </w:r>
      <w:hyperlink w:anchor="_ENREF_7" w:tooltip="Alves, 2013 #4" w:history="1">
        <w:r w:rsidR="0044260E">
          <w:rPr>
            <w:noProof/>
          </w:rPr>
          <w:t>Alves et al., 2013a</w:t>
        </w:r>
      </w:hyperlink>
      <w:r w:rsidR="00CC4F3D">
        <w:rPr>
          <w:noProof/>
        </w:rPr>
        <w:t xml:space="preserve">; </w:t>
      </w:r>
      <w:hyperlink w:anchor="_ENREF_10" w:tooltip="Alves, 2009 #21" w:history="1">
        <w:r w:rsidR="0044260E">
          <w:rPr>
            <w:noProof/>
          </w:rPr>
          <w:t>Alves et al., 2009</w:t>
        </w:r>
      </w:hyperlink>
      <w:r w:rsidR="00CC4F3D">
        <w:rPr>
          <w:noProof/>
        </w:rPr>
        <w:t xml:space="preserve">; </w:t>
      </w:r>
      <w:hyperlink w:anchor="_ENREF_16" w:tooltip="Bezerra, 2011 #58" w:history="1">
        <w:r w:rsidR="0044260E">
          <w:rPr>
            <w:noProof/>
          </w:rPr>
          <w:t>Bezerra et al., 2011</w:t>
        </w:r>
      </w:hyperlink>
      <w:r w:rsidR="00CC4F3D">
        <w:rPr>
          <w:noProof/>
        </w:rPr>
        <w:t xml:space="preserve">; </w:t>
      </w:r>
      <w:hyperlink w:anchor="_ENREF_27" w:tooltip="Fernandes-Ferreira, 2011 #39" w:history="1">
        <w:r w:rsidR="0044260E">
          <w:rPr>
            <w:noProof/>
          </w:rPr>
          <w:t>Fernandes-Ferreira et al., 2011</w:t>
        </w:r>
      </w:hyperlink>
      <w:r w:rsidR="00CC4F3D">
        <w:rPr>
          <w:noProof/>
        </w:rPr>
        <w:t xml:space="preserve">; </w:t>
      </w:r>
      <w:hyperlink w:anchor="_ENREF_33" w:tooltip="Gama, 2008 #18" w:history="1">
        <w:r w:rsidR="0044260E">
          <w:rPr>
            <w:noProof/>
          </w:rPr>
          <w:t>Gama and Sassi, 2008</w:t>
        </w:r>
      </w:hyperlink>
      <w:r w:rsidR="00CC4F3D">
        <w:rPr>
          <w:noProof/>
        </w:rPr>
        <w:t xml:space="preserve">; </w:t>
      </w:r>
      <w:hyperlink w:anchor="_ENREF_46" w:tooltip="Licariao, 2013 #8" w:history="1">
        <w:r w:rsidR="0044260E">
          <w:rPr>
            <w:noProof/>
          </w:rPr>
          <w:t>Licariao et al., 2013</w:t>
        </w:r>
      </w:hyperlink>
      <w:r w:rsidR="00CC4F3D">
        <w:rPr>
          <w:noProof/>
        </w:rPr>
        <w:t xml:space="preserve">; </w:t>
      </w:r>
      <w:hyperlink w:anchor="_ENREF_57" w:tooltip="Oliveira, 2018 #263" w:history="1">
        <w:r w:rsidR="0044260E">
          <w:rPr>
            <w:noProof/>
          </w:rPr>
          <w:t>Oliveira et al., 2018</w:t>
        </w:r>
      </w:hyperlink>
      <w:r w:rsidR="00CC4F3D">
        <w:rPr>
          <w:noProof/>
        </w:rPr>
        <w:t xml:space="preserve">; </w:t>
      </w:r>
      <w:hyperlink w:anchor="_ENREF_74" w:tooltip="Souto, 2017 #97" w:history="1">
        <w:r w:rsidR="0044260E">
          <w:rPr>
            <w:noProof/>
          </w:rPr>
          <w:t>Souto et al., 2017</w:t>
        </w:r>
      </w:hyperlink>
      <w:r w:rsidR="00CC4F3D">
        <w:rPr>
          <w:noProof/>
        </w:rPr>
        <w:t xml:space="preserve">; </w:t>
      </w:r>
      <w:hyperlink w:anchor="_ENREF_78" w:tooltip="Teixeira, 2014 #187" w:history="1">
        <w:r w:rsidR="0044260E">
          <w:rPr>
            <w:noProof/>
          </w:rPr>
          <w:t>Teixeira et al., 2014</w:t>
        </w:r>
      </w:hyperlink>
      <w:r w:rsidR="00CC4F3D">
        <w:rPr>
          <w:noProof/>
        </w:rPr>
        <w:t>)</w:t>
      </w:r>
      <w:r>
        <w:fldChar w:fldCharType="end"/>
      </w:r>
      <w:r w:rsidR="00965EA0">
        <w:t>.</w:t>
      </w:r>
      <w:r w:rsidR="00CC4F3D">
        <w:t xml:space="preserve"> </w:t>
      </w:r>
      <w:hyperlink w:anchor="_ENREF_59" w:tooltip="Pagano, 2010 #253" w:history="1">
        <w:r w:rsidR="0044260E">
          <w:fldChar w:fldCharType="begin"/>
        </w:r>
        <w:r w:rsidR="0044260E">
          <w:instrText xml:space="preserve"> ADDIN EN.CITE &lt;EndNote&gt;&lt;Cite AuthorYear="1"&gt;&lt;Author&gt;Pagano&lt;/Author&gt;&lt;Year&gt;2010&lt;/Year&gt;&lt;RecNum&gt;253&lt;/RecNum&gt;&lt;DisplayText&gt;Pagano et al. (2010)&lt;/DisplayText&gt;&lt;record&gt;&lt;rec-number&gt;253&lt;/rec-number&gt;&lt;foreign-keys&gt;&lt;key app="EN" db-id="z55r029xld5x0rexp9s5vxfltvwezx9td2x9" timestamp="1500346218"&gt;253&lt;/key&gt;&lt;/foreign-keys&gt;&lt;ref-type name="Journal Article"&gt;17&lt;/ref-type&gt;&lt;contributors&gt;&lt;authors&gt;&lt;author&gt;Pagano, Isales Santos Alexandria&lt;/author&gt;&lt;author&gt;Sousa, Antônio Emanuel Alves Barreto&lt;/author&gt;&lt;author&gt;Wagner, Paulo Guilherme Carniel&lt;/author&gt;&lt;author&gt;Costa Ramos, Robson Tamar&lt;/author&gt;&lt;/authors&gt;&lt;/contributors&gt;&lt;titles&gt;&lt;title&gt;Aves depositadas no Centro de Triagem de Animais Silvestres do IBAMA na Paraíba: uma amostra do tráfico de aves silvestres no estado&lt;/title&gt;&lt;secondary-title&gt;Ornithologia&lt;/secondary-title&gt;&lt;/titles&gt;&lt;periodical&gt;&lt;full-title&gt;Ornithologia&lt;/full-title&gt;&lt;/periodical&gt;&lt;pages&gt;132-144&lt;/pages&gt;&lt;volume&gt;3&lt;/volume&gt;&lt;number&gt;2&lt;/number&gt;&lt;dates&gt;&lt;year&gt;2010&lt;/year&gt;&lt;/dates&gt;&lt;isbn&gt;1809-2969&lt;/isbn&gt;&lt;urls&gt;&lt;/urls&gt;&lt;/record&gt;&lt;/Cite&gt;&lt;/EndNote&gt;</w:instrText>
        </w:r>
        <w:r w:rsidR="0044260E">
          <w:fldChar w:fldCharType="separate"/>
        </w:r>
        <w:r w:rsidR="0044260E">
          <w:rPr>
            <w:noProof/>
          </w:rPr>
          <w:t>Pagano et al. (2010)</w:t>
        </w:r>
        <w:r w:rsidR="0044260E">
          <w:fldChar w:fldCharType="end"/>
        </w:r>
      </w:hyperlink>
      <w:r>
        <w:t xml:space="preserve"> registraram a preferência de aves do gênero </w:t>
      </w:r>
      <w:proofErr w:type="spellStart"/>
      <w:r>
        <w:rPr>
          <w:i/>
        </w:rPr>
        <w:t>S</w:t>
      </w:r>
      <w:r w:rsidRPr="007F2C22">
        <w:rPr>
          <w:i/>
        </w:rPr>
        <w:t>porophila</w:t>
      </w:r>
      <w:proofErr w:type="spellEnd"/>
      <w:r>
        <w:t xml:space="preserve"> comercializadas em feiras livres no estado da Paraíba, </w:t>
      </w:r>
      <w:r w:rsidR="00565520">
        <w:t xml:space="preserve">ressaltando que </w:t>
      </w:r>
      <w:r>
        <w:t xml:space="preserve">os preços baixos associados </w:t>
      </w:r>
      <w:r w:rsidR="009446CB">
        <w:t>as aves deste gênero têm</w:t>
      </w:r>
      <w:r>
        <w:t xml:space="preserve"> contribuído para sua popularidade.</w:t>
      </w:r>
    </w:p>
    <w:p w14:paraId="27BD490E" w14:textId="77C6DEEA" w:rsidR="00732834" w:rsidRDefault="00732834" w:rsidP="00CC4F3D">
      <w:pPr>
        <w:jc w:val="both"/>
        <w:rPr>
          <w:b/>
          <w:color w:val="000000" w:themeColor="text1"/>
          <w:sz w:val="20"/>
          <w:szCs w:val="20"/>
        </w:rPr>
      </w:pPr>
    </w:p>
    <w:p w14:paraId="2362B304" w14:textId="0B416E9C" w:rsidR="00732834" w:rsidRDefault="00732834" w:rsidP="00CC4F3D">
      <w:pPr>
        <w:jc w:val="both"/>
        <w:rPr>
          <w:b/>
          <w:color w:val="000000" w:themeColor="text1"/>
          <w:sz w:val="20"/>
          <w:szCs w:val="20"/>
        </w:rPr>
      </w:pPr>
    </w:p>
    <w:p w14:paraId="0B96D4F8" w14:textId="77777777" w:rsidR="00F00826" w:rsidRPr="00B210C4" w:rsidRDefault="00F00826" w:rsidP="00CC4F3D">
      <w:pPr>
        <w:pStyle w:val="Ttulo1"/>
        <w:numPr>
          <w:ilvl w:val="0"/>
          <w:numId w:val="0"/>
        </w:numPr>
        <w:rPr>
          <w:rFonts w:ascii="Times New Roman" w:hAnsi="Times New Roman" w:cs="Times New Roman"/>
          <w:sz w:val="28"/>
          <w:szCs w:val="28"/>
        </w:rPr>
      </w:pPr>
      <w:bookmarkStart w:id="22" w:name="_Toc490250388"/>
      <w:r w:rsidRPr="0040241C">
        <w:rPr>
          <w:rFonts w:ascii="Times New Roman" w:hAnsi="Times New Roman" w:cs="Times New Roman"/>
          <w:sz w:val="28"/>
          <w:szCs w:val="28"/>
        </w:rPr>
        <w:t>CONSIDERAÇÕES FINAIS</w:t>
      </w:r>
      <w:bookmarkEnd w:id="22"/>
    </w:p>
    <w:p w14:paraId="3474E937" w14:textId="55D00535" w:rsidR="00F00826" w:rsidRDefault="00547FA4" w:rsidP="00CC4F3D">
      <w:pPr>
        <w:spacing w:line="360" w:lineRule="auto"/>
        <w:ind w:firstLine="900"/>
        <w:jc w:val="both"/>
      </w:pPr>
      <w:r>
        <w:t>O</w:t>
      </w:r>
      <w:r w:rsidR="00F00826">
        <w:t xml:space="preserve"> comércio de aves canoras no semiárido </w:t>
      </w:r>
      <w:r w:rsidR="00965EA0">
        <w:t>do Brasil</w:t>
      </w:r>
      <w:r w:rsidR="00F00826">
        <w:t xml:space="preserve"> </w:t>
      </w:r>
      <w:r w:rsidR="00732834">
        <w:t xml:space="preserve">envolve </w:t>
      </w:r>
      <w:r w:rsidR="00F00826">
        <w:t xml:space="preserve">criadores e comerciantes </w:t>
      </w:r>
      <w:r w:rsidR="00732834">
        <w:t xml:space="preserve">de diversas cidades. </w:t>
      </w:r>
      <w:r w:rsidR="00AC020C">
        <w:t xml:space="preserve">No presente estudo, o comércio se dá principalmente através da compra e venda entre criadores e comerciantes locais, sendo comum a expansão deste comércio entre pessoas de outras cidades vizinhas. </w:t>
      </w:r>
      <w:r w:rsidR="00F00826">
        <w:t>A proximidade entre as cidades que constituem as rotas de comércio, bem como a fácil disponibilidade dos meios de comunicação empregados nas transações de comércio e a utilização de transportes próprios para o deslocamento dos comerciantes entre as cidades, são fatores que favorecem e estimulam a comercialização ilegal de aves canoras entre os envolvidos. Embora os resultados deste estudo demonstrem que o comércio de aves canoras não seja reconhecido como a principal fonte de renda</w:t>
      </w:r>
      <w:r w:rsidR="00076D85">
        <w:t xml:space="preserve"> das pessoas envolvidas no comércio</w:t>
      </w:r>
      <w:r w:rsidR="00F00826">
        <w:t>, esta atividade representa uma fonte de renda complementar</w:t>
      </w:r>
      <w:r w:rsidR="00076D85">
        <w:t xml:space="preserve"> para estes.</w:t>
      </w:r>
      <w:r w:rsidR="00F00826">
        <w:t xml:space="preserve"> Diante de tais situações, deve-se atentar aos aspectos conservacionistas das espécies de aves envolvidas na cadeia de comércio, em especial àquelas reportadas no presente estudo em maior número de indivíduos citados, pelo fato de sofrerem maior impacto pela exploração.</w:t>
      </w:r>
    </w:p>
    <w:p w14:paraId="0423A286" w14:textId="77777777" w:rsidR="00F00826" w:rsidRDefault="00F00826" w:rsidP="00F00826">
      <w:pPr>
        <w:spacing w:line="360" w:lineRule="auto"/>
        <w:ind w:firstLine="900"/>
        <w:jc w:val="both"/>
      </w:pPr>
      <w:r>
        <w:t xml:space="preserve">A precificação de compra e venda das aves é influenciada por fatores que merecem atenção tanto pelo aspecto socioeconômico dos envolvidos nesta atividade quanto aspectos conservacionistas das espécies utilizadas na cadeia de comércio. A valorização das aves comercializadas está associada a raridade ou </w:t>
      </w:r>
      <w:proofErr w:type="gramStart"/>
      <w:r>
        <w:t>abundancia</w:t>
      </w:r>
      <w:proofErr w:type="gramEnd"/>
      <w:r>
        <w:t xml:space="preserve"> de algumas espécies e principalmente ao tipo e capacidade de canto que uma determinada ave executa, independentemente da espécie. Além disso, evidenciou-se que o conhecimento popular dos entrevistados acerca da vocalização, bem como do tipo de canto emitido pelas aves é um fator de grande importância na valorização das aves no momento de compra e venda. </w:t>
      </w:r>
    </w:p>
    <w:p w14:paraId="661EA35A" w14:textId="702D504D" w:rsidR="00F00826" w:rsidRDefault="00F00826" w:rsidP="00F00826">
      <w:pPr>
        <w:spacing w:line="360" w:lineRule="auto"/>
        <w:ind w:firstLine="900"/>
        <w:jc w:val="both"/>
      </w:pPr>
      <w:r>
        <w:lastRenderedPageBreak/>
        <w:t xml:space="preserve">Constatou-se que há uma diferença significativa no lucro entre a venda de aves capturadas da natureza e aves adquiridas diretamente do comércio. Considerando o tempo de permanência em cativeiro das aves nessas duas situações, observou-se que as aves adquiridas diretamente do comércio fornecem maiores médias de lucro na cadeia de comércio. Associado a isto, os resultados desta pesquisa também evidenciaram que aves de menores valores de compra fornecem maior lucratividade, uma vez que o preço acessível dessas aves atrai um maior número de pessoas de todas as classes sociais, intensificando uma demanda relativamente expressiva de indivíduos de várias espécies, em especial as do gênero </w:t>
      </w:r>
      <w:proofErr w:type="spellStart"/>
      <w:r w:rsidRPr="00BC3501">
        <w:rPr>
          <w:i/>
        </w:rPr>
        <w:t>Sporophila</w:t>
      </w:r>
      <w:proofErr w:type="spellEnd"/>
      <w:r>
        <w:t>, que engloba um maior número de indivíduos utilizados na cadeia de comércio no semiárido paraibano.</w:t>
      </w:r>
      <w:r w:rsidR="00C649D8">
        <w:t xml:space="preserve"> </w:t>
      </w:r>
      <w:r w:rsidR="007C0850">
        <w:t xml:space="preserve">No geral, </w:t>
      </w:r>
      <w:r w:rsidR="000A20A7">
        <w:t xml:space="preserve">o grande número de espécimes comercializados entre os entrevistados </w:t>
      </w:r>
      <w:r w:rsidR="007C0850">
        <w:t xml:space="preserve">evidenciou um expressivo retorno econômico </w:t>
      </w:r>
      <w:r w:rsidR="000A20A7">
        <w:t>mensal, dessa forma</w:t>
      </w:r>
      <w:r w:rsidR="00954465">
        <w:t>,</w:t>
      </w:r>
      <w:r w:rsidR="000A20A7">
        <w:t xml:space="preserve"> fazendo movimentar uma estimativa a</w:t>
      </w:r>
      <w:r w:rsidR="00F74229">
        <w:t>nual de US$ 42.892,55 aproximadamente.</w:t>
      </w:r>
      <w:r w:rsidR="000A20A7">
        <w:t xml:space="preserve"> </w:t>
      </w:r>
      <w:r w:rsidR="007C0850">
        <w:t xml:space="preserve"> </w:t>
      </w:r>
      <w:r>
        <w:t xml:space="preserve"> </w:t>
      </w:r>
    </w:p>
    <w:p w14:paraId="406DA822" w14:textId="27F42762" w:rsidR="00F00826" w:rsidRDefault="00F00826" w:rsidP="00F00826">
      <w:pPr>
        <w:spacing w:line="360" w:lineRule="auto"/>
        <w:ind w:firstLine="900"/>
        <w:jc w:val="both"/>
      </w:pPr>
      <w:r>
        <w:t xml:space="preserve">Diante do exposto, nossos resultados sugerem ações de fiscalização mais eficientes no combate aos crimes contra a fauna silvestre (Lei 9.605/98), de modo que os órgãos competentes de fiscalização possam intensificar o monitoramento periodicamente nas principais estradas e rodovias, inclusive aos fins de semanas como forma de minimizar os impactos da exploração da </w:t>
      </w:r>
      <w:proofErr w:type="spellStart"/>
      <w:r>
        <w:t>avifauna</w:t>
      </w:r>
      <w:proofErr w:type="spellEnd"/>
      <w:r>
        <w:t xml:space="preserve"> silvestre causados pela captura e comercialização ilegal. Além disso, programas de educação ambiental por meio de campanhas em meios de comunicação através da mídia e propagandas visuais relatando os maus tratos e as taxas de mortalidade entre as espécies desde sua captura, transporte e comercialização até seu destino final, pode ser uma importante ferramenta de sensibilização para a conservação das espécies da </w:t>
      </w:r>
      <w:proofErr w:type="spellStart"/>
      <w:r>
        <w:t>avifauna</w:t>
      </w:r>
      <w:proofErr w:type="spellEnd"/>
      <w:r>
        <w:t xml:space="preserve"> silvestre explorada. </w:t>
      </w:r>
    </w:p>
    <w:bookmarkEnd w:id="14"/>
    <w:p w14:paraId="7F32A99F" w14:textId="77777777" w:rsidR="00F00826" w:rsidRDefault="00F00826" w:rsidP="00F00826">
      <w:pPr>
        <w:spacing w:line="360" w:lineRule="auto"/>
        <w:jc w:val="both"/>
      </w:pPr>
    </w:p>
    <w:p w14:paraId="55A23F42" w14:textId="77777777" w:rsidR="00F00826" w:rsidRPr="0057015C" w:rsidRDefault="00F00826" w:rsidP="00F00826">
      <w:pPr>
        <w:spacing w:line="360" w:lineRule="auto"/>
        <w:jc w:val="both"/>
      </w:pPr>
      <w:r w:rsidRPr="0057015C">
        <w:t>AGRADECIMENTOS</w:t>
      </w:r>
    </w:p>
    <w:p w14:paraId="4C61A29D" w14:textId="77777777" w:rsidR="00F00826" w:rsidRDefault="00F00826" w:rsidP="00F00826">
      <w:pPr>
        <w:spacing w:line="360" w:lineRule="auto"/>
        <w:jc w:val="both"/>
        <w:rPr>
          <w:lang w:val="pt-PT"/>
        </w:rPr>
      </w:pPr>
    </w:p>
    <w:p w14:paraId="58A8407E" w14:textId="77777777" w:rsidR="00F00826" w:rsidRPr="00D777FA" w:rsidRDefault="00F00826" w:rsidP="00F00826">
      <w:pPr>
        <w:spacing w:line="360" w:lineRule="auto"/>
        <w:jc w:val="both"/>
        <w:rPr>
          <w:b/>
        </w:rPr>
      </w:pPr>
      <w:r>
        <w:rPr>
          <w:lang w:val="pt-PT"/>
        </w:rPr>
        <w:t xml:space="preserve">Os autores agradecem a Coordenação de Aperfeiçoamento de Pessoal de Nível Superior (CAPES) pela bolsa de estudos concedida ao primeiro autor. </w:t>
      </w:r>
      <w:r w:rsidRPr="00D777FA">
        <w:t xml:space="preserve">Agradecimentos especiais </w:t>
      </w:r>
      <w:proofErr w:type="gramStart"/>
      <w:r w:rsidRPr="00D777FA">
        <w:t>à</w:t>
      </w:r>
      <w:proofErr w:type="gramEnd"/>
      <w:r w:rsidRPr="00D777FA">
        <w:t xml:space="preserve"> todos os entrevistados, os quais compartilharam conosco seus conhecimentos.</w:t>
      </w:r>
      <w:r>
        <w:t xml:space="preserve"> </w:t>
      </w:r>
      <w:r>
        <w:rPr>
          <w:lang w:val="pt-PT"/>
        </w:rPr>
        <w:t>Os autores agradecem a Pró-Reitoria de Pesquisa da UFPB (PROPESQ/UFPB) pelo apoio na tradução deste manuscrito através da chamada interna PROPESQ/UFPB Nº 03/2017.</w:t>
      </w:r>
    </w:p>
    <w:p w14:paraId="3ED295E6" w14:textId="77777777" w:rsidR="007B212E" w:rsidRDefault="007B212E" w:rsidP="00F00826">
      <w:pPr>
        <w:spacing w:line="360" w:lineRule="auto"/>
        <w:ind w:firstLine="720"/>
        <w:jc w:val="both"/>
      </w:pPr>
      <w:bookmarkStart w:id="23" w:name="_GoBack"/>
      <w:bookmarkEnd w:id="23"/>
    </w:p>
    <w:p w14:paraId="41232C8C" w14:textId="77777777" w:rsidR="00F00826" w:rsidRPr="0057015C" w:rsidRDefault="00F00826" w:rsidP="00F00826">
      <w:r w:rsidRPr="0057015C">
        <w:t>LEGENDAS:</w:t>
      </w:r>
    </w:p>
    <w:p w14:paraId="7D70E12E" w14:textId="77777777" w:rsidR="00F00826" w:rsidRPr="0057015C" w:rsidRDefault="00F00826" w:rsidP="00F00826"/>
    <w:p w14:paraId="6E7B983F" w14:textId="0243B9CE" w:rsidR="00F00826" w:rsidRPr="007B212E" w:rsidRDefault="00F00826" w:rsidP="00F00826">
      <w:pPr>
        <w:pStyle w:val="Legenda"/>
        <w:jc w:val="both"/>
        <w:rPr>
          <w:b w:val="0"/>
          <w:color w:val="auto"/>
          <w:sz w:val="20"/>
          <w:szCs w:val="20"/>
        </w:rPr>
      </w:pPr>
      <w:bookmarkStart w:id="24" w:name="_Toc492411347"/>
      <w:r w:rsidRPr="007B212E">
        <w:rPr>
          <w:color w:val="auto"/>
          <w:sz w:val="20"/>
          <w:szCs w:val="20"/>
        </w:rPr>
        <w:lastRenderedPageBreak/>
        <w:t xml:space="preserve">Figura 1: </w:t>
      </w:r>
      <w:r w:rsidRPr="007B212E">
        <w:rPr>
          <w:b w:val="0"/>
          <w:color w:val="auto"/>
          <w:sz w:val="20"/>
          <w:szCs w:val="20"/>
        </w:rPr>
        <w:t xml:space="preserve">Localização do município de Lagoa Seca (07º 10' 15" S 35º 51' 14" O), mesorregião do Agreste paraibano (Figura adaptada de </w:t>
      </w:r>
      <w:hyperlink w:anchor="_ENREF_58" w:tooltip="Oliveira, 2017 #259" w:history="1">
        <w:r w:rsidR="0044260E" w:rsidRPr="007B212E">
          <w:rPr>
            <w:b w:val="0"/>
            <w:color w:val="auto"/>
            <w:sz w:val="20"/>
            <w:szCs w:val="20"/>
          </w:rPr>
          <w:fldChar w:fldCharType="begin"/>
        </w:r>
        <w:r w:rsidR="0044260E" w:rsidRPr="007B212E">
          <w:rPr>
            <w:b w:val="0"/>
            <w:color w:val="auto"/>
            <w:sz w:val="20"/>
            <w:szCs w:val="20"/>
          </w:rPr>
          <w:instrText xml:space="preserve"> ADDIN EN.CITE &lt;EndNote&gt;&lt;Cite AuthorYear="1"&gt;&lt;Author&gt;Oliveira&lt;/Author&gt;&lt;Year&gt;2017&lt;/Year&gt;&lt;RecNum&gt;259&lt;/RecNum&gt;&lt;DisplayText&gt;Oliveira et al. (2017)&lt;/DisplayText&gt;&lt;record&gt;&lt;rec-number&gt;259&lt;/rec-number&gt;&lt;foreign-keys&gt;&lt;key app="EN" db-id="z55r029xld5x0rexp9s5vxfltvwezx9td2x9" timestamp="1506622448"&gt;259&lt;/key&gt;&lt;/foreign-keys&gt;&lt;ref-type name="Journal Article"&gt;17&lt;/ref-type&gt;&lt;contributors&gt;&lt;authors&gt;&lt;author&gt;Oliveira, W.S.L.&lt;/author&gt;&lt;author&gt;Luna, M.S.O.&lt;/author&gt;&lt;author&gt;Souto, W.M.S.&lt;/author&gt;&lt;author&gt;Alves, R.R.N.&lt;/author&gt;&lt;/authors&gt;&lt;/contributors&gt;&lt;titles&gt;&lt;title&gt;Interactions between people and game mammals in a Brazilian semi-arid area&lt;/title&gt;&lt;secondary-title&gt;Indian Journal of Traditional Knowledge&lt;/secondary-title&gt;&lt;/titles&gt;&lt;periodical&gt;&lt;full-title&gt;Indian Journal of Traditional Knowledge&lt;/full-title&gt;&lt;/periodical&gt;&lt;pages&gt;221-228&lt;/pages&gt;&lt;volume&gt;16&lt;/volume&gt;&lt;number&gt;2&lt;/number&gt;&lt;dates&gt;&lt;year&gt;2017&lt;/year&gt;&lt;/dates&gt;&lt;urls&gt;&lt;/urls&gt;&lt;/record&gt;&lt;/Cite&gt;&lt;/EndNote&gt;</w:instrText>
        </w:r>
        <w:r w:rsidR="0044260E" w:rsidRPr="007B212E">
          <w:rPr>
            <w:b w:val="0"/>
            <w:color w:val="auto"/>
            <w:sz w:val="20"/>
            <w:szCs w:val="20"/>
          </w:rPr>
          <w:fldChar w:fldCharType="separate"/>
        </w:r>
        <w:r w:rsidR="0044260E" w:rsidRPr="007B212E">
          <w:rPr>
            <w:b w:val="0"/>
            <w:noProof/>
            <w:color w:val="auto"/>
            <w:sz w:val="20"/>
            <w:szCs w:val="20"/>
          </w:rPr>
          <w:t>Oliveira et al. (2017)</w:t>
        </w:r>
        <w:r w:rsidR="0044260E" w:rsidRPr="007B212E">
          <w:rPr>
            <w:b w:val="0"/>
            <w:color w:val="auto"/>
            <w:sz w:val="20"/>
            <w:szCs w:val="20"/>
          </w:rPr>
          <w:fldChar w:fldCharType="end"/>
        </w:r>
      </w:hyperlink>
      <w:r w:rsidRPr="007B212E">
        <w:rPr>
          <w:b w:val="0"/>
          <w:color w:val="auto"/>
          <w:sz w:val="20"/>
          <w:szCs w:val="20"/>
        </w:rPr>
        <w:t>).</w:t>
      </w:r>
      <w:bookmarkEnd w:id="24"/>
      <w:r w:rsidRPr="007B212E">
        <w:rPr>
          <w:b w:val="0"/>
          <w:color w:val="auto"/>
          <w:sz w:val="20"/>
          <w:szCs w:val="20"/>
        </w:rPr>
        <w:t xml:space="preserve"> </w:t>
      </w:r>
    </w:p>
    <w:p w14:paraId="168C9084" w14:textId="77777777" w:rsidR="00F00826" w:rsidRPr="007B212E" w:rsidRDefault="00F00826" w:rsidP="00F00826">
      <w:pPr>
        <w:pStyle w:val="Legenda"/>
        <w:jc w:val="both"/>
        <w:rPr>
          <w:b w:val="0"/>
          <w:noProof/>
          <w:color w:val="auto"/>
          <w:sz w:val="20"/>
          <w:szCs w:val="20"/>
        </w:rPr>
      </w:pPr>
      <w:bookmarkStart w:id="25" w:name="_Toc492411350"/>
      <w:r w:rsidRPr="007B212E">
        <w:rPr>
          <w:color w:val="auto"/>
          <w:sz w:val="20"/>
          <w:szCs w:val="20"/>
        </w:rPr>
        <w:t>Figura 2</w:t>
      </w:r>
      <w:r w:rsidRPr="007B212E">
        <w:rPr>
          <w:b w:val="0"/>
          <w:color w:val="auto"/>
          <w:sz w:val="20"/>
          <w:szCs w:val="20"/>
        </w:rPr>
        <w:t>: Curvas de Rarefação comparando o número de espécies de aves observadas (</w:t>
      </w:r>
      <w:proofErr w:type="spellStart"/>
      <w:r w:rsidRPr="007B212E">
        <w:rPr>
          <w:b w:val="0"/>
          <w:color w:val="auto"/>
          <w:sz w:val="20"/>
          <w:szCs w:val="20"/>
        </w:rPr>
        <w:t>Sobs</w:t>
      </w:r>
      <w:proofErr w:type="spellEnd"/>
      <w:r w:rsidRPr="007B212E">
        <w:rPr>
          <w:b w:val="0"/>
          <w:color w:val="auto"/>
          <w:sz w:val="20"/>
          <w:szCs w:val="20"/>
        </w:rPr>
        <w:t>) com a riqueza de espécies estimadas na região estudada (</w:t>
      </w:r>
      <w:proofErr w:type="spellStart"/>
      <w:r w:rsidRPr="007B212E">
        <w:rPr>
          <w:b w:val="0"/>
          <w:color w:val="auto"/>
          <w:sz w:val="20"/>
          <w:szCs w:val="20"/>
        </w:rPr>
        <w:t>Chao</w:t>
      </w:r>
      <w:proofErr w:type="spellEnd"/>
      <w:r w:rsidRPr="007B212E">
        <w:rPr>
          <w:b w:val="0"/>
          <w:color w:val="auto"/>
          <w:sz w:val="20"/>
          <w:szCs w:val="20"/>
        </w:rPr>
        <w:t xml:space="preserve"> 1 e </w:t>
      </w:r>
      <w:proofErr w:type="spellStart"/>
      <w:r w:rsidRPr="007B212E">
        <w:rPr>
          <w:b w:val="0"/>
          <w:color w:val="auto"/>
          <w:sz w:val="20"/>
          <w:szCs w:val="20"/>
        </w:rPr>
        <w:t>Jackknife</w:t>
      </w:r>
      <w:proofErr w:type="spellEnd"/>
      <w:r w:rsidRPr="007B212E">
        <w:rPr>
          <w:b w:val="0"/>
          <w:color w:val="auto"/>
          <w:sz w:val="20"/>
          <w:szCs w:val="20"/>
        </w:rPr>
        <w:t xml:space="preserve"> 1). Calculado com 100 </w:t>
      </w:r>
      <w:proofErr w:type="spellStart"/>
      <w:r w:rsidRPr="007B212E">
        <w:rPr>
          <w:b w:val="0"/>
          <w:color w:val="auto"/>
          <w:sz w:val="20"/>
          <w:szCs w:val="20"/>
        </w:rPr>
        <w:t>aleatorizações</w:t>
      </w:r>
      <w:proofErr w:type="spellEnd"/>
      <w:r w:rsidRPr="007B212E">
        <w:rPr>
          <w:b w:val="0"/>
          <w:color w:val="auto"/>
          <w:sz w:val="20"/>
          <w:szCs w:val="20"/>
        </w:rPr>
        <w:t>.</w:t>
      </w:r>
      <w:bookmarkEnd w:id="25"/>
    </w:p>
    <w:p w14:paraId="2990D386" w14:textId="77777777" w:rsidR="00F00826" w:rsidRPr="00296489" w:rsidRDefault="00F00826" w:rsidP="00F00826">
      <w:pPr>
        <w:pStyle w:val="Legenda"/>
        <w:jc w:val="both"/>
        <w:rPr>
          <w:b w:val="0"/>
          <w:noProof/>
          <w:color w:val="auto"/>
          <w:sz w:val="20"/>
          <w:szCs w:val="20"/>
        </w:rPr>
      </w:pPr>
      <w:r w:rsidRPr="007B212E">
        <w:rPr>
          <w:color w:val="auto"/>
          <w:sz w:val="20"/>
          <w:szCs w:val="20"/>
        </w:rPr>
        <w:t>Figura 3:</w:t>
      </w:r>
      <w:r w:rsidRPr="007B212E">
        <w:rPr>
          <w:b w:val="0"/>
          <w:color w:val="auto"/>
          <w:sz w:val="20"/>
          <w:szCs w:val="20"/>
        </w:rPr>
        <w:t xml:space="preserve"> Comercialização de aves silvestres entre criadores e comerciantes locais. Entrevistado comercializando ave com outros criadores e comerciantes em um determinado ponto estratégico (A); entrevistado comercializando ave com outro criador e comerciante em frente a sua residência (B). Fotos: Wallisson Sylas Luna de Oliveira</w:t>
      </w:r>
    </w:p>
    <w:p w14:paraId="340F7EAB" w14:textId="1D4910AD" w:rsidR="00F00826" w:rsidRPr="00E54FEB" w:rsidRDefault="00F00826" w:rsidP="00F00826">
      <w:pPr>
        <w:pStyle w:val="Legenda"/>
        <w:jc w:val="both"/>
        <w:rPr>
          <w:b w:val="0"/>
          <w:noProof/>
          <w:color w:val="000000" w:themeColor="text1"/>
          <w:sz w:val="20"/>
          <w:szCs w:val="20"/>
        </w:rPr>
      </w:pPr>
      <w:r w:rsidRPr="00E54FEB">
        <w:rPr>
          <w:color w:val="000000" w:themeColor="text1"/>
          <w:sz w:val="20"/>
          <w:szCs w:val="20"/>
        </w:rPr>
        <w:t xml:space="preserve">Figura </w:t>
      </w:r>
      <w:r>
        <w:rPr>
          <w:color w:val="000000" w:themeColor="text1"/>
          <w:sz w:val="20"/>
          <w:szCs w:val="20"/>
        </w:rPr>
        <w:t>4</w:t>
      </w:r>
      <w:r w:rsidRPr="00E54FEB">
        <w:rPr>
          <w:color w:val="000000" w:themeColor="text1"/>
          <w:sz w:val="20"/>
          <w:szCs w:val="20"/>
        </w:rPr>
        <w:t>:</w:t>
      </w:r>
      <w:r w:rsidRPr="00E54FEB">
        <w:rPr>
          <w:b w:val="0"/>
          <w:color w:val="000000" w:themeColor="text1"/>
          <w:sz w:val="20"/>
          <w:szCs w:val="20"/>
        </w:rPr>
        <w:t xml:space="preserve"> Registro de espécies </w:t>
      </w:r>
      <w:r>
        <w:rPr>
          <w:b w:val="0"/>
          <w:color w:val="000000" w:themeColor="text1"/>
          <w:sz w:val="20"/>
          <w:szCs w:val="20"/>
        </w:rPr>
        <w:t xml:space="preserve">consideradas </w:t>
      </w:r>
      <w:r w:rsidRPr="00E54FEB">
        <w:rPr>
          <w:b w:val="0"/>
          <w:color w:val="000000" w:themeColor="text1"/>
          <w:sz w:val="20"/>
          <w:szCs w:val="20"/>
        </w:rPr>
        <w:t>raras</w:t>
      </w:r>
      <w:r w:rsidR="00397FB0">
        <w:rPr>
          <w:b w:val="0"/>
          <w:color w:val="000000" w:themeColor="text1"/>
          <w:sz w:val="20"/>
          <w:szCs w:val="20"/>
        </w:rPr>
        <w:t xml:space="preserve"> na área pesquisada</w:t>
      </w:r>
      <w:r>
        <w:rPr>
          <w:b w:val="0"/>
          <w:color w:val="000000" w:themeColor="text1"/>
          <w:sz w:val="20"/>
          <w:szCs w:val="20"/>
        </w:rPr>
        <w:t xml:space="preserve"> </w:t>
      </w:r>
      <w:r w:rsidRPr="00E54FEB">
        <w:rPr>
          <w:b w:val="0"/>
          <w:color w:val="000000" w:themeColor="text1"/>
          <w:sz w:val="20"/>
          <w:szCs w:val="20"/>
        </w:rPr>
        <w:t xml:space="preserve">encontradas nas residências dos entrevistados. </w:t>
      </w:r>
      <w:proofErr w:type="spellStart"/>
      <w:r w:rsidRPr="00E54FEB">
        <w:rPr>
          <w:b w:val="0"/>
          <w:i/>
          <w:color w:val="000000" w:themeColor="text1"/>
          <w:sz w:val="20"/>
          <w:szCs w:val="20"/>
        </w:rPr>
        <w:t>Spinus</w:t>
      </w:r>
      <w:proofErr w:type="spellEnd"/>
      <w:r w:rsidRPr="00E54FEB">
        <w:rPr>
          <w:b w:val="0"/>
          <w:i/>
          <w:color w:val="000000" w:themeColor="text1"/>
          <w:sz w:val="20"/>
          <w:szCs w:val="20"/>
        </w:rPr>
        <w:t xml:space="preserve"> </w:t>
      </w:r>
      <w:proofErr w:type="spellStart"/>
      <w:r w:rsidRPr="00E54FEB">
        <w:rPr>
          <w:b w:val="0"/>
          <w:i/>
          <w:color w:val="000000" w:themeColor="text1"/>
          <w:sz w:val="20"/>
          <w:szCs w:val="20"/>
        </w:rPr>
        <w:t>yarrellii</w:t>
      </w:r>
      <w:proofErr w:type="spellEnd"/>
      <w:r w:rsidRPr="00E54FEB">
        <w:rPr>
          <w:b w:val="0"/>
          <w:color w:val="000000" w:themeColor="text1"/>
          <w:sz w:val="20"/>
          <w:szCs w:val="20"/>
        </w:rPr>
        <w:t xml:space="preserve"> (A); </w:t>
      </w:r>
      <w:proofErr w:type="spellStart"/>
      <w:r w:rsidRPr="00E54FEB">
        <w:rPr>
          <w:b w:val="0"/>
          <w:i/>
          <w:color w:val="000000" w:themeColor="text1"/>
          <w:sz w:val="20"/>
          <w:szCs w:val="20"/>
        </w:rPr>
        <w:t>Turdus</w:t>
      </w:r>
      <w:proofErr w:type="spellEnd"/>
      <w:r w:rsidRPr="00E54FEB">
        <w:rPr>
          <w:b w:val="0"/>
          <w:i/>
          <w:color w:val="000000" w:themeColor="text1"/>
          <w:sz w:val="20"/>
          <w:szCs w:val="20"/>
        </w:rPr>
        <w:t xml:space="preserve"> </w:t>
      </w:r>
      <w:proofErr w:type="spellStart"/>
      <w:r w:rsidRPr="00E54FEB">
        <w:rPr>
          <w:b w:val="0"/>
          <w:i/>
          <w:color w:val="000000" w:themeColor="text1"/>
          <w:sz w:val="20"/>
          <w:szCs w:val="20"/>
        </w:rPr>
        <w:t>amaurochalinus</w:t>
      </w:r>
      <w:proofErr w:type="spellEnd"/>
      <w:r w:rsidRPr="00E54FEB">
        <w:rPr>
          <w:b w:val="0"/>
          <w:color w:val="000000" w:themeColor="text1"/>
          <w:sz w:val="20"/>
          <w:szCs w:val="20"/>
        </w:rPr>
        <w:t xml:space="preserve"> (B); </w:t>
      </w:r>
      <w:proofErr w:type="spellStart"/>
      <w:r w:rsidRPr="00E54FEB">
        <w:rPr>
          <w:b w:val="0"/>
          <w:i/>
          <w:color w:val="000000" w:themeColor="text1"/>
          <w:sz w:val="20"/>
          <w:szCs w:val="20"/>
        </w:rPr>
        <w:t>Sporophila</w:t>
      </w:r>
      <w:proofErr w:type="spellEnd"/>
      <w:r w:rsidRPr="00E54FEB">
        <w:rPr>
          <w:b w:val="0"/>
          <w:i/>
          <w:color w:val="000000" w:themeColor="text1"/>
          <w:sz w:val="20"/>
          <w:szCs w:val="20"/>
        </w:rPr>
        <w:t xml:space="preserve"> </w:t>
      </w:r>
      <w:proofErr w:type="spellStart"/>
      <w:r w:rsidRPr="00E54FEB">
        <w:rPr>
          <w:b w:val="0"/>
          <w:i/>
          <w:color w:val="000000" w:themeColor="text1"/>
          <w:sz w:val="20"/>
          <w:szCs w:val="20"/>
        </w:rPr>
        <w:t>bouvreuil</w:t>
      </w:r>
      <w:proofErr w:type="spellEnd"/>
      <w:r w:rsidRPr="00E54FEB">
        <w:rPr>
          <w:b w:val="0"/>
          <w:color w:val="000000" w:themeColor="text1"/>
          <w:sz w:val="20"/>
          <w:szCs w:val="20"/>
        </w:rPr>
        <w:t xml:space="preserve"> (C); </w:t>
      </w:r>
      <w:proofErr w:type="spellStart"/>
      <w:r w:rsidRPr="00E54FEB">
        <w:rPr>
          <w:b w:val="0"/>
          <w:i/>
          <w:color w:val="000000" w:themeColor="text1"/>
          <w:sz w:val="20"/>
          <w:szCs w:val="20"/>
        </w:rPr>
        <w:t>Icterus</w:t>
      </w:r>
      <w:proofErr w:type="spellEnd"/>
      <w:r w:rsidRPr="00E54FEB">
        <w:rPr>
          <w:b w:val="0"/>
          <w:i/>
          <w:color w:val="000000" w:themeColor="text1"/>
          <w:sz w:val="20"/>
          <w:szCs w:val="20"/>
        </w:rPr>
        <w:t xml:space="preserve"> </w:t>
      </w:r>
      <w:proofErr w:type="spellStart"/>
      <w:r w:rsidRPr="00E54FEB">
        <w:rPr>
          <w:b w:val="0"/>
          <w:i/>
          <w:color w:val="000000" w:themeColor="text1"/>
          <w:sz w:val="20"/>
          <w:szCs w:val="20"/>
        </w:rPr>
        <w:t>jamacaii</w:t>
      </w:r>
      <w:proofErr w:type="spellEnd"/>
      <w:r w:rsidRPr="00E54FEB">
        <w:rPr>
          <w:b w:val="0"/>
          <w:color w:val="000000" w:themeColor="text1"/>
          <w:sz w:val="20"/>
          <w:szCs w:val="20"/>
        </w:rPr>
        <w:t xml:space="preserve"> (D); </w:t>
      </w:r>
      <w:proofErr w:type="spellStart"/>
      <w:r w:rsidRPr="00E54FEB">
        <w:rPr>
          <w:b w:val="0"/>
          <w:i/>
          <w:color w:val="000000" w:themeColor="text1"/>
          <w:sz w:val="20"/>
          <w:szCs w:val="20"/>
        </w:rPr>
        <w:t>Gnorimopsar</w:t>
      </w:r>
      <w:proofErr w:type="spellEnd"/>
      <w:r w:rsidRPr="00E54FEB">
        <w:rPr>
          <w:b w:val="0"/>
          <w:i/>
          <w:color w:val="000000" w:themeColor="text1"/>
          <w:sz w:val="20"/>
          <w:szCs w:val="20"/>
        </w:rPr>
        <w:t xml:space="preserve"> </w:t>
      </w:r>
      <w:proofErr w:type="spellStart"/>
      <w:r w:rsidRPr="00E54FEB">
        <w:rPr>
          <w:b w:val="0"/>
          <w:i/>
          <w:color w:val="000000" w:themeColor="text1"/>
          <w:sz w:val="20"/>
          <w:szCs w:val="20"/>
        </w:rPr>
        <w:t>chopi</w:t>
      </w:r>
      <w:proofErr w:type="spellEnd"/>
      <w:r w:rsidRPr="00E54FEB">
        <w:rPr>
          <w:b w:val="0"/>
          <w:color w:val="000000" w:themeColor="text1"/>
          <w:sz w:val="20"/>
          <w:szCs w:val="20"/>
        </w:rPr>
        <w:t xml:space="preserve"> (E); </w:t>
      </w:r>
      <w:r w:rsidRPr="00E54FEB">
        <w:rPr>
          <w:b w:val="0"/>
          <w:i/>
          <w:color w:val="000000" w:themeColor="text1"/>
          <w:sz w:val="20"/>
          <w:szCs w:val="20"/>
        </w:rPr>
        <w:t xml:space="preserve">Amazona </w:t>
      </w:r>
      <w:proofErr w:type="spellStart"/>
      <w:r w:rsidRPr="00E54FEB">
        <w:rPr>
          <w:b w:val="0"/>
          <w:i/>
          <w:color w:val="000000" w:themeColor="text1"/>
          <w:sz w:val="20"/>
          <w:szCs w:val="20"/>
        </w:rPr>
        <w:t>aestiva</w:t>
      </w:r>
      <w:proofErr w:type="spellEnd"/>
      <w:r w:rsidRPr="00E54FEB">
        <w:rPr>
          <w:b w:val="0"/>
          <w:color w:val="000000" w:themeColor="text1"/>
          <w:sz w:val="20"/>
          <w:szCs w:val="20"/>
        </w:rPr>
        <w:t xml:space="preserve"> (F). Fotos: Wallisson Sylas Luna de Oliveira</w:t>
      </w:r>
    </w:p>
    <w:p w14:paraId="517B286F" w14:textId="77777777" w:rsidR="00F00826" w:rsidRPr="00C1681D" w:rsidRDefault="00F00826" w:rsidP="00F00826">
      <w:pPr>
        <w:pStyle w:val="Legenda"/>
        <w:rPr>
          <w:b w:val="0"/>
          <w:noProof/>
          <w:color w:val="auto"/>
          <w:sz w:val="20"/>
          <w:szCs w:val="20"/>
        </w:rPr>
      </w:pPr>
      <w:r w:rsidRPr="00953F84">
        <w:rPr>
          <w:color w:val="auto"/>
          <w:sz w:val="20"/>
          <w:szCs w:val="20"/>
        </w:rPr>
        <w:t xml:space="preserve">Figura </w:t>
      </w:r>
      <w:r>
        <w:rPr>
          <w:color w:val="auto"/>
          <w:sz w:val="20"/>
          <w:szCs w:val="20"/>
        </w:rPr>
        <w:t>5</w:t>
      </w:r>
      <w:r w:rsidRPr="00953F84">
        <w:rPr>
          <w:color w:val="auto"/>
          <w:sz w:val="20"/>
          <w:szCs w:val="20"/>
        </w:rPr>
        <w:t xml:space="preserve">: </w:t>
      </w:r>
      <w:r w:rsidRPr="00C1681D">
        <w:rPr>
          <w:b w:val="0"/>
          <w:color w:val="auto"/>
          <w:sz w:val="20"/>
          <w:szCs w:val="20"/>
        </w:rPr>
        <w:t>Cadeia de comercializ</w:t>
      </w:r>
      <w:r>
        <w:rPr>
          <w:b w:val="0"/>
          <w:color w:val="auto"/>
          <w:sz w:val="20"/>
          <w:szCs w:val="20"/>
        </w:rPr>
        <w:t>ação ilegal de aves canoras no S</w:t>
      </w:r>
      <w:r w:rsidRPr="00C1681D">
        <w:rPr>
          <w:b w:val="0"/>
          <w:color w:val="auto"/>
          <w:sz w:val="20"/>
          <w:szCs w:val="20"/>
        </w:rPr>
        <w:t>emiárido paraibano.</w:t>
      </w:r>
    </w:p>
    <w:p w14:paraId="7CCAFAA5" w14:textId="77777777" w:rsidR="00F00826" w:rsidRPr="00F94247" w:rsidRDefault="00F00826" w:rsidP="00F00826">
      <w:pPr>
        <w:pStyle w:val="Legenda"/>
        <w:rPr>
          <w:b w:val="0"/>
          <w:noProof/>
          <w:color w:val="000000" w:themeColor="text1"/>
          <w:sz w:val="20"/>
          <w:szCs w:val="20"/>
        </w:rPr>
      </w:pPr>
      <w:r w:rsidRPr="00F94247">
        <w:rPr>
          <w:color w:val="000000" w:themeColor="text1"/>
          <w:sz w:val="20"/>
          <w:szCs w:val="20"/>
        </w:rPr>
        <w:t xml:space="preserve">Figura </w:t>
      </w:r>
      <w:r>
        <w:rPr>
          <w:color w:val="000000" w:themeColor="text1"/>
          <w:sz w:val="20"/>
          <w:szCs w:val="20"/>
        </w:rPr>
        <w:t>6</w:t>
      </w:r>
      <w:r w:rsidRPr="00F94247">
        <w:rPr>
          <w:color w:val="000000" w:themeColor="text1"/>
          <w:sz w:val="20"/>
          <w:szCs w:val="20"/>
        </w:rPr>
        <w:t>:</w:t>
      </w:r>
      <w:r w:rsidRPr="00F94247">
        <w:rPr>
          <w:b w:val="0"/>
          <w:color w:val="000000" w:themeColor="text1"/>
          <w:sz w:val="20"/>
          <w:szCs w:val="20"/>
        </w:rPr>
        <w:t xml:space="preserve"> </w:t>
      </w:r>
      <w:r>
        <w:rPr>
          <w:b w:val="0"/>
          <w:color w:val="000000" w:themeColor="text1"/>
          <w:sz w:val="20"/>
          <w:szCs w:val="20"/>
        </w:rPr>
        <w:t xml:space="preserve">Correlação do lucro e </w:t>
      </w:r>
      <w:r w:rsidRPr="00F94247">
        <w:rPr>
          <w:b w:val="0"/>
          <w:color w:val="000000" w:themeColor="text1"/>
          <w:sz w:val="20"/>
          <w:szCs w:val="20"/>
        </w:rPr>
        <w:t xml:space="preserve">valor médio de compra no comércio ilegal de aves canoras no </w:t>
      </w:r>
      <w:r>
        <w:rPr>
          <w:b w:val="0"/>
          <w:color w:val="000000" w:themeColor="text1"/>
          <w:sz w:val="20"/>
          <w:szCs w:val="20"/>
        </w:rPr>
        <w:t>Município</w:t>
      </w:r>
      <w:r w:rsidRPr="00F94247">
        <w:rPr>
          <w:b w:val="0"/>
          <w:color w:val="000000" w:themeColor="text1"/>
          <w:sz w:val="20"/>
          <w:szCs w:val="20"/>
        </w:rPr>
        <w:t xml:space="preserve"> de lagoa Seca, Paraíba.</w:t>
      </w:r>
    </w:p>
    <w:p w14:paraId="11FE815B" w14:textId="2EF45062" w:rsidR="00F00826" w:rsidRPr="00C1681D" w:rsidRDefault="00F00826" w:rsidP="00F00826">
      <w:pPr>
        <w:rPr>
          <w:b/>
          <w:color w:val="000000" w:themeColor="text1"/>
          <w:sz w:val="20"/>
          <w:szCs w:val="20"/>
        </w:rPr>
      </w:pPr>
      <w:r>
        <w:rPr>
          <w:b/>
          <w:color w:val="000000" w:themeColor="text1"/>
          <w:sz w:val="20"/>
          <w:szCs w:val="20"/>
        </w:rPr>
        <w:t xml:space="preserve"> </w:t>
      </w:r>
      <w:r w:rsidRPr="00F34F87">
        <w:rPr>
          <w:b/>
          <w:color w:val="000000" w:themeColor="text1"/>
          <w:sz w:val="20"/>
          <w:szCs w:val="20"/>
        </w:rPr>
        <w:t xml:space="preserve">Figura </w:t>
      </w:r>
      <w:r>
        <w:rPr>
          <w:b/>
          <w:color w:val="000000" w:themeColor="text1"/>
          <w:sz w:val="20"/>
          <w:szCs w:val="20"/>
        </w:rPr>
        <w:t>7</w:t>
      </w:r>
      <w:r w:rsidRPr="00F34F87">
        <w:rPr>
          <w:b/>
          <w:color w:val="000000" w:themeColor="text1"/>
          <w:sz w:val="20"/>
          <w:szCs w:val="20"/>
        </w:rPr>
        <w:t>:</w:t>
      </w:r>
      <w:r w:rsidRPr="00F34F87">
        <w:rPr>
          <w:color w:val="000000" w:themeColor="text1"/>
          <w:sz w:val="20"/>
          <w:szCs w:val="20"/>
        </w:rPr>
        <w:t xml:space="preserve"> Médias de </w:t>
      </w:r>
      <w:r>
        <w:rPr>
          <w:color w:val="000000" w:themeColor="text1"/>
          <w:sz w:val="20"/>
          <w:szCs w:val="20"/>
        </w:rPr>
        <w:t>lucro e ganho</w:t>
      </w:r>
      <w:r w:rsidRPr="00F34F87">
        <w:rPr>
          <w:color w:val="000000" w:themeColor="text1"/>
          <w:sz w:val="20"/>
          <w:szCs w:val="20"/>
        </w:rPr>
        <w:t xml:space="preserve"> entre espécies de aves canoras comercializadas </w:t>
      </w:r>
      <w:r>
        <w:rPr>
          <w:color w:val="000000" w:themeColor="text1"/>
          <w:sz w:val="20"/>
          <w:szCs w:val="20"/>
        </w:rPr>
        <w:t xml:space="preserve">pelos </w:t>
      </w:r>
      <w:r w:rsidRPr="00F34F87">
        <w:rPr>
          <w:color w:val="000000" w:themeColor="text1"/>
          <w:sz w:val="20"/>
          <w:szCs w:val="20"/>
        </w:rPr>
        <w:t>entrevistados</w:t>
      </w:r>
      <w:r>
        <w:rPr>
          <w:color w:val="000000" w:themeColor="text1"/>
          <w:sz w:val="20"/>
          <w:szCs w:val="20"/>
        </w:rPr>
        <w:t xml:space="preserve"> do presente estudo</w:t>
      </w:r>
      <w:r w:rsidRPr="00F34F87">
        <w:rPr>
          <w:color w:val="000000" w:themeColor="text1"/>
          <w:sz w:val="20"/>
          <w:szCs w:val="20"/>
        </w:rPr>
        <w:t>.</w:t>
      </w:r>
      <w:r w:rsidR="00D60592">
        <w:rPr>
          <w:color w:val="000000" w:themeColor="text1"/>
          <w:sz w:val="20"/>
          <w:szCs w:val="20"/>
        </w:rPr>
        <w:t xml:space="preserve"> (Média de ganho (US$) = Valor de venda – valor de compra; Média de lucro (%) = Valor de ganho / Valor de compra x 100).</w:t>
      </w:r>
    </w:p>
    <w:p w14:paraId="6BB54BCF" w14:textId="77777777" w:rsidR="00F00826" w:rsidRDefault="00F00826" w:rsidP="00F00826">
      <w:pPr>
        <w:jc w:val="both"/>
        <w:rPr>
          <w:b/>
          <w:color w:val="000000" w:themeColor="text1"/>
          <w:sz w:val="20"/>
          <w:szCs w:val="20"/>
        </w:rPr>
      </w:pPr>
    </w:p>
    <w:p w14:paraId="252A368B" w14:textId="77777777" w:rsidR="00F00826" w:rsidRPr="00060812" w:rsidRDefault="00F00826" w:rsidP="00F00826">
      <w:pPr>
        <w:jc w:val="both"/>
      </w:pPr>
      <w:r w:rsidRPr="00060812">
        <w:rPr>
          <w:b/>
          <w:color w:val="000000" w:themeColor="text1"/>
          <w:sz w:val="20"/>
          <w:szCs w:val="20"/>
        </w:rPr>
        <w:t xml:space="preserve">Tabela </w:t>
      </w:r>
      <w:r>
        <w:rPr>
          <w:b/>
          <w:color w:val="000000" w:themeColor="text1"/>
          <w:sz w:val="20"/>
          <w:szCs w:val="20"/>
        </w:rPr>
        <w:t>1</w:t>
      </w:r>
      <w:r w:rsidRPr="00060812">
        <w:rPr>
          <w:b/>
          <w:color w:val="000000" w:themeColor="text1"/>
          <w:sz w:val="20"/>
          <w:szCs w:val="20"/>
        </w:rPr>
        <w:t xml:space="preserve">: </w:t>
      </w:r>
      <w:r w:rsidRPr="00060812">
        <w:rPr>
          <w:color w:val="000000" w:themeColor="text1"/>
          <w:sz w:val="20"/>
          <w:szCs w:val="20"/>
        </w:rPr>
        <w:t xml:space="preserve">Lista da </w:t>
      </w:r>
      <w:proofErr w:type="spellStart"/>
      <w:r w:rsidRPr="00060812">
        <w:rPr>
          <w:color w:val="000000" w:themeColor="text1"/>
          <w:sz w:val="20"/>
          <w:szCs w:val="20"/>
        </w:rPr>
        <w:t>avifauna</w:t>
      </w:r>
      <w:proofErr w:type="spellEnd"/>
      <w:r w:rsidRPr="00060812">
        <w:rPr>
          <w:color w:val="000000" w:themeColor="text1"/>
          <w:sz w:val="20"/>
          <w:szCs w:val="20"/>
        </w:rPr>
        <w:t xml:space="preserve"> silvestre utilizada no comércio e como animai</w:t>
      </w:r>
      <w:r>
        <w:rPr>
          <w:color w:val="000000" w:themeColor="text1"/>
          <w:sz w:val="20"/>
          <w:szCs w:val="20"/>
        </w:rPr>
        <w:t>s de estimação no município de Lagoa Seca, Paraíba</w:t>
      </w:r>
      <w:r w:rsidRPr="00060812">
        <w:rPr>
          <w:color w:val="000000" w:themeColor="text1"/>
          <w:sz w:val="20"/>
          <w:szCs w:val="20"/>
        </w:rPr>
        <w:t xml:space="preserve">, </w:t>
      </w:r>
      <w:r>
        <w:rPr>
          <w:color w:val="000000" w:themeColor="text1"/>
          <w:sz w:val="20"/>
          <w:szCs w:val="20"/>
        </w:rPr>
        <w:t xml:space="preserve">Brasil, </w:t>
      </w:r>
      <w:r w:rsidRPr="00060812">
        <w:rPr>
          <w:color w:val="000000" w:themeColor="text1"/>
          <w:sz w:val="20"/>
          <w:szCs w:val="20"/>
        </w:rPr>
        <w:t>indicando categorias taxonômicas, nome popular de cada espécie, quantidade de c</w:t>
      </w:r>
      <w:r>
        <w:rPr>
          <w:color w:val="000000" w:themeColor="text1"/>
          <w:sz w:val="20"/>
          <w:szCs w:val="20"/>
        </w:rPr>
        <w:t>itações por modalidade de uso, valores de u</w:t>
      </w:r>
      <w:r w:rsidRPr="00060812">
        <w:rPr>
          <w:color w:val="000000" w:themeColor="text1"/>
          <w:sz w:val="20"/>
          <w:szCs w:val="20"/>
        </w:rPr>
        <w:t>so (VU)</w:t>
      </w:r>
      <w:r>
        <w:rPr>
          <w:color w:val="000000" w:themeColor="text1"/>
          <w:sz w:val="20"/>
          <w:szCs w:val="20"/>
        </w:rPr>
        <w:t xml:space="preserve"> e estado de conservação. </w:t>
      </w:r>
    </w:p>
    <w:p w14:paraId="5F7B2D2A" w14:textId="77777777" w:rsidR="00F00826" w:rsidRPr="0056132C" w:rsidRDefault="00F00826" w:rsidP="00F00826"/>
    <w:p w14:paraId="138086B7" w14:textId="77777777" w:rsidR="00F00826" w:rsidRDefault="00F00826" w:rsidP="00F00826">
      <w:pPr>
        <w:pStyle w:val="Legenda"/>
        <w:keepNext/>
      </w:pPr>
      <w:r w:rsidRPr="00A23E58">
        <w:rPr>
          <w:color w:val="000000" w:themeColor="text1"/>
          <w:sz w:val="20"/>
          <w:szCs w:val="20"/>
        </w:rPr>
        <w:t xml:space="preserve">Tabela </w:t>
      </w:r>
      <w:r>
        <w:rPr>
          <w:color w:val="000000" w:themeColor="text1"/>
          <w:sz w:val="20"/>
          <w:szCs w:val="20"/>
        </w:rPr>
        <w:t>2</w:t>
      </w:r>
      <w:r w:rsidRPr="00A23E58">
        <w:rPr>
          <w:color w:val="000000" w:themeColor="text1"/>
          <w:sz w:val="20"/>
          <w:szCs w:val="20"/>
        </w:rPr>
        <w:t>:</w:t>
      </w:r>
      <w:r w:rsidRPr="00A23E58">
        <w:rPr>
          <w:b w:val="0"/>
          <w:color w:val="000000" w:themeColor="text1"/>
          <w:sz w:val="20"/>
          <w:szCs w:val="20"/>
        </w:rPr>
        <w:t xml:space="preserve"> </w:t>
      </w:r>
      <w:r>
        <w:rPr>
          <w:b w:val="0"/>
          <w:color w:val="000000" w:themeColor="text1"/>
          <w:sz w:val="20"/>
          <w:szCs w:val="20"/>
        </w:rPr>
        <w:t>E</w:t>
      </w:r>
      <w:r w:rsidRPr="00A23E58">
        <w:rPr>
          <w:b w:val="0"/>
          <w:color w:val="000000" w:themeColor="text1"/>
          <w:sz w:val="20"/>
          <w:szCs w:val="20"/>
        </w:rPr>
        <w:t>spécies citadas de acordo com tipos de canto, respe</w:t>
      </w:r>
      <w:r>
        <w:rPr>
          <w:b w:val="0"/>
          <w:color w:val="000000" w:themeColor="text1"/>
          <w:sz w:val="20"/>
          <w:szCs w:val="20"/>
        </w:rPr>
        <w:t>ctiv</w:t>
      </w:r>
      <w:r w:rsidRPr="00A23E58">
        <w:rPr>
          <w:b w:val="0"/>
          <w:color w:val="000000" w:themeColor="text1"/>
          <w:sz w:val="20"/>
          <w:szCs w:val="20"/>
        </w:rPr>
        <w:t>os valores de ven</w:t>
      </w:r>
      <w:r>
        <w:rPr>
          <w:b w:val="0"/>
          <w:color w:val="000000" w:themeColor="text1"/>
          <w:sz w:val="20"/>
          <w:szCs w:val="20"/>
        </w:rPr>
        <w:t>da, valores de u</w:t>
      </w:r>
      <w:r w:rsidRPr="00A23E58">
        <w:rPr>
          <w:b w:val="0"/>
          <w:color w:val="000000" w:themeColor="text1"/>
          <w:sz w:val="20"/>
          <w:szCs w:val="20"/>
        </w:rPr>
        <w:t>so (VU) e número total de indivíduos reportados no pr</w:t>
      </w:r>
      <w:r>
        <w:rPr>
          <w:b w:val="0"/>
          <w:color w:val="000000" w:themeColor="text1"/>
          <w:sz w:val="20"/>
          <w:szCs w:val="20"/>
        </w:rPr>
        <w:t>e</w:t>
      </w:r>
      <w:r w:rsidRPr="00A23E58">
        <w:rPr>
          <w:b w:val="0"/>
          <w:color w:val="000000" w:themeColor="text1"/>
          <w:sz w:val="20"/>
          <w:szCs w:val="20"/>
        </w:rPr>
        <w:t>sente estudo</w:t>
      </w:r>
      <w:r>
        <w:rPr>
          <w:b w:val="0"/>
          <w:color w:val="000000" w:themeColor="text1"/>
          <w:sz w:val="20"/>
          <w:szCs w:val="20"/>
        </w:rPr>
        <w:t xml:space="preserve"> (NI)</w:t>
      </w:r>
      <w:r>
        <w:t>.</w:t>
      </w:r>
    </w:p>
    <w:p w14:paraId="44BCE7E2" w14:textId="77777777" w:rsidR="00F00826" w:rsidRPr="00515E04" w:rsidRDefault="00F00826" w:rsidP="00F00826">
      <w:pPr>
        <w:jc w:val="both"/>
        <w:rPr>
          <w:sz w:val="20"/>
          <w:szCs w:val="20"/>
        </w:rPr>
      </w:pPr>
      <w:r>
        <w:rPr>
          <w:b/>
          <w:sz w:val="20"/>
          <w:szCs w:val="20"/>
        </w:rPr>
        <w:t>Tabela 3</w:t>
      </w:r>
      <w:r w:rsidRPr="00515E04">
        <w:rPr>
          <w:b/>
          <w:sz w:val="20"/>
          <w:szCs w:val="20"/>
        </w:rPr>
        <w:t>:</w:t>
      </w:r>
      <w:r w:rsidRPr="00515E04">
        <w:rPr>
          <w:sz w:val="20"/>
          <w:szCs w:val="20"/>
        </w:rPr>
        <w:t xml:space="preserve"> </w:t>
      </w:r>
      <w:r>
        <w:rPr>
          <w:sz w:val="20"/>
          <w:szCs w:val="20"/>
        </w:rPr>
        <w:t>Matriz de c</w:t>
      </w:r>
      <w:r w:rsidRPr="00515E04">
        <w:rPr>
          <w:sz w:val="20"/>
          <w:szCs w:val="20"/>
        </w:rPr>
        <w:t xml:space="preserve">orrelações de </w:t>
      </w:r>
      <w:proofErr w:type="spellStart"/>
      <w:r w:rsidRPr="00515E04">
        <w:rPr>
          <w:sz w:val="20"/>
          <w:szCs w:val="20"/>
        </w:rPr>
        <w:t>Spearman</w:t>
      </w:r>
      <w:proofErr w:type="spellEnd"/>
      <w:r w:rsidRPr="00515E04">
        <w:rPr>
          <w:sz w:val="20"/>
          <w:szCs w:val="20"/>
        </w:rPr>
        <w:t xml:space="preserve"> demonstrando relações entre as variáveis Valor de Uso (VU)</w:t>
      </w:r>
      <w:r>
        <w:rPr>
          <w:sz w:val="20"/>
          <w:szCs w:val="20"/>
        </w:rPr>
        <w:t xml:space="preserve">; </w:t>
      </w:r>
      <w:r w:rsidRPr="00515E04">
        <w:rPr>
          <w:sz w:val="20"/>
          <w:szCs w:val="20"/>
        </w:rPr>
        <w:t>Núm</w:t>
      </w:r>
      <w:r>
        <w:rPr>
          <w:sz w:val="20"/>
          <w:szCs w:val="20"/>
        </w:rPr>
        <w:t xml:space="preserve">ero de Indivíduos (NI); Valor Médio de Compra (Compra) e Valor médio de Venda (Venda) </w:t>
      </w:r>
      <w:r>
        <w:rPr>
          <w:color w:val="000000" w:themeColor="text1"/>
          <w:sz w:val="20"/>
          <w:szCs w:val="20"/>
        </w:rPr>
        <w:t>de aves.</w:t>
      </w:r>
      <w:r w:rsidRPr="003B65AA">
        <w:rPr>
          <w:sz w:val="20"/>
          <w:szCs w:val="20"/>
        </w:rPr>
        <w:t xml:space="preserve"> </w:t>
      </w:r>
      <w:r w:rsidRPr="00204218">
        <w:rPr>
          <w:sz w:val="20"/>
          <w:szCs w:val="20"/>
        </w:rPr>
        <w:t>Os valores em negrito representam o coeficiente de correlação para cada conjunto de vari</w:t>
      </w:r>
      <w:r>
        <w:rPr>
          <w:sz w:val="20"/>
          <w:szCs w:val="20"/>
        </w:rPr>
        <w:t>ável, os demais valores representam o P de significância da correlação.</w:t>
      </w:r>
    </w:p>
    <w:p w14:paraId="1E1894EE" w14:textId="77777777" w:rsidR="00F00826" w:rsidRDefault="00F00826" w:rsidP="00F00826">
      <w:pPr>
        <w:rPr>
          <w:sz w:val="20"/>
          <w:szCs w:val="20"/>
        </w:rPr>
      </w:pPr>
    </w:p>
    <w:p w14:paraId="30164168" w14:textId="77777777" w:rsidR="00F00826" w:rsidRPr="00C25429" w:rsidRDefault="00F00826" w:rsidP="00F00826">
      <w:r w:rsidRPr="00C25429">
        <w:rPr>
          <w:b/>
          <w:sz w:val="20"/>
          <w:szCs w:val="20"/>
        </w:rPr>
        <w:t xml:space="preserve">Tabela 4: </w:t>
      </w:r>
      <w:r w:rsidRPr="00C25429">
        <w:rPr>
          <w:sz w:val="20"/>
          <w:szCs w:val="20"/>
        </w:rPr>
        <w:t>Estimativas de preços das aves canoras comercializadas reportadas pelos entrevistados na região de estudo.</w:t>
      </w:r>
    </w:p>
    <w:p w14:paraId="60D80F8A" w14:textId="77777777" w:rsidR="00F00826" w:rsidRDefault="00F00826" w:rsidP="00F00826"/>
    <w:p w14:paraId="5BD91C63" w14:textId="77777777" w:rsidR="00F00826" w:rsidRPr="00F27054" w:rsidRDefault="00F00826" w:rsidP="00F00826">
      <w:pPr>
        <w:rPr>
          <w:b/>
        </w:rPr>
      </w:pPr>
      <w:r w:rsidRPr="00F27054">
        <w:rPr>
          <w:b/>
        </w:rPr>
        <w:t>Referencias</w:t>
      </w:r>
    </w:p>
    <w:p w14:paraId="3322FA73" w14:textId="77777777" w:rsidR="00F00826" w:rsidRPr="0056132C" w:rsidRDefault="00F00826" w:rsidP="00F00826"/>
    <w:p w14:paraId="7EE1AC58" w14:textId="77777777" w:rsidR="0044260E" w:rsidRPr="0044260E" w:rsidRDefault="00F00826" w:rsidP="0044260E">
      <w:pPr>
        <w:pStyle w:val="EndNoteBibliography"/>
      </w:pPr>
      <w:r>
        <w:fldChar w:fldCharType="begin"/>
      </w:r>
      <w:r w:rsidRPr="0056132C">
        <w:instrText xml:space="preserve"> ADDIN EN.REFLIST </w:instrText>
      </w:r>
      <w:r>
        <w:fldChar w:fldCharType="separate"/>
      </w:r>
      <w:bookmarkStart w:id="26" w:name="_ENREF_1"/>
      <w:r w:rsidR="0044260E" w:rsidRPr="0044260E">
        <w:t xml:space="preserve">Albuquerque, U.P., Andrade, L.H.C., Silva, A.C.O., 2005. </w:t>
      </w:r>
      <w:r w:rsidR="0044260E" w:rsidRPr="007B212E">
        <w:rPr>
          <w:lang w:val="en-US"/>
        </w:rPr>
        <w:t xml:space="preserve">Use of plant resources in a seasonal dry forest (Northeastern Brazil). </w:t>
      </w:r>
      <w:r w:rsidR="0044260E" w:rsidRPr="0044260E">
        <w:t>Acta botânica brasílica 19, 27-38.</w:t>
      </w:r>
      <w:bookmarkEnd w:id="26"/>
    </w:p>
    <w:p w14:paraId="13D4E72F" w14:textId="77777777" w:rsidR="0044260E" w:rsidRPr="0044260E" w:rsidRDefault="0044260E" w:rsidP="0044260E">
      <w:pPr>
        <w:pStyle w:val="EndNoteBibliography"/>
      </w:pPr>
      <w:bookmarkStart w:id="27" w:name="_ENREF_2"/>
      <w:r w:rsidRPr="0044260E">
        <w:t>Albuquerque, U.P., Paiva de Lucena, R.F., Cruz da Cunha, L.V.F., 2010. Métodos e técnicas na pesquisa etnobiológica y etnoecológica. Ed. I NUPPEA, Recife, Brazil, 39-64.</w:t>
      </w:r>
      <w:bookmarkEnd w:id="27"/>
    </w:p>
    <w:p w14:paraId="77CC2830" w14:textId="77777777" w:rsidR="0044260E" w:rsidRPr="0044260E" w:rsidRDefault="0044260E" w:rsidP="0044260E">
      <w:pPr>
        <w:pStyle w:val="EndNoteBibliography"/>
      </w:pPr>
      <w:bookmarkStart w:id="28" w:name="_ENREF_3"/>
      <w:r w:rsidRPr="007B212E">
        <w:rPr>
          <w:lang w:val="en-US"/>
        </w:rPr>
        <w:t xml:space="preserve">Alexiades, M.N., Sheldon, J.W., 1996. Selected guidelines for ethnobotanical research: a field manual. </w:t>
      </w:r>
      <w:r w:rsidRPr="0044260E">
        <w:t>New York Botanical Garden.</w:t>
      </w:r>
      <w:bookmarkEnd w:id="28"/>
    </w:p>
    <w:p w14:paraId="71D45543" w14:textId="77777777" w:rsidR="0044260E" w:rsidRPr="0044260E" w:rsidRDefault="0044260E" w:rsidP="0044260E">
      <w:pPr>
        <w:pStyle w:val="EndNoteBibliography"/>
      </w:pPr>
      <w:bookmarkStart w:id="29" w:name="_ENREF_4"/>
      <w:r w:rsidRPr="0044260E">
        <w:t>Allgayer, M.C., Cziulik, M., 2007. Reprodução de psitacídeos em cativeiro. Revista Brasileira de Reprodução Animal 31, 344-350.</w:t>
      </w:r>
      <w:bookmarkEnd w:id="29"/>
    </w:p>
    <w:p w14:paraId="67F04DA5" w14:textId="77777777" w:rsidR="0044260E" w:rsidRPr="007B212E" w:rsidRDefault="0044260E" w:rsidP="0044260E">
      <w:pPr>
        <w:pStyle w:val="EndNoteBibliography"/>
        <w:rPr>
          <w:lang w:val="en-US"/>
        </w:rPr>
      </w:pPr>
      <w:bookmarkStart w:id="30" w:name="_ENREF_5"/>
      <w:r w:rsidRPr="0044260E">
        <w:t xml:space="preserve">Alves, M.M., Lopes, S.F., Alves, R.R.N., 2016. </w:t>
      </w:r>
      <w:r w:rsidRPr="007B212E">
        <w:rPr>
          <w:lang w:val="en-US"/>
        </w:rPr>
        <w:t>Wild vertebrates kept as pets in the semiarid region of Brazil. Tropical Conservation Science 9, 354-368.</w:t>
      </w:r>
      <w:bookmarkEnd w:id="30"/>
    </w:p>
    <w:p w14:paraId="0BDF9F94" w14:textId="77777777" w:rsidR="0044260E" w:rsidRPr="007B212E" w:rsidRDefault="0044260E" w:rsidP="0044260E">
      <w:pPr>
        <w:pStyle w:val="EndNoteBibliography"/>
        <w:rPr>
          <w:lang w:val="en-US"/>
        </w:rPr>
      </w:pPr>
      <w:bookmarkStart w:id="31" w:name="_ENREF_6"/>
      <w:r w:rsidRPr="007B212E">
        <w:rPr>
          <w:lang w:val="en-US"/>
        </w:rPr>
        <w:t>Alves, R.R.N., 2008. Animal-based remedies as complementary medicine in Brazil. Forschende Komplementärmedizin/Research in Complementary Medicine 15, 226-227.</w:t>
      </w:r>
      <w:bookmarkEnd w:id="31"/>
    </w:p>
    <w:p w14:paraId="05123ACA" w14:textId="77777777" w:rsidR="0044260E" w:rsidRPr="007B212E" w:rsidRDefault="0044260E" w:rsidP="0044260E">
      <w:pPr>
        <w:pStyle w:val="EndNoteBibliography"/>
        <w:rPr>
          <w:lang w:val="en-US"/>
        </w:rPr>
      </w:pPr>
      <w:bookmarkStart w:id="32" w:name="_ENREF_7"/>
      <w:r w:rsidRPr="007B212E">
        <w:rPr>
          <w:lang w:val="en-US"/>
        </w:rPr>
        <w:lastRenderedPageBreak/>
        <w:t>Alves, R.R.N., Leite, R.C., Souto, W.M.S., Bezerra, D.M.M., Loures-Ribeiro, A., 2013a. Ethno-ornithology and conservation of wild birds in the semi-arid Caatinga of northeastern Brazil. J Ethnobiol Ethnomed 9, 14.</w:t>
      </w:r>
      <w:bookmarkEnd w:id="32"/>
    </w:p>
    <w:p w14:paraId="2CE4EABA" w14:textId="77777777" w:rsidR="0044260E" w:rsidRPr="007B212E" w:rsidRDefault="0044260E" w:rsidP="0044260E">
      <w:pPr>
        <w:pStyle w:val="EndNoteBibliography"/>
        <w:rPr>
          <w:lang w:val="en-US"/>
        </w:rPr>
      </w:pPr>
      <w:bookmarkStart w:id="33" w:name="_ENREF_8"/>
      <w:r w:rsidRPr="007B212E">
        <w:rPr>
          <w:lang w:val="en-US"/>
        </w:rPr>
        <w:t>Alves, R.R.N., Lima, J.R.F., Araujo, H.F.P., 2013b. The live bird trade in Brazil and its conservation implications: an overview. Bird Conservation International 23, 53-65.</w:t>
      </w:r>
      <w:bookmarkEnd w:id="33"/>
    </w:p>
    <w:p w14:paraId="56B10CCC" w14:textId="77777777" w:rsidR="0044260E" w:rsidRPr="0044260E" w:rsidRDefault="0044260E" w:rsidP="0044260E">
      <w:pPr>
        <w:pStyle w:val="EndNoteBibliography"/>
      </w:pPr>
      <w:bookmarkStart w:id="34" w:name="_ENREF_9"/>
      <w:r w:rsidRPr="007B212E">
        <w:rPr>
          <w:lang w:val="en-US"/>
        </w:rPr>
        <w:t xml:space="preserve">Alves, R.R.N., Mendonça, L.E.T., Confessor, M.V.A., Vieira, W.L.S., Vieira, K.S., Alves, F.N., 2010. </w:t>
      </w:r>
      <w:r w:rsidRPr="0044260E">
        <w:t>Caça no semi-árido paraibano: uma abordagem etnozoológica. A Etnozoologia no Brasil: Importância, Status atual e Perspectivas. Volume 4.</w:t>
      </w:r>
      <w:bookmarkEnd w:id="34"/>
    </w:p>
    <w:p w14:paraId="05797087" w14:textId="77777777" w:rsidR="0044260E" w:rsidRPr="007B212E" w:rsidRDefault="0044260E" w:rsidP="0044260E">
      <w:pPr>
        <w:pStyle w:val="EndNoteBibliography"/>
        <w:rPr>
          <w:lang w:val="en-US"/>
        </w:rPr>
      </w:pPr>
      <w:bookmarkStart w:id="35" w:name="_ENREF_10"/>
      <w:r w:rsidRPr="0044260E">
        <w:t xml:space="preserve">Alves, R.R.N., Nogueira, E.E.G., Araujo, H.F.P., Brooks, S.E., 2009. </w:t>
      </w:r>
      <w:r w:rsidRPr="007B212E">
        <w:rPr>
          <w:lang w:val="en-US"/>
        </w:rPr>
        <w:t>Bird-keeping in the Caatinga, NE Brazil. Human Ecology 38, 147-156.</w:t>
      </w:r>
      <w:bookmarkEnd w:id="35"/>
    </w:p>
    <w:p w14:paraId="5CEA2C32" w14:textId="77777777" w:rsidR="0044260E" w:rsidRPr="007B212E" w:rsidRDefault="0044260E" w:rsidP="0044260E">
      <w:pPr>
        <w:pStyle w:val="EndNoteBibliography"/>
        <w:rPr>
          <w:lang w:val="en-US"/>
        </w:rPr>
      </w:pPr>
      <w:bookmarkStart w:id="36" w:name="_ENREF_11"/>
      <w:r w:rsidRPr="007B212E">
        <w:rPr>
          <w:lang w:val="en-US"/>
        </w:rPr>
        <w:t>Bailey, K., 1982. Methods of social reached, 2 ed. New York: The Free Press, p. 553.</w:t>
      </w:r>
      <w:bookmarkEnd w:id="36"/>
    </w:p>
    <w:p w14:paraId="32D2DA92" w14:textId="77777777" w:rsidR="0044260E" w:rsidRPr="007B212E" w:rsidRDefault="0044260E" w:rsidP="0044260E">
      <w:pPr>
        <w:pStyle w:val="EndNoteBibliography"/>
        <w:rPr>
          <w:lang w:val="en-US"/>
        </w:rPr>
      </w:pPr>
      <w:bookmarkStart w:id="37" w:name="_ENREF_12"/>
      <w:r w:rsidRPr="007B212E">
        <w:rPr>
          <w:lang w:val="en-US"/>
        </w:rPr>
        <w:t>Baker, S.E., Cain, R., Van Kesteren, F., Zommers, Z.A., D'cruze, N., Macdonald, D.W., 2013. Rough trade: animal welfare in the global wildlife trade. BioScience 63, 928-938.</w:t>
      </w:r>
      <w:bookmarkEnd w:id="37"/>
    </w:p>
    <w:p w14:paraId="11ADCD03" w14:textId="77777777" w:rsidR="0044260E" w:rsidRPr="0044260E" w:rsidRDefault="0044260E" w:rsidP="0044260E">
      <w:pPr>
        <w:pStyle w:val="EndNoteBibliography"/>
      </w:pPr>
      <w:bookmarkStart w:id="38" w:name="_ENREF_13"/>
      <w:r w:rsidRPr="007B212E">
        <w:rPr>
          <w:lang w:val="en-US"/>
        </w:rPr>
        <w:t xml:space="preserve">Barber-Meyer, S.M., 2010. Dealing with the Clandestine Nature of Wildlife‐Trade Market Surveys. </w:t>
      </w:r>
      <w:r w:rsidRPr="0044260E">
        <w:t>Conservation Biology 24, 918-923.</w:t>
      </w:r>
      <w:bookmarkEnd w:id="38"/>
    </w:p>
    <w:p w14:paraId="06315CCD" w14:textId="77777777" w:rsidR="0044260E" w:rsidRPr="0044260E" w:rsidRDefault="0044260E" w:rsidP="0044260E">
      <w:pPr>
        <w:pStyle w:val="EndNoteBibliography"/>
      </w:pPr>
      <w:bookmarkStart w:id="39" w:name="_ENREF_14"/>
      <w:r w:rsidRPr="0044260E">
        <w:t>Barbosa, J.A.A., Nobrega, V.A., Alves, R.R.N., 2010. Aspectos da caça e comércio ilegal da avifauna silvestre por populações tradicionais do semi-árido paraibano. Revista de Biologia e Ciências da Terra 10, 39-49.</w:t>
      </w:r>
      <w:bookmarkEnd w:id="39"/>
    </w:p>
    <w:p w14:paraId="58506CB3" w14:textId="77777777" w:rsidR="0044260E" w:rsidRPr="007B212E" w:rsidRDefault="0044260E" w:rsidP="0044260E">
      <w:pPr>
        <w:pStyle w:val="EndNoteBibliography"/>
        <w:rPr>
          <w:lang w:val="en-US"/>
        </w:rPr>
      </w:pPr>
      <w:bookmarkStart w:id="40" w:name="_ENREF_15"/>
      <w:r w:rsidRPr="0044260E">
        <w:t xml:space="preserve">Bezerra, D.M.M., Araujo, H.F.P., Alves, Â.G.C., Alves, R.R.N., 2013. </w:t>
      </w:r>
      <w:r w:rsidRPr="007B212E">
        <w:rPr>
          <w:lang w:val="en-US"/>
        </w:rPr>
        <w:t>Birds and people in semiarid northeastern Brazil: symbolic and medicinal relationships. Journal of Ethnobiology and Ethnomedicine 9, 1.</w:t>
      </w:r>
      <w:bookmarkEnd w:id="40"/>
    </w:p>
    <w:p w14:paraId="2C52C34D" w14:textId="77777777" w:rsidR="0044260E" w:rsidRPr="007B212E" w:rsidRDefault="0044260E" w:rsidP="0044260E">
      <w:pPr>
        <w:pStyle w:val="EndNoteBibliography"/>
        <w:rPr>
          <w:lang w:val="en-US"/>
        </w:rPr>
      </w:pPr>
      <w:bookmarkStart w:id="41" w:name="_ENREF_16"/>
      <w:r w:rsidRPr="007B212E">
        <w:rPr>
          <w:lang w:val="en-US"/>
        </w:rPr>
        <w:t>Bezerra, D.M.M., Araujo, H.F.P., Alves, R.R.N., 2011. The use of wild birds by rural communities in the semi-arid region of Rio Grande do Norte State, Brazil. Bioremediation, Biodiversity and Bioavailability 5, 117-120.</w:t>
      </w:r>
      <w:bookmarkEnd w:id="41"/>
    </w:p>
    <w:p w14:paraId="326537AC" w14:textId="77777777" w:rsidR="0044260E" w:rsidRPr="0044260E" w:rsidRDefault="0044260E" w:rsidP="0044260E">
      <w:pPr>
        <w:pStyle w:val="EndNoteBibliography"/>
      </w:pPr>
      <w:bookmarkStart w:id="42" w:name="_ENREF_17"/>
      <w:r w:rsidRPr="007B212E">
        <w:rPr>
          <w:lang w:val="en-US"/>
        </w:rPr>
        <w:t xml:space="preserve">Bezerra, D.M.M., Araujo, H.F.P., Alves, R.R.N., 2012. </w:t>
      </w:r>
      <w:r w:rsidRPr="0044260E">
        <w:t>Captura de aves silvestres no semiárido brasileiro: técnicas cinegéticas e implicações para conservação. Tropical Conservation Science 5, 50-66.</w:t>
      </w:r>
      <w:bookmarkEnd w:id="42"/>
    </w:p>
    <w:p w14:paraId="2D3BD861" w14:textId="77777777" w:rsidR="0044260E" w:rsidRPr="0044260E" w:rsidRDefault="0044260E" w:rsidP="0044260E">
      <w:pPr>
        <w:pStyle w:val="EndNoteBibliography"/>
      </w:pPr>
      <w:bookmarkStart w:id="43" w:name="_ENREF_18"/>
      <w:r w:rsidRPr="0044260E">
        <w:t>Brasil, 2005. CPRM - Serviço Geológico do Brasil. Projeto cadastro de fontes de abastecimento por água subterrânea.  Diagnóstico do município de Lagoa  Seca, estado da  Paraíba. Organizado  [por]  João  de  Castro  Mascarenhas,  Breno  Augusto Beltrão,  Luiz  Carlos  de  Souza  Junior, Franklin  de  Morais,  Vanildo  Almeida  Mendes,  Jorge  Luiz Fortunato  de  Miranda.Recife:  CPRM/PRODEEM,  2005. p 10.</w:t>
      </w:r>
      <w:bookmarkEnd w:id="43"/>
    </w:p>
    <w:p w14:paraId="0A8B1853" w14:textId="77777777" w:rsidR="0044260E" w:rsidRPr="007B212E" w:rsidRDefault="0044260E" w:rsidP="0044260E">
      <w:pPr>
        <w:pStyle w:val="EndNoteBibliography"/>
        <w:rPr>
          <w:lang w:val="en-US"/>
        </w:rPr>
      </w:pPr>
      <w:bookmarkStart w:id="44" w:name="_ENREF_19"/>
      <w:r w:rsidRPr="0044260E">
        <w:t xml:space="preserve">Burivalova, Z., Lee, T.M., Hua, F., Lee, J.S., Prawiradilaga, D.M., Wilcove, D.S., 2017. </w:t>
      </w:r>
      <w:r w:rsidRPr="007B212E">
        <w:rPr>
          <w:lang w:val="en-US"/>
        </w:rPr>
        <w:t>Understanding consumer preferences and demography in order to reduce the domestic trade in wild-caught birds. Biological Conservation 209, 423-431.</w:t>
      </w:r>
      <w:bookmarkEnd w:id="44"/>
    </w:p>
    <w:p w14:paraId="0357D56F" w14:textId="77777777" w:rsidR="0044260E" w:rsidRPr="007B212E" w:rsidRDefault="0044260E" w:rsidP="0044260E">
      <w:pPr>
        <w:pStyle w:val="EndNoteBibliography"/>
        <w:rPr>
          <w:lang w:val="en-US"/>
        </w:rPr>
      </w:pPr>
      <w:bookmarkStart w:id="45" w:name="_ENREF_20"/>
      <w:r w:rsidRPr="007B212E">
        <w:rPr>
          <w:lang w:val="en-US"/>
        </w:rPr>
        <w:t>Butchart, S.H., 2008. Red List Indices to measure the sustainability of species use and impacts of invasive alien species. Bird Conservation International 18, S245-S262.</w:t>
      </w:r>
      <w:bookmarkEnd w:id="45"/>
    </w:p>
    <w:p w14:paraId="073B6A7E" w14:textId="77777777" w:rsidR="0044260E" w:rsidRPr="007B212E" w:rsidRDefault="0044260E" w:rsidP="0044260E">
      <w:pPr>
        <w:pStyle w:val="EndNoteBibliography"/>
        <w:rPr>
          <w:lang w:val="en-US"/>
        </w:rPr>
      </w:pPr>
      <w:bookmarkStart w:id="46" w:name="_ENREF_21"/>
      <w:r w:rsidRPr="007B212E">
        <w:rPr>
          <w:lang w:val="en-US"/>
        </w:rPr>
        <w:t>Carpenter, A.I., Rowcliffe, J.M., Watkinson, A.R., 2004. The dynamics of the global trade in chameleons. Biological Conservation 120, 291-301.</w:t>
      </w:r>
      <w:bookmarkEnd w:id="46"/>
    </w:p>
    <w:p w14:paraId="4819D276" w14:textId="77777777" w:rsidR="0044260E" w:rsidRPr="007B212E" w:rsidRDefault="0044260E" w:rsidP="0044260E">
      <w:pPr>
        <w:pStyle w:val="EndNoteBibliography"/>
        <w:rPr>
          <w:lang w:val="en-US"/>
        </w:rPr>
      </w:pPr>
      <w:bookmarkStart w:id="47" w:name="_ENREF_22"/>
      <w:r w:rsidRPr="007B212E">
        <w:rPr>
          <w:lang w:val="en-US"/>
        </w:rPr>
        <w:t>Chng, S., Eaton, J., Krishnasamy, K., Shepherd, C., Nijman, V., 2015. In the market for extinction: an inventory of Jakarta’s bird markets. Petaling Jaya, Malaysia: TRAFFIC, 40.</w:t>
      </w:r>
      <w:bookmarkEnd w:id="47"/>
    </w:p>
    <w:p w14:paraId="20D49CC4" w14:textId="77777777" w:rsidR="0044260E" w:rsidRPr="007B212E" w:rsidRDefault="0044260E" w:rsidP="0044260E">
      <w:pPr>
        <w:pStyle w:val="EndNoteBibliography"/>
        <w:rPr>
          <w:lang w:val="en-US"/>
        </w:rPr>
      </w:pPr>
      <w:bookmarkStart w:id="48" w:name="_ENREF_23"/>
      <w:r w:rsidRPr="007B212E">
        <w:rPr>
          <w:lang w:val="en-US"/>
        </w:rPr>
        <w:t>Colwell, R., 2009. Statistical estimation of species richness and shared species from samples, version 8.2. 0. User’s Guide and application Google Scholar.</w:t>
      </w:r>
      <w:bookmarkEnd w:id="48"/>
    </w:p>
    <w:p w14:paraId="4FA80646" w14:textId="77777777" w:rsidR="0044260E" w:rsidRPr="0044260E" w:rsidRDefault="0044260E" w:rsidP="0044260E">
      <w:pPr>
        <w:pStyle w:val="EndNoteBibliography"/>
      </w:pPr>
      <w:bookmarkStart w:id="49" w:name="_ENREF_24"/>
      <w:r w:rsidRPr="007B212E">
        <w:rPr>
          <w:lang w:val="en-US"/>
        </w:rPr>
        <w:t xml:space="preserve">Dai, C., Zhang, C., 2017. The local bird trade and its conservation impacts in the city of Guiyang, Southwest China. </w:t>
      </w:r>
      <w:r w:rsidRPr="0044260E">
        <w:t>Regional Environmental Change, 1-11.</w:t>
      </w:r>
      <w:bookmarkEnd w:id="49"/>
    </w:p>
    <w:p w14:paraId="7CCD831A" w14:textId="77777777" w:rsidR="0044260E" w:rsidRPr="0044260E" w:rsidRDefault="0044260E" w:rsidP="0044260E">
      <w:pPr>
        <w:pStyle w:val="EndNoteBibliography"/>
      </w:pPr>
      <w:bookmarkStart w:id="50" w:name="_ENREF_25"/>
      <w:r w:rsidRPr="0044260E">
        <w:t xml:space="preserve">Destro, G.F.G., Pimentel, T.L., Sabaini, R.M., Borges, R.C., Barreto, R., 2012. </w:t>
      </w:r>
      <w:r w:rsidRPr="007B212E">
        <w:rPr>
          <w:lang w:val="en-US"/>
        </w:rPr>
        <w:t xml:space="preserve">Efforts to combat wild animals trafficking in Brazil, Biodiversity enrichment in a diverse world. </w:t>
      </w:r>
      <w:r w:rsidRPr="0044260E">
        <w:t>InTech.</w:t>
      </w:r>
      <w:bookmarkEnd w:id="50"/>
    </w:p>
    <w:p w14:paraId="52D16271" w14:textId="77777777" w:rsidR="0044260E" w:rsidRPr="0044260E" w:rsidRDefault="0044260E" w:rsidP="0044260E">
      <w:pPr>
        <w:pStyle w:val="EndNoteBibliography"/>
      </w:pPr>
      <w:bookmarkStart w:id="51" w:name="_ENREF_26"/>
      <w:r w:rsidRPr="0044260E">
        <w:lastRenderedPageBreak/>
        <w:t>Fernandes-Ferreira, H., Mendonça, S.V., Albano, C., Ferreira, F.S., Alves, R.R.N., 2010. Comércio e criação de aves silvestres (Psittaciformes, Piciformes e Passeriformes) no Estado do Ceará. A Etnozoologia no Brasil: Importância, Status atual e Perspectivas 4.</w:t>
      </w:r>
      <w:bookmarkEnd w:id="51"/>
    </w:p>
    <w:p w14:paraId="0C0F0717" w14:textId="77777777" w:rsidR="0044260E" w:rsidRPr="007B212E" w:rsidRDefault="0044260E" w:rsidP="0044260E">
      <w:pPr>
        <w:pStyle w:val="EndNoteBibliography"/>
        <w:rPr>
          <w:lang w:val="en-US"/>
        </w:rPr>
      </w:pPr>
      <w:bookmarkStart w:id="52" w:name="_ENREF_27"/>
      <w:r w:rsidRPr="0044260E">
        <w:t xml:space="preserve">Fernandes-Ferreira, H., Mendonça, S.V., Albano, C., Ferreira, F.S., Alves, R.R.N., 2011. </w:t>
      </w:r>
      <w:r w:rsidRPr="007B212E">
        <w:rPr>
          <w:lang w:val="en-US"/>
        </w:rPr>
        <w:t>Hunting, use and conservation of birds in Northeast Brazil. Biodiversity and Conservation 21, 221-244.</w:t>
      </w:r>
      <w:bookmarkEnd w:id="52"/>
    </w:p>
    <w:p w14:paraId="16FA9E17" w14:textId="77777777" w:rsidR="0044260E" w:rsidRPr="007B212E" w:rsidRDefault="0044260E" w:rsidP="0044260E">
      <w:pPr>
        <w:pStyle w:val="EndNoteBibliography"/>
        <w:rPr>
          <w:lang w:val="en-US"/>
        </w:rPr>
      </w:pPr>
      <w:bookmarkStart w:id="53" w:name="_ENREF_28"/>
      <w:r w:rsidRPr="0044260E">
        <w:t xml:space="preserve">Fernandes-Ferreira, H., Mendonça, S.V., Albano, C., Ferreira, F.S., Alves, R.R.N., 2012. </w:t>
      </w:r>
      <w:r w:rsidRPr="007B212E">
        <w:rPr>
          <w:lang w:val="en-US"/>
        </w:rPr>
        <w:t>Hunting, use and conservation of birds in Northeast Brazil. Biodiversity and Conservation 21, 221-244.</w:t>
      </w:r>
      <w:bookmarkEnd w:id="53"/>
    </w:p>
    <w:p w14:paraId="4E868FEB" w14:textId="77777777" w:rsidR="0044260E" w:rsidRPr="007B212E" w:rsidRDefault="0044260E" w:rsidP="0044260E">
      <w:pPr>
        <w:pStyle w:val="EndNoteBibliography"/>
        <w:rPr>
          <w:lang w:val="en-US"/>
        </w:rPr>
      </w:pPr>
      <w:bookmarkStart w:id="54" w:name="_ENREF_29"/>
      <w:r w:rsidRPr="0044260E">
        <w:t xml:space="preserve">Ferreira, F.S., Albuquerque, U.P., Coutinho, H.D.M., Almeida, W.O., Alves, R.R.N., 2012. </w:t>
      </w:r>
      <w:r w:rsidRPr="007B212E">
        <w:rPr>
          <w:lang w:val="en-US"/>
        </w:rPr>
        <w:t>The trade in medicinal animals in northeastern Brazil. Evidence-based Complementary and Alternative Medicine 2012.</w:t>
      </w:r>
      <w:bookmarkEnd w:id="54"/>
    </w:p>
    <w:p w14:paraId="4C72F27F" w14:textId="77777777" w:rsidR="0044260E" w:rsidRPr="007B212E" w:rsidRDefault="0044260E" w:rsidP="0044260E">
      <w:pPr>
        <w:pStyle w:val="EndNoteBibliography"/>
        <w:rPr>
          <w:lang w:val="en-US"/>
        </w:rPr>
      </w:pPr>
      <w:bookmarkStart w:id="55" w:name="_ENREF_30"/>
      <w:r w:rsidRPr="007B212E">
        <w:rPr>
          <w:lang w:val="en-US"/>
        </w:rPr>
        <w:t>FitzGibbon, C., Mogaka, H., Fanshawe, J., 2000. Threatened Mammals, Subsistence Harvesting and High Human Population Densities: A recipe for disaster?</w:t>
      </w:r>
      <w:bookmarkEnd w:id="55"/>
    </w:p>
    <w:p w14:paraId="71CB8044" w14:textId="77777777" w:rsidR="0044260E" w:rsidRPr="007B212E" w:rsidRDefault="0044260E" w:rsidP="0044260E">
      <w:pPr>
        <w:pStyle w:val="EndNoteBibliography"/>
        <w:rPr>
          <w:lang w:val="en-US"/>
        </w:rPr>
      </w:pPr>
      <w:bookmarkStart w:id="56" w:name="_ENREF_31"/>
      <w:r w:rsidRPr="007B212E">
        <w:rPr>
          <w:lang w:val="en-US"/>
        </w:rPr>
        <w:t>Franke, J., Telecky, T.M., 2001. Reptiles as pets: an examination of the trade in live reptiles in the United States. Humane Society of the United States.</w:t>
      </w:r>
      <w:bookmarkEnd w:id="56"/>
    </w:p>
    <w:p w14:paraId="786E382F" w14:textId="77777777" w:rsidR="0044260E" w:rsidRPr="0044260E" w:rsidRDefault="0044260E" w:rsidP="0044260E">
      <w:pPr>
        <w:pStyle w:val="EndNoteBibliography"/>
      </w:pPr>
      <w:bookmarkStart w:id="57" w:name="_ENREF_32"/>
      <w:r w:rsidRPr="007B212E">
        <w:rPr>
          <w:lang w:val="en-US"/>
        </w:rPr>
        <w:t xml:space="preserve">Frisch, J.D., 1981. Aves brasileiras. vol. 1. </w:t>
      </w:r>
      <w:r w:rsidRPr="0044260E">
        <w:t>São Paulo: Editora Dalgas-Ecoltec.</w:t>
      </w:r>
      <w:bookmarkEnd w:id="57"/>
    </w:p>
    <w:p w14:paraId="08BF7514" w14:textId="77777777" w:rsidR="0044260E" w:rsidRPr="0044260E" w:rsidRDefault="0044260E" w:rsidP="0044260E">
      <w:pPr>
        <w:pStyle w:val="EndNoteBibliography"/>
      </w:pPr>
      <w:bookmarkStart w:id="58" w:name="_ENREF_33"/>
      <w:r w:rsidRPr="0044260E">
        <w:t>Gama, T.P., Sassi, R., 2008. Aspectos do comércio ilegal de pássaros silvestres na cidade de João Pessoa, Paraíba, Brasil. Gaia scientia 2.</w:t>
      </w:r>
      <w:bookmarkEnd w:id="58"/>
    </w:p>
    <w:p w14:paraId="44480A48" w14:textId="77777777" w:rsidR="0044260E" w:rsidRPr="007B212E" w:rsidRDefault="0044260E" w:rsidP="0044260E">
      <w:pPr>
        <w:pStyle w:val="EndNoteBibliography"/>
        <w:rPr>
          <w:lang w:val="en-US"/>
        </w:rPr>
      </w:pPr>
      <w:bookmarkStart w:id="59" w:name="_ENREF_34"/>
      <w:r w:rsidRPr="0044260E">
        <w:t xml:space="preserve">Gogliath, M., Bisaggio, E.L., Ribeiro, L.B., Resgalla, A.E., Borges, R.C., 2010. Avifauna apreendida e entregue voluntariamente ao Centro de Triagem de Animais Silvestres (CETAS) do IBAMA de Juiz de Fora, Minas Gerais. </w:t>
      </w:r>
      <w:r w:rsidRPr="007B212E">
        <w:rPr>
          <w:lang w:val="en-US"/>
        </w:rPr>
        <w:t>Leonardo 1, 3.</w:t>
      </w:r>
      <w:bookmarkEnd w:id="59"/>
    </w:p>
    <w:p w14:paraId="345AD6ED" w14:textId="77777777" w:rsidR="0044260E" w:rsidRPr="007B212E" w:rsidRDefault="0044260E" w:rsidP="0044260E">
      <w:pPr>
        <w:pStyle w:val="EndNoteBibliography"/>
        <w:rPr>
          <w:lang w:val="en-US"/>
        </w:rPr>
      </w:pPr>
      <w:bookmarkStart w:id="60" w:name="_ENREF_35"/>
      <w:r w:rsidRPr="007B212E">
        <w:rPr>
          <w:lang w:val="en-US"/>
        </w:rPr>
        <w:t>Hammer, H., HARPER, D., Ryan, P., 2001. PAST: Paleontological Statistics software package for education and data analysis. Palaeontologia Electronica 4, 9.</w:t>
      </w:r>
      <w:bookmarkEnd w:id="60"/>
    </w:p>
    <w:p w14:paraId="25256562" w14:textId="77777777" w:rsidR="0044260E" w:rsidRPr="007B212E" w:rsidRDefault="0044260E" w:rsidP="0044260E">
      <w:pPr>
        <w:pStyle w:val="EndNoteBibliography"/>
        <w:rPr>
          <w:lang w:val="en-US"/>
        </w:rPr>
      </w:pPr>
      <w:bookmarkStart w:id="61" w:name="_ENREF_36"/>
      <w:r w:rsidRPr="007B212E">
        <w:rPr>
          <w:lang w:val="en-US"/>
        </w:rPr>
        <w:t>Harris, J.B.C., Tingley, M.W., Hua, F., Yong, D.L., Adeney, J.M., Lee, T.M., Marthy, W., Prawiradilaga, D.M., Sekercioglu, C.H., Winarni, N., 2016. Measuring the impact of the pet trade on indonesian birds. Conservation Biology.</w:t>
      </w:r>
      <w:bookmarkEnd w:id="61"/>
    </w:p>
    <w:p w14:paraId="43B4ECEF" w14:textId="77777777" w:rsidR="0044260E" w:rsidRPr="007B212E" w:rsidRDefault="0044260E" w:rsidP="0044260E">
      <w:pPr>
        <w:pStyle w:val="EndNoteBibliography"/>
        <w:rPr>
          <w:lang w:val="en-US"/>
        </w:rPr>
      </w:pPr>
      <w:bookmarkStart w:id="62" w:name="_ENREF_37"/>
      <w:r w:rsidRPr="007B212E">
        <w:rPr>
          <w:lang w:val="en-US"/>
        </w:rPr>
        <w:t>Hays, T.E., 1976. An empirical method for the identification of covert categories in ethnobiology. American Ethnologist 3, 489-507.</w:t>
      </w:r>
      <w:bookmarkEnd w:id="62"/>
    </w:p>
    <w:p w14:paraId="03AA0153" w14:textId="77777777" w:rsidR="0044260E" w:rsidRPr="0044260E" w:rsidRDefault="0044260E" w:rsidP="0044260E">
      <w:pPr>
        <w:pStyle w:val="EndNoteBibliography"/>
      </w:pPr>
      <w:bookmarkStart w:id="63" w:name="_ENREF_38"/>
      <w:r w:rsidRPr="007B212E">
        <w:rPr>
          <w:lang w:val="en-US"/>
        </w:rPr>
        <w:t xml:space="preserve">Huntington, H.P., 2000. Using traditional ecological knowledge in science: methods and applications. </w:t>
      </w:r>
      <w:r w:rsidRPr="0044260E">
        <w:t>Ecological applications 10, 1270-1274.</w:t>
      </w:r>
      <w:bookmarkEnd w:id="63"/>
    </w:p>
    <w:p w14:paraId="617533FA" w14:textId="3BA3661C" w:rsidR="0044260E" w:rsidRPr="007B212E" w:rsidRDefault="0044260E" w:rsidP="0044260E">
      <w:pPr>
        <w:pStyle w:val="EndNoteBibliography"/>
        <w:rPr>
          <w:lang w:val="en-US"/>
        </w:rPr>
      </w:pPr>
      <w:bookmarkStart w:id="64" w:name="_ENREF_39"/>
      <w:r w:rsidRPr="0044260E">
        <w:t xml:space="preserve">IBGE, 2010. Instituto Brasileiro de Geografia e Estatística. Disponível em: </w:t>
      </w:r>
      <w:hyperlink r:id="rId25" w:history="1">
        <w:r w:rsidRPr="0044260E">
          <w:rPr>
            <w:rStyle w:val="Hyperlink"/>
          </w:rPr>
          <w:t>http://cidades.ibge.gov.br</w:t>
        </w:r>
      </w:hyperlink>
      <w:r w:rsidRPr="0044260E">
        <w:t xml:space="preserve">. </w:t>
      </w:r>
      <w:r w:rsidRPr="007B212E">
        <w:rPr>
          <w:lang w:val="en-US"/>
        </w:rPr>
        <w:t>Acesso em: 15 de Fevereiro de 2016, às 21h30min.</w:t>
      </w:r>
      <w:bookmarkEnd w:id="64"/>
    </w:p>
    <w:p w14:paraId="0F49656E" w14:textId="799C2B85" w:rsidR="0044260E" w:rsidRPr="0044260E" w:rsidRDefault="0044260E" w:rsidP="0044260E">
      <w:pPr>
        <w:pStyle w:val="EndNoteBibliography"/>
      </w:pPr>
      <w:bookmarkStart w:id="65" w:name="_ENREF_40"/>
      <w:r w:rsidRPr="007B212E">
        <w:rPr>
          <w:lang w:val="en-US"/>
        </w:rPr>
        <w:t xml:space="preserve">IUCN, 2019. International Union for Conservation of Nature (IUCN).The IUCN Red List of Threatened Species. </w:t>
      </w:r>
      <w:r w:rsidRPr="0044260E">
        <w:t xml:space="preserve">Version 2019-1. </w:t>
      </w:r>
      <w:hyperlink r:id="rId26" w:history="1">
        <w:r w:rsidRPr="0044260E">
          <w:rPr>
            <w:rStyle w:val="Hyperlink"/>
          </w:rPr>
          <w:t>www.iucnredlist.org</w:t>
        </w:r>
      </w:hyperlink>
      <w:r w:rsidRPr="0044260E">
        <w:t xml:space="preserve"> Acesso em 16 de Jun. 2019. </w:t>
      </w:r>
    </w:p>
    <w:p w14:paraId="541403AB" w14:textId="77777777" w:rsidR="0044260E" w:rsidRPr="0044260E" w:rsidRDefault="0044260E" w:rsidP="0044260E">
      <w:pPr>
        <w:pStyle w:val="EndNoteBibliography"/>
      </w:pPr>
      <w:r w:rsidRPr="0044260E">
        <w:t>.</w:t>
      </w:r>
      <w:bookmarkEnd w:id="65"/>
    </w:p>
    <w:p w14:paraId="7D200790" w14:textId="77777777" w:rsidR="0044260E" w:rsidRPr="007B212E" w:rsidRDefault="0044260E" w:rsidP="0044260E">
      <w:pPr>
        <w:pStyle w:val="EndNoteBibliography"/>
        <w:rPr>
          <w:lang w:val="en-US"/>
        </w:rPr>
      </w:pPr>
      <w:bookmarkStart w:id="66" w:name="_ENREF_41"/>
      <w:r w:rsidRPr="0044260E">
        <w:t xml:space="preserve">Jupiara, A., Anderson, C., 1991. Rio é o centro internacional de traficantes de animais. </w:t>
      </w:r>
      <w:r w:rsidRPr="007B212E">
        <w:rPr>
          <w:lang w:val="en-US"/>
        </w:rPr>
        <w:t>O Globo 21.</w:t>
      </w:r>
      <w:bookmarkEnd w:id="66"/>
    </w:p>
    <w:p w14:paraId="36C1E810" w14:textId="77777777" w:rsidR="0044260E" w:rsidRPr="007B212E" w:rsidRDefault="0044260E" w:rsidP="0044260E">
      <w:pPr>
        <w:pStyle w:val="EndNoteBibliography"/>
        <w:rPr>
          <w:lang w:val="en-US"/>
        </w:rPr>
      </w:pPr>
      <w:bookmarkStart w:id="67" w:name="_ENREF_42"/>
      <w:r w:rsidRPr="007B212E">
        <w:rPr>
          <w:lang w:val="en-US"/>
        </w:rPr>
        <w:t>Kruskal, W.H., Wallis, W.A., 1952. Use of ranks in one-criterion variance analysis. Journal of the American statistical Association 47, 583-621.</w:t>
      </w:r>
      <w:bookmarkEnd w:id="67"/>
    </w:p>
    <w:p w14:paraId="1F80E923" w14:textId="77777777" w:rsidR="0044260E" w:rsidRPr="007B212E" w:rsidRDefault="0044260E" w:rsidP="0044260E">
      <w:pPr>
        <w:pStyle w:val="EndNoteBibliography"/>
        <w:rPr>
          <w:lang w:val="en-US"/>
        </w:rPr>
      </w:pPr>
      <w:bookmarkStart w:id="68" w:name="_ENREF_43"/>
      <w:r w:rsidRPr="007B212E">
        <w:rPr>
          <w:lang w:val="en-US"/>
        </w:rPr>
        <w:t>Kruskal, W.H., Wallis, W.A., 1953. Errata: Use of ranks in one-criterion variance analysis. Journal of the American statistical Association 48, 907-911.</w:t>
      </w:r>
      <w:bookmarkEnd w:id="68"/>
    </w:p>
    <w:p w14:paraId="6A63E601" w14:textId="77777777" w:rsidR="0044260E" w:rsidRPr="0044260E" w:rsidRDefault="0044260E" w:rsidP="0044260E">
      <w:pPr>
        <w:pStyle w:val="EndNoteBibliography"/>
      </w:pPr>
      <w:bookmarkStart w:id="69" w:name="_ENREF_44"/>
      <w:r w:rsidRPr="007B212E">
        <w:rPr>
          <w:lang w:val="en-US"/>
        </w:rPr>
        <w:t xml:space="preserve">Kuhnen, V., Remor, J., Lima, R., 2012. Breeding and trade of wildlife in Santa Catarina state, Brazil. </w:t>
      </w:r>
      <w:r w:rsidRPr="0044260E">
        <w:t>Brazilian Journal of Biology 72, 59-64.</w:t>
      </w:r>
      <w:bookmarkEnd w:id="69"/>
    </w:p>
    <w:p w14:paraId="452717B8" w14:textId="77777777" w:rsidR="0044260E" w:rsidRPr="0044260E" w:rsidRDefault="0044260E" w:rsidP="0044260E">
      <w:pPr>
        <w:pStyle w:val="EndNoteBibliography"/>
      </w:pPr>
      <w:bookmarkStart w:id="70" w:name="_ENREF_45"/>
      <w:r w:rsidRPr="0044260E">
        <w:t>Lacava, U., Rocha, F.M., Saracura, V., 2000. Tráfico de animais silvestres no Brasil: um diagnóstico preliminar. WWF-Brasil, Brasília.</w:t>
      </w:r>
      <w:bookmarkEnd w:id="70"/>
    </w:p>
    <w:p w14:paraId="68C91C0B" w14:textId="77777777" w:rsidR="0044260E" w:rsidRPr="0044260E" w:rsidRDefault="0044260E" w:rsidP="0044260E">
      <w:pPr>
        <w:pStyle w:val="EndNoteBibliography"/>
      </w:pPr>
      <w:bookmarkStart w:id="71" w:name="_ENREF_46"/>
      <w:r w:rsidRPr="0044260E">
        <w:lastRenderedPageBreak/>
        <w:t xml:space="preserve">Licariao, M.R., Bezerra, D.M.M., Alves, R.R.N., 2013. </w:t>
      </w:r>
      <w:r w:rsidRPr="007B212E">
        <w:rPr>
          <w:lang w:val="en-US"/>
        </w:rPr>
        <w:t xml:space="preserve">Wild birds as pets in Campina Grande, Paraíba State, Brazil: An Ethnozoological Approach. </w:t>
      </w:r>
      <w:r w:rsidRPr="0044260E">
        <w:t>Anais da Academia Brasileira de Ciências 85, 201-213.</w:t>
      </w:r>
      <w:bookmarkEnd w:id="71"/>
    </w:p>
    <w:p w14:paraId="14D13BB0" w14:textId="77777777" w:rsidR="0044260E" w:rsidRPr="0044260E" w:rsidRDefault="0044260E" w:rsidP="0044260E">
      <w:pPr>
        <w:pStyle w:val="EndNoteBibliography"/>
      </w:pPr>
      <w:bookmarkStart w:id="72" w:name="_ENREF_47"/>
      <w:r w:rsidRPr="0044260E">
        <w:t>López-Medellín, X., 2003. Evaluación del comercio de aves canoras y de ornato en México 1970-2001. Tesis, Facultad de Ciencias, Universidad Nacional Autónoma de México. México, DF 83 p.</w:t>
      </w:r>
      <w:bookmarkEnd w:id="72"/>
    </w:p>
    <w:p w14:paraId="3B6F2BF6" w14:textId="77777777" w:rsidR="0044260E" w:rsidRPr="0044260E" w:rsidRDefault="0044260E" w:rsidP="0044260E">
      <w:pPr>
        <w:pStyle w:val="EndNoteBibliography"/>
      </w:pPr>
      <w:bookmarkStart w:id="73" w:name="_ENREF_48"/>
      <w:r w:rsidRPr="007B212E">
        <w:rPr>
          <w:lang w:val="en-US"/>
        </w:rPr>
        <w:t xml:space="preserve">Maldonado, A.M., Nijman, V., Bearder, S.K., 2009. Trade in night monkeys Aotus spp. in the Brazil–Colombia–Peru tri-border area: international wildlife trade regulations are ineffectively enforced. </w:t>
      </w:r>
      <w:r w:rsidRPr="0044260E">
        <w:t>Endangered Species Research 9, 143-149.</w:t>
      </w:r>
      <w:bookmarkEnd w:id="73"/>
    </w:p>
    <w:p w14:paraId="2CA41FF7" w14:textId="77777777" w:rsidR="0044260E" w:rsidRPr="007B212E" w:rsidRDefault="0044260E" w:rsidP="0044260E">
      <w:pPr>
        <w:pStyle w:val="EndNoteBibliography"/>
        <w:rPr>
          <w:lang w:val="en-US"/>
        </w:rPr>
      </w:pPr>
      <w:bookmarkStart w:id="74" w:name="_ENREF_49"/>
      <w:r w:rsidRPr="0044260E">
        <w:t xml:space="preserve">Maranhão, T.P., 1975. Nuatica e classificacao ictiologica em Icarai, Ceara: um estudo em antropologia cognitiva. </w:t>
      </w:r>
      <w:r w:rsidRPr="007B212E">
        <w:rPr>
          <w:lang w:val="en-US"/>
        </w:rPr>
        <w:t>UnB.</w:t>
      </w:r>
      <w:bookmarkEnd w:id="74"/>
    </w:p>
    <w:p w14:paraId="3A7A21F9" w14:textId="77777777" w:rsidR="0044260E" w:rsidRPr="0044260E" w:rsidRDefault="0044260E" w:rsidP="0044260E">
      <w:pPr>
        <w:pStyle w:val="EndNoteBibliography"/>
      </w:pPr>
      <w:bookmarkStart w:id="75" w:name="_ENREF_50"/>
      <w:r w:rsidRPr="007B212E">
        <w:rPr>
          <w:lang w:val="en-US"/>
        </w:rPr>
        <w:t xml:space="preserve">Marini, M.A., Garcia, F.I., 2005. Bird conservation in Brazil. </w:t>
      </w:r>
      <w:r w:rsidRPr="0044260E">
        <w:t>Conservation Biology 19, 665-671.</w:t>
      </w:r>
      <w:bookmarkEnd w:id="75"/>
    </w:p>
    <w:p w14:paraId="6E015E59" w14:textId="7F6DF826" w:rsidR="0044260E" w:rsidRPr="0044260E" w:rsidRDefault="0044260E" w:rsidP="0044260E">
      <w:pPr>
        <w:pStyle w:val="EndNoteBibliography"/>
      </w:pPr>
      <w:bookmarkStart w:id="76" w:name="_ENREF_51"/>
      <w:r w:rsidRPr="0044260E">
        <w:t xml:space="preserve">MMA, 2014. Ministério do Meio Ambiente. Portaria nº 444 de 17 de dezembro de (2014) Fauna Ameaçada. </w:t>
      </w:r>
      <w:hyperlink r:id="rId27" w:history="1">
        <w:r w:rsidRPr="0044260E">
          <w:rPr>
            <w:rStyle w:val="Hyperlink"/>
          </w:rPr>
          <w:t>http://www.icmbio.gov.br/portal/faunabrasileira/lista-de-especies</w:t>
        </w:r>
      </w:hyperlink>
      <w:r w:rsidRPr="0044260E">
        <w:t>. Acesso em: 05 de Dez. de 2016, .</w:t>
      </w:r>
      <w:bookmarkEnd w:id="76"/>
    </w:p>
    <w:p w14:paraId="5E8D3274" w14:textId="77777777" w:rsidR="0044260E" w:rsidRPr="007B212E" w:rsidRDefault="0044260E" w:rsidP="0044260E">
      <w:pPr>
        <w:pStyle w:val="EndNoteBibliography"/>
        <w:rPr>
          <w:lang w:val="en-US"/>
        </w:rPr>
      </w:pPr>
      <w:bookmarkStart w:id="77" w:name="_ENREF_52"/>
      <w:r w:rsidRPr="0044260E">
        <w:t xml:space="preserve">Nascimento, C.A.R., Czaban, R.E., Alves, R.R.N., 2015. </w:t>
      </w:r>
      <w:r w:rsidRPr="007B212E">
        <w:rPr>
          <w:lang w:val="en-US"/>
        </w:rPr>
        <w:t>Trends in illegal trade of wild bird in Amazona State, Brazil. Tropical Conservation Science 8, 1098-1113.</w:t>
      </w:r>
      <w:bookmarkEnd w:id="77"/>
    </w:p>
    <w:p w14:paraId="3F39ABDE" w14:textId="77777777" w:rsidR="0044260E" w:rsidRPr="007B212E" w:rsidRDefault="0044260E" w:rsidP="0044260E">
      <w:pPr>
        <w:pStyle w:val="EndNoteBibliography"/>
        <w:rPr>
          <w:lang w:val="en-US"/>
        </w:rPr>
      </w:pPr>
      <w:bookmarkStart w:id="78" w:name="_ENREF_53"/>
      <w:r w:rsidRPr="007B212E">
        <w:rPr>
          <w:lang w:val="en-US"/>
        </w:rPr>
        <w:t>Nash, S.V., 1993. Sold for a song: the trade in southeast Asian non-CITES birds. Traffic International.</w:t>
      </w:r>
      <w:bookmarkEnd w:id="78"/>
    </w:p>
    <w:p w14:paraId="1106BFF5" w14:textId="77777777" w:rsidR="0044260E" w:rsidRPr="007B212E" w:rsidRDefault="0044260E" w:rsidP="0044260E">
      <w:pPr>
        <w:pStyle w:val="EndNoteBibliography"/>
        <w:rPr>
          <w:lang w:val="en-US"/>
        </w:rPr>
      </w:pPr>
      <w:bookmarkStart w:id="79" w:name="_ENREF_54"/>
      <w:r w:rsidRPr="007B212E">
        <w:rPr>
          <w:lang w:val="en-US"/>
        </w:rPr>
        <w:t>Nekaris, K., Jaffe, S., 2007. Unexpected diversity of slow lorises (Nycticebus spp.) within the Javan pet trade implications for slow loris taxonomy. Contributions to Zoology 76.</w:t>
      </w:r>
      <w:bookmarkEnd w:id="79"/>
    </w:p>
    <w:p w14:paraId="72078B15" w14:textId="77777777" w:rsidR="0044260E" w:rsidRPr="007B212E" w:rsidRDefault="0044260E" w:rsidP="0044260E">
      <w:pPr>
        <w:pStyle w:val="EndNoteBibliography"/>
        <w:rPr>
          <w:lang w:val="en-US"/>
        </w:rPr>
      </w:pPr>
      <w:bookmarkStart w:id="80" w:name="_ENREF_55"/>
      <w:r w:rsidRPr="007B212E">
        <w:rPr>
          <w:lang w:val="en-US"/>
        </w:rPr>
        <w:t>Neme, L.A., 2015. Latin American illegal wildlife trade exploding in scope and scale. Retrieved from https://news.mongabay.com/2015/11/latin-american-illegal-wildlife-trade-exploding-inscope-and-scale/.</w:t>
      </w:r>
      <w:bookmarkEnd w:id="80"/>
    </w:p>
    <w:p w14:paraId="200E3F6D" w14:textId="77777777" w:rsidR="0044260E" w:rsidRPr="007B212E" w:rsidRDefault="0044260E" w:rsidP="0044260E">
      <w:pPr>
        <w:pStyle w:val="EndNoteBibliography"/>
        <w:rPr>
          <w:lang w:val="en-US"/>
        </w:rPr>
      </w:pPr>
      <w:bookmarkStart w:id="81" w:name="_ENREF_56"/>
      <w:r w:rsidRPr="007B212E">
        <w:rPr>
          <w:lang w:val="en-US"/>
        </w:rPr>
        <w:t>Nijman, V., 2010. An overview of international wildlife trade from Southeast Asia. Biodiversity and conservation 19, 1101-1114.</w:t>
      </w:r>
      <w:bookmarkEnd w:id="81"/>
    </w:p>
    <w:p w14:paraId="284AB5B2" w14:textId="77777777" w:rsidR="0044260E" w:rsidRPr="007B212E" w:rsidRDefault="0044260E" w:rsidP="0044260E">
      <w:pPr>
        <w:pStyle w:val="EndNoteBibliography"/>
        <w:rPr>
          <w:lang w:val="en-US"/>
        </w:rPr>
      </w:pPr>
      <w:bookmarkStart w:id="82" w:name="_ENREF_57"/>
      <w:r w:rsidRPr="007B212E">
        <w:rPr>
          <w:lang w:val="en-US"/>
        </w:rPr>
        <w:t>Oliveira, W.S.L., Faria Lopes, S., Alves, R.R.N., 2018. Understanding the motivations for keeping wild birds in the semi-arid region of Brazil. Journal of ethnobiology and ethnomedicine 14, 41.</w:t>
      </w:r>
      <w:bookmarkEnd w:id="82"/>
    </w:p>
    <w:p w14:paraId="7F9F5B8F" w14:textId="77777777" w:rsidR="0044260E" w:rsidRPr="007B212E" w:rsidRDefault="0044260E" w:rsidP="0044260E">
      <w:pPr>
        <w:pStyle w:val="EndNoteBibliography"/>
        <w:rPr>
          <w:lang w:val="en-US"/>
        </w:rPr>
      </w:pPr>
      <w:bookmarkStart w:id="83" w:name="_ENREF_58"/>
      <w:r w:rsidRPr="007B212E">
        <w:rPr>
          <w:lang w:val="en-US"/>
        </w:rPr>
        <w:t>Oliveira, W.S.L., Luna, M.S.O., Souto, W.M.S., Alves, R.R.N., 2017. Interactions between people and game mammals in a Brazilian semi-arid area. Indian Journal of Traditional Knowledge 16, 221-228.</w:t>
      </w:r>
      <w:bookmarkEnd w:id="83"/>
    </w:p>
    <w:p w14:paraId="0D69697B" w14:textId="77777777" w:rsidR="0044260E" w:rsidRPr="0044260E" w:rsidRDefault="0044260E" w:rsidP="0044260E">
      <w:pPr>
        <w:pStyle w:val="EndNoteBibliography"/>
      </w:pPr>
      <w:bookmarkStart w:id="84" w:name="_ENREF_59"/>
      <w:r w:rsidRPr="007B212E">
        <w:rPr>
          <w:lang w:val="en-US"/>
        </w:rPr>
        <w:t xml:space="preserve">Pagano, I.S.A., Sousa, A.E.A.B., Wagner, P.G.C., Costa Ramos, R.T., 2010. </w:t>
      </w:r>
      <w:r w:rsidRPr="0044260E">
        <w:t>Aves depositadas no Centro de Triagem de Animais Silvestres do IBAMA na Paraíba: uma amostra do tráfico de aves silvestres no estado. Ornithologia 3, 132-144.</w:t>
      </w:r>
      <w:bookmarkEnd w:id="84"/>
    </w:p>
    <w:p w14:paraId="1CF961F1" w14:textId="77777777" w:rsidR="0044260E" w:rsidRPr="007B212E" w:rsidRDefault="0044260E" w:rsidP="0044260E">
      <w:pPr>
        <w:pStyle w:val="EndNoteBibliography"/>
        <w:rPr>
          <w:lang w:val="en-US"/>
        </w:rPr>
      </w:pPr>
      <w:bookmarkStart w:id="85" w:name="_ENREF_60"/>
      <w:r w:rsidRPr="0044260E">
        <w:t xml:space="preserve">Paixão, R.M.C., Silvestre, L.C., Pessoa, T.S.A., Sousa, A.E.B.A., 2013. Entre saberes e observações: a manutenção em cativeiro de Passeriformes silvestres em uma comunidade da Zona da Mata Paraibana. </w:t>
      </w:r>
      <w:r w:rsidRPr="007B212E">
        <w:rPr>
          <w:lang w:val="en-US"/>
        </w:rPr>
        <w:t>Atualidades Ornitológicas On-line 174, 54-59.</w:t>
      </w:r>
      <w:bookmarkEnd w:id="85"/>
    </w:p>
    <w:p w14:paraId="79C92B37" w14:textId="77777777" w:rsidR="0044260E" w:rsidRPr="007B212E" w:rsidRDefault="0044260E" w:rsidP="0044260E">
      <w:pPr>
        <w:pStyle w:val="EndNoteBibliography"/>
        <w:rPr>
          <w:lang w:val="en-US"/>
        </w:rPr>
      </w:pPr>
      <w:bookmarkStart w:id="86" w:name="_ENREF_61"/>
      <w:r w:rsidRPr="007B212E">
        <w:rPr>
          <w:lang w:val="en-US"/>
        </w:rPr>
        <w:t>Phillips, O., Gentry, A.H., Reynel, C., Wilkin, P., Galvez‐Durand, B., 1994. Quantitative ethnobotany and Amazonian conservation. Conservation biology 8, 225-248.</w:t>
      </w:r>
      <w:bookmarkEnd w:id="86"/>
    </w:p>
    <w:p w14:paraId="3B9BEED4" w14:textId="77777777" w:rsidR="0044260E" w:rsidRPr="0044260E" w:rsidRDefault="0044260E" w:rsidP="0044260E">
      <w:pPr>
        <w:pStyle w:val="EndNoteBibliography"/>
      </w:pPr>
      <w:bookmarkStart w:id="87" w:name="_ENREF_62"/>
      <w:r w:rsidRPr="007B212E">
        <w:rPr>
          <w:lang w:val="en-US"/>
        </w:rPr>
        <w:t xml:space="preserve">Piacentini, V.t.d.Q., Aleixo, A., Agne, C.E., Maurício, G.N., Pacheco, J.F., Bravo, G.A., Brito, G.R., Naka, L.N., Olmos, F., Posso, S., 2015. Annotated checklist of the birds of Brazil by the Brazilian Ornithological Records Committee/Lista comentada das aves do Brasil pelo Comitê Brasileiro de Registros Ornitológicos. </w:t>
      </w:r>
      <w:r w:rsidRPr="0044260E">
        <w:t>Revista Brasileira de Ornitologia-Brazilian Journal of Ornithology 23, 90-298.</w:t>
      </w:r>
      <w:bookmarkEnd w:id="87"/>
    </w:p>
    <w:p w14:paraId="16099D9B" w14:textId="042B7F0C" w:rsidR="0044260E" w:rsidRPr="0044260E" w:rsidRDefault="0044260E" w:rsidP="0044260E">
      <w:pPr>
        <w:pStyle w:val="EndNoteBibliography"/>
      </w:pPr>
      <w:bookmarkStart w:id="88" w:name="_ENREF_63"/>
      <w:r w:rsidRPr="0044260E">
        <w:t xml:space="preserve">PNUD, 2010. Programa das Nações Unidas para o Desenvolvimento. Disponível em: </w:t>
      </w:r>
      <w:hyperlink r:id="rId28" w:history="1">
        <w:r w:rsidRPr="0044260E">
          <w:rPr>
            <w:rStyle w:val="Hyperlink"/>
          </w:rPr>
          <w:t>http://www.atlasbrasil.org.br/2013</w:t>
        </w:r>
      </w:hyperlink>
      <w:r w:rsidRPr="0044260E">
        <w:t>. Acesso em: 15 de Fevereiro de 2016, às 21h26mi.</w:t>
      </w:r>
      <w:bookmarkEnd w:id="88"/>
    </w:p>
    <w:p w14:paraId="0FFDE7A8" w14:textId="77777777" w:rsidR="0044260E" w:rsidRPr="0044260E" w:rsidRDefault="0044260E" w:rsidP="0044260E">
      <w:pPr>
        <w:pStyle w:val="EndNoteBibliography"/>
      </w:pPr>
      <w:bookmarkStart w:id="89" w:name="_ENREF_64"/>
      <w:r w:rsidRPr="0044260E">
        <w:lastRenderedPageBreak/>
        <w:t>Posey, D.A., 1986. Etnobiologia: teoria e prática. Suma etnológica brasileira 1, 15-25.</w:t>
      </w:r>
      <w:bookmarkEnd w:id="89"/>
    </w:p>
    <w:p w14:paraId="753E26E9" w14:textId="77777777" w:rsidR="0044260E" w:rsidRPr="007B212E" w:rsidRDefault="0044260E" w:rsidP="0044260E">
      <w:pPr>
        <w:pStyle w:val="EndNoteBibliography"/>
        <w:rPr>
          <w:lang w:val="en-US"/>
        </w:rPr>
      </w:pPr>
      <w:bookmarkStart w:id="90" w:name="_ENREF_65"/>
      <w:r w:rsidRPr="0044260E">
        <w:t xml:space="preserve">Redford, K.H., 1992. </w:t>
      </w:r>
      <w:r w:rsidRPr="007B212E">
        <w:rPr>
          <w:lang w:val="en-US"/>
        </w:rPr>
        <w:t>The empty forest. BioScience 42, 412-422.</w:t>
      </w:r>
      <w:bookmarkEnd w:id="90"/>
    </w:p>
    <w:p w14:paraId="363B3D4F" w14:textId="77777777" w:rsidR="0044260E" w:rsidRPr="0044260E" w:rsidRDefault="0044260E" w:rsidP="0044260E">
      <w:pPr>
        <w:pStyle w:val="EndNoteBibliography"/>
      </w:pPr>
      <w:bookmarkStart w:id="91" w:name="_ENREF_66"/>
      <w:r w:rsidRPr="007B212E">
        <w:rPr>
          <w:lang w:val="en-US"/>
        </w:rPr>
        <w:t xml:space="preserve">RENCTAS, 2001. </w:t>
      </w:r>
      <w:r w:rsidRPr="0044260E">
        <w:t>1º Relatório nacional sobre o tráfico de fauna silvestre. Rede Nacional de Combate ao Tráfico de Animais Silvestres, Brasília, 108p.</w:t>
      </w:r>
      <w:bookmarkEnd w:id="91"/>
    </w:p>
    <w:p w14:paraId="7157EE35" w14:textId="77777777" w:rsidR="0044260E" w:rsidRPr="0044260E" w:rsidRDefault="0044260E" w:rsidP="0044260E">
      <w:pPr>
        <w:pStyle w:val="EndNoteBibliography"/>
      </w:pPr>
      <w:bookmarkStart w:id="92" w:name="_ENREF_67"/>
      <w:r w:rsidRPr="0044260E">
        <w:t>Rocha, M.S.P., Cavalcanti, P., Sousa, R., Alves, R., 2006a. Aspectos da comercialização ilegal de aves nas feiras livres de Campina Grande, Paraíba, Brasil. Revista de Biologia e Ciências da Terra 6, 204-221.</w:t>
      </w:r>
      <w:bookmarkEnd w:id="92"/>
    </w:p>
    <w:p w14:paraId="7272562E" w14:textId="77777777" w:rsidR="0044260E" w:rsidRPr="0044260E" w:rsidRDefault="0044260E" w:rsidP="0044260E">
      <w:pPr>
        <w:pStyle w:val="EndNoteBibliography"/>
      </w:pPr>
      <w:bookmarkStart w:id="93" w:name="_ENREF_68"/>
      <w:r w:rsidRPr="0044260E">
        <w:t>Rocha, M.S.P., Cavalcanti, P.C.M., Sousa, R.L., Alves, R.R.N., 2006b. Aspectos da comercialização ilegal de aves nas feiras livres de Campina Grande, Paraíba, Brasil. Revista de Biologia e Ciências da Terra 6, 204-221.</w:t>
      </w:r>
      <w:bookmarkEnd w:id="93"/>
    </w:p>
    <w:p w14:paraId="504CEEAD" w14:textId="77777777" w:rsidR="0044260E" w:rsidRPr="007B212E" w:rsidRDefault="0044260E" w:rsidP="0044260E">
      <w:pPr>
        <w:pStyle w:val="EndNoteBibliography"/>
        <w:rPr>
          <w:lang w:val="en-US"/>
        </w:rPr>
      </w:pPr>
      <w:bookmarkStart w:id="94" w:name="_ENREF_69"/>
      <w:r w:rsidRPr="0044260E">
        <w:t xml:space="preserve">Roldán-Clarà, B., Lopez-Medellín, X., Espejel, I., Arellano, E., 2014. </w:t>
      </w:r>
      <w:r w:rsidRPr="007B212E">
        <w:rPr>
          <w:lang w:val="en-US"/>
        </w:rPr>
        <w:t>Literature review of the use of birds as pets in Latin-America, with a detailed perspective on Mexico. Ethnobiology and Conservation 3.</w:t>
      </w:r>
      <w:bookmarkEnd w:id="94"/>
    </w:p>
    <w:p w14:paraId="2969151F" w14:textId="77777777" w:rsidR="0044260E" w:rsidRPr="0044260E" w:rsidRDefault="0044260E" w:rsidP="0044260E">
      <w:pPr>
        <w:pStyle w:val="EndNoteBibliography"/>
      </w:pPr>
      <w:bookmarkStart w:id="95" w:name="_ENREF_70"/>
      <w:r w:rsidRPr="007B212E">
        <w:rPr>
          <w:lang w:val="en-US"/>
        </w:rPr>
        <w:t xml:space="preserve">Rosen, G.E., Smith, K.F., 2010. Summarizing the evidence on the international trade in illegal wildlife. </w:t>
      </w:r>
      <w:r w:rsidRPr="0044260E">
        <w:t>EcoHealth 7, 24-32.</w:t>
      </w:r>
      <w:bookmarkEnd w:id="95"/>
    </w:p>
    <w:p w14:paraId="4B204470" w14:textId="77777777" w:rsidR="0044260E" w:rsidRPr="007B212E" w:rsidRDefault="0044260E" w:rsidP="0044260E">
      <w:pPr>
        <w:pStyle w:val="EndNoteBibliography"/>
        <w:rPr>
          <w:lang w:val="en-US"/>
        </w:rPr>
      </w:pPr>
      <w:bookmarkStart w:id="96" w:name="_ENREF_71"/>
      <w:r w:rsidRPr="0044260E">
        <w:t xml:space="preserve">Rossato, S.C., De Leitão-Filho, H.F., Begossi, A., 1999. </w:t>
      </w:r>
      <w:r w:rsidRPr="007B212E">
        <w:rPr>
          <w:lang w:val="en-US"/>
        </w:rPr>
        <w:t>Ethnobotany of caiçaras of the Atlantic Forest coast (Brazil). Economic botany 53, 387-395.</w:t>
      </w:r>
      <w:bookmarkEnd w:id="96"/>
    </w:p>
    <w:p w14:paraId="40FE52EB" w14:textId="77777777" w:rsidR="0044260E" w:rsidRPr="007B212E" w:rsidRDefault="0044260E" w:rsidP="0044260E">
      <w:pPr>
        <w:pStyle w:val="EndNoteBibliography"/>
        <w:rPr>
          <w:lang w:val="en-US"/>
        </w:rPr>
      </w:pPr>
      <w:bookmarkStart w:id="97" w:name="_ENREF_72"/>
      <w:r w:rsidRPr="007B212E">
        <w:rPr>
          <w:lang w:val="en-US"/>
        </w:rPr>
        <w:t>Shepherd, C.R., Nijman, V., 2008. Pet freshwater turtle and tortoise trade in Chatuchak Market, Bangkok, Thailand. 1edn. TRAFFIC Southeast Asia, Petaling Jaya, Selangor, Malaysia.</w:t>
      </w:r>
      <w:bookmarkEnd w:id="97"/>
    </w:p>
    <w:p w14:paraId="160FFAE1" w14:textId="77777777" w:rsidR="0044260E" w:rsidRPr="007B212E" w:rsidRDefault="0044260E" w:rsidP="0044260E">
      <w:pPr>
        <w:pStyle w:val="EndNoteBibliography"/>
        <w:rPr>
          <w:lang w:val="en-US"/>
        </w:rPr>
      </w:pPr>
      <w:bookmarkStart w:id="98" w:name="_ENREF_73"/>
      <w:r w:rsidRPr="007B212E">
        <w:rPr>
          <w:lang w:val="en-US"/>
        </w:rPr>
        <w:t>Shepherd, C.R., Sukumaran, J., Wich, S.A., 2004. Open season: An analysis of the pet trade in Medan, Sumatra, 1997-2001. TRAFFIC Southeast Asia.</w:t>
      </w:r>
      <w:bookmarkEnd w:id="98"/>
    </w:p>
    <w:p w14:paraId="2BAC53DF" w14:textId="77777777" w:rsidR="0044260E" w:rsidRPr="0044260E" w:rsidRDefault="0044260E" w:rsidP="0044260E">
      <w:pPr>
        <w:pStyle w:val="EndNoteBibliography"/>
      </w:pPr>
      <w:bookmarkStart w:id="99" w:name="_ENREF_74"/>
      <w:r w:rsidRPr="007B212E">
        <w:rPr>
          <w:lang w:val="en-US"/>
        </w:rPr>
        <w:t xml:space="preserve">Souto, W.M.S., Torres, M.A.R., Sousa, B.F.C.F., Lima, K.G.G.C., Vieira, L.T.S., Pereira, G.A., Guzzi, A., Silva, M.V., Pralon, B.G.N., 2017. Singing for Cages: The Use and Trade of Passeriformes as Wild Pets in an Economic Center of the Amazon—NE Brazil Route. </w:t>
      </w:r>
      <w:r w:rsidRPr="0044260E">
        <w:t>Tropical Conservation Science 10, 1940082917689898.</w:t>
      </w:r>
      <w:bookmarkEnd w:id="99"/>
    </w:p>
    <w:p w14:paraId="45195060" w14:textId="77777777" w:rsidR="0044260E" w:rsidRPr="0044260E" w:rsidRDefault="0044260E" w:rsidP="0044260E">
      <w:pPr>
        <w:pStyle w:val="EndNoteBibliography"/>
      </w:pPr>
      <w:bookmarkStart w:id="100" w:name="_ENREF_75"/>
      <w:r w:rsidRPr="0044260E">
        <w:t>Souza, L.C., 2007. Diagnóstico do atual status do tráfico de animais silvestres no Brasil. Undergraduate dissertation, Universidade Federal Rural do Rio de Janeiro, Seropédica, RJ, Brazil.</w:t>
      </w:r>
      <w:bookmarkEnd w:id="100"/>
    </w:p>
    <w:p w14:paraId="497581DD" w14:textId="77777777" w:rsidR="0044260E" w:rsidRPr="007B212E" w:rsidRDefault="0044260E" w:rsidP="0044260E">
      <w:pPr>
        <w:pStyle w:val="EndNoteBibliography"/>
        <w:rPr>
          <w:lang w:val="en-US"/>
        </w:rPr>
      </w:pPr>
      <w:bookmarkStart w:id="101" w:name="_ENREF_76"/>
      <w:r w:rsidRPr="007B212E">
        <w:rPr>
          <w:lang w:val="en-US"/>
        </w:rPr>
        <w:t>Stebbins, R.A., 1987. Fitting in: the researcher as learner and participant. Quality &amp; Quantity 21, 103-108.</w:t>
      </w:r>
      <w:bookmarkEnd w:id="101"/>
    </w:p>
    <w:p w14:paraId="7861F1D2" w14:textId="77777777" w:rsidR="0044260E" w:rsidRPr="0044260E" w:rsidRDefault="0044260E" w:rsidP="0044260E">
      <w:pPr>
        <w:pStyle w:val="EndNoteBibliography"/>
      </w:pPr>
      <w:bookmarkStart w:id="102" w:name="_ENREF_77"/>
      <w:r w:rsidRPr="007B212E">
        <w:rPr>
          <w:lang w:val="en-US"/>
        </w:rPr>
        <w:t xml:space="preserve">Su, S., Cassey, P., Vall-Llosera, M., Blackburn, T.M., 2015. Going cheap: determinants of bird price in the Taiwanese pet market. </w:t>
      </w:r>
      <w:r w:rsidRPr="0044260E">
        <w:t>PloS one 10, e0127482.</w:t>
      </w:r>
      <w:bookmarkEnd w:id="102"/>
    </w:p>
    <w:p w14:paraId="04DA4CC3" w14:textId="77777777" w:rsidR="0044260E" w:rsidRPr="007B212E" w:rsidRDefault="0044260E" w:rsidP="0044260E">
      <w:pPr>
        <w:pStyle w:val="EndNoteBibliography"/>
        <w:rPr>
          <w:lang w:val="en-US"/>
        </w:rPr>
      </w:pPr>
      <w:bookmarkStart w:id="103" w:name="_ENREF_78"/>
      <w:r w:rsidRPr="0044260E">
        <w:t xml:space="preserve">Teixeira, P.H.R., do Nascimento Thel, T., Ferreira, J.M.R., de Azevedo, S.M., Junior, W.R.T., Lyra-Neves, R.M., 2014. </w:t>
      </w:r>
      <w:r w:rsidRPr="007B212E">
        <w:rPr>
          <w:lang w:val="en-US"/>
        </w:rPr>
        <w:t>Local knowledge and exploitation of the avian fauna by a rural community in the semi-arid zone of northeastern Brazil. Journal of ethnobiology and ethnomedicine 10, 81.</w:t>
      </w:r>
      <w:bookmarkEnd w:id="103"/>
    </w:p>
    <w:p w14:paraId="5EC96983" w14:textId="77777777" w:rsidR="0044260E" w:rsidRPr="007B212E" w:rsidRDefault="0044260E" w:rsidP="0044260E">
      <w:pPr>
        <w:pStyle w:val="EndNoteBibliography"/>
        <w:rPr>
          <w:lang w:val="en-US"/>
        </w:rPr>
      </w:pPr>
      <w:bookmarkStart w:id="104" w:name="_ENREF_79"/>
      <w:r w:rsidRPr="007B212E">
        <w:rPr>
          <w:lang w:val="en-US"/>
        </w:rPr>
        <w:t>Thomsen, J., Brautigam, A., 1991. Sustainable use of Neotropical parrots. Neotropical wildlife use and conservation, 359-379.</w:t>
      </w:r>
      <w:bookmarkEnd w:id="104"/>
    </w:p>
    <w:p w14:paraId="6FDA6C67" w14:textId="77777777" w:rsidR="0044260E" w:rsidRPr="007B212E" w:rsidRDefault="0044260E" w:rsidP="0044260E">
      <w:pPr>
        <w:pStyle w:val="EndNoteBibliography"/>
        <w:rPr>
          <w:lang w:val="en-US"/>
        </w:rPr>
      </w:pPr>
      <w:bookmarkStart w:id="105" w:name="_ENREF_80"/>
      <w:r w:rsidRPr="007B212E">
        <w:rPr>
          <w:lang w:val="en-US"/>
        </w:rPr>
        <w:t>Todd, M., 2011. Trade in Malagasy reptiles and amphibians in Thailand, 1 edn. TRAFFIC. Southeast Asia, Petaling Jaya, Selangor, Malaysia.</w:t>
      </w:r>
      <w:bookmarkEnd w:id="105"/>
    </w:p>
    <w:p w14:paraId="50961954" w14:textId="612F3A72" w:rsidR="0044260E" w:rsidRPr="007B212E" w:rsidRDefault="0044260E" w:rsidP="0044260E">
      <w:pPr>
        <w:pStyle w:val="EndNoteBibliography"/>
        <w:rPr>
          <w:lang w:val="en-US"/>
        </w:rPr>
      </w:pPr>
      <w:bookmarkStart w:id="106" w:name="_ENREF_81"/>
      <w:r w:rsidRPr="007B212E">
        <w:rPr>
          <w:lang w:val="en-US"/>
        </w:rPr>
        <w:t>TRAFFIC, 2011. The Wildlife Trade Monitoring Network (TRAFFIC), 2011. Wildlife Trade: What Is It? &lt;</w:t>
      </w:r>
      <w:hyperlink r:id="rId29" w:history="1">
        <w:r w:rsidRPr="007B212E">
          <w:rPr>
            <w:rStyle w:val="Hyperlink"/>
            <w:lang w:val="en-US"/>
          </w:rPr>
          <w:t>http://www.traffic.org/trade</w:t>
        </w:r>
      </w:hyperlink>
      <w:r w:rsidRPr="007B212E">
        <w:rPr>
          <w:lang w:val="en-US"/>
        </w:rPr>
        <w:t>&gt; (accessed June 2017).</w:t>
      </w:r>
      <w:bookmarkEnd w:id="106"/>
    </w:p>
    <w:p w14:paraId="24624E97" w14:textId="77777777" w:rsidR="0044260E" w:rsidRPr="007B212E" w:rsidRDefault="0044260E" w:rsidP="0044260E">
      <w:pPr>
        <w:pStyle w:val="EndNoteBibliography"/>
        <w:rPr>
          <w:lang w:val="en-US"/>
        </w:rPr>
      </w:pPr>
      <w:bookmarkStart w:id="107" w:name="_ENREF_82"/>
      <w:r w:rsidRPr="007B212E">
        <w:rPr>
          <w:lang w:val="en-US"/>
        </w:rPr>
        <w:t>Wilson-Wilde, L., 2010. Wildlife crime: a global problem. Forensic science, medicine, and pathology 6, 221-222.</w:t>
      </w:r>
      <w:bookmarkEnd w:id="107"/>
    </w:p>
    <w:p w14:paraId="0DFDFB9A" w14:textId="77777777" w:rsidR="0044260E" w:rsidRPr="0044260E" w:rsidRDefault="0044260E" w:rsidP="0044260E">
      <w:pPr>
        <w:pStyle w:val="EndNoteBibliography"/>
      </w:pPr>
      <w:bookmarkStart w:id="108" w:name="_ENREF_83"/>
      <w:r w:rsidRPr="0044260E">
        <w:t>Zardo, E.L., Behr, E.R., Macedo, A., Pereira, L.Q., Lovato, M., 2016. Aves nativas e exóticas mantidas como animais de estimação em Santa Maria, RS, Brasil. Revista Acta Ambiental Catarinense 11, 33-42.</w:t>
      </w:r>
      <w:bookmarkEnd w:id="108"/>
    </w:p>
    <w:p w14:paraId="2590057F" w14:textId="6A6DB678" w:rsidR="00F00826" w:rsidRDefault="00F00826" w:rsidP="00F00826">
      <w:r>
        <w:fldChar w:fldCharType="end"/>
      </w:r>
    </w:p>
    <w:p w14:paraId="212FB17B" w14:textId="77777777" w:rsidR="00F00826" w:rsidRDefault="00F00826" w:rsidP="00F00826"/>
    <w:p w14:paraId="3DB87514" w14:textId="181AD7A9" w:rsidR="00066C96" w:rsidRDefault="00066C96"/>
    <w:sectPr w:rsidR="00066C96" w:rsidSect="00F00826">
      <w:headerReference w:type="default" r:id="rId30"/>
      <w:footerReference w:type="default" r:id="rId3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595D50" w14:textId="77777777" w:rsidR="001A5BB9" w:rsidRDefault="001A5BB9">
      <w:r>
        <w:separator/>
      </w:r>
    </w:p>
  </w:endnote>
  <w:endnote w:type="continuationSeparator" w:id="0">
    <w:p w14:paraId="12A95D33" w14:textId="77777777" w:rsidR="001A5BB9" w:rsidRDefault="001A5B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charset w:val="00"/>
    <w:family w:val="roman"/>
    <w:pitch w:val="variable"/>
    <w:sig w:usb0="00000287" w:usb1="00000000" w:usb2="00000000" w:usb3="00000000" w:csb0="0000009F" w:csb1="00000000"/>
  </w:font>
  <w:font w:name="Liberation Serif">
    <w:altName w:val="Times New Roman"/>
    <w:charset w:val="00"/>
    <w:family w:val="roman"/>
    <w:pitch w:val="variable"/>
    <w:sig w:usb0="00000000" w:usb1="500078FF" w:usb2="00000021" w:usb3="00000000" w:csb0="000001BF" w:csb1="00000000"/>
  </w:font>
  <w:font w:name="DejaVu Sans">
    <w:altName w:val="Arial"/>
    <w:charset w:val="00"/>
    <w:family w:val="swiss"/>
    <w:pitch w:val="variable"/>
    <w:sig w:usb0="00000000" w:usb1="D200F5FF" w:usb2="0A246029" w:usb3="00000000" w:csb0="000001FF" w:csb1="00000000"/>
  </w:font>
  <w:font w:name="FptytpAdvTTb5929f4c">
    <w:altName w:val="Calibri"/>
    <w:panose1 w:val="00000000000000000000"/>
    <w:charset w:val="00"/>
    <w:family w:val="swiss"/>
    <w:notTrueType/>
    <w:pitch w:val="default"/>
    <w:sig w:usb0="00000003" w:usb1="00000000" w:usb2="00000000" w:usb3="00000000" w:csb0="00000001" w:csb1="00000000"/>
  </w:font>
  <w:font w:name="TimesNewRoman">
    <w:altName w:val="Yu Gothic UI"/>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FFFFC" w14:textId="77777777" w:rsidR="00EE4E9C" w:rsidRDefault="00EE4E9C">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E13A93" w14:textId="77777777" w:rsidR="00EE4E9C" w:rsidRDefault="00EE4E9C">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4EAA35" w14:textId="77777777" w:rsidR="00EE4E9C" w:rsidRDefault="00EE4E9C">
    <w:pPr>
      <w:pStyle w:val="Rodap"/>
      <w:jc w:val="right"/>
    </w:pPr>
  </w:p>
  <w:p w14:paraId="4FE49197" w14:textId="77777777" w:rsidR="00EE4E9C" w:rsidRDefault="00EE4E9C">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D7E29D" w14:textId="77777777" w:rsidR="00EE4E9C" w:rsidRDefault="00EE4E9C">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0965FF" w14:textId="77777777" w:rsidR="00EE4E9C" w:rsidRDefault="00EE4E9C">
    <w:pPr>
      <w:pStyle w:val="Rodap"/>
      <w:jc w:val="right"/>
    </w:pPr>
  </w:p>
  <w:p w14:paraId="319AADEC" w14:textId="77777777" w:rsidR="00EE4E9C" w:rsidRDefault="00EE4E9C">
    <w:pPr>
      <w:pStyle w:val="Rod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60745F" w14:textId="77777777" w:rsidR="00EE4E9C" w:rsidRDefault="00EE4E9C">
    <w:pPr>
      <w:pStyle w:val="Rodap"/>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8220FB" w14:textId="77777777" w:rsidR="00EE4E9C" w:rsidRDefault="00EE4E9C">
    <w:pPr>
      <w:pStyle w:val="Rodap"/>
      <w:jc w:val="right"/>
    </w:pPr>
  </w:p>
  <w:p w14:paraId="42381899" w14:textId="77777777" w:rsidR="00EE4E9C" w:rsidRDefault="00EE4E9C">
    <w:pPr>
      <w:pStyle w:val="Rodap"/>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24B3A" w14:textId="77777777" w:rsidR="00EE4E9C" w:rsidRDefault="00EE4E9C">
    <w:pPr>
      <w:pStyle w:val="Rodap"/>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36D3F" w14:textId="77777777" w:rsidR="00EE4E9C" w:rsidRDefault="00EE4E9C">
    <w:pPr>
      <w:pStyle w:val="Rodap"/>
      <w:jc w:val="right"/>
    </w:pPr>
  </w:p>
  <w:p w14:paraId="1252F8B5" w14:textId="77777777" w:rsidR="00EE4E9C" w:rsidRDefault="00EE4E9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319CAB" w14:textId="77777777" w:rsidR="001A5BB9" w:rsidRDefault="001A5BB9">
      <w:r>
        <w:separator/>
      </w:r>
    </w:p>
  </w:footnote>
  <w:footnote w:type="continuationSeparator" w:id="0">
    <w:p w14:paraId="7894A7CC" w14:textId="77777777" w:rsidR="001A5BB9" w:rsidRDefault="001A5B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29D744" w14:textId="77777777" w:rsidR="00EE4E9C" w:rsidRDefault="00EE4E9C" w:rsidP="00F00826">
    <w:pPr>
      <w:pStyle w:val="Cabealho"/>
      <w:jc w:val="righ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5F00D0" w14:textId="77777777" w:rsidR="00EE4E9C" w:rsidRDefault="00EE4E9C" w:rsidP="00F00826">
    <w:pPr>
      <w:pStyle w:val="Cabealh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5D5980" w14:textId="77777777" w:rsidR="00EE4E9C" w:rsidRDefault="00EE4E9C" w:rsidP="00F00826">
    <w:pPr>
      <w:pStyle w:val="Cabealh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9EBAA" w14:textId="77777777" w:rsidR="00EE4E9C" w:rsidRDefault="00EE4E9C">
    <w:pPr>
      <w:pStyle w:val="Cabealho"/>
    </w:pPr>
  </w:p>
  <w:p w14:paraId="6D92BD89" w14:textId="77777777" w:rsidR="00EE4E9C" w:rsidRDefault="00EE4E9C" w:rsidP="00F00826">
    <w:pPr>
      <w:pStyle w:val="Cabealho"/>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9C7A03" w14:textId="77777777" w:rsidR="00EE4E9C" w:rsidRDefault="00EE4E9C" w:rsidP="00F00826">
    <w:pPr>
      <w:pStyle w:val="Cabealho"/>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DADE28" w14:textId="77777777" w:rsidR="00EE4E9C" w:rsidRDefault="00EE4E9C" w:rsidP="00F00826">
    <w:pPr>
      <w:pStyle w:val="Cabealho"/>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E6AFC2" w14:textId="0EF953CA" w:rsidR="00EE4E9C" w:rsidRDefault="00EE4E9C" w:rsidP="00F00826">
    <w:pPr>
      <w:pStyle w:val="Cabealho"/>
      <w:jc w:val="righ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699233" w14:textId="77777777" w:rsidR="00EE4E9C" w:rsidRDefault="00EE4E9C" w:rsidP="00F00826">
    <w:pPr>
      <w:pStyle w:val="Cabealho"/>
      <w:jc w:val="righ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5E455A" w14:textId="1A91CD8A" w:rsidR="00EE4E9C" w:rsidRDefault="00EE4E9C" w:rsidP="00F00826">
    <w:pPr>
      <w:pStyle w:val="Cabealho"/>
      <w:jc w:val="righ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1EBE4B" w14:textId="77777777" w:rsidR="00EE4E9C" w:rsidRDefault="00EE4E9C">
    <w:pPr>
      <w:pStyle w:val="Cabealho"/>
      <w:jc w:val="right"/>
    </w:pPr>
  </w:p>
  <w:p w14:paraId="7A76F31F" w14:textId="77777777" w:rsidR="00EE4E9C" w:rsidRDefault="00EE4E9C" w:rsidP="00F00826">
    <w:pPr>
      <w:pStyle w:val="Cabealh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2"/>
    <w:lvl w:ilvl="0">
      <w:start w:val="1"/>
      <w:numFmt w:val="decimal"/>
      <w:lvlText w:val="%1-"/>
      <w:lvlJc w:val="left"/>
      <w:pPr>
        <w:tabs>
          <w:tab w:val="num" w:pos="720"/>
        </w:tabs>
        <w:ind w:left="720" w:hanging="360"/>
      </w:pPr>
    </w:lvl>
  </w:abstractNum>
  <w:abstractNum w:abstractNumId="1" w15:restartNumberingAfterBreak="0">
    <w:nsid w:val="05BE0408"/>
    <w:multiLevelType w:val="hybridMultilevel"/>
    <w:tmpl w:val="01B6F9DC"/>
    <w:lvl w:ilvl="0" w:tplc="B2421F38">
      <w:start w:val="1"/>
      <w:numFmt w:val="decimal"/>
      <w:lvlText w:val="%1."/>
      <w:lvlJc w:val="left"/>
      <w:pPr>
        <w:ind w:left="720" w:hanging="360"/>
      </w:pPr>
      <w:rPr>
        <w:rFonts w:hint="default"/>
        <w:b/>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A6C7854"/>
    <w:multiLevelType w:val="hybridMultilevel"/>
    <w:tmpl w:val="C0BEE2E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 w15:restartNumberingAfterBreak="0">
    <w:nsid w:val="0CA84971"/>
    <w:multiLevelType w:val="hybridMultilevel"/>
    <w:tmpl w:val="8E6AE1F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4" w15:restartNumberingAfterBreak="0">
    <w:nsid w:val="13026F10"/>
    <w:multiLevelType w:val="hybridMultilevel"/>
    <w:tmpl w:val="A9246C0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46D415D"/>
    <w:multiLevelType w:val="hybridMultilevel"/>
    <w:tmpl w:val="BA9EE6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9191BED"/>
    <w:multiLevelType w:val="hybridMultilevel"/>
    <w:tmpl w:val="E79C10E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9FF626C"/>
    <w:multiLevelType w:val="hybridMultilevel"/>
    <w:tmpl w:val="05420BE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0C64E30"/>
    <w:multiLevelType w:val="hybridMultilevel"/>
    <w:tmpl w:val="B14C5CB0"/>
    <w:lvl w:ilvl="0" w:tplc="5AF00DEA">
      <w:start w:val="1"/>
      <w:numFmt w:val="bullet"/>
      <w:lvlText w:val="•"/>
      <w:lvlJc w:val="left"/>
      <w:pPr>
        <w:tabs>
          <w:tab w:val="num" w:pos="720"/>
        </w:tabs>
        <w:ind w:left="720" w:hanging="360"/>
      </w:pPr>
      <w:rPr>
        <w:rFonts w:ascii="Arial" w:hAnsi="Arial" w:hint="default"/>
      </w:rPr>
    </w:lvl>
    <w:lvl w:ilvl="1" w:tplc="1A102414" w:tentative="1">
      <w:start w:val="1"/>
      <w:numFmt w:val="bullet"/>
      <w:lvlText w:val="•"/>
      <w:lvlJc w:val="left"/>
      <w:pPr>
        <w:tabs>
          <w:tab w:val="num" w:pos="1440"/>
        </w:tabs>
        <w:ind w:left="1440" w:hanging="360"/>
      </w:pPr>
      <w:rPr>
        <w:rFonts w:ascii="Arial" w:hAnsi="Arial" w:hint="default"/>
      </w:rPr>
    </w:lvl>
    <w:lvl w:ilvl="2" w:tplc="94C25AB0" w:tentative="1">
      <w:start w:val="1"/>
      <w:numFmt w:val="bullet"/>
      <w:lvlText w:val="•"/>
      <w:lvlJc w:val="left"/>
      <w:pPr>
        <w:tabs>
          <w:tab w:val="num" w:pos="2160"/>
        </w:tabs>
        <w:ind w:left="2160" w:hanging="360"/>
      </w:pPr>
      <w:rPr>
        <w:rFonts w:ascii="Arial" w:hAnsi="Arial" w:hint="default"/>
      </w:rPr>
    </w:lvl>
    <w:lvl w:ilvl="3" w:tplc="64E0655A" w:tentative="1">
      <w:start w:val="1"/>
      <w:numFmt w:val="bullet"/>
      <w:lvlText w:val="•"/>
      <w:lvlJc w:val="left"/>
      <w:pPr>
        <w:tabs>
          <w:tab w:val="num" w:pos="2880"/>
        </w:tabs>
        <w:ind w:left="2880" w:hanging="360"/>
      </w:pPr>
      <w:rPr>
        <w:rFonts w:ascii="Arial" w:hAnsi="Arial" w:hint="default"/>
      </w:rPr>
    </w:lvl>
    <w:lvl w:ilvl="4" w:tplc="84926096" w:tentative="1">
      <w:start w:val="1"/>
      <w:numFmt w:val="bullet"/>
      <w:lvlText w:val="•"/>
      <w:lvlJc w:val="left"/>
      <w:pPr>
        <w:tabs>
          <w:tab w:val="num" w:pos="3600"/>
        </w:tabs>
        <w:ind w:left="3600" w:hanging="360"/>
      </w:pPr>
      <w:rPr>
        <w:rFonts w:ascii="Arial" w:hAnsi="Arial" w:hint="default"/>
      </w:rPr>
    </w:lvl>
    <w:lvl w:ilvl="5" w:tplc="DE7AA300" w:tentative="1">
      <w:start w:val="1"/>
      <w:numFmt w:val="bullet"/>
      <w:lvlText w:val="•"/>
      <w:lvlJc w:val="left"/>
      <w:pPr>
        <w:tabs>
          <w:tab w:val="num" w:pos="4320"/>
        </w:tabs>
        <w:ind w:left="4320" w:hanging="360"/>
      </w:pPr>
      <w:rPr>
        <w:rFonts w:ascii="Arial" w:hAnsi="Arial" w:hint="default"/>
      </w:rPr>
    </w:lvl>
    <w:lvl w:ilvl="6" w:tplc="B5726578" w:tentative="1">
      <w:start w:val="1"/>
      <w:numFmt w:val="bullet"/>
      <w:lvlText w:val="•"/>
      <w:lvlJc w:val="left"/>
      <w:pPr>
        <w:tabs>
          <w:tab w:val="num" w:pos="5040"/>
        </w:tabs>
        <w:ind w:left="5040" w:hanging="360"/>
      </w:pPr>
      <w:rPr>
        <w:rFonts w:ascii="Arial" w:hAnsi="Arial" w:hint="default"/>
      </w:rPr>
    </w:lvl>
    <w:lvl w:ilvl="7" w:tplc="3A8C5C30" w:tentative="1">
      <w:start w:val="1"/>
      <w:numFmt w:val="bullet"/>
      <w:lvlText w:val="•"/>
      <w:lvlJc w:val="left"/>
      <w:pPr>
        <w:tabs>
          <w:tab w:val="num" w:pos="5760"/>
        </w:tabs>
        <w:ind w:left="5760" w:hanging="360"/>
      </w:pPr>
      <w:rPr>
        <w:rFonts w:ascii="Arial" w:hAnsi="Arial" w:hint="default"/>
      </w:rPr>
    </w:lvl>
    <w:lvl w:ilvl="8" w:tplc="31BEBF9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6B74FC6"/>
    <w:multiLevelType w:val="hybridMultilevel"/>
    <w:tmpl w:val="09F8DA30"/>
    <w:lvl w:ilvl="0" w:tplc="0282B3D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3F4A33D5"/>
    <w:multiLevelType w:val="hybridMultilevel"/>
    <w:tmpl w:val="069609B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4F7F13A7"/>
    <w:multiLevelType w:val="hybridMultilevel"/>
    <w:tmpl w:val="4E2EC40C"/>
    <w:lvl w:ilvl="0" w:tplc="B3427B52">
      <w:start w:val="1"/>
      <w:numFmt w:val="bullet"/>
      <w:lvlText w:val="•"/>
      <w:lvlJc w:val="left"/>
      <w:pPr>
        <w:tabs>
          <w:tab w:val="num" w:pos="720"/>
        </w:tabs>
        <w:ind w:left="720" w:hanging="360"/>
      </w:pPr>
      <w:rPr>
        <w:rFonts w:ascii="Arial" w:hAnsi="Arial" w:hint="default"/>
      </w:rPr>
    </w:lvl>
    <w:lvl w:ilvl="1" w:tplc="6B006E60" w:tentative="1">
      <w:start w:val="1"/>
      <w:numFmt w:val="bullet"/>
      <w:lvlText w:val="•"/>
      <w:lvlJc w:val="left"/>
      <w:pPr>
        <w:tabs>
          <w:tab w:val="num" w:pos="1440"/>
        </w:tabs>
        <w:ind w:left="1440" w:hanging="360"/>
      </w:pPr>
      <w:rPr>
        <w:rFonts w:ascii="Arial" w:hAnsi="Arial" w:hint="default"/>
      </w:rPr>
    </w:lvl>
    <w:lvl w:ilvl="2" w:tplc="CC16E442" w:tentative="1">
      <w:start w:val="1"/>
      <w:numFmt w:val="bullet"/>
      <w:lvlText w:val="•"/>
      <w:lvlJc w:val="left"/>
      <w:pPr>
        <w:tabs>
          <w:tab w:val="num" w:pos="2160"/>
        </w:tabs>
        <w:ind w:left="2160" w:hanging="360"/>
      </w:pPr>
      <w:rPr>
        <w:rFonts w:ascii="Arial" w:hAnsi="Arial" w:hint="default"/>
      </w:rPr>
    </w:lvl>
    <w:lvl w:ilvl="3" w:tplc="3E8E5170" w:tentative="1">
      <w:start w:val="1"/>
      <w:numFmt w:val="bullet"/>
      <w:lvlText w:val="•"/>
      <w:lvlJc w:val="left"/>
      <w:pPr>
        <w:tabs>
          <w:tab w:val="num" w:pos="2880"/>
        </w:tabs>
        <w:ind w:left="2880" w:hanging="360"/>
      </w:pPr>
      <w:rPr>
        <w:rFonts w:ascii="Arial" w:hAnsi="Arial" w:hint="default"/>
      </w:rPr>
    </w:lvl>
    <w:lvl w:ilvl="4" w:tplc="AFC80CC8" w:tentative="1">
      <w:start w:val="1"/>
      <w:numFmt w:val="bullet"/>
      <w:lvlText w:val="•"/>
      <w:lvlJc w:val="left"/>
      <w:pPr>
        <w:tabs>
          <w:tab w:val="num" w:pos="3600"/>
        </w:tabs>
        <w:ind w:left="3600" w:hanging="360"/>
      </w:pPr>
      <w:rPr>
        <w:rFonts w:ascii="Arial" w:hAnsi="Arial" w:hint="default"/>
      </w:rPr>
    </w:lvl>
    <w:lvl w:ilvl="5" w:tplc="9B1631F2" w:tentative="1">
      <w:start w:val="1"/>
      <w:numFmt w:val="bullet"/>
      <w:lvlText w:val="•"/>
      <w:lvlJc w:val="left"/>
      <w:pPr>
        <w:tabs>
          <w:tab w:val="num" w:pos="4320"/>
        </w:tabs>
        <w:ind w:left="4320" w:hanging="360"/>
      </w:pPr>
      <w:rPr>
        <w:rFonts w:ascii="Arial" w:hAnsi="Arial" w:hint="default"/>
      </w:rPr>
    </w:lvl>
    <w:lvl w:ilvl="6" w:tplc="6BC030F6" w:tentative="1">
      <w:start w:val="1"/>
      <w:numFmt w:val="bullet"/>
      <w:lvlText w:val="•"/>
      <w:lvlJc w:val="left"/>
      <w:pPr>
        <w:tabs>
          <w:tab w:val="num" w:pos="5040"/>
        </w:tabs>
        <w:ind w:left="5040" w:hanging="360"/>
      </w:pPr>
      <w:rPr>
        <w:rFonts w:ascii="Arial" w:hAnsi="Arial" w:hint="default"/>
      </w:rPr>
    </w:lvl>
    <w:lvl w:ilvl="7" w:tplc="DD488FFE" w:tentative="1">
      <w:start w:val="1"/>
      <w:numFmt w:val="bullet"/>
      <w:lvlText w:val="•"/>
      <w:lvlJc w:val="left"/>
      <w:pPr>
        <w:tabs>
          <w:tab w:val="num" w:pos="5760"/>
        </w:tabs>
        <w:ind w:left="5760" w:hanging="360"/>
      </w:pPr>
      <w:rPr>
        <w:rFonts w:ascii="Arial" w:hAnsi="Arial" w:hint="default"/>
      </w:rPr>
    </w:lvl>
    <w:lvl w:ilvl="8" w:tplc="7AEC30C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23846E9"/>
    <w:multiLevelType w:val="hybridMultilevel"/>
    <w:tmpl w:val="502E5BD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3" w15:restartNumberingAfterBreak="0">
    <w:nsid w:val="64A43149"/>
    <w:multiLevelType w:val="hybridMultilevel"/>
    <w:tmpl w:val="18386614"/>
    <w:lvl w:ilvl="0" w:tplc="A454ADBE">
      <w:start w:val="1"/>
      <w:numFmt w:val="bullet"/>
      <w:lvlText w:val=""/>
      <w:lvlJc w:val="left"/>
      <w:pPr>
        <w:tabs>
          <w:tab w:val="num" w:pos="720"/>
        </w:tabs>
        <w:ind w:left="720" w:hanging="360"/>
      </w:pPr>
      <w:rPr>
        <w:rFonts w:ascii="Wingdings" w:hAnsi="Wingdings" w:hint="default"/>
      </w:rPr>
    </w:lvl>
    <w:lvl w:ilvl="1" w:tplc="E2429888" w:tentative="1">
      <w:start w:val="1"/>
      <w:numFmt w:val="bullet"/>
      <w:lvlText w:val=""/>
      <w:lvlJc w:val="left"/>
      <w:pPr>
        <w:tabs>
          <w:tab w:val="num" w:pos="1440"/>
        </w:tabs>
        <w:ind w:left="1440" w:hanging="360"/>
      </w:pPr>
      <w:rPr>
        <w:rFonts w:ascii="Wingdings" w:hAnsi="Wingdings" w:hint="default"/>
      </w:rPr>
    </w:lvl>
    <w:lvl w:ilvl="2" w:tplc="161800CC" w:tentative="1">
      <w:start w:val="1"/>
      <w:numFmt w:val="bullet"/>
      <w:lvlText w:val=""/>
      <w:lvlJc w:val="left"/>
      <w:pPr>
        <w:tabs>
          <w:tab w:val="num" w:pos="2160"/>
        </w:tabs>
        <w:ind w:left="2160" w:hanging="360"/>
      </w:pPr>
      <w:rPr>
        <w:rFonts w:ascii="Wingdings" w:hAnsi="Wingdings" w:hint="default"/>
      </w:rPr>
    </w:lvl>
    <w:lvl w:ilvl="3" w:tplc="CE089054" w:tentative="1">
      <w:start w:val="1"/>
      <w:numFmt w:val="bullet"/>
      <w:lvlText w:val=""/>
      <w:lvlJc w:val="left"/>
      <w:pPr>
        <w:tabs>
          <w:tab w:val="num" w:pos="2880"/>
        </w:tabs>
        <w:ind w:left="2880" w:hanging="360"/>
      </w:pPr>
      <w:rPr>
        <w:rFonts w:ascii="Wingdings" w:hAnsi="Wingdings" w:hint="default"/>
      </w:rPr>
    </w:lvl>
    <w:lvl w:ilvl="4" w:tplc="4FC82F12" w:tentative="1">
      <w:start w:val="1"/>
      <w:numFmt w:val="bullet"/>
      <w:lvlText w:val=""/>
      <w:lvlJc w:val="left"/>
      <w:pPr>
        <w:tabs>
          <w:tab w:val="num" w:pos="3600"/>
        </w:tabs>
        <w:ind w:left="3600" w:hanging="360"/>
      </w:pPr>
      <w:rPr>
        <w:rFonts w:ascii="Wingdings" w:hAnsi="Wingdings" w:hint="default"/>
      </w:rPr>
    </w:lvl>
    <w:lvl w:ilvl="5" w:tplc="3B56C9F4" w:tentative="1">
      <w:start w:val="1"/>
      <w:numFmt w:val="bullet"/>
      <w:lvlText w:val=""/>
      <w:lvlJc w:val="left"/>
      <w:pPr>
        <w:tabs>
          <w:tab w:val="num" w:pos="4320"/>
        </w:tabs>
        <w:ind w:left="4320" w:hanging="360"/>
      </w:pPr>
      <w:rPr>
        <w:rFonts w:ascii="Wingdings" w:hAnsi="Wingdings" w:hint="default"/>
      </w:rPr>
    </w:lvl>
    <w:lvl w:ilvl="6" w:tplc="33161C9C" w:tentative="1">
      <w:start w:val="1"/>
      <w:numFmt w:val="bullet"/>
      <w:lvlText w:val=""/>
      <w:lvlJc w:val="left"/>
      <w:pPr>
        <w:tabs>
          <w:tab w:val="num" w:pos="5040"/>
        </w:tabs>
        <w:ind w:left="5040" w:hanging="360"/>
      </w:pPr>
      <w:rPr>
        <w:rFonts w:ascii="Wingdings" w:hAnsi="Wingdings" w:hint="default"/>
      </w:rPr>
    </w:lvl>
    <w:lvl w:ilvl="7" w:tplc="F9108278" w:tentative="1">
      <w:start w:val="1"/>
      <w:numFmt w:val="bullet"/>
      <w:lvlText w:val=""/>
      <w:lvlJc w:val="left"/>
      <w:pPr>
        <w:tabs>
          <w:tab w:val="num" w:pos="5760"/>
        </w:tabs>
        <w:ind w:left="5760" w:hanging="360"/>
      </w:pPr>
      <w:rPr>
        <w:rFonts w:ascii="Wingdings" w:hAnsi="Wingdings" w:hint="default"/>
      </w:rPr>
    </w:lvl>
    <w:lvl w:ilvl="8" w:tplc="AE32427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B5039DD"/>
    <w:multiLevelType w:val="hybridMultilevel"/>
    <w:tmpl w:val="0A2C7B9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6EF334AF"/>
    <w:multiLevelType w:val="hybridMultilevel"/>
    <w:tmpl w:val="F4ECA10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734A1F5C"/>
    <w:multiLevelType w:val="hybridMultilevel"/>
    <w:tmpl w:val="E6C010B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74040224"/>
    <w:multiLevelType w:val="hybridMultilevel"/>
    <w:tmpl w:val="93CA4D74"/>
    <w:lvl w:ilvl="0" w:tplc="E4D08B92">
      <w:start w:val="1"/>
      <w:numFmt w:val="bullet"/>
      <w:lvlText w:val="•"/>
      <w:lvlJc w:val="left"/>
      <w:pPr>
        <w:tabs>
          <w:tab w:val="num" w:pos="720"/>
        </w:tabs>
        <w:ind w:left="720" w:hanging="360"/>
      </w:pPr>
      <w:rPr>
        <w:rFonts w:ascii="Arial" w:hAnsi="Arial" w:hint="default"/>
      </w:rPr>
    </w:lvl>
    <w:lvl w:ilvl="1" w:tplc="E940CE54" w:tentative="1">
      <w:start w:val="1"/>
      <w:numFmt w:val="bullet"/>
      <w:lvlText w:val="•"/>
      <w:lvlJc w:val="left"/>
      <w:pPr>
        <w:tabs>
          <w:tab w:val="num" w:pos="1440"/>
        </w:tabs>
        <w:ind w:left="1440" w:hanging="360"/>
      </w:pPr>
      <w:rPr>
        <w:rFonts w:ascii="Arial" w:hAnsi="Arial" w:hint="default"/>
      </w:rPr>
    </w:lvl>
    <w:lvl w:ilvl="2" w:tplc="0E7294DC" w:tentative="1">
      <w:start w:val="1"/>
      <w:numFmt w:val="bullet"/>
      <w:lvlText w:val="•"/>
      <w:lvlJc w:val="left"/>
      <w:pPr>
        <w:tabs>
          <w:tab w:val="num" w:pos="2160"/>
        </w:tabs>
        <w:ind w:left="2160" w:hanging="360"/>
      </w:pPr>
      <w:rPr>
        <w:rFonts w:ascii="Arial" w:hAnsi="Arial" w:hint="default"/>
      </w:rPr>
    </w:lvl>
    <w:lvl w:ilvl="3" w:tplc="404E720C" w:tentative="1">
      <w:start w:val="1"/>
      <w:numFmt w:val="bullet"/>
      <w:lvlText w:val="•"/>
      <w:lvlJc w:val="left"/>
      <w:pPr>
        <w:tabs>
          <w:tab w:val="num" w:pos="2880"/>
        </w:tabs>
        <w:ind w:left="2880" w:hanging="360"/>
      </w:pPr>
      <w:rPr>
        <w:rFonts w:ascii="Arial" w:hAnsi="Arial" w:hint="default"/>
      </w:rPr>
    </w:lvl>
    <w:lvl w:ilvl="4" w:tplc="B47C76DE" w:tentative="1">
      <w:start w:val="1"/>
      <w:numFmt w:val="bullet"/>
      <w:lvlText w:val="•"/>
      <w:lvlJc w:val="left"/>
      <w:pPr>
        <w:tabs>
          <w:tab w:val="num" w:pos="3600"/>
        </w:tabs>
        <w:ind w:left="3600" w:hanging="360"/>
      </w:pPr>
      <w:rPr>
        <w:rFonts w:ascii="Arial" w:hAnsi="Arial" w:hint="default"/>
      </w:rPr>
    </w:lvl>
    <w:lvl w:ilvl="5" w:tplc="BC5E13C0" w:tentative="1">
      <w:start w:val="1"/>
      <w:numFmt w:val="bullet"/>
      <w:lvlText w:val="•"/>
      <w:lvlJc w:val="left"/>
      <w:pPr>
        <w:tabs>
          <w:tab w:val="num" w:pos="4320"/>
        </w:tabs>
        <w:ind w:left="4320" w:hanging="360"/>
      </w:pPr>
      <w:rPr>
        <w:rFonts w:ascii="Arial" w:hAnsi="Arial" w:hint="default"/>
      </w:rPr>
    </w:lvl>
    <w:lvl w:ilvl="6" w:tplc="162029F4" w:tentative="1">
      <w:start w:val="1"/>
      <w:numFmt w:val="bullet"/>
      <w:lvlText w:val="•"/>
      <w:lvlJc w:val="left"/>
      <w:pPr>
        <w:tabs>
          <w:tab w:val="num" w:pos="5040"/>
        </w:tabs>
        <w:ind w:left="5040" w:hanging="360"/>
      </w:pPr>
      <w:rPr>
        <w:rFonts w:ascii="Arial" w:hAnsi="Arial" w:hint="default"/>
      </w:rPr>
    </w:lvl>
    <w:lvl w:ilvl="7" w:tplc="E1DEBF30" w:tentative="1">
      <w:start w:val="1"/>
      <w:numFmt w:val="bullet"/>
      <w:lvlText w:val="•"/>
      <w:lvlJc w:val="left"/>
      <w:pPr>
        <w:tabs>
          <w:tab w:val="num" w:pos="5760"/>
        </w:tabs>
        <w:ind w:left="5760" w:hanging="360"/>
      </w:pPr>
      <w:rPr>
        <w:rFonts w:ascii="Arial" w:hAnsi="Arial" w:hint="default"/>
      </w:rPr>
    </w:lvl>
    <w:lvl w:ilvl="8" w:tplc="33AEF808"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C1E5E21"/>
    <w:multiLevelType w:val="multilevel"/>
    <w:tmpl w:val="4274DDC8"/>
    <w:lvl w:ilvl="0">
      <w:start w:val="1"/>
      <w:numFmt w:val="decimal"/>
      <w:pStyle w:val="Ttulo1"/>
      <w:lvlText w:val="%1"/>
      <w:lvlJc w:val="left"/>
      <w:pPr>
        <w:ind w:left="432" w:hanging="432"/>
      </w:pPr>
      <w:rPr>
        <w:rFonts w:hint="default"/>
      </w:rPr>
    </w:lvl>
    <w:lvl w:ilvl="1">
      <w:start w:val="1"/>
      <w:numFmt w:val="decimal"/>
      <w:pStyle w:val="Ttulo2"/>
      <w:lvlText w:val="%1.%2"/>
      <w:lvlJc w:val="left"/>
      <w:pPr>
        <w:ind w:left="1569"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num w:numId="1">
    <w:abstractNumId w:val="18"/>
  </w:num>
  <w:num w:numId="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0"/>
  </w:num>
  <w:num w:numId="5">
    <w:abstractNumId w:val="2"/>
  </w:num>
  <w:num w:numId="6">
    <w:abstractNumId w:val="12"/>
  </w:num>
  <w:num w:numId="7">
    <w:abstractNumId w:val="13"/>
  </w:num>
  <w:num w:numId="8">
    <w:abstractNumId w:val="1"/>
  </w:num>
  <w:num w:numId="9">
    <w:abstractNumId w:val="9"/>
  </w:num>
  <w:num w:numId="10">
    <w:abstractNumId w:val="16"/>
  </w:num>
  <w:num w:numId="11">
    <w:abstractNumId w:val="4"/>
  </w:num>
  <w:num w:numId="12">
    <w:abstractNumId w:val="7"/>
  </w:num>
  <w:num w:numId="13">
    <w:abstractNumId w:val="10"/>
  </w:num>
  <w:num w:numId="14">
    <w:abstractNumId w:val="6"/>
  </w:num>
  <w:num w:numId="15">
    <w:abstractNumId w:val="15"/>
  </w:num>
  <w:num w:numId="16">
    <w:abstractNumId w:val="14"/>
  </w:num>
  <w:num w:numId="17">
    <w:abstractNumId w:val="5"/>
  </w:num>
  <w:num w:numId="18">
    <w:abstractNumId w:val="17"/>
  </w:num>
  <w:num w:numId="19">
    <w:abstractNumId w:val="11"/>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Ecological Economics &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z55r029xld5x0rexp9s5vxfltvwezx9td2x9&quot;&gt;My EndNote Library Copy&lt;record-ids&gt;&lt;item&gt;4&lt;/item&gt;&lt;item&gt;8&lt;/item&gt;&lt;item&gt;16&lt;/item&gt;&lt;item&gt;17&lt;/item&gt;&lt;item&gt;18&lt;/item&gt;&lt;item&gt;21&lt;/item&gt;&lt;item&gt;24&lt;/item&gt;&lt;item&gt;25&lt;/item&gt;&lt;item&gt;26&lt;/item&gt;&lt;item&gt;31&lt;/item&gt;&lt;item&gt;33&lt;/item&gt;&lt;item&gt;38&lt;/item&gt;&lt;item&gt;39&lt;/item&gt;&lt;item&gt;44&lt;/item&gt;&lt;item&gt;45&lt;/item&gt;&lt;item&gt;46&lt;/item&gt;&lt;item&gt;47&lt;/item&gt;&lt;item&gt;55&lt;/item&gt;&lt;item&gt;56&lt;/item&gt;&lt;item&gt;58&lt;/item&gt;&lt;item&gt;61&lt;/item&gt;&lt;item&gt;65&lt;/item&gt;&lt;item&gt;66&lt;/item&gt;&lt;item&gt;68&lt;/item&gt;&lt;item&gt;70&lt;/item&gt;&lt;item&gt;71&lt;/item&gt;&lt;item&gt;73&lt;/item&gt;&lt;item&gt;75&lt;/item&gt;&lt;item&gt;76&lt;/item&gt;&lt;item&gt;79&lt;/item&gt;&lt;item&gt;80&lt;/item&gt;&lt;item&gt;81&lt;/item&gt;&lt;item&gt;82&lt;/item&gt;&lt;item&gt;83&lt;/item&gt;&lt;item&gt;84&lt;/item&gt;&lt;item&gt;85&lt;/item&gt;&lt;item&gt;86&lt;/item&gt;&lt;item&gt;97&lt;/item&gt;&lt;item&gt;118&lt;/item&gt;&lt;item&gt;119&lt;/item&gt;&lt;item&gt;121&lt;/item&gt;&lt;item&gt;122&lt;/item&gt;&lt;item&gt;173&lt;/item&gt;&lt;item&gt;175&lt;/item&gt;&lt;item&gt;176&lt;/item&gt;&lt;item&gt;182&lt;/item&gt;&lt;item&gt;187&lt;/item&gt;&lt;item&gt;193&lt;/item&gt;&lt;item&gt;203&lt;/item&gt;&lt;item&gt;211&lt;/item&gt;&lt;item&gt;212&lt;/item&gt;&lt;item&gt;215&lt;/item&gt;&lt;item&gt;216&lt;/item&gt;&lt;item&gt;217&lt;/item&gt;&lt;item&gt;218&lt;/item&gt;&lt;item&gt;220&lt;/item&gt;&lt;item&gt;221&lt;/item&gt;&lt;item&gt;222&lt;/item&gt;&lt;item&gt;227&lt;/item&gt;&lt;item&gt;228&lt;/item&gt;&lt;item&gt;230&lt;/item&gt;&lt;item&gt;231&lt;/item&gt;&lt;item&gt;232&lt;/item&gt;&lt;item&gt;233&lt;/item&gt;&lt;item&gt;234&lt;/item&gt;&lt;item&gt;235&lt;/item&gt;&lt;item&gt;236&lt;/item&gt;&lt;item&gt;237&lt;/item&gt;&lt;item&gt;238&lt;/item&gt;&lt;item&gt;239&lt;/item&gt;&lt;item&gt;240&lt;/item&gt;&lt;item&gt;242&lt;/item&gt;&lt;item&gt;243&lt;/item&gt;&lt;item&gt;245&lt;/item&gt;&lt;item&gt;248&lt;/item&gt;&lt;item&gt;253&lt;/item&gt;&lt;item&gt;254&lt;/item&gt;&lt;item&gt;256&lt;/item&gt;&lt;item&gt;257&lt;/item&gt;&lt;item&gt;258&lt;/item&gt;&lt;item&gt;259&lt;/item&gt;&lt;item&gt;263&lt;/item&gt;&lt;/record-ids&gt;&lt;/item&gt;&lt;/Libraries&gt;"/>
  </w:docVars>
  <w:rsids>
    <w:rsidRoot w:val="00F00826"/>
    <w:rsid w:val="00016820"/>
    <w:rsid w:val="000222F7"/>
    <w:rsid w:val="00023639"/>
    <w:rsid w:val="00027CF2"/>
    <w:rsid w:val="00030EB7"/>
    <w:rsid w:val="0004235D"/>
    <w:rsid w:val="0005110F"/>
    <w:rsid w:val="0005115E"/>
    <w:rsid w:val="00066C96"/>
    <w:rsid w:val="00075402"/>
    <w:rsid w:val="00076D85"/>
    <w:rsid w:val="000A20A7"/>
    <w:rsid w:val="000C22D1"/>
    <w:rsid w:val="000C79E0"/>
    <w:rsid w:val="000D7720"/>
    <w:rsid w:val="000F35D7"/>
    <w:rsid w:val="000F432A"/>
    <w:rsid w:val="00151E32"/>
    <w:rsid w:val="00157792"/>
    <w:rsid w:val="00157A1D"/>
    <w:rsid w:val="00167BD1"/>
    <w:rsid w:val="00177B46"/>
    <w:rsid w:val="00184F87"/>
    <w:rsid w:val="001A5BB9"/>
    <w:rsid w:val="001A7B96"/>
    <w:rsid w:val="001E24C6"/>
    <w:rsid w:val="001F593F"/>
    <w:rsid w:val="00223450"/>
    <w:rsid w:val="002507AC"/>
    <w:rsid w:val="00267FD1"/>
    <w:rsid w:val="00276A69"/>
    <w:rsid w:val="00280AB6"/>
    <w:rsid w:val="00293F8D"/>
    <w:rsid w:val="002B7411"/>
    <w:rsid w:val="00321564"/>
    <w:rsid w:val="00330FC8"/>
    <w:rsid w:val="0033729F"/>
    <w:rsid w:val="0034074B"/>
    <w:rsid w:val="003513BC"/>
    <w:rsid w:val="00370894"/>
    <w:rsid w:val="00383CF7"/>
    <w:rsid w:val="00397FB0"/>
    <w:rsid w:val="003A1E4E"/>
    <w:rsid w:val="003B7B81"/>
    <w:rsid w:val="003C3B7A"/>
    <w:rsid w:val="003F20F5"/>
    <w:rsid w:val="00412548"/>
    <w:rsid w:val="00412B32"/>
    <w:rsid w:val="004302CC"/>
    <w:rsid w:val="0044260E"/>
    <w:rsid w:val="00442D80"/>
    <w:rsid w:val="004451E0"/>
    <w:rsid w:val="0045793D"/>
    <w:rsid w:val="004842B1"/>
    <w:rsid w:val="00491398"/>
    <w:rsid w:val="00491D04"/>
    <w:rsid w:val="00494B3E"/>
    <w:rsid w:val="004A3534"/>
    <w:rsid w:val="004B3DED"/>
    <w:rsid w:val="004C39C9"/>
    <w:rsid w:val="004C5E96"/>
    <w:rsid w:val="004D6576"/>
    <w:rsid w:val="004F2520"/>
    <w:rsid w:val="00503626"/>
    <w:rsid w:val="00513221"/>
    <w:rsid w:val="00531800"/>
    <w:rsid w:val="005321E6"/>
    <w:rsid w:val="00540F2D"/>
    <w:rsid w:val="00547FA4"/>
    <w:rsid w:val="00565520"/>
    <w:rsid w:val="00576982"/>
    <w:rsid w:val="00580DE6"/>
    <w:rsid w:val="0059368C"/>
    <w:rsid w:val="005A00A0"/>
    <w:rsid w:val="005B23CB"/>
    <w:rsid w:val="005C341F"/>
    <w:rsid w:val="005C746E"/>
    <w:rsid w:val="005D10E9"/>
    <w:rsid w:val="00604E25"/>
    <w:rsid w:val="006158A9"/>
    <w:rsid w:val="006341D5"/>
    <w:rsid w:val="00642FFF"/>
    <w:rsid w:val="0067046E"/>
    <w:rsid w:val="006715F6"/>
    <w:rsid w:val="00681F27"/>
    <w:rsid w:val="00686881"/>
    <w:rsid w:val="006927D5"/>
    <w:rsid w:val="006A00C1"/>
    <w:rsid w:val="006A2689"/>
    <w:rsid w:val="006B4CC8"/>
    <w:rsid w:val="006B5BDB"/>
    <w:rsid w:val="006D5025"/>
    <w:rsid w:val="006E4EF9"/>
    <w:rsid w:val="006E7E3D"/>
    <w:rsid w:val="006F48F4"/>
    <w:rsid w:val="007251B9"/>
    <w:rsid w:val="00727DC0"/>
    <w:rsid w:val="00732834"/>
    <w:rsid w:val="00740776"/>
    <w:rsid w:val="00751DBE"/>
    <w:rsid w:val="00782C4B"/>
    <w:rsid w:val="007A156F"/>
    <w:rsid w:val="007B212E"/>
    <w:rsid w:val="007B4884"/>
    <w:rsid w:val="007C0850"/>
    <w:rsid w:val="007C4D5B"/>
    <w:rsid w:val="00821A4F"/>
    <w:rsid w:val="00851853"/>
    <w:rsid w:val="00856DFC"/>
    <w:rsid w:val="00862ADE"/>
    <w:rsid w:val="008727D2"/>
    <w:rsid w:val="00883C3A"/>
    <w:rsid w:val="008873ED"/>
    <w:rsid w:val="0089310C"/>
    <w:rsid w:val="008A150D"/>
    <w:rsid w:val="008A3CD0"/>
    <w:rsid w:val="008D4A37"/>
    <w:rsid w:val="008D6123"/>
    <w:rsid w:val="008D7B7D"/>
    <w:rsid w:val="008E3228"/>
    <w:rsid w:val="009270C2"/>
    <w:rsid w:val="00931F85"/>
    <w:rsid w:val="009446CB"/>
    <w:rsid w:val="009460BF"/>
    <w:rsid w:val="00947B9B"/>
    <w:rsid w:val="009517C8"/>
    <w:rsid w:val="00954465"/>
    <w:rsid w:val="00965EA0"/>
    <w:rsid w:val="00987D64"/>
    <w:rsid w:val="009B2E9C"/>
    <w:rsid w:val="009E5400"/>
    <w:rsid w:val="009F0BBF"/>
    <w:rsid w:val="009F497C"/>
    <w:rsid w:val="00A00F81"/>
    <w:rsid w:val="00A03A5A"/>
    <w:rsid w:val="00A15989"/>
    <w:rsid w:val="00A20DA9"/>
    <w:rsid w:val="00A347D5"/>
    <w:rsid w:val="00A36738"/>
    <w:rsid w:val="00A61868"/>
    <w:rsid w:val="00A80EA1"/>
    <w:rsid w:val="00A850E7"/>
    <w:rsid w:val="00A95E08"/>
    <w:rsid w:val="00AA50AA"/>
    <w:rsid w:val="00AC020C"/>
    <w:rsid w:val="00AE1FA2"/>
    <w:rsid w:val="00B12A89"/>
    <w:rsid w:val="00B20ABB"/>
    <w:rsid w:val="00B265DA"/>
    <w:rsid w:val="00B35BEC"/>
    <w:rsid w:val="00B51C28"/>
    <w:rsid w:val="00B51C65"/>
    <w:rsid w:val="00B80A8E"/>
    <w:rsid w:val="00B96178"/>
    <w:rsid w:val="00BC1BF4"/>
    <w:rsid w:val="00BC3034"/>
    <w:rsid w:val="00BC37BE"/>
    <w:rsid w:val="00C16DCD"/>
    <w:rsid w:val="00C233AE"/>
    <w:rsid w:val="00C25753"/>
    <w:rsid w:val="00C649D8"/>
    <w:rsid w:val="00C77E97"/>
    <w:rsid w:val="00C90383"/>
    <w:rsid w:val="00C9442B"/>
    <w:rsid w:val="00CA1B5B"/>
    <w:rsid w:val="00CA4D1A"/>
    <w:rsid w:val="00CB5C9E"/>
    <w:rsid w:val="00CC0FD4"/>
    <w:rsid w:val="00CC27C3"/>
    <w:rsid w:val="00CC28BE"/>
    <w:rsid w:val="00CC4F3D"/>
    <w:rsid w:val="00CE211D"/>
    <w:rsid w:val="00CF7AB3"/>
    <w:rsid w:val="00D21261"/>
    <w:rsid w:val="00D22B27"/>
    <w:rsid w:val="00D23C32"/>
    <w:rsid w:val="00D26B9B"/>
    <w:rsid w:val="00D34777"/>
    <w:rsid w:val="00D60592"/>
    <w:rsid w:val="00D71314"/>
    <w:rsid w:val="00D77FB0"/>
    <w:rsid w:val="00D85499"/>
    <w:rsid w:val="00DB2CA2"/>
    <w:rsid w:val="00DB363B"/>
    <w:rsid w:val="00DC1182"/>
    <w:rsid w:val="00E02A8D"/>
    <w:rsid w:val="00E0679D"/>
    <w:rsid w:val="00E13B6B"/>
    <w:rsid w:val="00E17984"/>
    <w:rsid w:val="00E25AE4"/>
    <w:rsid w:val="00E26254"/>
    <w:rsid w:val="00E378B1"/>
    <w:rsid w:val="00E55565"/>
    <w:rsid w:val="00E7070E"/>
    <w:rsid w:val="00EB54C2"/>
    <w:rsid w:val="00EC658A"/>
    <w:rsid w:val="00EE4E9C"/>
    <w:rsid w:val="00EF3AB3"/>
    <w:rsid w:val="00EF3AE0"/>
    <w:rsid w:val="00EF402A"/>
    <w:rsid w:val="00F00826"/>
    <w:rsid w:val="00F115C9"/>
    <w:rsid w:val="00F23279"/>
    <w:rsid w:val="00F27054"/>
    <w:rsid w:val="00F51240"/>
    <w:rsid w:val="00F5172F"/>
    <w:rsid w:val="00F54BB9"/>
    <w:rsid w:val="00F61D36"/>
    <w:rsid w:val="00F63BE2"/>
    <w:rsid w:val="00F74229"/>
    <w:rsid w:val="00F83F87"/>
    <w:rsid w:val="00F90193"/>
    <w:rsid w:val="00F93537"/>
    <w:rsid w:val="00FA1165"/>
    <w:rsid w:val="00FA3BA9"/>
    <w:rsid w:val="00FA45CB"/>
    <w:rsid w:val="00FB03C9"/>
    <w:rsid w:val="00FC101F"/>
    <w:rsid w:val="00FC2DE6"/>
    <w:rsid w:val="00FD7022"/>
    <w:rsid w:val="00FE1E53"/>
    <w:rsid w:val="00FF1BDD"/>
    <w:rsid w:val="00FF63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3A126"/>
  <w15:docId w15:val="{CFFB6900-EAB6-475A-87C7-5843A677A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0826"/>
    <w:pPr>
      <w:spacing w:after="0" w:line="240" w:lineRule="auto"/>
    </w:pPr>
    <w:rPr>
      <w:rFonts w:ascii="Times New Roman" w:eastAsia="Times New Roman" w:hAnsi="Times New Roman" w:cs="Times New Roman"/>
      <w:sz w:val="24"/>
      <w:szCs w:val="24"/>
      <w:lang w:eastAsia="pt-BR"/>
    </w:rPr>
  </w:style>
  <w:style w:type="paragraph" w:styleId="Ttulo1">
    <w:name w:val="heading 1"/>
    <w:basedOn w:val="Normal"/>
    <w:next w:val="Normal"/>
    <w:link w:val="Ttulo1Char"/>
    <w:uiPriority w:val="9"/>
    <w:qFormat/>
    <w:rsid w:val="00F00826"/>
    <w:pPr>
      <w:numPr>
        <w:numId w:val="1"/>
      </w:numPr>
      <w:spacing w:after="240" w:line="360" w:lineRule="auto"/>
      <w:ind w:left="0" w:firstLine="0"/>
      <w:jc w:val="both"/>
      <w:outlineLvl w:val="0"/>
    </w:pPr>
    <w:rPr>
      <w:rFonts w:ascii="Arial" w:hAnsi="Arial" w:cs="Arial"/>
      <w:b/>
    </w:rPr>
  </w:style>
  <w:style w:type="paragraph" w:styleId="Ttulo2">
    <w:name w:val="heading 2"/>
    <w:basedOn w:val="PargrafodaLista"/>
    <w:next w:val="Normal"/>
    <w:link w:val="Ttulo2Char"/>
    <w:uiPriority w:val="9"/>
    <w:unhideWhenUsed/>
    <w:qFormat/>
    <w:rsid w:val="00F00826"/>
    <w:pPr>
      <w:numPr>
        <w:ilvl w:val="1"/>
        <w:numId w:val="1"/>
      </w:numPr>
      <w:spacing w:before="480" w:after="240" w:line="360" w:lineRule="auto"/>
      <w:ind w:left="1003" w:hanging="578"/>
      <w:outlineLvl w:val="1"/>
    </w:pPr>
    <w:rPr>
      <w:rFonts w:ascii="Arial" w:hAnsi="Arial" w:cs="Arial"/>
      <w:b/>
    </w:rPr>
  </w:style>
  <w:style w:type="paragraph" w:styleId="Ttulo3">
    <w:name w:val="heading 3"/>
    <w:basedOn w:val="Normal"/>
    <w:next w:val="Normal"/>
    <w:link w:val="Ttulo3Char"/>
    <w:uiPriority w:val="9"/>
    <w:unhideWhenUsed/>
    <w:qFormat/>
    <w:rsid w:val="00F00826"/>
    <w:pPr>
      <w:keepNext/>
      <w:keepLines/>
      <w:numPr>
        <w:ilvl w:val="2"/>
        <w:numId w:val="1"/>
      </w:numPr>
      <w:spacing w:before="480" w:after="240"/>
      <w:ind w:left="1287"/>
      <w:outlineLvl w:val="2"/>
    </w:pPr>
    <w:rPr>
      <w:rFonts w:ascii="Arial" w:eastAsiaTheme="majorEastAsia" w:hAnsi="Arial" w:cs="Arial"/>
      <w:b/>
      <w:bCs/>
    </w:rPr>
  </w:style>
  <w:style w:type="paragraph" w:styleId="Ttulo4">
    <w:name w:val="heading 4"/>
    <w:basedOn w:val="Normal"/>
    <w:next w:val="Normal"/>
    <w:link w:val="Ttulo4Char"/>
    <w:uiPriority w:val="9"/>
    <w:semiHidden/>
    <w:unhideWhenUsed/>
    <w:qFormat/>
    <w:rsid w:val="00F00826"/>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F00826"/>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F00826"/>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F00826"/>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F00826"/>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F00826"/>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00826"/>
    <w:rPr>
      <w:rFonts w:ascii="Arial" w:eastAsia="Times New Roman" w:hAnsi="Arial" w:cs="Arial"/>
      <w:b/>
      <w:sz w:val="24"/>
      <w:szCs w:val="24"/>
      <w:lang w:eastAsia="pt-BR"/>
    </w:rPr>
  </w:style>
  <w:style w:type="paragraph" w:styleId="PargrafodaLista">
    <w:name w:val="List Paragraph"/>
    <w:basedOn w:val="Normal"/>
    <w:uiPriority w:val="34"/>
    <w:qFormat/>
    <w:rsid w:val="00F00826"/>
    <w:pPr>
      <w:ind w:left="720"/>
      <w:contextualSpacing/>
    </w:pPr>
  </w:style>
  <w:style w:type="character" w:customStyle="1" w:styleId="Ttulo2Char">
    <w:name w:val="Título 2 Char"/>
    <w:basedOn w:val="Fontepargpadro"/>
    <w:link w:val="Ttulo2"/>
    <w:uiPriority w:val="9"/>
    <w:rsid w:val="00F00826"/>
    <w:rPr>
      <w:rFonts w:ascii="Arial" w:eastAsia="Times New Roman" w:hAnsi="Arial" w:cs="Arial"/>
      <w:b/>
      <w:sz w:val="24"/>
      <w:szCs w:val="24"/>
      <w:lang w:eastAsia="pt-BR"/>
    </w:rPr>
  </w:style>
  <w:style w:type="character" w:customStyle="1" w:styleId="Ttulo3Char">
    <w:name w:val="Título 3 Char"/>
    <w:basedOn w:val="Fontepargpadro"/>
    <w:link w:val="Ttulo3"/>
    <w:uiPriority w:val="9"/>
    <w:rsid w:val="00F00826"/>
    <w:rPr>
      <w:rFonts w:ascii="Arial" w:eastAsiaTheme="majorEastAsia" w:hAnsi="Arial" w:cs="Arial"/>
      <w:b/>
      <w:bCs/>
      <w:sz w:val="24"/>
      <w:szCs w:val="24"/>
      <w:lang w:eastAsia="pt-BR"/>
    </w:rPr>
  </w:style>
  <w:style w:type="character" w:customStyle="1" w:styleId="Ttulo4Char">
    <w:name w:val="Título 4 Char"/>
    <w:basedOn w:val="Fontepargpadro"/>
    <w:link w:val="Ttulo4"/>
    <w:uiPriority w:val="9"/>
    <w:semiHidden/>
    <w:rsid w:val="00F00826"/>
    <w:rPr>
      <w:rFonts w:asciiTheme="majorHAnsi" w:eastAsiaTheme="majorEastAsia" w:hAnsiTheme="majorHAnsi" w:cstheme="majorBidi"/>
      <w:b/>
      <w:bCs/>
      <w:i/>
      <w:iCs/>
      <w:color w:val="4F81BD" w:themeColor="accent1"/>
      <w:sz w:val="24"/>
      <w:szCs w:val="24"/>
      <w:lang w:eastAsia="pt-BR"/>
    </w:rPr>
  </w:style>
  <w:style w:type="character" w:customStyle="1" w:styleId="Ttulo5Char">
    <w:name w:val="Título 5 Char"/>
    <w:basedOn w:val="Fontepargpadro"/>
    <w:link w:val="Ttulo5"/>
    <w:uiPriority w:val="9"/>
    <w:semiHidden/>
    <w:rsid w:val="00F00826"/>
    <w:rPr>
      <w:rFonts w:asciiTheme="majorHAnsi" w:eastAsiaTheme="majorEastAsia" w:hAnsiTheme="majorHAnsi" w:cstheme="majorBidi"/>
      <w:color w:val="243F60" w:themeColor="accent1" w:themeShade="7F"/>
      <w:sz w:val="24"/>
      <w:szCs w:val="24"/>
      <w:lang w:eastAsia="pt-BR"/>
    </w:rPr>
  </w:style>
  <w:style w:type="character" w:customStyle="1" w:styleId="Ttulo6Char">
    <w:name w:val="Título 6 Char"/>
    <w:basedOn w:val="Fontepargpadro"/>
    <w:link w:val="Ttulo6"/>
    <w:uiPriority w:val="9"/>
    <w:semiHidden/>
    <w:rsid w:val="00F00826"/>
    <w:rPr>
      <w:rFonts w:asciiTheme="majorHAnsi" w:eastAsiaTheme="majorEastAsia" w:hAnsiTheme="majorHAnsi" w:cstheme="majorBidi"/>
      <w:i/>
      <w:iCs/>
      <w:color w:val="243F60" w:themeColor="accent1" w:themeShade="7F"/>
      <w:sz w:val="24"/>
      <w:szCs w:val="24"/>
      <w:lang w:eastAsia="pt-BR"/>
    </w:rPr>
  </w:style>
  <w:style w:type="character" w:customStyle="1" w:styleId="Ttulo7Char">
    <w:name w:val="Título 7 Char"/>
    <w:basedOn w:val="Fontepargpadro"/>
    <w:link w:val="Ttulo7"/>
    <w:uiPriority w:val="9"/>
    <w:semiHidden/>
    <w:rsid w:val="00F00826"/>
    <w:rPr>
      <w:rFonts w:asciiTheme="majorHAnsi" w:eastAsiaTheme="majorEastAsia" w:hAnsiTheme="majorHAnsi" w:cstheme="majorBidi"/>
      <w:i/>
      <w:iCs/>
      <w:color w:val="404040" w:themeColor="text1" w:themeTint="BF"/>
      <w:sz w:val="24"/>
      <w:szCs w:val="24"/>
      <w:lang w:eastAsia="pt-BR"/>
    </w:rPr>
  </w:style>
  <w:style w:type="character" w:customStyle="1" w:styleId="Ttulo8Char">
    <w:name w:val="Título 8 Char"/>
    <w:basedOn w:val="Fontepargpadro"/>
    <w:link w:val="Ttulo8"/>
    <w:uiPriority w:val="9"/>
    <w:semiHidden/>
    <w:rsid w:val="00F00826"/>
    <w:rPr>
      <w:rFonts w:asciiTheme="majorHAnsi" w:eastAsiaTheme="majorEastAsia" w:hAnsiTheme="majorHAnsi" w:cstheme="majorBidi"/>
      <w:color w:val="404040" w:themeColor="text1" w:themeTint="BF"/>
      <w:sz w:val="20"/>
      <w:szCs w:val="20"/>
      <w:lang w:eastAsia="pt-BR"/>
    </w:rPr>
  </w:style>
  <w:style w:type="character" w:customStyle="1" w:styleId="Ttulo9Char">
    <w:name w:val="Título 9 Char"/>
    <w:basedOn w:val="Fontepargpadro"/>
    <w:link w:val="Ttulo9"/>
    <w:uiPriority w:val="9"/>
    <w:semiHidden/>
    <w:rsid w:val="00F00826"/>
    <w:rPr>
      <w:rFonts w:asciiTheme="majorHAnsi" w:eastAsiaTheme="majorEastAsia" w:hAnsiTheme="majorHAnsi" w:cstheme="majorBidi"/>
      <w:i/>
      <w:iCs/>
      <w:color w:val="404040" w:themeColor="text1" w:themeTint="BF"/>
      <w:sz w:val="20"/>
      <w:szCs w:val="20"/>
      <w:lang w:eastAsia="pt-BR"/>
    </w:rPr>
  </w:style>
  <w:style w:type="paragraph" w:styleId="Cabealho">
    <w:name w:val="header"/>
    <w:basedOn w:val="Normal"/>
    <w:link w:val="CabealhoChar"/>
    <w:uiPriority w:val="99"/>
    <w:unhideWhenUsed/>
    <w:rsid w:val="00F00826"/>
    <w:pPr>
      <w:tabs>
        <w:tab w:val="center" w:pos="4252"/>
        <w:tab w:val="right" w:pos="8504"/>
      </w:tabs>
    </w:pPr>
  </w:style>
  <w:style w:type="character" w:customStyle="1" w:styleId="CabealhoChar">
    <w:name w:val="Cabeçalho Char"/>
    <w:basedOn w:val="Fontepargpadro"/>
    <w:link w:val="Cabealho"/>
    <w:uiPriority w:val="99"/>
    <w:rsid w:val="00F00826"/>
    <w:rPr>
      <w:rFonts w:ascii="Times New Roman" w:eastAsia="Times New Roman" w:hAnsi="Times New Roman" w:cs="Times New Roman"/>
      <w:sz w:val="24"/>
      <w:szCs w:val="24"/>
      <w:lang w:eastAsia="pt-BR"/>
    </w:rPr>
  </w:style>
  <w:style w:type="paragraph" w:styleId="Rodap">
    <w:name w:val="footer"/>
    <w:basedOn w:val="Normal"/>
    <w:link w:val="RodapChar"/>
    <w:uiPriority w:val="99"/>
    <w:unhideWhenUsed/>
    <w:rsid w:val="00F00826"/>
    <w:pPr>
      <w:tabs>
        <w:tab w:val="center" w:pos="4252"/>
        <w:tab w:val="right" w:pos="8504"/>
      </w:tabs>
    </w:pPr>
  </w:style>
  <w:style w:type="character" w:customStyle="1" w:styleId="RodapChar">
    <w:name w:val="Rodapé Char"/>
    <w:basedOn w:val="Fontepargpadro"/>
    <w:link w:val="Rodap"/>
    <w:uiPriority w:val="99"/>
    <w:rsid w:val="00F00826"/>
    <w:rPr>
      <w:rFonts w:ascii="Times New Roman" w:eastAsia="Times New Roman" w:hAnsi="Times New Roman" w:cs="Times New Roman"/>
      <w:sz w:val="24"/>
      <w:szCs w:val="24"/>
      <w:lang w:eastAsia="pt-BR"/>
    </w:rPr>
  </w:style>
  <w:style w:type="paragraph" w:customStyle="1" w:styleId="07-FolhadeRosto">
    <w:name w:val="07 - Folha de Rosto"/>
    <w:basedOn w:val="Normal"/>
    <w:rsid w:val="00F00826"/>
    <w:pPr>
      <w:suppressAutoHyphens/>
      <w:spacing w:after="120" w:line="100" w:lineRule="atLeast"/>
      <w:jc w:val="center"/>
    </w:pPr>
    <w:rPr>
      <w:b/>
      <w:caps/>
      <w:kern w:val="1"/>
      <w:szCs w:val="20"/>
      <w:lang w:eastAsia="ar-SA"/>
    </w:rPr>
  </w:style>
  <w:style w:type="paragraph" w:customStyle="1" w:styleId="Corpodetexto21">
    <w:name w:val="Corpo de texto 21"/>
    <w:basedOn w:val="Normal"/>
    <w:rsid w:val="00F00826"/>
    <w:pPr>
      <w:suppressAutoHyphens/>
    </w:pPr>
    <w:rPr>
      <w:sz w:val="16"/>
      <w:szCs w:val="16"/>
      <w:lang w:eastAsia="ar-SA"/>
    </w:rPr>
  </w:style>
  <w:style w:type="character" w:customStyle="1" w:styleId="TextodebaloChar">
    <w:name w:val="Texto de balão Char"/>
    <w:basedOn w:val="Fontepargpadro"/>
    <w:link w:val="Textodebalo"/>
    <w:uiPriority w:val="99"/>
    <w:semiHidden/>
    <w:rsid w:val="00F00826"/>
    <w:rPr>
      <w:rFonts w:ascii="Tahoma" w:eastAsia="Times New Roman" w:hAnsi="Tahoma" w:cs="Tahoma"/>
      <w:sz w:val="16"/>
      <w:szCs w:val="16"/>
      <w:lang w:eastAsia="pt-BR"/>
    </w:rPr>
  </w:style>
  <w:style w:type="paragraph" w:styleId="Textodebalo">
    <w:name w:val="Balloon Text"/>
    <w:basedOn w:val="Normal"/>
    <w:link w:val="TextodebaloChar"/>
    <w:uiPriority w:val="99"/>
    <w:semiHidden/>
    <w:unhideWhenUsed/>
    <w:rsid w:val="00F00826"/>
    <w:rPr>
      <w:rFonts w:ascii="Tahoma" w:hAnsi="Tahoma" w:cs="Tahoma"/>
      <w:sz w:val="16"/>
      <w:szCs w:val="16"/>
    </w:rPr>
  </w:style>
  <w:style w:type="character" w:customStyle="1" w:styleId="hps">
    <w:name w:val="hps"/>
    <w:basedOn w:val="Fontepargpadro"/>
    <w:rsid w:val="00F00826"/>
  </w:style>
  <w:style w:type="character" w:customStyle="1" w:styleId="atn">
    <w:name w:val="atn"/>
    <w:basedOn w:val="Fontepargpadro"/>
    <w:rsid w:val="00F00826"/>
  </w:style>
  <w:style w:type="character" w:customStyle="1" w:styleId="a">
    <w:name w:val="a"/>
    <w:basedOn w:val="Fontepargpadro"/>
    <w:rsid w:val="00F00826"/>
  </w:style>
  <w:style w:type="paragraph" w:styleId="Ttulo">
    <w:name w:val="Title"/>
    <w:basedOn w:val="Normal"/>
    <w:link w:val="TtuloChar"/>
    <w:qFormat/>
    <w:rsid w:val="00F00826"/>
    <w:pPr>
      <w:jc w:val="center"/>
    </w:pPr>
    <w:rPr>
      <w:sz w:val="28"/>
    </w:rPr>
  </w:style>
  <w:style w:type="character" w:customStyle="1" w:styleId="TtuloChar">
    <w:name w:val="Título Char"/>
    <w:basedOn w:val="Fontepargpadro"/>
    <w:link w:val="Ttulo"/>
    <w:rsid w:val="00F00826"/>
    <w:rPr>
      <w:rFonts w:ascii="Times New Roman" w:eastAsia="Times New Roman" w:hAnsi="Times New Roman" w:cs="Times New Roman"/>
      <w:sz w:val="28"/>
      <w:szCs w:val="24"/>
      <w:lang w:eastAsia="pt-BR"/>
    </w:rPr>
  </w:style>
  <w:style w:type="character" w:customStyle="1" w:styleId="CharAttribute12">
    <w:name w:val="CharAttribute12"/>
    <w:rsid w:val="00F00826"/>
    <w:rPr>
      <w:rFonts w:ascii="Times New Roman" w:eastAsia="Times New Roman" w:hAnsi="Times New Roman"/>
      <w:b/>
      <w:sz w:val="22"/>
    </w:rPr>
  </w:style>
  <w:style w:type="character" w:customStyle="1" w:styleId="article-title">
    <w:name w:val="article-title"/>
    <w:basedOn w:val="Fontepargpadro"/>
    <w:rsid w:val="00F00826"/>
  </w:style>
  <w:style w:type="paragraph" w:styleId="Recuodecorpodetexto">
    <w:name w:val="Body Text Indent"/>
    <w:basedOn w:val="Normal"/>
    <w:link w:val="RecuodecorpodetextoChar"/>
    <w:rsid w:val="00F00826"/>
    <w:pPr>
      <w:suppressAutoHyphens/>
      <w:ind w:firstLine="708"/>
      <w:jc w:val="both"/>
    </w:pPr>
    <w:rPr>
      <w:sz w:val="23"/>
      <w:szCs w:val="20"/>
      <w:lang w:eastAsia="ar-SA"/>
    </w:rPr>
  </w:style>
  <w:style w:type="character" w:customStyle="1" w:styleId="RecuodecorpodetextoChar">
    <w:name w:val="Recuo de corpo de texto Char"/>
    <w:basedOn w:val="Fontepargpadro"/>
    <w:link w:val="Recuodecorpodetexto"/>
    <w:rsid w:val="00F00826"/>
    <w:rPr>
      <w:rFonts w:ascii="Times New Roman" w:eastAsia="Times New Roman" w:hAnsi="Times New Roman" w:cs="Times New Roman"/>
      <w:sz w:val="23"/>
      <w:szCs w:val="20"/>
      <w:lang w:eastAsia="ar-SA"/>
    </w:rPr>
  </w:style>
  <w:style w:type="character" w:styleId="Hyperlink">
    <w:name w:val="Hyperlink"/>
    <w:basedOn w:val="Fontepargpadro"/>
    <w:uiPriority w:val="99"/>
    <w:unhideWhenUsed/>
    <w:rsid w:val="00F00826"/>
    <w:rPr>
      <w:color w:val="0000FF" w:themeColor="hyperlink"/>
      <w:u w:val="single"/>
    </w:rPr>
  </w:style>
  <w:style w:type="paragraph" w:styleId="Sumrio1">
    <w:name w:val="toc 1"/>
    <w:basedOn w:val="Normal"/>
    <w:next w:val="Normal"/>
    <w:autoRedefine/>
    <w:uiPriority w:val="39"/>
    <w:unhideWhenUsed/>
    <w:rsid w:val="00F00826"/>
    <w:pPr>
      <w:tabs>
        <w:tab w:val="right" w:leader="dot" w:pos="9061"/>
      </w:tabs>
      <w:spacing w:before="240"/>
    </w:pPr>
  </w:style>
  <w:style w:type="paragraph" w:styleId="Sumrio2">
    <w:name w:val="toc 2"/>
    <w:basedOn w:val="Normal"/>
    <w:next w:val="Normal"/>
    <w:autoRedefine/>
    <w:uiPriority w:val="39"/>
    <w:unhideWhenUsed/>
    <w:rsid w:val="00F00826"/>
    <w:pPr>
      <w:spacing w:after="100"/>
      <w:ind w:left="240"/>
    </w:pPr>
  </w:style>
  <w:style w:type="paragraph" w:customStyle="1" w:styleId="Pa10">
    <w:name w:val="Pa10"/>
    <w:basedOn w:val="Normal"/>
    <w:next w:val="Normal"/>
    <w:uiPriority w:val="99"/>
    <w:rsid w:val="00F00826"/>
    <w:pPr>
      <w:autoSpaceDE w:val="0"/>
      <w:autoSpaceDN w:val="0"/>
      <w:adjustRightInd w:val="0"/>
      <w:spacing w:line="201" w:lineRule="atLeast"/>
    </w:pPr>
    <w:rPr>
      <w:rFonts w:ascii="Garamond" w:eastAsiaTheme="minorHAnsi" w:hAnsi="Garamond" w:cstheme="minorBidi"/>
      <w:lang w:eastAsia="en-US"/>
    </w:rPr>
  </w:style>
  <w:style w:type="paragraph" w:customStyle="1" w:styleId="Default">
    <w:name w:val="Default"/>
    <w:rsid w:val="00F00826"/>
    <w:pPr>
      <w:autoSpaceDE w:val="0"/>
      <w:autoSpaceDN w:val="0"/>
      <w:adjustRightInd w:val="0"/>
      <w:spacing w:after="0" w:line="240" w:lineRule="auto"/>
    </w:pPr>
    <w:rPr>
      <w:rFonts w:ascii="Arial" w:hAnsi="Arial" w:cs="Arial"/>
      <w:color w:val="000000"/>
      <w:sz w:val="24"/>
      <w:szCs w:val="24"/>
    </w:rPr>
  </w:style>
  <w:style w:type="paragraph" w:customStyle="1" w:styleId="Contedodetabela">
    <w:name w:val="Conteúdo de tabela"/>
    <w:basedOn w:val="Normal"/>
    <w:rsid w:val="00F00826"/>
    <w:pPr>
      <w:widowControl w:val="0"/>
      <w:suppressLineNumbers/>
      <w:suppressAutoHyphens/>
    </w:pPr>
    <w:rPr>
      <w:rFonts w:ascii="Liberation Serif" w:eastAsia="DejaVu Sans" w:hAnsi="Liberation Serif" w:cs="DejaVu Sans"/>
      <w:kern w:val="1"/>
      <w:lang w:eastAsia="hi-IN" w:bidi="hi-IN"/>
    </w:rPr>
  </w:style>
  <w:style w:type="paragraph" w:customStyle="1" w:styleId="EndNoteBibliographyTitle">
    <w:name w:val="EndNote Bibliography Title"/>
    <w:basedOn w:val="Normal"/>
    <w:link w:val="EndNoteBibliographyTitleChar"/>
    <w:rsid w:val="00F00826"/>
    <w:pPr>
      <w:jc w:val="center"/>
    </w:pPr>
    <w:rPr>
      <w:noProof/>
    </w:rPr>
  </w:style>
  <w:style w:type="character" w:customStyle="1" w:styleId="EndNoteBibliographyTitleChar">
    <w:name w:val="EndNote Bibliography Title Char"/>
    <w:basedOn w:val="Fontepargpadro"/>
    <w:link w:val="EndNoteBibliographyTitle"/>
    <w:rsid w:val="00F00826"/>
    <w:rPr>
      <w:rFonts w:ascii="Times New Roman" w:eastAsia="Times New Roman" w:hAnsi="Times New Roman" w:cs="Times New Roman"/>
      <w:noProof/>
      <w:sz w:val="24"/>
      <w:szCs w:val="24"/>
      <w:lang w:eastAsia="pt-BR"/>
    </w:rPr>
  </w:style>
  <w:style w:type="paragraph" w:customStyle="1" w:styleId="EndNoteBibliography">
    <w:name w:val="EndNote Bibliography"/>
    <w:basedOn w:val="Normal"/>
    <w:link w:val="EndNoteBibliographyChar"/>
    <w:rsid w:val="00F00826"/>
    <w:rPr>
      <w:noProof/>
    </w:rPr>
  </w:style>
  <w:style w:type="character" w:customStyle="1" w:styleId="EndNoteBibliographyChar">
    <w:name w:val="EndNote Bibliography Char"/>
    <w:basedOn w:val="Fontepargpadro"/>
    <w:link w:val="EndNoteBibliography"/>
    <w:rsid w:val="00F00826"/>
    <w:rPr>
      <w:rFonts w:ascii="Times New Roman" w:eastAsia="Times New Roman" w:hAnsi="Times New Roman" w:cs="Times New Roman"/>
      <w:noProof/>
      <w:sz w:val="24"/>
      <w:szCs w:val="24"/>
      <w:lang w:eastAsia="pt-BR"/>
    </w:rPr>
  </w:style>
  <w:style w:type="paragraph" w:styleId="Legenda">
    <w:name w:val="caption"/>
    <w:basedOn w:val="Normal"/>
    <w:next w:val="Normal"/>
    <w:uiPriority w:val="35"/>
    <w:unhideWhenUsed/>
    <w:qFormat/>
    <w:rsid w:val="00F00826"/>
    <w:pPr>
      <w:spacing w:after="200"/>
    </w:pPr>
    <w:rPr>
      <w:b/>
      <w:bCs/>
      <w:color w:val="4F81BD" w:themeColor="accent1"/>
      <w:sz w:val="18"/>
      <w:szCs w:val="18"/>
    </w:rPr>
  </w:style>
  <w:style w:type="paragraph" w:styleId="NormalWeb">
    <w:name w:val="Normal (Web)"/>
    <w:basedOn w:val="Normal"/>
    <w:uiPriority w:val="99"/>
    <w:semiHidden/>
    <w:unhideWhenUsed/>
    <w:rsid w:val="00F00826"/>
    <w:pPr>
      <w:spacing w:before="100" w:beforeAutospacing="1" w:after="100" w:afterAutospacing="1"/>
    </w:pPr>
  </w:style>
  <w:style w:type="character" w:customStyle="1" w:styleId="matchhighlight">
    <w:name w:val="matchhighlight"/>
    <w:basedOn w:val="Fontepargpadro"/>
    <w:rsid w:val="00F00826"/>
  </w:style>
  <w:style w:type="paragraph" w:styleId="ndicedeilustraes">
    <w:name w:val="table of figures"/>
    <w:basedOn w:val="Normal"/>
    <w:next w:val="Normal"/>
    <w:uiPriority w:val="99"/>
    <w:unhideWhenUsed/>
    <w:rsid w:val="00F00826"/>
  </w:style>
  <w:style w:type="character" w:customStyle="1" w:styleId="st">
    <w:name w:val="st"/>
    <w:basedOn w:val="Fontepargpadro"/>
    <w:rsid w:val="00F00826"/>
  </w:style>
  <w:style w:type="paragraph" w:customStyle="1" w:styleId="EndNoteCategoryHeading">
    <w:name w:val="EndNote Category Heading"/>
    <w:basedOn w:val="Normal"/>
    <w:link w:val="EndNoteCategoryHeadingChar"/>
    <w:rsid w:val="00F00826"/>
    <w:pPr>
      <w:spacing w:before="120" w:after="120"/>
    </w:pPr>
    <w:rPr>
      <w:b/>
      <w:noProof/>
    </w:rPr>
  </w:style>
  <w:style w:type="character" w:customStyle="1" w:styleId="EndNoteCategoryHeadingChar">
    <w:name w:val="EndNote Category Heading Char"/>
    <w:basedOn w:val="Fontepargpadro"/>
    <w:link w:val="EndNoteCategoryHeading"/>
    <w:rsid w:val="00F00826"/>
    <w:rPr>
      <w:rFonts w:ascii="Times New Roman" w:eastAsia="Times New Roman" w:hAnsi="Times New Roman" w:cs="Times New Roman"/>
      <w:b/>
      <w:noProof/>
      <w:sz w:val="24"/>
      <w:szCs w:val="24"/>
      <w:lang w:eastAsia="pt-BR"/>
    </w:rPr>
  </w:style>
  <w:style w:type="character" w:customStyle="1" w:styleId="TextodecomentrioChar">
    <w:name w:val="Texto de comentário Char"/>
    <w:basedOn w:val="Fontepargpadro"/>
    <w:link w:val="Textodecomentrio"/>
    <w:uiPriority w:val="99"/>
    <w:semiHidden/>
    <w:rsid w:val="00F00826"/>
    <w:rPr>
      <w:rFonts w:ascii="Times New Roman" w:eastAsia="Times New Roman" w:hAnsi="Times New Roman" w:cs="Times New Roman"/>
      <w:sz w:val="20"/>
      <w:szCs w:val="20"/>
      <w:lang w:eastAsia="pt-BR"/>
    </w:rPr>
  </w:style>
  <w:style w:type="paragraph" w:styleId="Textodecomentrio">
    <w:name w:val="annotation text"/>
    <w:basedOn w:val="Normal"/>
    <w:link w:val="TextodecomentrioChar"/>
    <w:uiPriority w:val="99"/>
    <w:semiHidden/>
    <w:unhideWhenUsed/>
    <w:rsid w:val="00F00826"/>
    <w:rPr>
      <w:sz w:val="20"/>
      <w:szCs w:val="20"/>
    </w:rPr>
  </w:style>
  <w:style w:type="character" w:customStyle="1" w:styleId="AssuntodocomentrioChar">
    <w:name w:val="Assunto do comentário Char"/>
    <w:basedOn w:val="TextodecomentrioChar"/>
    <w:link w:val="Assuntodocomentrio"/>
    <w:uiPriority w:val="99"/>
    <w:semiHidden/>
    <w:rsid w:val="00F00826"/>
    <w:rPr>
      <w:rFonts w:ascii="Times New Roman" w:eastAsia="Times New Roman" w:hAnsi="Times New Roman" w:cs="Times New Roman"/>
      <w:b/>
      <w:bCs/>
      <w:sz w:val="20"/>
      <w:szCs w:val="20"/>
      <w:lang w:eastAsia="pt-BR"/>
    </w:rPr>
  </w:style>
  <w:style w:type="paragraph" w:styleId="Assuntodocomentrio">
    <w:name w:val="annotation subject"/>
    <w:basedOn w:val="Textodecomentrio"/>
    <w:next w:val="Textodecomentrio"/>
    <w:link w:val="AssuntodocomentrioChar"/>
    <w:uiPriority w:val="99"/>
    <w:semiHidden/>
    <w:unhideWhenUsed/>
    <w:rsid w:val="00F00826"/>
    <w:rPr>
      <w:b/>
      <w:bCs/>
    </w:rPr>
  </w:style>
  <w:style w:type="character" w:customStyle="1" w:styleId="AssuntodocomentrioChar1">
    <w:name w:val="Assunto do comentário Char1"/>
    <w:basedOn w:val="TextodecomentrioChar"/>
    <w:uiPriority w:val="99"/>
    <w:semiHidden/>
    <w:rsid w:val="00F00826"/>
    <w:rPr>
      <w:rFonts w:ascii="Times New Roman" w:eastAsia="Times New Roman" w:hAnsi="Times New Roman" w:cs="Times New Roman"/>
      <w:b/>
      <w:bCs/>
      <w:sz w:val="20"/>
      <w:szCs w:val="20"/>
      <w:lang w:eastAsia="pt-BR"/>
    </w:rPr>
  </w:style>
  <w:style w:type="character" w:styleId="Refdecomentrio">
    <w:name w:val="annotation reference"/>
    <w:basedOn w:val="Fontepargpadro"/>
    <w:uiPriority w:val="99"/>
    <w:semiHidden/>
    <w:unhideWhenUsed/>
    <w:rsid w:val="00330FC8"/>
    <w:rPr>
      <w:sz w:val="16"/>
      <w:szCs w:val="16"/>
    </w:rPr>
  </w:style>
  <w:style w:type="character" w:customStyle="1" w:styleId="time">
    <w:name w:val="time"/>
    <w:basedOn w:val="Fontepargpadro"/>
    <w:rsid w:val="00F23279"/>
  </w:style>
  <w:style w:type="character" w:customStyle="1" w:styleId="event">
    <w:name w:val="event"/>
    <w:basedOn w:val="Fontepargpadro"/>
    <w:rsid w:val="00F23279"/>
  </w:style>
  <w:style w:type="character" w:customStyle="1" w:styleId="event-desc">
    <w:name w:val="event-desc"/>
    <w:basedOn w:val="Fontepargpadro"/>
    <w:rsid w:val="00F232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oter" Target="footer5.xml"/><Relationship Id="rId26" Type="http://schemas.openxmlformats.org/officeDocument/2006/relationships/hyperlink" Target="http://www.iucnredlist.org" TargetMode="Externa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yperlink" Target="http://cidades.ibge.gov.br"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hyperlink" Target="http://www.traffic.org/tra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8.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9.xml"/><Relationship Id="rId28" Type="http://schemas.openxmlformats.org/officeDocument/2006/relationships/hyperlink" Target="http://www.atlasbrasil.org.br/2013" TargetMode="External"/><Relationship Id="rId10" Type="http://schemas.openxmlformats.org/officeDocument/2006/relationships/header" Target="header3.xml"/><Relationship Id="rId19" Type="http://schemas.openxmlformats.org/officeDocument/2006/relationships/header" Target="header7.xml"/><Relationship Id="rId31" Type="http://schemas.openxmlformats.org/officeDocument/2006/relationships/footer" Target="footer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hyperlink" Target="http://www.icmbio.gov.br/portal/faunabrasileira/lista-de-especies" TargetMode="External"/><Relationship Id="rId30" Type="http://schemas.openxmlformats.org/officeDocument/2006/relationships/header" Target="header10.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F72818-0AAE-4A1A-B84D-8373064B1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16829</Words>
  <Characters>90878</Characters>
  <Application>Microsoft Office Word</Application>
  <DocSecurity>0</DocSecurity>
  <Lines>757</Lines>
  <Paragraphs>214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107493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Wallisson Sylas</dc:creator>
  <cp:lastModifiedBy>Romulo Nobrega</cp:lastModifiedBy>
  <cp:revision>2</cp:revision>
  <dcterms:created xsi:type="dcterms:W3CDTF">2019-06-17T20:28:00Z</dcterms:created>
  <dcterms:modified xsi:type="dcterms:W3CDTF">2019-06-17T20:28:00Z</dcterms:modified>
</cp:coreProperties>
</file>