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D1" w:rsidRDefault="00925553" w:rsidP="0092555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925553">
        <w:rPr>
          <w:rFonts w:ascii="微軟正黑體" w:eastAsia="微軟正黑體" w:hAnsi="微軟正黑體"/>
          <w:b/>
          <w:sz w:val="56"/>
          <w:szCs w:val="56"/>
        </w:rPr>
        <w:t>Pattern Recognition</w:t>
      </w:r>
    </w:p>
    <w:p w:rsidR="00925553" w:rsidRPr="00925553" w:rsidRDefault="00925553" w:rsidP="00925553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7</w:t>
      </w:r>
      <w:r>
        <w:rPr>
          <w:rFonts w:ascii="微軟正黑體" w:eastAsia="微軟正黑體" w:hAnsi="微軟正黑體"/>
          <w:sz w:val="32"/>
          <w:szCs w:val="32"/>
        </w:rPr>
        <w:t>108056103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彭顯詠</w:t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925553">
        <w:rPr>
          <w:rFonts w:ascii="微軟正黑體" w:eastAsia="微軟正黑體" w:hAnsi="微軟正黑體" w:hint="eastAsia"/>
          <w:b/>
          <w:sz w:val="32"/>
          <w:szCs w:val="32"/>
        </w:rPr>
        <w:t>作業說明</w:t>
      </w:r>
    </w:p>
    <w:p w:rsidR="00925553" w:rsidRPr="00925553" w:rsidRDefault="00925553" w:rsidP="00925553">
      <w:pPr>
        <w:pStyle w:val="a3"/>
        <w:ind w:leftChars="0" w:left="36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</w:t>
      </w:r>
      <w:r w:rsidRPr="00925553">
        <w:rPr>
          <w:rFonts w:ascii="微軟正黑體" w:eastAsia="微軟正黑體" w:hAnsi="微軟正黑體" w:hint="eastAsia"/>
          <w:sz w:val="32"/>
          <w:szCs w:val="32"/>
        </w:rPr>
        <w:t>以</w:t>
      </w:r>
      <w:r w:rsidRPr="00925553">
        <w:rPr>
          <w:rFonts w:ascii="微軟正黑體" w:eastAsia="微軟正黑體" w:hAnsi="微軟正黑體"/>
          <w:sz w:val="32"/>
          <w:szCs w:val="32"/>
        </w:rPr>
        <w:t>Maximum A Posterior (MAP) classifier</w:t>
      </w:r>
      <w:r w:rsidRPr="00925553">
        <w:rPr>
          <w:rFonts w:ascii="微軟正黑體" w:eastAsia="微軟正黑體" w:hAnsi="微軟正黑體" w:hint="eastAsia"/>
          <w:sz w:val="32"/>
          <w:szCs w:val="32"/>
        </w:rPr>
        <w:t>對UCI-WINE dataset做分類任務，分成50%做train另外50%做evaluate。</w:t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Main function</w:t>
      </w:r>
      <w:r w:rsidRPr="00925553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Pr="00925553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68E370C2" wp14:editId="7869BF14">
            <wp:extent cx="5274310" cy="1468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程式片段</w:t>
      </w:r>
    </w:p>
    <w:p w:rsidR="00925553" w:rsidRDefault="00925553" w:rsidP="00925553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925553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2822C1B4" wp14:editId="3B7955B6">
            <wp:extent cx="5274310" cy="20878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3" w:rsidRDefault="00D91DFB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  </w:t>
      </w:r>
      <w:r w:rsidR="00925553" w:rsidRPr="00D91DFB">
        <w:rPr>
          <w:rFonts w:ascii="微軟正黑體" w:eastAsia="微軟正黑體" w:hAnsi="微軟正黑體" w:hint="eastAsia"/>
          <w:sz w:val="32"/>
          <w:szCs w:val="32"/>
        </w:rPr>
        <w:t>運用</w:t>
      </w:r>
      <w:proofErr w:type="spellStart"/>
      <w:r w:rsidR="00925553" w:rsidRPr="00D91DFB">
        <w:rPr>
          <w:rFonts w:ascii="微軟正黑體" w:eastAsia="微軟正黑體" w:hAnsi="微軟正黑體" w:hint="eastAsia"/>
          <w:sz w:val="32"/>
          <w:szCs w:val="32"/>
        </w:rPr>
        <w:t>scikit</w:t>
      </w:r>
      <w:proofErr w:type="spellEnd"/>
      <w:r w:rsidR="00925553" w:rsidRPr="00D91DFB">
        <w:rPr>
          <w:rFonts w:ascii="微軟正黑體" w:eastAsia="微軟正黑體" w:hAnsi="微軟正黑體" w:hint="eastAsia"/>
          <w:sz w:val="32"/>
          <w:szCs w:val="32"/>
        </w:rPr>
        <w:t>-learn</w:t>
      </w:r>
      <w:r w:rsidRPr="00D91DFB">
        <w:rPr>
          <w:rFonts w:ascii="微軟正黑體" w:eastAsia="微軟正黑體" w:hAnsi="微軟正黑體" w:hint="eastAsia"/>
          <w:sz w:val="32"/>
          <w:szCs w:val="32"/>
        </w:rPr>
        <w:t>對資料做前處理，在以</w:t>
      </w:r>
      <w:proofErr w:type="spellStart"/>
      <w:r w:rsidRPr="00D91DFB">
        <w:rPr>
          <w:rFonts w:ascii="微軟正黑體" w:eastAsia="微軟正黑體" w:hAnsi="微軟正黑體" w:hint="eastAsia"/>
          <w:sz w:val="32"/>
          <w:szCs w:val="32"/>
        </w:rPr>
        <w:t>numpy</w:t>
      </w:r>
      <w:proofErr w:type="spellEnd"/>
      <w:r w:rsidRPr="00D91DFB">
        <w:rPr>
          <w:rFonts w:ascii="微軟正黑體" w:eastAsia="微軟正黑體" w:hAnsi="微軟正黑體" w:hint="eastAsia"/>
          <w:sz w:val="32"/>
          <w:szCs w:val="32"/>
        </w:rPr>
        <w:t>轉成矩陣型式，以方便做後續運算</w:t>
      </w:r>
      <w:r w:rsidRPr="00925553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D91DFB" w:rsidRDefault="00D91DFB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D91DFB">
        <w:rPr>
          <w:rFonts w:ascii="微軟正黑體" w:eastAsia="微軟正黑體" w:hAnsi="微軟正黑體"/>
          <w:sz w:val="32"/>
          <w:szCs w:val="32"/>
        </w:rPr>
        <w:lastRenderedPageBreak/>
        <w:drawing>
          <wp:inline distT="0" distB="0" distL="0" distR="0" wp14:anchorId="45075B30" wp14:editId="3310C5C9">
            <wp:extent cx="2124075" cy="29011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610" cy="29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32"/>
          <w:szCs w:val="32"/>
        </w:rPr>
        <w:t>各種數學運算的function</w:t>
      </w:r>
      <w:r w:rsidRPr="00925553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D91DFB" w:rsidRDefault="00D91DFB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D91DFB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7375A023" wp14:editId="6F708686">
            <wp:extent cx="5274310" cy="1350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FB" w:rsidRDefault="00D91DFB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925553">
        <w:rPr>
          <w:rFonts w:ascii="微軟正黑體" w:eastAsia="微軟正黑體" w:hAnsi="微軟正黑體"/>
          <w:sz w:val="32"/>
          <w:szCs w:val="32"/>
        </w:rPr>
        <w:t>Maximum A Posterior (MAP) classifier</w:t>
      </w:r>
      <w:r>
        <w:rPr>
          <w:rFonts w:ascii="微軟正黑體" w:eastAsia="微軟正黑體" w:hAnsi="微軟正黑體" w:hint="eastAsia"/>
          <w:sz w:val="32"/>
          <w:szCs w:val="32"/>
        </w:rPr>
        <w:t>其中的計算部分，使evaluate結果可以拿來預測</w:t>
      </w:r>
      <w:r w:rsidRPr="00925553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D91DFB" w:rsidRDefault="00D91DFB" w:rsidP="00925553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D91DFB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158AB030" wp14:editId="4EB3DA3D">
            <wp:extent cx="4214729" cy="2495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544" cy="25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FB" w:rsidRPr="00D91DFB" w:rsidRDefault="00D91DFB" w:rsidP="00925553">
      <w:pPr>
        <w:pStyle w:val="a3"/>
        <w:ind w:leftChars="0" w:left="36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主要判斷哪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個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類別預測出來(經過計算)結果最小，就拿來當作預測結果</w:t>
      </w:r>
      <w:r w:rsidRPr="00925553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測試結果</w:t>
      </w:r>
    </w:p>
    <w:p w:rsidR="00D91DFB" w:rsidRPr="00D91DFB" w:rsidRDefault="00D91DFB" w:rsidP="00D91DFB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proofErr w:type="spellStart"/>
      <w:r w:rsidRPr="00D91DFB">
        <w:rPr>
          <w:rFonts w:ascii="微軟正黑體" w:eastAsia="微軟正黑體" w:hAnsi="微軟正黑體"/>
          <w:sz w:val="32"/>
          <w:szCs w:val="32"/>
        </w:rPr>
        <w:t>random_state</w:t>
      </w:r>
      <w:proofErr w:type="spellEnd"/>
      <w:r w:rsidRPr="00D91DFB">
        <w:rPr>
          <w:rFonts w:ascii="微軟正黑體" w:eastAsia="微軟正黑體" w:hAnsi="微軟正黑體"/>
          <w:sz w:val="32"/>
          <w:szCs w:val="32"/>
        </w:rPr>
        <w:t xml:space="preserve"> = 0</w:t>
      </w:r>
    </w:p>
    <w:p w:rsidR="00D91DFB" w:rsidRDefault="00D91DFB" w:rsidP="00D91DFB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D91DFB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3516BDF5" wp14:editId="155BF7A4">
            <wp:extent cx="4220164" cy="581106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FB" w:rsidRPr="00D91DFB" w:rsidRDefault="00D91DFB" w:rsidP="00D91DFB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proofErr w:type="spellStart"/>
      <w:r w:rsidRPr="00D91DFB">
        <w:rPr>
          <w:rFonts w:ascii="微軟正黑體" w:eastAsia="微軟正黑體" w:hAnsi="微軟正黑體"/>
          <w:sz w:val="32"/>
          <w:szCs w:val="32"/>
        </w:rPr>
        <w:t>random_state</w:t>
      </w:r>
      <w:proofErr w:type="spellEnd"/>
      <w:r w:rsidRPr="00D91DFB">
        <w:rPr>
          <w:rFonts w:ascii="微軟正黑體" w:eastAsia="微軟正黑體" w:hAnsi="微軟正黑體"/>
          <w:sz w:val="32"/>
          <w:szCs w:val="32"/>
        </w:rPr>
        <w:t xml:space="preserve"> = </w:t>
      </w:r>
      <w:r w:rsidRPr="00D91DFB">
        <w:rPr>
          <w:rFonts w:ascii="微軟正黑體" w:eastAsia="微軟正黑體" w:hAnsi="微軟正黑體"/>
          <w:sz w:val="32"/>
          <w:szCs w:val="32"/>
        </w:rPr>
        <w:t>1</w:t>
      </w:r>
    </w:p>
    <w:p w:rsidR="00D91DFB" w:rsidRDefault="00D91DFB" w:rsidP="00D91DFB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 w:rsidRPr="00D91DFB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67C9A225" wp14:editId="1C2E8E3B">
            <wp:extent cx="4105848" cy="53347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3" w:rsidRDefault="00925553" w:rsidP="0092555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結論</w:t>
      </w:r>
    </w:p>
    <w:p w:rsidR="00D91DFB" w:rsidRPr="007747C7" w:rsidRDefault="007747C7" w:rsidP="00D91DFB">
      <w:pPr>
        <w:pStyle w:val="a3"/>
        <w:ind w:leftChars="0" w:left="360"/>
        <w:rPr>
          <w:rFonts w:ascii="微軟正黑體" w:eastAsia="微軟正黑體" w:hAnsi="微軟正黑體" w:hint="eastAsia"/>
          <w:sz w:val="32"/>
          <w:szCs w:val="32"/>
        </w:rPr>
      </w:pPr>
      <w:r w:rsidRPr="007747C7">
        <w:rPr>
          <w:rFonts w:ascii="微軟正黑體" w:eastAsia="微軟正黑體" w:hAnsi="微軟正黑體" w:hint="eastAsia"/>
          <w:sz w:val="32"/>
          <w:szCs w:val="32"/>
        </w:rPr>
        <w:t xml:space="preserve">    </w:t>
      </w:r>
      <w:r w:rsidR="00D91DFB" w:rsidRPr="007747C7">
        <w:rPr>
          <w:rFonts w:ascii="微軟正黑體" w:eastAsia="微軟正黑體" w:hAnsi="微軟正黑體" w:hint="eastAsia"/>
          <w:sz w:val="32"/>
          <w:szCs w:val="32"/>
        </w:rPr>
        <w:t>在實作本作業以前，總是覺得</w:t>
      </w:r>
      <w:r w:rsidR="00E579C5" w:rsidRPr="007747C7">
        <w:rPr>
          <w:rFonts w:ascii="微軟正黑體" w:eastAsia="微軟正黑體" w:hAnsi="微軟正黑體" w:hint="eastAsia"/>
          <w:sz w:val="32"/>
          <w:szCs w:val="32"/>
        </w:rPr>
        <w:t>使用neural network方法可以獲得較好的結果，但是實際實作完這個作業以後卻發現，果然如果老師</w:t>
      </w:r>
      <w:proofErr w:type="gramStart"/>
      <w:r w:rsidR="00E579C5" w:rsidRPr="007747C7">
        <w:rPr>
          <w:rFonts w:ascii="微軟正黑體" w:eastAsia="微軟正黑體" w:hAnsi="微軟正黑體" w:hint="eastAsia"/>
          <w:sz w:val="32"/>
          <w:szCs w:val="32"/>
        </w:rPr>
        <w:t>上課說的</w:t>
      </w:r>
      <w:proofErr w:type="gramEnd"/>
      <w:r w:rsidR="00E579C5" w:rsidRPr="007747C7">
        <w:rPr>
          <w:rFonts w:ascii="微軟正黑體" w:eastAsia="微軟正黑體" w:hAnsi="微軟正黑體" w:hint="eastAsia"/>
          <w:sz w:val="32"/>
          <w:szCs w:val="32"/>
        </w:rPr>
        <w:t>，貝氏</w:t>
      </w:r>
      <w:proofErr w:type="gramStart"/>
      <w:r w:rsidR="00E579C5" w:rsidRPr="007747C7">
        <w:rPr>
          <w:rFonts w:ascii="微軟正黑體" w:eastAsia="微軟正黑體" w:hAnsi="微軟正黑體" w:hint="eastAsia"/>
          <w:sz w:val="32"/>
          <w:szCs w:val="32"/>
        </w:rPr>
        <w:t>分類器才是</w:t>
      </w:r>
      <w:proofErr w:type="gramEnd"/>
      <w:r w:rsidR="00E579C5" w:rsidRPr="007747C7">
        <w:rPr>
          <w:rFonts w:ascii="微軟正黑體" w:eastAsia="微軟正黑體" w:hAnsi="微軟正黑體" w:hint="eastAsia"/>
          <w:sz w:val="32"/>
          <w:szCs w:val="32"/>
        </w:rPr>
        <w:t>世界上最強的分類器，在此次作業中，若將random state</w:t>
      </w:r>
      <w:bookmarkStart w:id="0" w:name="_GoBack"/>
      <w:bookmarkEnd w:id="0"/>
      <w:r w:rsidR="00E579C5" w:rsidRPr="007747C7">
        <w:rPr>
          <w:rFonts w:ascii="微軟正黑體" w:eastAsia="微軟正黑體" w:hAnsi="微軟正黑體" w:hint="eastAsia"/>
          <w:sz w:val="32"/>
          <w:szCs w:val="32"/>
        </w:rPr>
        <w:t>設為0，則可獲得100%的正確率，在各種random state設置之下皆可獲得90%以上正確率</w:t>
      </w:r>
      <w:r w:rsidRPr="007747C7">
        <w:rPr>
          <w:rFonts w:ascii="微軟正黑體" w:eastAsia="微軟正黑體" w:hAnsi="微軟正黑體" w:hint="eastAsia"/>
          <w:sz w:val="32"/>
          <w:szCs w:val="32"/>
        </w:rPr>
        <w:t>。也學習</w:t>
      </w:r>
      <w:proofErr w:type="gramStart"/>
      <w:r w:rsidRPr="007747C7">
        <w:rPr>
          <w:rFonts w:ascii="微軟正黑體" w:eastAsia="微軟正黑體" w:hAnsi="微軟正黑體" w:hint="eastAsia"/>
          <w:sz w:val="32"/>
          <w:szCs w:val="32"/>
        </w:rPr>
        <w:t>如何手刻出</w:t>
      </w:r>
      <w:proofErr w:type="gramEnd"/>
      <w:r w:rsidRPr="007747C7">
        <w:rPr>
          <w:rFonts w:ascii="微軟正黑體" w:eastAsia="微軟正黑體" w:hAnsi="微軟正黑體" w:hint="eastAsia"/>
          <w:sz w:val="32"/>
          <w:szCs w:val="32"/>
        </w:rPr>
        <w:t>背後的原理，而非直接使用預先架好的套件。</w:t>
      </w:r>
    </w:p>
    <w:p w:rsidR="00925553" w:rsidRDefault="00925553" w:rsidP="00925553">
      <w:pPr>
        <w:rPr>
          <w:rFonts w:ascii="微軟正黑體" w:eastAsia="微軟正黑體" w:hAnsi="微軟正黑體" w:hint="eastAsia"/>
          <w:sz w:val="32"/>
          <w:szCs w:val="32"/>
        </w:rPr>
      </w:pPr>
    </w:p>
    <w:sectPr w:rsidR="00925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F62B2"/>
    <w:multiLevelType w:val="hybridMultilevel"/>
    <w:tmpl w:val="B9E2B6A4"/>
    <w:lvl w:ilvl="0" w:tplc="42EA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3"/>
    <w:rsid w:val="001112FA"/>
    <w:rsid w:val="007747C7"/>
    <w:rsid w:val="00925553"/>
    <w:rsid w:val="00BD12C8"/>
    <w:rsid w:val="00D91DFB"/>
    <w:rsid w:val="00E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3F8E"/>
  <w15:chartTrackingRefBased/>
  <w15:docId w15:val="{F8BEA9BA-A962-4EC3-BEA2-24DDD5D3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5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彭顯詠</dc:creator>
  <cp:keywords/>
  <dc:description/>
  <cp:lastModifiedBy>彭顯詠</cp:lastModifiedBy>
  <cp:revision>1</cp:revision>
  <dcterms:created xsi:type="dcterms:W3CDTF">2020-04-27T09:43:00Z</dcterms:created>
  <dcterms:modified xsi:type="dcterms:W3CDTF">2020-04-27T10:16:00Z</dcterms:modified>
</cp:coreProperties>
</file>