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D7B2" w14:textId="05E8D8AB" w:rsidR="009F124A" w:rsidRPr="002E09A3" w:rsidRDefault="004567AC" w:rsidP="004567AC">
      <w:pPr>
        <w:pStyle w:val="TableParagraph"/>
        <w:spacing w:line="242" w:lineRule="auto"/>
        <w:ind w:left="0" w:right="609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DECENTRALIZED TAXI EXPERIENCING                USING BLOCKCHAIN</w:t>
      </w:r>
    </w:p>
    <w:p w14:paraId="4161BAAE" w14:textId="77777777" w:rsidR="009F124A" w:rsidRDefault="009F124A" w:rsidP="002E09A3">
      <w:pPr>
        <w:pStyle w:val="TableParagraph"/>
        <w:spacing w:line="242" w:lineRule="auto"/>
        <w:ind w:left="11" w:right="609"/>
        <w:jc w:val="center"/>
        <w:rPr>
          <w:rFonts w:ascii="Times New Roman" w:hAnsi="Times New Roman" w:cs="Times New Roman"/>
          <w:sz w:val="44"/>
          <w:szCs w:val="44"/>
        </w:rPr>
      </w:pPr>
    </w:p>
    <w:p w14:paraId="5D437828" w14:textId="77777777" w:rsidR="009F124A" w:rsidRPr="002E09A3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</w:p>
    <w:p w14:paraId="0065734C" w14:textId="77777777" w:rsidR="00CD51B9" w:rsidRPr="002E09A3" w:rsidRDefault="00CD51B9" w:rsidP="00CD51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THE PROJECT</w:t>
      </w:r>
    </w:p>
    <w:p w14:paraId="4F04D924" w14:textId="77777777" w:rsidR="00CD51B9" w:rsidRDefault="00CD51B9" w:rsidP="00CD51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8114CB" w14:textId="0363433D" w:rsidR="004567AC" w:rsidRDefault="004567AC" w:rsidP="004567AC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Decentralized taxi experience using Blockchain ‘is a community-based Taxi Booking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system built on Blockchain which allows drivers to bid on various nearby ride requests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with an optimal amount within the application recommended price range. Users can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make payments in different methods as they wish to do it. It is focused on giving back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their old-fashioned independent taxi service along with the touch of the latest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technology.</w:t>
      </w:r>
    </w:p>
    <w:p w14:paraId="12173828" w14:textId="77777777" w:rsidR="005970C4" w:rsidRPr="005970C4" w:rsidRDefault="005970C4" w:rsidP="004567AC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14:paraId="2FB676CB" w14:textId="133D2A40" w:rsidR="004567AC" w:rsidRPr="005970C4" w:rsidRDefault="004567AC" w:rsidP="004567AC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The proposed system helps the customers to book the vehicles or cab for travelling. It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doesn’t have any third-party access, which makes the system transparent and reliable,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also, can directly contacted by the driver and customer. Modules added for the driver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and the customer separately to register. Also, the customer can choose the cab from the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list according to the geographic location and they can able to find the fare of the travel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through this application before they book the cab.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Emergency alert and Location tracking modules are added, for making the application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more secure. And also working on the Demo payment module to add in this application</w:t>
      </w:r>
    </w:p>
    <w:p w14:paraId="05F8180D" w14:textId="1FD20477" w:rsidR="004567AC" w:rsidRDefault="004567AC" w:rsidP="004567AC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for providing trusted payment.</w:t>
      </w:r>
    </w:p>
    <w:p w14:paraId="570209F8" w14:textId="77777777" w:rsidR="005970C4" w:rsidRPr="005970C4" w:rsidRDefault="005970C4" w:rsidP="004567AC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14:paraId="75C05D4F" w14:textId="3F1E2AF8" w:rsidR="009F124A" w:rsidRPr="005970C4" w:rsidRDefault="004567AC" w:rsidP="005970C4">
      <w:pPr>
        <w:widowControl/>
        <w:adjustRightInd w:val="0"/>
        <w:rPr>
          <w:rFonts w:ascii="Times New Roman" w:eastAsiaTheme="minorHAnsi" w:hAnsi="Times New Roman" w:cs="Times New Roman"/>
          <w:sz w:val="28"/>
          <w:szCs w:val="28"/>
          <w:lang w:val="en-IN"/>
        </w:rPr>
      </w:pP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The application is friendly to both drivers and the customers, because there’s no brokerage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fees in this, so it helps the driver to get amount directly and the customer can have and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enjoy their ride in a minimal cost. The data uploaded is secured and cannot be get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tampered. In the implementation phase, many more features can be added to make it</w:t>
      </w:r>
      <w:r w:rsidR="005970C4">
        <w:rPr>
          <w:rFonts w:ascii="Times New Roman" w:eastAsiaTheme="minorHAnsi" w:hAnsi="Times New Roman" w:cs="Times New Roman"/>
          <w:sz w:val="28"/>
          <w:szCs w:val="28"/>
          <w:lang w:val="en-IN"/>
        </w:rPr>
        <w:t xml:space="preserve"> </w:t>
      </w:r>
      <w:r w:rsidRPr="005970C4">
        <w:rPr>
          <w:rFonts w:ascii="Times New Roman" w:eastAsiaTheme="minorHAnsi" w:hAnsi="Times New Roman" w:cs="Times New Roman"/>
          <w:sz w:val="28"/>
          <w:szCs w:val="28"/>
          <w:lang w:val="en-IN"/>
        </w:rPr>
        <w:t>more user friendly.</w:t>
      </w:r>
    </w:p>
    <w:p w14:paraId="7921C3B4" w14:textId="77777777" w:rsidR="004567AC" w:rsidRPr="005970C4" w:rsidRDefault="004567AC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C617C7" w14:textId="77777777" w:rsidR="005970C4" w:rsidRPr="005970C4" w:rsidRDefault="005970C4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C89E8D" w14:textId="5B8B00B0" w:rsidR="00CD51B9" w:rsidRPr="002E09A3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sz w:val="28"/>
          <w:szCs w:val="28"/>
          <w:u w:val="single"/>
        </w:rPr>
        <w:t>HARDWARE AND SOFTWARE</w:t>
      </w:r>
    </w:p>
    <w:p w14:paraId="7E7774FD" w14:textId="77777777" w:rsidR="00CD51B9" w:rsidRPr="00CD51B9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E99DF3" w14:textId="77777777" w:rsidR="004567AC" w:rsidRDefault="004567AC" w:rsidP="004567AC">
      <w:pPr>
        <w:adjustRightInd w:val="0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Hardware Specification</w:t>
      </w:r>
    </w:p>
    <w:p w14:paraId="625D23AE" w14:textId="651613F4" w:rsidR="004567AC" w:rsidRDefault="004567AC" w:rsidP="004567AC">
      <w:pPr>
        <w:tabs>
          <w:tab w:val="left" w:pos="840"/>
        </w:tabs>
        <w:adjustRightInd w:val="0"/>
        <w:spacing w:line="360" w:lineRule="auto"/>
        <w:ind w:left="840" w:hanging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0"/>
          <w:szCs w:val="20"/>
        </w:rPr>
        <w:t>l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Processor: i7 </w:t>
      </w:r>
    </w:p>
    <w:p w14:paraId="23970707" w14:textId="12659154" w:rsidR="005970C4" w:rsidRDefault="004567AC" w:rsidP="005970C4">
      <w:pPr>
        <w:tabs>
          <w:tab w:val="left" w:pos="840"/>
        </w:tabs>
        <w:adjustRightInd w:val="0"/>
        <w:spacing w:line="360" w:lineRule="auto"/>
        <w:ind w:left="840" w:hanging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0"/>
          <w:szCs w:val="20"/>
        </w:rPr>
        <w:t>l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RAM: 8GB </w:t>
      </w:r>
    </w:p>
    <w:p w14:paraId="45E7BA63" w14:textId="0943FBBF" w:rsidR="005970C4" w:rsidRPr="005970C4" w:rsidRDefault="004567AC" w:rsidP="005970C4">
      <w:pPr>
        <w:tabs>
          <w:tab w:val="left" w:pos="840"/>
        </w:tabs>
        <w:adjustRightInd w:val="0"/>
        <w:spacing w:line="360" w:lineRule="auto"/>
        <w:ind w:left="840" w:hanging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0"/>
          <w:szCs w:val="20"/>
        </w:rPr>
        <w:t>l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Hard Disk: 500GB or above</w:t>
      </w:r>
    </w:p>
    <w:p w14:paraId="2E609A81" w14:textId="65E63DE8" w:rsidR="004567AC" w:rsidRDefault="004567AC" w:rsidP="004567AC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Software Specification</w:t>
      </w:r>
    </w:p>
    <w:p w14:paraId="4CE1D43B" w14:textId="77777777" w:rsidR="005970C4" w:rsidRDefault="005970C4" w:rsidP="004567AC">
      <w:pPr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B140C2C" w14:textId="3A6F5199" w:rsidR="004567AC" w:rsidRDefault="004567AC" w:rsidP="004567AC">
      <w:pPr>
        <w:tabs>
          <w:tab w:val="left" w:pos="840"/>
        </w:tabs>
        <w:adjustRightInd w:val="0"/>
        <w:spacing w:line="360" w:lineRule="auto"/>
        <w:ind w:left="840" w:hanging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0"/>
          <w:szCs w:val="20"/>
        </w:rPr>
        <w:t>l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Tool: Python IDLE, Ganache CLI, Solidity, Android Studio</w:t>
      </w:r>
    </w:p>
    <w:p w14:paraId="5B23CE7F" w14:textId="77777777" w:rsidR="004567AC" w:rsidRDefault="004567AC" w:rsidP="004567AC">
      <w:pPr>
        <w:tabs>
          <w:tab w:val="left" w:pos="840"/>
        </w:tabs>
        <w:adjustRightInd w:val="0"/>
        <w:spacing w:line="360" w:lineRule="auto"/>
        <w:ind w:left="840" w:hanging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0"/>
          <w:szCs w:val="20"/>
        </w:rPr>
        <w:t>l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Python: version3</w:t>
      </w:r>
    </w:p>
    <w:p w14:paraId="07B5C82A" w14:textId="558BBB04" w:rsidR="004567AC" w:rsidRDefault="004567AC" w:rsidP="004567AC">
      <w:pPr>
        <w:tabs>
          <w:tab w:val="left" w:pos="840"/>
        </w:tabs>
        <w:adjustRightInd w:val="0"/>
        <w:spacing w:line="360" w:lineRule="auto"/>
        <w:ind w:left="840" w:hanging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0"/>
          <w:szCs w:val="20"/>
        </w:rPr>
        <w:t>l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Operating System: Windows </w:t>
      </w:r>
      <w:r w:rsidR="005970C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CA78E" w14:textId="77777777" w:rsidR="004567AC" w:rsidRDefault="004567AC" w:rsidP="004567AC">
      <w:pPr>
        <w:tabs>
          <w:tab w:val="left" w:pos="840"/>
        </w:tabs>
        <w:adjustRightInd w:val="0"/>
        <w:spacing w:line="360" w:lineRule="auto"/>
        <w:ind w:left="840" w:hanging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0"/>
          <w:szCs w:val="20"/>
        </w:rPr>
        <w:t>l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Front End: Android</w:t>
      </w:r>
    </w:p>
    <w:p w14:paraId="3D44EA8C" w14:textId="77777777" w:rsidR="004567AC" w:rsidRDefault="004567AC" w:rsidP="004567AC">
      <w:pPr>
        <w:tabs>
          <w:tab w:val="left" w:pos="840"/>
        </w:tabs>
        <w:adjustRightInd w:val="0"/>
        <w:spacing w:line="360" w:lineRule="auto"/>
        <w:ind w:left="840" w:hanging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0"/>
          <w:szCs w:val="20"/>
        </w:rPr>
        <w:t>l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Backend: Django</w:t>
      </w:r>
    </w:p>
    <w:p w14:paraId="17E6CF49" w14:textId="77777777" w:rsidR="004567AC" w:rsidRDefault="004567AC" w:rsidP="004567AC">
      <w:pPr>
        <w:tabs>
          <w:tab w:val="left" w:pos="840"/>
        </w:tabs>
        <w:adjustRightInd w:val="0"/>
        <w:spacing w:line="360" w:lineRule="auto"/>
        <w:ind w:left="840" w:hanging="42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</w:pPr>
      <w:r>
        <w:rPr>
          <w:rFonts w:ascii="Wingdings" w:hAnsi="Wingdings" w:cs="Wingdings"/>
          <w:sz w:val="20"/>
          <w:szCs w:val="20"/>
        </w:rPr>
        <w:t>l</w:t>
      </w:r>
      <w:r>
        <w:rPr>
          <w:rFonts w:ascii="Wingdings" w:hAnsi="Wingdings" w:cs="Wingdings"/>
          <w:sz w:val="20"/>
          <w:szCs w:val="20"/>
        </w:rPr>
        <w:tab/>
      </w:r>
      <w:r>
        <w:rPr>
          <w:rFonts w:ascii="Times New Roman" w:hAnsi="Times New Roman" w:cs="Times New Roman"/>
          <w:sz w:val="28"/>
          <w:szCs w:val="28"/>
        </w:rPr>
        <w:t>Database: SQLite</w:t>
      </w:r>
    </w:p>
    <w:p w14:paraId="0FE7533F" w14:textId="77777777" w:rsidR="004567AC" w:rsidRDefault="004567AC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BD8524D" w14:textId="77777777" w:rsidR="004567AC" w:rsidRDefault="004567AC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1B409C" w14:textId="38714106" w:rsidR="00CD51B9" w:rsidRDefault="002E09A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sz w:val="28"/>
          <w:szCs w:val="28"/>
          <w:u w:val="single"/>
        </w:rPr>
        <w:t>PROJECT CURRENT STATUS</w:t>
      </w:r>
    </w:p>
    <w:p w14:paraId="668A7F01" w14:textId="77777777" w:rsidR="002E09A3" w:rsidRPr="002E09A3" w:rsidRDefault="002E09A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373D80" w14:textId="3EF906D0" w:rsidR="00CD51B9" w:rsidRPr="005970C4" w:rsidRDefault="00CD51B9" w:rsidP="00CD51B9">
      <w:pPr>
        <w:rPr>
          <w:rFonts w:ascii="Times New Roman" w:hAnsi="Times New Roman" w:cs="Times New Roman"/>
          <w:sz w:val="28"/>
          <w:szCs w:val="28"/>
        </w:rPr>
      </w:pPr>
      <w:r w:rsidRPr="005970C4">
        <w:rPr>
          <w:rFonts w:ascii="Times New Roman" w:hAnsi="Times New Roman" w:cs="Times New Roman"/>
          <w:sz w:val="28"/>
          <w:szCs w:val="28"/>
        </w:rPr>
        <w:t xml:space="preserve">The backend code </w:t>
      </w:r>
      <w:r w:rsidR="004567AC" w:rsidRPr="005970C4">
        <w:rPr>
          <w:rFonts w:ascii="Times New Roman" w:hAnsi="Times New Roman" w:cs="Times New Roman"/>
          <w:sz w:val="28"/>
          <w:szCs w:val="28"/>
        </w:rPr>
        <w:t>is</w:t>
      </w:r>
      <w:r w:rsidRPr="005970C4">
        <w:rPr>
          <w:rFonts w:ascii="Times New Roman" w:hAnsi="Times New Roman" w:cs="Times New Roman"/>
          <w:sz w:val="28"/>
          <w:szCs w:val="28"/>
        </w:rPr>
        <w:t xml:space="preserve"> </w:t>
      </w:r>
      <w:r w:rsidR="004567AC" w:rsidRPr="005970C4">
        <w:rPr>
          <w:rFonts w:ascii="Times New Roman" w:hAnsi="Times New Roman" w:cs="Times New Roman"/>
          <w:sz w:val="28"/>
          <w:szCs w:val="28"/>
        </w:rPr>
        <w:t>under processing</w:t>
      </w:r>
      <w:r w:rsidRPr="005970C4">
        <w:rPr>
          <w:rFonts w:ascii="Times New Roman" w:hAnsi="Times New Roman" w:cs="Times New Roman"/>
          <w:sz w:val="28"/>
          <w:szCs w:val="28"/>
        </w:rPr>
        <w:t>.</w:t>
      </w:r>
      <w:r w:rsidR="002E09A3" w:rsidRPr="005970C4">
        <w:rPr>
          <w:rFonts w:ascii="Times New Roman" w:hAnsi="Times New Roman" w:cs="Times New Roman"/>
          <w:sz w:val="28"/>
          <w:szCs w:val="28"/>
        </w:rPr>
        <w:t xml:space="preserve"> Need code the blockchain code. The UI </w:t>
      </w:r>
      <w:r w:rsidR="005970C4" w:rsidRPr="005970C4">
        <w:rPr>
          <w:rFonts w:ascii="Times New Roman" w:hAnsi="Times New Roman" w:cs="Times New Roman"/>
          <w:sz w:val="28"/>
          <w:szCs w:val="28"/>
        </w:rPr>
        <w:t>design are completed</w:t>
      </w:r>
      <w:r w:rsidRPr="005970C4">
        <w:rPr>
          <w:rFonts w:ascii="Times New Roman" w:hAnsi="Times New Roman" w:cs="Times New Roman"/>
          <w:sz w:val="28"/>
          <w:szCs w:val="28"/>
        </w:rPr>
        <w:t xml:space="preserve"> within the few days. </w:t>
      </w:r>
    </w:p>
    <w:p w14:paraId="643F462B" w14:textId="77777777" w:rsidR="00CD51B9" w:rsidRPr="005970C4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</w:p>
    <w:p w14:paraId="6A73C453" w14:textId="77777777" w:rsidR="00D12DD2" w:rsidRPr="009F124A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D12DD2" w:rsidRPr="009F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4A"/>
    <w:rsid w:val="002B060A"/>
    <w:rsid w:val="002E09A3"/>
    <w:rsid w:val="004567AC"/>
    <w:rsid w:val="005970C4"/>
    <w:rsid w:val="00852D93"/>
    <w:rsid w:val="009F124A"/>
    <w:rsid w:val="00CD51B9"/>
    <w:rsid w:val="00D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42AA"/>
  <w15:chartTrackingRefBased/>
  <w15:docId w15:val="{962411B7-3324-4CBC-BFCA-C4F44456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12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F124A"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Hp Pavilion</cp:lastModifiedBy>
  <cp:revision>4</cp:revision>
  <dcterms:created xsi:type="dcterms:W3CDTF">2022-06-13T06:55:00Z</dcterms:created>
  <dcterms:modified xsi:type="dcterms:W3CDTF">2022-06-16T04:16:00Z</dcterms:modified>
</cp:coreProperties>
</file>