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E49EC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1. Введение</w:t>
      </w:r>
    </w:p>
    <w:p w14:paraId="17733128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1.1. Наименование модуля</w:t>
      </w:r>
    </w:p>
    <w:p w14:paraId="54503074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Модуль «Управление кадрами».</w:t>
      </w:r>
    </w:p>
    <w:p w14:paraId="5F2B6B94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1.2. Назначение документа</w:t>
      </w:r>
    </w:p>
    <w:p w14:paraId="2AE4F05F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Настоящий документ описывает требования к модулю отображения и управления кадрами.</w:t>
      </w:r>
    </w:p>
    <w:p w14:paraId="41D5BB2B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1.3. Контекст и взаимосвязи</w:t>
      </w:r>
    </w:p>
    <w:p w14:paraId="39401DBC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Модуль взаимодействует с:</w:t>
      </w:r>
    </w:p>
    <w:p w14:paraId="79E8170B">
      <w:pPr>
        <w:pStyle w:val="40"/>
        <w:numPr>
          <w:ilvl w:val="0"/>
          <w:numId w:val="1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Модулем «Авторизация и роли» – получение прав доступа пользователя.</w:t>
      </w:r>
    </w:p>
    <w:p w14:paraId="1E9B6926">
      <w:pPr>
        <w:pStyle w:val="40"/>
        <w:numPr>
          <w:ilvl w:val="0"/>
          <w:numId w:val="1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Кадровым сервисом – хранение личных дел, приказов, штатного расписания.</w:t>
      </w:r>
    </w:p>
    <w:p w14:paraId="4B11B281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2. Цели и задачи</w:t>
      </w:r>
    </w:p>
    <w:p w14:paraId="08601CE4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2.1. Цель</w:t>
      </w:r>
    </w:p>
    <w:p w14:paraId="0BFE22F0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Предоставить пользователю удобный и наглядный интерфейс для управления кадрами: добавление, изменение, осуществление поиска сотрудников и их увольнение.</w:t>
      </w:r>
    </w:p>
    <w:p w14:paraId="1C0372D3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2.2. Задачи</w:t>
      </w:r>
    </w:p>
    <w:p w14:paraId="25C484C5">
      <w:pPr>
        <w:pStyle w:val="40"/>
        <w:numPr>
          <w:ilvl w:val="0"/>
          <w:numId w:val="2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Отобразить полный список сотрудников.</w:t>
      </w:r>
    </w:p>
    <w:p w14:paraId="7AD0C02B">
      <w:pPr>
        <w:pStyle w:val="40"/>
        <w:numPr>
          <w:ilvl w:val="0"/>
          <w:numId w:val="2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Обеспечить быстрый и удобный поиск.</w:t>
      </w:r>
    </w:p>
    <w:p w14:paraId="04A07833">
      <w:pPr>
        <w:pStyle w:val="40"/>
        <w:numPr>
          <w:ilvl w:val="0"/>
          <w:numId w:val="2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Осуществлять кадровые операции (прием, перевод, увольнение).</w:t>
      </w:r>
    </w:p>
    <w:p w14:paraId="1B75ACC0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 Требования к функционалу</w:t>
      </w:r>
    </w:p>
    <w:p w14:paraId="6656CE67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3.1. Главный экран (Список сотрудников)</w:t>
      </w:r>
    </w:p>
    <w:p w14:paraId="4AF50730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3.1.1. Отображение списка</w:t>
      </w:r>
    </w:p>
    <w:p w14:paraId="02FBA57B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Сотрудники отображаются в виде таблицы. Каждая строка содержит:</w:t>
      </w:r>
    </w:p>
    <w:p w14:paraId="4E894C71">
      <w:pPr>
        <w:pStyle w:val="40"/>
        <w:numPr>
          <w:ilvl w:val="0"/>
          <w:numId w:val="3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ФИО сотрудника.</w:t>
      </w:r>
    </w:p>
    <w:p w14:paraId="1B42B85F">
      <w:pPr>
        <w:pStyle w:val="40"/>
        <w:numPr>
          <w:ilvl w:val="0"/>
          <w:numId w:val="3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Должность.</w:t>
      </w:r>
    </w:p>
    <w:p w14:paraId="6595FC3C">
      <w:pPr>
        <w:pStyle w:val="40"/>
        <w:numPr>
          <w:ilvl w:val="0"/>
          <w:numId w:val="3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Подразделение.</w:t>
      </w:r>
    </w:p>
    <w:p w14:paraId="3411DBC4">
      <w:pPr>
        <w:pStyle w:val="40"/>
        <w:numPr>
          <w:ilvl w:val="0"/>
          <w:numId w:val="3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Статус (работает / в отпуске / уволен).</w:t>
      </w:r>
    </w:p>
    <w:p w14:paraId="2F78CEBE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3.1.2. Поиск сотрудников</w:t>
      </w:r>
    </w:p>
    <w:p w14:paraId="2BE3145A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Строка поиска в верхней части экрана. Поиск ведется по ФИО, табельному номеру, должности.</w:t>
      </w:r>
    </w:p>
    <w:p w14:paraId="1D3A1B4E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При отсутствии результатов показывается соответствующее сообщение.</w:t>
      </w:r>
    </w:p>
    <w:p w14:paraId="608C91BA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3.1.3. Фильтрация</w:t>
      </w:r>
    </w:p>
    <w:p w14:paraId="0F73454C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Панель фильтров должна поддерживать:</w:t>
      </w:r>
    </w:p>
    <w:p w14:paraId="3ED76CB4">
      <w:pPr>
        <w:pStyle w:val="40"/>
        <w:numPr>
          <w:ilvl w:val="0"/>
          <w:numId w:val="4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Фильтр по подразделению.</w:t>
      </w:r>
    </w:p>
    <w:p w14:paraId="5937AB2A">
      <w:pPr>
        <w:pStyle w:val="40"/>
        <w:numPr>
          <w:ilvl w:val="0"/>
          <w:numId w:val="4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Фильтр по должности.</w:t>
      </w:r>
    </w:p>
    <w:p w14:paraId="3FDD744D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3.1.4. Сортировка</w:t>
      </w:r>
    </w:p>
    <w:p w14:paraId="02FBAA52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Выпадающий список с вариантами:</w:t>
      </w:r>
    </w:p>
    <w:p w14:paraId="20919F60">
      <w:pPr>
        <w:pStyle w:val="40"/>
        <w:numPr>
          <w:ilvl w:val="0"/>
          <w:numId w:val="5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По алфавиту (А-Я / Я-А).</w:t>
      </w:r>
    </w:p>
    <w:p w14:paraId="2FF63B7F">
      <w:pPr>
        <w:pStyle w:val="40"/>
        <w:numPr>
          <w:ilvl w:val="0"/>
          <w:numId w:val="5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По дате приема (сначала новые / старые).</w:t>
      </w:r>
    </w:p>
    <w:p w14:paraId="2600E03A">
      <w:pPr>
        <w:pStyle w:val="40"/>
        <w:numPr>
          <w:ilvl w:val="0"/>
          <w:numId w:val="5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По дате рождения.</w:t>
      </w:r>
    </w:p>
    <w:p w14:paraId="3BF5A347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3.3. Кадровые операции</w:t>
      </w:r>
    </w:p>
    <w:p w14:paraId="766E8F14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3.3.1. Прием на работу</w:t>
      </w:r>
    </w:p>
    <w:p w14:paraId="1B0D4FA8">
      <w:pPr>
        <w:pStyle w:val="40"/>
        <w:numPr>
          <w:ilvl w:val="0"/>
          <w:numId w:val="6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Форма с полями: ФИО, дата рождения , должность, подразделение, оклад, дата приема.</w:t>
      </w:r>
    </w:p>
    <w:p w14:paraId="1B023BB8">
      <w:pPr>
        <w:pStyle w:val="40"/>
        <w:numPr>
          <w:ilvl w:val="0"/>
          <w:numId w:val="6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Автоматическое формирование табельного номера.</w:t>
      </w:r>
    </w:p>
    <w:p w14:paraId="51DB430E">
      <w:pPr>
        <w:pStyle w:val="40"/>
        <w:numPr>
          <w:ilvl w:val="0"/>
          <w:numId w:val="6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Кнопка «Сформировать приказ».</w:t>
      </w:r>
    </w:p>
    <w:p w14:paraId="4CD7DBDC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3.3.3. Увольнение</w:t>
      </w:r>
    </w:p>
    <w:p w14:paraId="60CDB5B0">
      <w:pPr>
        <w:pStyle w:val="40"/>
        <w:numPr>
          <w:ilvl w:val="0"/>
          <w:numId w:val="7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В меню дополнительных действий доступен пункт «Уволить».</w:t>
      </w:r>
    </w:p>
    <w:p w14:paraId="3A00E80E">
      <w:pPr>
        <w:pStyle w:val="40"/>
        <w:numPr>
          <w:ilvl w:val="0"/>
          <w:numId w:val="7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Выбор даты увольнения.</w:t>
      </w:r>
    </w:p>
    <w:p w14:paraId="74B0D177">
      <w:pPr>
        <w:pStyle w:val="40"/>
        <w:numPr>
          <w:ilvl w:val="0"/>
          <w:numId w:val="7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Перед увольнением показывается подтверждение.</w:t>
      </w:r>
    </w:p>
    <w:p w14:paraId="21520B2C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3.4. Штатное расписание</w:t>
      </w:r>
    </w:p>
    <w:p w14:paraId="43DCC837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3.4.1. Просмотр структуры</w:t>
      </w:r>
    </w:p>
    <w:p w14:paraId="109D2B5B">
      <w:pPr>
        <w:pStyle w:val="40"/>
        <w:numPr>
          <w:ilvl w:val="0"/>
          <w:numId w:val="8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Пользователь может просматривать организационную структуру предприятия.</w:t>
      </w:r>
    </w:p>
    <w:p w14:paraId="06F26B0E">
      <w:pPr>
        <w:pStyle w:val="40"/>
        <w:numPr>
          <w:ilvl w:val="0"/>
          <w:numId w:val="8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Отображение подразделений и должностей с количеством занятых мест.</w:t>
      </w:r>
    </w:p>
    <w:p w14:paraId="65503746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3.4.2. Управление штатными единицами</w:t>
      </w:r>
    </w:p>
    <w:p w14:paraId="3A874AE8">
      <w:pPr>
        <w:pStyle w:val="40"/>
        <w:numPr>
          <w:ilvl w:val="0"/>
          <w:numId w:val="9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Возможность добавлять и удалять должности в подразделениях.</w:t>
      </w:r>
    </w:p>
    <w:p w14:paraId="181D3D67">
      <w:pPr>
        <w:pStyle w:val="40"/>
        <w:numPr>
          <w:ilvl w:val="0"/>
          <w:numId w:val="9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Редактировать оклады по должностям.</w:t>
      </w:r>
    </w:p>
    <w:p w14:paraId="49FF4462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hAnsi="Times New Roman" w:eastAsia="Calibri" w:cs="Times New Roman"/>
          <w:sz w:val="28"/>
          <w:szCs w:val="28"/>
          <w:lang w:eastAsia="ru-RU"/>
        </w:rPr>
        <w:t>4. Требования к интерфейсу (UI/UX)</w:t>
      </w:r>
    </w:p>
    <w:p w14:paraId="53997ACB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4.1. Структура интерфейса</w:t>
      </w:r>
    </w:p>
    <w:p w14:paraId="5FA35C0A">
      <w:pPr>
        <w:pStyle w:val="40"/>
        <w:numPr>
          <w:ilvl w:val="0"/>
          <w:numId w:val="10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Верхняя панель: логотип, поисковая строка.</w:t>
      </w:r>
    </w:p>
    <w:p w14:paraId="6B0A52F7">
      <w:pPr>
        <w:pStyle w:val="40"/>
        <w:numPr>
          <w:ilvl w:val="0"/>
          <w:numId w:val="10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Левая панель: навигация (Сотрудники, Штатное расписание, Отчеты).</w:t>
      </w:r>
    </w:p>
    <w:p w14:paraId="3EF0ECE7">
      <w:pPr>
        <w:pStyle w:val="40"/>
        <w:numPr>
          <w:ilvl w:val="0"/>
          <w:numId w:val="10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Центральная область: таблица сотрудников.</w:t>
      </w:r>
    </w:p>
    <w:p w14:paraId="61F667FC">
      <w:pPr>
        <w:pStyle w:val="40"/>
        <w:numPr>
          <w:ilvl w:val="0"/>
          <w:numId w:val="10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Правая панель: фильтры, быстрые действия.</w:t>
      </w:r>
    </w:p>
    <w:p w14:paraId="32BAF12C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5. Требования к интеграции</w:t>
      </w:r>
    </w:p>
    <w:p w14:paraId="7C4F0F77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5.1. Интеграция с модулем «Авторизация и роли»</w:t>
      </w:r>
    </w:p>
    <w:p w14:paraId="33C6A89E">
      <w:pPr>
        <w:pStyle w:val="40"/>
        <w:numPr>
          <w:ilvl w:val="0"/>
          <w:numId w:val="11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Получение прав доступа пользователя (HR, руководитель, сотрудник).</w:t>
      </w:r>
    </w:p>
    <w:p w14:paraId="0D278DCF">
      <w:p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5.3. Интеграция с модулем «Табель учета рабочего времени»</w:t>
      </w:r>
    </w:p>
    <w:p w14:paraId="30A1F57B">
      <w:pPr>
        <w:pStyle w:val="40"/>
        <w:numPr>
          <w:ilvl w:val="0"/>
          <w:numId w:val="11"/>
        </w:numPr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Получение данных о явках и отсутствиях.</w:t>
      </w:r>
    </w:p>
    <w:p w14:paraId="470765BC">
      <w:pPr>
        <w:pStyle w:val="40"/>
        <w:numPr>
          <w:ilvl w:val="0"/>
          <w:numId w:val="11"/>
        </w:num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Автоматическая отметка отпусков и больничных.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8E1936"/>
    <w:multiLevelType w:val="multilevel"/>
    <w:tmpl w:val="038E1936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6FF130D"/>
    <w:multiLevelType w:val="multilevel"/>
    <w:tmpl w:val="06FF130D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91A6184"/>
    <w:multiLevelType w:val="multilevel"/>
    <w:tmpl w:val="091A6184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72A4F54"/>
    <w:multiLevelType w:val="multilevel"/>
    <w:tmpl w:val="172A4F54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F467543"/>
    <w:multiLevelType w:val="multilevel"/>
    <w:tmpl w:val="1F467543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9C227A8"/>
    <w:multiLevelType w:val="multilevel"/>
    <w:tmpl w:val="29C227A8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4C7036E"/>
    <w:multiLevelType w:val="multilevel"/>
    <w:tmpl w:val="34C7036E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59E5046"/>
    <w:multiLevelType w:val="multilevel"/>
    <w:tmpl w:val="559E5046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9AC52B2"/>
    <w:multiLevelType w:val="multilevel"/>
    <w:tmpl w:val="59AC52B2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2981B51"/>
    <w:multiLevelType w:val="multilevel"/>
    <w:tmpl w:val="62981B51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B585868"/>
    <w:multiLevelType w:val="multilevel"/>
    <w:tmpl w:val="6B585868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10"/>
  </w:num>
  <w:num w:numId="7">
    <w:abstractNumId w:val="7"/>
  </w:num>
  <w:num w:numId="8">
    <w:abstractNumId w:val="2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74A"/>
    <w:rsid w:val="00100FD8"/>
    <w:rsid w:val="00123498"/>
    <w:rsid w:val="00B84E76"/>
    <w:rsid w:val="00C41A39"/>
    <w:rsid w:val="00D6274A"/>
    <w:rsid w:val="00F23E4E"/>
    <w:rsid w:val="1A80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  <w:color w:val="auto"/>
    </w:rPr>
  </w:style>
  <w:style w:type="character" w:styleId="14">
    <w:name w:val="Strong"/>
    <w:basedOn w:val="11"/>
    <w:qFormat/>
    <w:uiPriority w:val="22"/>
    <w:rPr>
      <w:b/>
      <w:bCs/>
      <w:color w:val="auto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7">
    <w:name w:val="Subtitle"/>
    <w:basedOn w:val="1"/>
    <w:next w:val="1"/>
    <w:link w:val="28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28">
    <w:name w:val="Подзаголовок Знак"/>
    <w:basedOn w:val="11"/>
    <w:link w:val="17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30">
    <w:name w:val="Quote"/>
    <w:basedOn w:val="1"/>
    <w:next w:val="1"/>
    <w:link w:val="31"/>
    <w:qFormat/>
    <w:uiPriority w:val="29"/>
    <w:pPr>
      <w:spacing w:before="200"/>
      <w:ind w:left="864" w:right="864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3">
    <w:name w:val="Выделенная цитата Знак"/>
    <w:basedOn w:val="11"/>
    <w:link w:val="32"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4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Intense Emphasis"/>
    <w:basedOn w:val="11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6">
    <w:name w:val="Subtle Reference"/>
    <w:basedOn w:val="11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38">
    <w:name w:val="Book Title"/>
    <w:basedOn w:val="11"/>
    <w:qFormat/>
    <w:uiPriority w:val="33"/>
    <w:rPr>
      <w:b/>
      <w:bCs/>
      <w:i/>
      <w:iCs/>
      <w:spacing w:val="5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4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390</Words>
  <Characters>2227</Characters>
  <Lines>18</Lines>
  <Paragraphs>5</Paragraphs>
  <TotalTime>42</TotalTime>
  <ScaleCrop>false</ScaleCrop>
  <LinksUpToDate>false</LinksUpToDate>
  <CharactersWithSpaces>2612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2026-02-17T11:09:00Z</dcterms:created>
  <dc:creator>User</dc:creator>
  <cp:lastModifiedBy>User</cp:lastModifiedBy>
  <dcterms:modified xsi:type="dcterms:W3CDTF">2026-02-17T12:06:32Z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FD94BE5FDCB24A53B94D1482B728D084_12</vt:lpwstr>
  </property>
</Properties>
</file>