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6E49EC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1. Введение</w:t>
      </w:r>
    </w:p>
    <w:p w14:paraId="17733128" w14:textId="6FE828B3" w:rsidR="00123498" w:rsidRP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1.1. Наименование модуля</w:t>
      </w:r>
    </w:p>
    <w:p w14:paraId="54503074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Модуль «Управление кадрами».</w:t>
      </w:r>
    </w:p>
    <w:p w14:paraId="5F2B6B94" w14:textId="7A16B5FA" w:rsidR="00123498" w:rsidRP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1.2. Назначение документа</w:t>
      </w:r>
    </w:p>
    <w:p w14:paraId="2AE4F05F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Настоящий документ описывает требования к модулю отображения и управления кадрами.</w:t>
      </w:r>
    </w:p>
    <w:p w14:paraId="41D5BB2B" w14:textId="235FBD11" w:rsidR="00123498" w:rsidRP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1.3. Контекст и взаимосвязи</w:t>
      </w:r>
    </w:p>
    <w:p w14:paraId="39401DBC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Модуль взаимодействует с:</w:t>
      </w:r>
    </w:p>
    <w:p w14:paraId="79E8170B" w14:textId="77777777" w:rsidR="00123498" w:rsidRPr="00123498" w:rsidRDefault="00123498" w:rsidP="00123498">
      <w:pPr>
        <w:pStyle w:val="af3"/>
        <w:numPr>
          <w:ilvl w:val="0"/>
          <w:numId w:val="1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Модулем «Авторизация и роли» – получение прав доступа пользователя.</w:t>
      </w:r>
    </w:p>
    <w:p w14:paraId="1E9B6926" w14:textId="77777777" w:rsidR="00123498" w:rsidRPr="00123498" w:rsidRDefault="00123498" w:rsidP="00123498">
      <w:pPr>
        <w:pStyle w:val="af3"/>
        <w:numPr>
          <w:ilvl w:val="0"/>
          <w:numId w:val="1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Кадровым сервисом – хранение личных дел, приказов, штатного расписания.</w:t>
      </w:r>
    </w:p>
    <w:p w14:paraId="4B11B281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2. Цели и задачи</w:t>
      </w:r>
    </w:p>
    <w:p w14:paraId="08601CE4" w14:textId="4B1DA362" w:rsidR="00123498" w:rsidRP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2.1. Цель</w:t>
      </w:r>
    </w:p>
    <w:p w14:paraId="0BFE22F0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Предоставить пользователю удобный и наглядный интерфейс для управления кадрами: добавление, изменение, осуществление поиска сотрудников и их увольнение.</w:t>
      </w:r>
    </w:p>
    <w:p w14:paraId="1C0372D3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2.2. Задачи</w:t>
      </w:r>
    </w:p>
    <w:p w14:paraId="25C484C5" w14:textId="77777777" w:rsidR="00123498" w:rsidRPr="00B84E76" w:rsidRDefault="00123498" w:rsidP="00B84E76">
      <w:pPr>
        <w:pStyle w:val="af3"/>
        <w:numPr>
          <w:ilvl w:val="0"/>
          <w:numId w:val="2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Отобразить полный список сотрудников.</w:t>
      </w:r>
    </w:p>
    <w:p w14:paraId="7AD0C02B" w14:textId="77777777" w:rsidR="00123498" w:rsidRPr="00B84E76" w:rsidRDefault="00123498" w:rsidP="00B84E76">
      <w:pPr>
        <w:pStyle w:val="af3"/>
        <w:numPr>
          <w:ilvl w:val="0"/>
          <w:numId w:val="2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Обеспечить быстрый и удобный поиск.</w:t>
      </w:r>
    </w:p>
    <w:p w14:paraId="04A07833" w14:textId="77777777" w:rsidR="00123498" w:rsidRPr="00B84E76" w:rsidRDefault="00123498" w:rsidP="00B84E76">
      <w:pPr>
        <w:pStyle w:val="af3"/>
        <w:numPr>
          <w:ilvl w:val="0"/>
          <w:numId w:val="2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Осуществлять кадровые операции (прием, перевод, увольнение).</w:t>
      </w:r>
    </w:p>
    <w:p w14:paraId="1B75ACC0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3. Требования к функционалу</w:t>
      </w:r>
    </w:p>
    <w:p w14:paraId="6656CE67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3.1. Главный экран (Список сотрудников)</w:t>
      </w:r>
    </w:p>
    <w:p w14:paraId="4AF50730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3.1.1. Отображение списка</w:t>
      </w:r>
    </w:p>
    <w:p w14:paraId="02FBA57B" w14:textId="1AB4EBB0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Сотрудники отображаются в виде таблицы.</w:t>
      </w:r>
      <w:r w:rsidR="00B84E76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Каждая строка содержит:</w:t>
      </w:r>
    </w:p>
    <w:p w14:paraId="4E894C71" w14:textId="77777777" w:rsidR="00123498" w:rsidRPr="00B84E76" w:rsidRDefault="00123498" w:rsidP="00B84E76">
      <w:pPr>
        <w:pStyle w:val="af3"/>
        <w:numPr>
          <w:ilvl w:val="0"/>
          <w:numId w:val="3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ФИО сотрудника.</w:t>
      </w:r>
    </w:p>
    <w:p w14:paraId="1B42B85F" w14:textId="77777777" w:rsidR="00123498" w:rsidRPr="00B84E76" w:rsidRDefault="00123498" w:rsidP="00B84E76">
      <w:pPr>
        <w:pStyle w:val="af3"/>
        <w:numPr>
          <w:ilvl w:val="0"/>
          <w:numId w:val="3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Должность.</w:t>
      </w:r>
    </w:p>
    <w:p w14:paraId="6595FC3C" w14:textId="77777777" w:rsidR="00123498" w:rsidRPr="00B84E76" w:rsidRDefault="00123498" w:rsidP="00B84E76">
      <w:pPr>
        <w:pStyle w:val="af3"/>
        <w:numPr>
          <w:ilvl w:val="0"/>
          <w:numId w:val="3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Подразделение.</w:t>
      </w:r>
    </w:p>
    <w:p w14:paraId="3411DBC4" w14:textId="77777777" w:rsidR="00123498" w:rsidRPr="00B84E76" w:rsidRDefault="00123498" w:rsidP="00B84E76">
      <w:pPr>
        <w:pStyle w:val="af3"/>
        <w:numPr>
          <w:ilvl w:val="0"/>
          <w:numId w:val="3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Статус (работает / в отпуске / уволен).</w:t>
      </w:r>
    </w:p>
    <w:p w14:paraId="2F78CEBE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3.1.2. Поиск сотрудников</w:t>
      </w:r>
    </w:p>
    <w:p w14:paraId="2BE3145A" w14:textId="77777777" w:rsidR="00B84E76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Строка поиска в верхней части экрана.</w:t>
      </w:r>
      <w:r w:rsidR="00B84E76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Поиск ведется по ФИО, табельному номеру, должности.</w:t>
      </w:r>
    </w:p>
    <w:p w14:paraId="1D3A1B4E" w14:textId="12ADAD6E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lastRenderedPageBreak/>
        <w:t>При отсутствии результатов показывается соответствующее сообщение.</w:t>
      </w:r>
    </w:p>
    <w:p w14:paraId="608C91BA" w14:textId="4E8D4919" w:rsidR="00123498" w:rsidRP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3.1.3. Фильтрация</w:t>
      </w:r>
    </w:p>
    <w:p w14:paraId="0F73454C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Панель фильтров должна поддерживать:</w:t>
      </w:r>
    </w:p>
    <w:p w14:paraId="3ED76CB4" w14:textId="77777777" w:rsidR="00123498" w:rsidRPr="00B84E76" w:rsidRDefault="00123498" w:rsidP="00B84E76">
      <w:pPr>
        <w:pStyle w:val="af3"/>
        <w:numPr>
          <w:ilvl w:val="0"/>
          <w:numId w:val="4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Фильтр по подразделению.</w:t>
      </w:r>
    </w:p>
    <w:p w14:paraId="5937AB2A" w14:textId="77777777" w:rsidR="00123498" w:rsidRPr="00B84E76" w:rsidRDefault="00123498" w:rsidP="00B84E76">
      <w:pPr>
        <w:pStyle w:val="af3"/>
        <w:numPr>
          <w:ilvl w:val="0"/>
          <w:numId w:val="4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Фильтр по должности.</w:t>
      </w:r>
    </w:p>
    <w:p w14:paraId="3FDD744D" w14:textId="6972190B" w:rsidR="00123498" w:rsidRP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3.1.4. Сортировка</w:t>
      </w:r>
    </w:p>
    <w:p w14:paraId="02FBAA52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Выпадающий список с вариантами:</w:t>
      </w:r>
    </w:p>
    <w:p w14:paraId="20919F60" w14:textId="77777777" w:rsidR="00123498" w:rsidRPr="00B84E76" w:rsidRDefault="00123498" w:rsidP="00B84E76">
      <w:pPr>
        <w:pStyle w:val="af3"/>
        <w:numPr>
          <w:ilvl w:val="0"/>
          <w:numId w:val="5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По алфавиту (А-Я / Я-А).</w:t>
      </w:r>
    </w:p>
    <w:p w14:paraId="2FF63B7F" w14:textId="77777777" w:rsidR="00123498" w:rsidRPr="00B84E76" w:rsidRDefault="00123498" w:rsidP="00B84E76">
      <w:pPr>
        <w:pStyle w:val="af3"/>
        <w:numPr>
          <w:ilvl w:val="0"/>
          <w:numId w:val="5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По дате приема (сначала новые / старые).</w:t>
      </w:r>
    </w:p>
    <w:p w14:paraId="2600E03A" w14:textId="77777777" w:rsidR="00123498" w:rsidRPr="00B84E76" w:rsidRDefault="00123498" w:rsidP="00B84E76">
      <w:pPr>
        <w:pStyle w:val="af3"/>
        <w:numPr>
          <w:ilvl w:val="0"/>
          <w:numId w:val="5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По дате рождения.</w:t>
      </w:r>
    </w:p>
    <w:p w14:paraId="3BF5A347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3.3. Кадровые операции</w:t>
      </w:r>
    </w:p>
    <w:p w14:paraId="766E8F14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3.3.1. Прием на работу</w:t>
      </w:r>
    </w:p>
    <w:p w14:paraId="1B0D4FA8" w14:textId="78262B54" w:rsidR="00123498" w:rsidRPr="00B84E76" w:rsidRDefault="00123498" w:rsidP="00B84E76">
      <w:pPr>
        <w:pStyle w:val="af3"/>
        <w:numPr>
          <w:ilvl w:val="0"/>
          <w:numId w:val="6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Форма с полями: ФИО, дата </w:t>
      </w:r>
      <w:proofErr w:type="gramStart"/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рождения</w:t>
      </w:r>
      <w:r w:rsidR="00B84E76"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,</w:t>
      </w:r>
      <w:proofErr w:type="gramEnd"/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должность, подразделение, оклад, дата приема.</w:t>
      </w:r>
    </w:p>
    <w:p w14:paraId="1B023BB8" w14:textId="77777777" w:rsidR="00123498" w:rsidRPr="00B84E76" w:rsidRDefault="00123498" w:rsidP="00B84E76">
      <w:pPr>
        <w:pStyle w:val="af3"/>
        <w:numPr>
          <w:ilvl w:val="0"/>
          <w:numId w:val="6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Автоматическое формирование табельного номера.</w:t>
      </w:r>
    </w:p>
    <w:p w14:paraId="51DB430E" w14:textId="77777777" w:rsidR="00123498" w:rsidRPr="00B84E76" w:rsidRDefault="00123498" w:rsidP="00B84E76">
      <w:pPr>
        <w:pStyle w:val="af3"/>
        <w:numPr>
          <w:ilvl w:val="0"/>
          <w:numId w:val="6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Кнопка «Сформировать приказ».</w:t>
      </w:r>
    </w:p>
    <w:p w14:paraId="4CD7DBDC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3.3.3. Увольнение</w:t>
      </w:r>
    </w:p>
    <w:p w14:paraId="60CDB5B0" w14:textId="77777777" w:rsidR="00123498" w:rsidRPr="00B84E76" w:rsidRDefault="00123498" w:rsidP="00B84E76">
      <w:pPr>
        <w:pStyle w:val="af3"/>
        <w:numPr>
          <w:ilvl w:val="0"/>
          <w:numId w:val="7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В меню дополнительных действий доступен пункт «Уволить».</w:t>
      </w:r>
    </w:p>
    <w:p w14:paraId="3A00E80E" w14:textId="77777777" w:rsidR="00123498" w:rsidRPr="00B84E76" w:rsidRDefault="00123498" w:rsidP="00B84E76">
      <w:pPr>
        <w:pStyle w:val="af3"/>
        <w:numPr>
          <w:ilvl w:val="0"/>
          <w:numId w:val="7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Выбор даты увольнения.</w:t>
      </w:r>
    </w:p>
    <w:p w14:paraId="74B0D177" w14:textId="77777777" w:rsidR="00123498" w:rsidRPr="00B84E76" w:rsidRDefault="00123498" w:rsidP="00B84E76">
      <w:pPr>
        <w:pStyle w:val="af3"/>
        <w:numPr>
          <w:ilvl w:val="0"/>
          <w:numId w:val="7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Перед увольнением показывается подтверждение.</w:t>
      </w:r>
    </w:p>
    <w:p w14:paraId="21520B2C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3.4. Штатное расписание</w:t>
      </w:r>
    </w:p>
    <w:p w14:paraId="43DCC837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3.4.1. Просмотр структуры</w:t>
      </w:r>
    </w:p>
    <w:p w14:paraId="109D2B5B" w14:textId="77777777" w:rsidR="00123498" w:rsidRPr="00B84E76" w:rsidRDefault="00123498" w:rsidP="00B84E76">
      <w:pPr>
        <w:pStyle w:val="af3"/>
        <w:numPr>
          <w:ilvl w:val="0"/>
          <w:numId w:val="8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Пользователь может просматривать организационную структуру предприятия.</w:t>
      </w:r>
    </w:p>
    <w:p w14:paraId="06F26B0E" w14:textId="3E047E6A" w:rsidR="00123498" w:rsidRPr="00B84E76" w:rsidRDefault="00123498" w:rsidP="00B84E76">
      <w:pPr>
        <w:pStyle w:val="af3"/>
        <w:numPr>
          <w:ilvl w:val="0"/>
          <w:numId w:val="8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Отображение подразделений и должностей с количеством занятых мест.</w:t>
      </w:r>
    </w:p>
    <w:p w14:paraId="65503746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3.4.2. Управление штатными единицами</w:t>
      </w:r>
    </w:p>
    <w:p w14:paraId="3A874AE8" w14:textId="77777777" w:rsidR="00123498" w:rsidRPr="00B84E76" w:rsidRDefault="00123498" w:rsidP="00B84E76">
      <w:pPr>
        <w:pStyle w:val="af3"/>
        <w:numPr>
          <w:ilvl w:val="0"/>
          <w:numId w:val="9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Возможность добавлять и удалять должности в подразделениях.</w:t>
      </w:r>
    </w:p>
    <w:p w14:paraId="181D3D67" w14:textId="77777777" w:rsidR="00123498" w:rsidRPr="00B84E76" w:rsidRDefault="00123498" w:rsidP="00B84E76">
      <w:pPr>
        <w:pStyle w:val="af3"/>
        <w:numPr>
          <w:ilvl w:val="0"/>
          <w:numId w:val="9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Редактировать оклады по должностям.</w:t>
      </w:r>
    </w:p>
    <w:p w14:paraId="2B824A12" w14:textId="77777777" w:rsidR="00123498" w:rsidRPr="00B84E76" w:rsidRDefault="00123498" w:rsidP="00B84E76">
      <w:pPr>
        <w:pStyle w:val="af3"/>
        <w:numPr>
          <w:ilvl w:val="0"/>
          <w:numId w:val="9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Просматривать историю изменений штатного расписания.</w:t>
      </w:r>
    </w:p>
    <w:p w14:paraId="49FF4462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4. Требования к интерфейсу (UI/UX)</w:t>
      </w:r>
    </w:p>
    <w:p w14:paraId="53997ACB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4.1. Структура интерфейса</w:t>
      </w:r>
    </w:p>
    <w:p w14:paraId="5FA35C0A" w14:textId="77777777" w:rsidR="00123498" w:rsidRPr="00B84E76" w:rsidRDefault="00123498" w:rsidP="00B84E76">
      <w:pPr>
        <w:pStyle w:val="af3"/>
        <w:numPr>
          <w:ilvl w:val="0"/>
          <w:numId w:val="10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lastRenderedPageBreak/>
        <w:t>Верхняя панель: логотип, поисковая строка.</w:t>
      </w:r>
    </w:p>
    <w:p w14:paraId="6B0A52F7" w14:textId="77777777" w:rsidR="00123498" w:rsidRPr="00B84E76" w:rsidRDefault="00123498" w:rsidP="00B84E76">
      <w:pPr>
        <w:pStyle w:val="af3"/>
        <w:numPr>
          <w:ilvl w:val="0"/>
          <w:numId w:val="10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Левая панель: навигация (Сотрудники, Штатное расписание, Отчеты).</w:t>
      </w:r>
    </w:p>
    <w:p w14:paraId="3EF0ECE7" w14:textId="77777777" w:rsidR="00123498" w:rsidRPr="00B84E76" w:rsidRDefault="00123498" w:rsidP="00B84E76">
      <w:pPr>
        <w:pStyle w:val="af3"/>
        <w:numPr>
          <w:ilvl w:val="0"/>
          <w:numId w:val="10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Центральная область: таблица сотрудников.</w:t>
      </w:r>
    </w:p>
    <w:p w14:paraId="61F667FC" w14:textId="77777777" w:rsidR="00123498" w:rsidRPr="00B84E76" w:rsidRDefault="00123498" w:rsidP="00B84E76">
      <w:pPr>
        <w:pStyle w:val="af3"/>
        <w:numPr>
          <w:ilvl w:val="0"/>
          <w:numId w:val="10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Правая панель: фильтры, быстрые действия.</w:t>
      </w:r>
    </w:p>
    <w:p w14:paraId="32BAF12C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5. Требования к интеграции</w:t>
      </w:r>
    </w:p>
    <w:p w14:paraId="7C4F0F77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5.1. Интеграция с модулем «Авторизация и роли»</w:t>
      </w:r>
    </w:p>
    <w:p w14:paraId="33C6A89E" w14:textId="77777777" w:rsidR="00123498" w:rsidRPr="00B84E76" w:rsidRDefault="00123498" w:rsidP="00B84E76">
      <w:pPr>
        <w:pStyle w:val="af3"/>
        <w:numPr>
          <w:ilvl w:val="0"/>
          <w:numId w:val="11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Получение прав доступа пользователя (HR, руководитель, сотрудник).</w:t>
      </w:r>
    </w:p>
    <w:p w14:paraId="0D278DCF" w14:textId="77777777" w:rsidR="00123498" w:rsidRDefault="00123498" w:rsidP="00123498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123498">
        <w:rPr>
          <w:rFonts w:ascii="Times New Roman" w:eastAsia="Calibri" w:hAnsi="Times New Roman" w:cs="Times New Roman"/>
          <w:sz w:val="28"/>
          <w:szCs w:val="28"/>
          <w:lang w:eastAsia="ru-RU"/>
        </w:rPr>
        <w:t>5.3. Интеграция с модулем «Табель учета рабочего времени»</w:t>
      </w:r>
    </w:p>
    <w:p w14:paraId="30A1F57B" w14:textId="77777777" w:rsidR="00123498" w:rsidRPr="00B84E76" w:rsidRDefault="00123498" w:rsidP="00B84E76">
      <w:pPr>
        <w:pStyle w:val="af3"/>
        <w:numPr>
          <w:ilvl w:val="0"/>
          <w:numId w:val="11"/>
        </w:numPr>
        <w:rPr>
          <w:rFonts w:ascii="Times New Roman" w:eastAsia="Calibri" w:hAnsi="Times New Roman" w:cs="Times New Roman"/>
          <w:sz w:val="28"/>
          <w:szCs w:val="28"/>
          <w:lang w:eastAsia="ru-RU"/>
        </w:rPr>
      </w:pPr>
      <w:bookmarkStart w:id="0" w:name="_GoBack"/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Получение данных о явках и отсутствиях.</w:t>
      </w:r>
    </w:p>
    <w:p w14:paraId="470765BC" w14:textId="4177EBE8" w:rsidR="00C41A39" w:rsidRPr="00123498" w:rsidRDefault="00123498" w:rsidP="00B84E76">
      <w:pPr>
        <w:pStyle w:val="af3"/>
        <w:numPr>
          <w:ilvl w:val="0"/>
          <w:numId w:val="11"/>
        </w:numPr>
      </w:pPr>
      <w:r w:rsidRPr="00B84E76">
        <w:rPr>
          <w:rFonts w:ascii="Times New Roman" w:eastAsia="Calibri" w:hAnsi="Times New Roman" w:cs="Times New Roman"/>
          <w:sz w:val="28"/>
          <w:szCs w:val="28"/>
          <w:lang w:eastAsia="ru-RU"/>
        </w:rPr>
        <w:t>Автоматическая отметка отпусков и больничных.</w:t>
      </w:r>
      <w:bookmarkEnd w:id="0"/>
    </w:p>
    <w:sectPr w:rsidR="00C41A39" w:rsidRPr="001234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8E1936"/>
    <w:multiLevelType w:val="hybridMultilevel"/>
    <w:tmpl w:val="93CC5B8E"/>
    <w:lvl w:ilvl="0" w:tplc="B734B9A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F130D"/>
    <w:multiLevelType w:val="hybridMultilevel"/>
    <w:tmpl w:val="0346E93C"/>
    <w:lvl w:ilvl="0" w:tplc="B734B9A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1A6184"/>
    <w:multiLevelType w:val="hybridMultilevel"/>
    <w:tmpl w:val="8D3CDB12"/>
    <w:lvl w:ilvl="0" w:tplc="B734B9A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2A4F54"/>
    <w:multiLevelType w:val="hybridMultilevel"/>
    <w:tmpl w:val="24AAE6E2"/>
    <w:lvl w:ilvl="0" w:tplc="B734B9A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467543"/>
    <w:multiLevelType w:val="hybridMultilevel"/>
    <w:tmpl w:val="AB020F12"/>
    <w:lvl w:ilvl="0" w:tplc="B734B9A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C227A8"/>
    <w:multiLevelType w:val="hybridMultilevel"/>
    <w:tmpl w:val="1166D118"/>
    <w:lvl w:ilvl="0" w:tplc="B734B9A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C7036E"/>
    <w:multiLevelType w:val="hybridMultilevel"/>
    <w:tmpl w:val="6A98AB48"/>
    <w:lvl w:ilvl="0" w:tplc="B734B9A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9E5046"/>
    <w:multiLevelType w:val="hybridMultilevel"/>
    <w:tmpl w:val="92F4FDAE"/>
    <w:lvl w:ilvl="0" w:tplc="B734B9A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AC52B2"/>
    <w:multiLevelType w:val="hybridMultilevel"/>
    <w:tmpl w:val="6FC08438"/>
    <w:lvl w:ilvl="0" w:tplc="B734B9A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981B51"/>
    <w:multiLevelType w:val="hybridMultilevel"/>
    <w:tmpl w:val="2B4C686A"/>
    <w:lvl w:ilvl="0" w:tplc="B734B9A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585868"/>
    <w:multiLevelType w:val="hybridMultilevel"/>
    <w:tmpl w:val="968CDE74"/>
    <w:lvl w:ilvl="0" w:tplc="B734B9A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6"/>
  </w:num>
  <w:num w:numId="3">
    <w:abstractNumId w:val="5"/>
  </w:num>
  <w:num w:numId="4">
    <w:abstractNumId w:val="3"/>
  </w:num>
  <w:num w:numId="5">
    <w:abstractNumId w:val="1"/>
  </w:num>
  <w:num w:numId="6">
    <w:abstractNumId w:val="10"/>
  </w:num>
  <w:num w:numId="7">
    <w:abstractNumId w:val="7"/>
  </w:num>
  <w:num w:numId="8">
    <w:abstractNumId w:val="2"/>
  </w:num>
  <w:num w:numId="9">
    <w:abstractNumId w:val="4"/>
  </w:num>
  <w:num w:numId="10">
    <w:abstractNumId w:val="8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74A"/>
    <w:rsid w:val="00100FD8"/>
    <w:rsid w:val="00123498"/>
    <w:rsid w:val="00B84E76"/>
    <w:rsid w:val="00C41A39"/>
    <w:rsid w:val="00D6274A"/>
    <w:rsid w:val="00F23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5B5D8"/>
  <w15:chartTrackingRefBased/>
  <w15:docId w15:val="{77B42D3D-15B9-4C6A-84E5-BA478F437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23E4E"/>
  </w:style>
  <w:style w:type="paragraph" w:styleId="1">
    <w:name w:val="heading 1"/>
    <w:basedOn w:val="a"/>
    <w:next w:val="a"/>
    <w:link w:val="10"/>
    <w:uiPriority w:val="9"/>
    <w:qFormat/>
    <w:rsid w:val="00F23E4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3E4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3E4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3E4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3E4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3E4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3E4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3E4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3E4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23E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F23E4E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F23E4E"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F23E4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23E4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23E4E"/>
    <w:rPr>
      <w:rFonts w:asciiTheme="majorHAnsi" w:eastAsiaTheme="majorEastAsia" w:hAnsiTheme="majorHAnsi" w:cstheme="majorBidi"/>
      <w:color w:val="1F3864" w:themeColor="accent1" w:themeShade="80"/>
    </w:rPr>
  </w:style>
  <w:style w:type="character" w:customStyle="1" w:styleId="70">
    <w:name w:val="Заголовок 7 Знак"/>
    <w:basedOn w:val="a0"/>
    <w:link w:val="7"/>
    <w:uiPriority w:val="9"/>
    <w:semiHidden/>
    <w:rsid w:val="00F23E4E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customStyle="1" w:styleId="80">
    <w:name w:val="Заголовок 8 Знак"/>
    <w:basedOn w:val="a0"/>
    <w:link w:val="8"/>
    <w:uiPriority w:val="9"/>
    <w:semiHidden/>
    <w:rsid w:val="00F23E4E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F23E4E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a3">
    <w:name w:val="caption"/>
    <w:basedOn w:val="a"/>
    <w:next w:val="a"/>
    <w:uiPriority w:val="35"/>
    <w:semiHidden/>
    <w:unhideWhenUsed/>
    <w:qFormat/>
    <w:rsid w:val="00F23E4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4">
    <w:name w:val="Title"/>
    <w:basedOn w:val="a"/>
    <w:next w:val="a"/>
    <w:link w:val="a5"/>
    <w:uiPriority w:val="10"/>
    <w:qFormat/>
    <w:rsid w:val="00F23E4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F23E4E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F23E4E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a7">
    <w:name w:val="Подзаголовок Знак"/>
    <w:basedOn w:val="a0"/>
    <w:link w:val="a6"/>
    <w:uiPriority w:val="11"/>
    <w:rsid w:val="00F23E4E"/>
    <w:rPr>
      <w:color w:val="5A5A5A" w:themeColor="text1" w:themeTint="A5"/>
      <w:spacing w:val="15"/>
    </w:rPr>
  </w:style>
  <w:style w:type="character" w:styleId="a8">
    <w:name w:val="Strong"/>
    <w:basedOn w:val="a0"/>
    <w:uiPriority w:val="22"/>
    <w:qFormat/>
    <w:rsid w:val="00F23E4E"/>
    <w:rPr>
      <w:b/>
      <w:bCs/>
      <w:color w:val="auto"/>
    </w:rPr>
  </w:style>
  <w:style w:type="character" w:styleId="a9">
    <w:name w:val="Emphasis"/>
    <w:basedOn w:val="a0"/>
    <w:uiPriority w:val="20"/>
    <w:qFormat/>
    <w:rsid w:val="00F23E4E"/>
    <w:rPr>
      <w:i/>
      <w:iCs/>
      <w:color w:val="auto"/>
    </w:rPr>
  </w:style>
  <w:style w:type="paragraph" w:styleId="aa">
    <w:name w:val="No Spacing"/>
    <w:uiPriority w:val="1"/>
    <w:qFormat/>
    <w:rsid w:val="00F23E4E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F23E4E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23E4E"/>
    <w:rPr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F23E4E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F23E4E"/>
    <w:rPr>
      <w:i/>
      <w:iCs/>
      <w:color w:val="4472C4" w:themeColor="accent1"/>
    </w:rPr>
  </w:style>
  <w:style w:type="character" w:styleId="ad">
    <w:name w:val="Subtle Emphasis"/>
    <w:basedOn w:val="a0"/>
    <w:uiPriority w:val="19"/>
    <w:qFormat/>
    <w:rsid w:val="00F23E4E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F23E4E"/>
    <w:rPr>
      <w:i/>
      <w:iCs/>
      <w:color w:val="4472C4" w:themeColor="accent1"/>
    </w:rPr>
  </w:style>
  <w:style w:type="character" w:styleId="af">
    <w:name w:val="Subtle Reference"/>
    <w:basedOn w:val="a0"/>
    <w:uiPriority w:val="31"/>
    <w:qFormat/>
    <w:rsid w:val="00F23E4E"/>
    <w:rPr>
      <w:smallCaps/>
      <w:color w:val="404040" w:themeColor="text1" w:themeTint="BF"/>
    </w:rPr>
  </w:style>
  <w:style w:type="character" w:styleId="af0">
    <w:name w:val="Intense Reference"/>
    <w:basedOn w:val="a0"/>
    <w:uiPriority w:val="32"/>
    <w:qFormat/>
    <w:rsid w:val="00F23E4E"/>
    <w:rPr>
      <w:b/>
      <w:bCs/>
      <w:smallCaps/>
      <w:color w:val="4472C4" w:themeColor="accent1"/>
      <w:spacing w:val="5"/>
    </w:rPr>
  </w:style>
  <w:style w:type="character" w:styleId="af1">
    <w:name w:val="Book Title"/>
    <w:basedOn w:val="a0"/>
    <w:uiPriority w:val="33"/>
    <w:qFormat/>
    <w:rsid w:val="00F23E4E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F23E4E"/>
    <w:pPr>
      <w:outlineLvl w:val="9"/>
    </w:pPr>
  </w:style>
  <w:style w:type="paragraph" w:styleId="af3">
    <w:name w:val="List Paragraph"/>
    <w:basedOn w:val="a"/>
    <w:uiPriority w:val="34"/>
    <w:qFormat/>
    <w:rsid w:val="001234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739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3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390</Words>
  <Characters>2227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2026-02-17T11:09:00Z</dcterms:created>
  <dcterms:modified xsi:type="dcterms:W3CDTF">2026-02-17T11:39:00Z</dcterms:modified>
</cp:coreProperties>
</file>