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88121" w14:textId="2D054999" w:rsidR="00711835" w:rsidRPr="00893C80" w:rsidRDefault="00711835" w:rsidP="00893C80">
      <w:pPr>
        <w:pStyle w:val="ListParagraph"/>
        <w:jc w:val="center"/>
        <w:rPr>
          <w:b/>
          <w:bCs/>
        </w:rPr>
      </w:pPr>
      <w:r w:rsidRPr="00893C80">
        <w:rPr>
          <w:b/>
          <w:bCs/>
        </w:rPr>
        <w:t>G</w:t>
      </w:r>
      <w:r w:rsidR="00893C80" w:rsidRPr="00893C80">
        <w:rPr>
          <w:b/>
          <w:bCs/>
        </w:rPr>
        <w:t xml:space="preserve">oods receive (GR) </w:t>
      </w:r>
      <w:r w:rsidR="00C92770">
        <w:rPr>
          <w:b/>
          <w:bCs/>
        </w:rPr>
        <w:t xml:space="preserve">posting </w:t>
      </w:r>
      <w:r w:rsidRPr="00893C80">
        <w:rPr>
          <w:b/>
          <w:bCs/>
        </w:rPr>
        <w:t>proc</w:t>
      </w:r>
      <w:r w:rsidR="00C92770">
        <w:rPr>
          <w:b/>
          <w:bCs/>
        </w:rPr>
        <w:t>ess</w:t>
      </w:r>
    </w:p>
    <w:p w14:paraId="6CB01D5C" w14:textId="3B634536" w:rsidR="00711835" w:rsidRDefault="00711835" w:rsidP="00711835">
      <w:pPr>
        <w:pStyle w:val="ListParagraph"/>
        <w:jc w:val="both"/>
      </w:pPr>
    </w:p>
    <w:p w14:paraId="1160BD35" w14:textId="77777777" w:rsidR="00893C80" w:rsidRDefault="00893C80" w:rsidP="00711835">
      <w:pPr>
        <w:pStyle w:val="ListParagraph"/>
        <w:numPr>
          <w:ilvl w:val="0"/>
          <w:numId w:val="3"/>
        </w:numPr>
        <w:jc w:val="both"/>
      </w:pPr>
      <w:r>
        <w:t xml:space="preserve">Once the SO is linked to the PO GR process begins. </w:t>
      </w:r>
    </w:p>
    <w:p w14:paraId="1A94E27D" w14:textId="058D6AA3" w:rsidR="00BD12ED" w:rsidRPr="00FB10C7" w:rsidRDefault="00FB10C7" w:rsidP="00BD12ED">
      <w:pPr>
        <w:pStyle w:val="ListParagraph"/>
        <w:numPr>
          <w:ilvl w:val="0"/>
          <w:numId w:val="3"/>
        </w:numPr>
        <w:ind w:left="1080"/>
        <w:jc w:val="both"/>
        <w:rPr>
          <w:b/>
          <w:bCs/>
        </w:rPr>
      </w:pPr>
      <w:r>
        <w:t>After receiving</w:t>
      </w:r>
      <w:r w:rsidR="00711835">
        <w:t xml:space="preserve"> CMR based on report / tracker</w:t>
      </w:r>
      <w:r w:rsidR="002811BD">
        <w:t xml:space="preserve"> available</w:t>
      </w:r>
      <w:r w:rsidR="0081034F">
        <w:t xml:space="preserve"> </w:t>
      </w:r>
    </w:p>
    <w:p w14:paraId="73607710" w14:textId="16E6364A" w:rsidR="00711835" w:rsidRPr="00893C80" w:rsidRDefault="00711835" w:rsidP="00711835">
      <w:pPr>
        <w:pStyle w:val="ListParagraph"/>
        <w:numPr>
          <w:ilvl w:val="0"/>
          <w:numId w:val="3"/>
        </w:numPr>
        <w:jc w:val="both"/>
        <w:rPr>
          <w:u w:val="single"/>
        </w:rPr>
      </w:pPr>
      <w:r>
        <w:t xml:space="preserve">Once CMR is </w:t>
      </w:r>
      <w:r w:rsidRPr="00711835">
        <w:t>received check if invoice available in VIM</w:t>
      </w:r>
      <w:r>
        <w:t xml:space="preserve"> and compare</w:t>
      </w:r>
      <w:r w:rsidR="003C7DF3">
        <w:t>:</w:t>
      </w:r>
      <w:r>
        <w:t xml:space="preserve"> </w:t>
      </w:r>
      <w:r w:rsidRPr="00893C80">
        <w:rPr>
          <w:u w:val="single"/>
        </w:rPr>
        <w:t>qty</w:t>
      </w:r>
      <w:r>
        <w:t xml:space="preserve"> delivered and </w:t>
      </w:r>
      <w:r w:rsidR="00893C80" w:rsidRPr="00893C80">
        <w:rPr>
          <w:u w:val="single"/>
        </w:rPr>
        <w:t xml:space="preserve">unit </w:t>
      </w:r>
      <w:r w:rsidRPr="00893C80">
        <w:rPr>
          <w:u w:val="single"/>
        </w:rPr>
        <w:t>price</w:t>
      </w:r>
    </w:p>
    <w:p w14:paraId="1DDA899C" w14:textId="4AD4A885" w:rsidR="006319F8" w:rsidRDefault="00711835" w:rsidP="00711835">
      <w:pPr>
        <w:rPr>
          <w:b/>
          <w:bCs/>
        </w:rPr>
      </w:pPr>
      <w:r w:rsidRPr="00711835">
        <w:tab/>
      </w:r>
      <w:r w:rsidRPr="00711835">
        <w:tab/>
        <w:t>Transaction:</w:t>
      </w:r>
      <w:r>
        <w:t xml:space="preserve"> </w:t>
      </w:r>
      <w:r w:rsidRPr="003C7DF3">
        <w:rPr>
          <w:b/>
          <w:bCs/>
        </w:rPr>
        <w:t>/N/OPT/VIM_WP</w:t>
      </w:r>
      <w:r>
        <w:br/>
      </w:r>
      <w:r w:rsidRPr="00711835">
        <w:tab/>
      </w:r>
      <w:r w:rsidRPr="00711835">
        <w:tab/>
        <w:t xml:space="preserve">Switch Work View: </w:t>
      </w:r>
      <w:r w:rsidRPr="00671505">
        <w:rPr>
          <w:b/>
          <w:bCs/>
        </w:rPr>
        <w:t>All</w:t>
      </w:r>
      <w:r w:rsidR="00671505" w:rsidRPr="00671505">
        <w:rPr>
          <w:b/>
          <w:bCs/>
        </w:rPr>
        <w:t xml:space="preserve"> Users View</w:t>
      </w:r>
    </w:p>
    <w:p w14:paraId="6A7DB94A" w14:textId="64E20DE3" w:rsidR="00BC7ABC" w:rsidRDefault="00BC7ABC" w:rsidP="00BC7ABC">
      <w:r>
        <w:tab/>
      </w:r>
      <w:r>
        <w:tab/>
      </w:r>
      <w:r w:rsidRPr="00711835">
        <w:t xml:space="preserve">Company code: </w:t>
      </w:r>
      <w:r w:rsidRPr="006319F8">
        <w:rPr>
          <w:b/>
          <w:bCs/>
        </w:rPr>
        <w:t>3701</w:t>
      </w:r>
      <w:r>
        <w:t xml:space="preserve"> (also can be checked without 3701)</w:t>
      </w:r>
      <w:r>
        <w:br/>
      </w:r>
      <w:r>
        <w:tab/>
      </w:r>
      <w:r>
        <w:tab/>
      </w:r>
      <w:r w:rsidRPr="00711835">
        <w:t xml:space="preserve">Vendor: </w:t>
      </w:r>
      <w:r>
        <w:rPr>
          <w:b/>
          <w:bCs/>
        </w:rPr>
        <w:t>S</w:t>
      </w:r>
      <w:r w:rsidRPr="00114FF8">
        <w:rPr>
          <w:b/>
          <w:bCs/>
        </w:rPr>
        <w:t>upplier</w:t>
      </w:r>
      <w:r>
        <w:rPr>
          <w:b/>
          <w:bCs/>
        </w:rPr>
        <w:t xml:space="preserve"> ID</w:t>
      </w:r>
    </w:p>
    <w:p w14:paraId="5B51C19E" w14:textId="4481F684" w:rsidR="00BC7ABC" w:rsidRDefault="00BC7ABC" w:rsidP="00711835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 w:rsidRPr="00676C49">
        <w:t>And put</w:t>
      </w:r>
      <w:r>
        <w:rPr>
          <w:b/>
          <w:bCs/>
        </w:rPr>
        <w:t xml:space="preserve"> </w:t>
      </w:r>
      <w:r w:rsidR="00676C49">
        <w:rPr>
          <w:b/>
          <w:bCs/>
        </w:rPr>
        <w:t>Apply button</w:t>
      </w:r>
      <w:r w:rsidR="006A2A59">
        <w:rPr>
          <w:b/>
          <w:bCs/>
        </w:rPr>
        <w:t xml:space="preserve"> and look for requested PO number </w:t>
      </w:r>
    </w:p>
    <w:p w14:paraId="7EA25B2B" w14:textId="5368F881" w:rsidR="006319F8" w:rsidRDefault="00CF4976" w:rsidP="00711835">
      <w:r w:rsidRPr="006319F8">
        <w:rPr>
          <w:noProof/>
        </w:rPr>
        <w:drawing>
          <wp:anchor distT="0" distB="0" distL="114300" distR="114300" simplePos="0" relativeHeight="251660288" behindDoc="1" locked="0" layoutInCell="1" allowOverlap="1" wp14:anchorId="597EC65E" wp14:editId="4456F4B9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4114800" cy="18535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1835">
        <w:br/>
      </w:r>
      <w:r w:rsidR="00711835">
        <w:tab/>
      </w:r>
      <w:r w:rsidR="00711835">
        <w:tab/>
      </w:r>
      <w:r w:rsidR="006319F8">
        <w:tab/>
      </w:r>
      <w:r w:rsidR="006319F8">
        <w:tab/>
      </w:r>
      <w:r w:rsidR="006319F8">
        <w:tab/>
      </w:r>
      <w:r w:rsidR="006319F8">
        <w:tab/>
      </w:r>
      <w:r w:rsidR="006319F8">
        <w:tab/>
      </w:r>
      <w:r w:rsidR="006319F8">
        <w:tab/>
      </w:r>
    </w:p>
    <w:p w14:paraId="02A55C19" w14:textId="245A7E25" w:rsidR="006319F8" w:rsidRDefault="006319F8" w:rsidP="00711835"/>
    <w:p w14:paraId="2C6D1546" w14:textId="416152DC" w:rsidR="006319F8" w:rsidRDefault="006319F8" w:rsidP="00711835"/>
    <w:p w14:paraId="7C40DC27" w14:textId="77777777" w:rsidR="006319F8" w:rsidRDefault="006319F8" w:rsidP="00711835"/>
    <w:p w14:paraId="510351C7" w14:textId="7B8C5E0D" w:rsidR="006319F8" w:rsidRDefault="006319F8" w:rsidP="00711835"/>
    <w:p w14:paraId="43982DEC" w14:textId="2E95FCAD" w:rsidR="00BC7ABC" w:rsidRDefault="00BC7ABC" w:rsidP="00711835"/>
    <w:p w14:paraId="2731A6EC" w14:textId="2C6E5624" w:rsidR="00BC7ABC" w:rsidRDefault="00BC7ABC" w:rsidP="00711835">
      <w:r w:rsidRPr="00BC7ABC">
        <w:rPr>
          <w:noProof/>
        </w:rPr>
        <w:drawing>
          <wp:inline distT="0" distB="0" distL="0" distR="0" wp14:anchorId="642D1013" wp14:editId="68682B1C">
            <wp:extent cx="5943600" cy="1068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C681" w14:textId="2F88F74B" w:rsidR="00CF4976" w:rsidRDefault="00CF4976" w:rsidP="00496F68">
      <w:pPr>
        <w:jc w:val="center"/>
      </w:pPr>
      <w:r w:rsidRPr="00CF4976">
        <w:rPr>
          <w:noProof/>
        </w:rPr>
        <w:drawing>
          <wp:inline distT="0" distB="0" distL="0" distR="0" wp14:anchorId="5B173A50" wp14:editId="7D5761F7">
            <wp:extent cx="4887595" cy="173736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59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BDD6" w14:textId="40D6101C" w:rsidR="007020E0" w:rsidRPr="00766DA9" w:rsidRDefault="00711835" w:rsidP="007020E0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t>Go to MIGO transaction</w:t>
      </w:r>
      <w:r w:rsidR="007020E0">
        <w:t xml:space="preserve"> </w:t>
      </w:r>
      <w:r w:rsidR="007E315F">
        <w:t>/ movement 101</w:t>
      </w:r>
    </w:p>
    <w:p w14:paraId="2B43CED9" w14:textId="77777777" w:rsidR="00A71488" w:rsidRDefault="00766DA9" w:rsidP="00A71488">
      <w:pPr>
        <w:pStyle w:val="ListParagraph"/>
        <w:ind w:left="1080"/>
        <w:jc w:val="both"/>
      </w:pPr>
      <w:r>
        <w:t>Use fo</w:t>
      </w:r>
      <w:r w:rsidR="00A71488">
        <w:t xml:space="preserve">llowing </w:t>
      </w:r>
      <w:r w:rsidR="00A71488" w:rsidRPr="00A71488">
        <w:rPr>
          <w:b/>
          <w:bCs/>
        </w:rPr>
        <w:t xml:space="preserve">TAB </w:t>
      </w:r>
      <w:r w:rsidR="00A71488">
        <w:t>details:</w:t>
      </w:r>
    </w:p>
    <w:p w14:paraId="40181E15" w14:textId="2B496AD9" w:rsidR="00A71488" w:rsidRDefault="007020E0" w:rsidP="00A71488">
      <w:pPr>
        <w:pStyle w:val="ListParagraph"/>
        <w:numPr>
          <w:ilvl w:val="0"/>
          <w:numId w:val="6"/>
        </w:numPr>
        <w:jc w:val="both"/>
      </w:pPr>
      <w:r>
        <w:t>Quantity – enter qty delivered</w:t>
      </w:r>
    </w:p>
    <w:p w14:paraId="16BED993" w14:textId="51CB6DA2" w:rsidR="00A71488" w:rsidRDefault="007020E0" w:rsidP="00A71488">
      <w:pPr>
        <w:pStyle w:val="ListParagraph"/>
        <w:numPr>
          <w:ilvl w:val="0"/>
          <w:numId w:val="6"/>
        </w:numPr>
        <w:jc w:val="both"/>
      </w:pPr>
      <w:r>
        <w:t>Purchase order Data – Delivery completed Ind - change to “SET”</w:t>
      </w:r>
    </w:p>
    <w:p w14:paraId="0F704AC1" w14:textId="07FCC794" w:rsidR="00A71488" w:rsidRDefault="007020E0" w:rsidP="00A71488">
      <w:pPr>
        <w:pStyle w:val="ListParagraph"/>
        <w:numPr>
          <w:ilvl w:val="0"/>
          <w:numId w:val="6"/>
        </w:numPr>
        <w:jc w:val="both"/>
      </w:pPr>
      <w:r>
        <w:lastRenderedPageBreak/>
        <w:t>Batch – Data of manufacturing - set to current date</w:t>
      </w:r>
    </w:p>
    <w:p w14:paraId="280EBDEF" w14:textId="6CCD6E8F" w:rsidR="001B2344" w:rsidRDefault="00ED7B4C" w:rsidP="001B2344">
      <w:pPr>
        <w:pStyle w:val="ListParagraph"/>
        <w:numPr>
          <w:ilvl w:val="0"/>
          <w:numId w:val="6"/>
        </w:numPr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5CA567" wp14:editId="7C0A3227">
            <wp:simplePos x="0" y="0"/>
            <wp:positionH relativeFrom="margin">
              <wp:align>left</wp:align>
            </wp:positionH>
            <wp:positionV relativeFrom="paragraph">
              <wp:posOffset>476250</wp:posOffset>
            </wp:positionV>
            <wp:extent cx="5747385" cy="3395980"/>
            <wp:effectExtent l="0" t="0" r="5715" b="0"/>
            <wp:wrapSquare wrapText="bothSides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8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20E0">
        <w:t>Enter “check” to receive notification</w:t>
      </w:r>
      <w:r>
        <w:t xml:space="preserve"> about batch creation </w:t>
      </w:r>
      <w:r w:rsidR="002C7A05">
        <w:t>an</w:t>
      </w:r>
      <w:r>
        <w:t>d</w:t>
      </w:r>
      <w:r w:rsidR="002C7A05">
        <w:t xml:space="preserve"> when documents is ok – “Post”</w:t>
      </w:r>
    </w:p>
    <w:p w14:paraId="19A9881B" w14:textId="745B475B" w:rsidR="002C7A05" w:rsidRDefault="002C7A05" w:rsidP="002C7A05">
      <w:pPr>
        <w:pStyle w:val="ListParagraph"/>
        <w:ind w:left="1800"/>
        <w:jc w:val="center"/>
      </w:pPr>
    </w:p>
    <w:p w14:paraId="4F84D84A" w14:textId="6DF61928" w:rsidR="00766DA9" w:rsidRDefault="00766DA9" w:rsidP="001B2344">
      <w:pPr>
        <w:pStyle w:val="ListParagraph"/>
        <w:ind w:left="1800"/>
        <w:jc w:val="both"/>
      </w:pPr>
    </w:p>
    <w:p w14:paraId="636DBA34" w14:textId="39C1B400" w:rsidR="007020E0" w:rsidRDefault="00095D45" w:rsidP="001B2344">
      <w:pPr>
        <w:pStyle w:val="ListParagraph"/>
        <w:ind w:left="1080"/>
        <w:rPr>
          <w:b/>
          <w:bCs/>
        </w:rPr>
      </w:pPr>
      <w:r w:rsidRPr="00095D45">
        <w:rPr>
          <w:b/>
          <w:bCs/>
          <w:noProof/>
        </w:rPr>
        <w:drawing>
          <wp:inline distT="0" distB="0" distL="0" distR="0" wp14:anchorId="718CB4BC" wp14:editId="3FCCC746">
            <wp:extent cx="4289792" cy="279070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358" cy="279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3542" w14:textId="4AD069C9" w:rsidR="00A54B21" w:rsidRDefault="00A54B21" w:rsidP="00A71488">
      <w:pPr>
        <w:pStyle w:val="ListParagraph"/>
        <w:ind w:left="1080"/>
        <w:jc w:val="center"/>
        <w:rPr>
          <w:b/>
          <w:bCs/>
        </w:rPr>
      </w:pPr>
    </w:p>
    <w:p w14:paraId="037981F5" w14:textId="42A6F7FF" w:rsidR="00095D45" w:rsidRDefault="00EB5412" w:rsidP="00A71488">
      <w:pPr>
        <w:pStyle w:val="ListParagraph"/>
        <w:ind w:left="1080"/>
        <w:jc w:val="center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BA1B539" wp14:editId="02F95AEC">
            <wp:simplePos x="0" y="0"/>
            <wp:positionH relativeFrom="margin">
              <wp:posOffset>374073</wp:posOffset>
            </wp:positionH>
            <wp:positionV relativeFrom="paragraph">
              <wp:posOffset>214</wp:posOffset>
            </wp:positionV>
            <wp:extent cx="5426710" cy="3195320"/>
            <wp:effectExtent l="0" t="0" r="2540" b="5080"/>
            <wp:wrapSquare wrapText="bothSides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20CB92" w14:textId="400AECBD" w:rsidR="00EB5412" w:rsidRDefault="00711835" w:rsidP="00711835">
      <w:pPr>
        <w:pStyle w:val="ListParagraph"/>
        <w:numPr>
          <w:ilvl w:val="0"/>
          <w:numId w:val="3"/>
        </w:numPr>
        <w:jc w:val="both"/>
      </w:pPr>
      <w:r>
        <w:t>If invoice</w:t>
      </w:r>
      <w:r w:rsidR="00893C80">
        <w:t xml:space="preserve"> is</w:t>
      </w:r>
      <w:r>
        <w:t xml:space="preserve"> available in VIM task needs to be referred back to AP so that they can link the invoice to this GR</w:t>
      </w:r>
      <w:r w:rsidR="002C7A05">
        <w:t>’d</w:t>
      </w:r>
      <w:r>
        <w:t xml:space="preserve"> PO</w:t>
      </w:r>
    </w:p>
    <w:p w14:paraId="7D89DF0F" w14:textId="388DF120" w:rsidR="00EB5412" w:rsidRDefault="00EB5412" w:rsidP="00EB5412">
      <w:pPr>
        <w:pStyle w:val="ListParagraph"/>
        <w:ind w:left="1080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825E609" wp14:editId="1B550B80">
            <wp:simplePos x="0" y="0"/>
            <wp:positionH relativeFrom="column">
              <wp:posOffset>-311488</wp:posOffset>
            </wp:positionH>
            <wp:positionV relativeFrom="paragraph">
              <wp:posOffset>201864</wp:posOffset>
            </wp:positionV>
            <wp:extent cx="6367145" cy="3621405"/>
            <wp:effectExtent l="0" t="0" r="0" b="0"/>
            <wp:wrapSquare wrapText="bothSides"/>
            <wp:docPr id="9" name="Picture 9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social media pos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14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9F305" w14:textId="27385E7F" w:rsidR="00766DA9" w:rsidRDefault="00766DA9" w:rsidP="00EB5412">
      <w:pPr>
        <w:pStyle w:val="ListParagraph"/>
        <w:ind w:left="1080"/>
        <w:jc w:val="center"/>
      </w:pPr>
    </w:p>
    <w:p w14:paraId="144BEB9F" w14:textId="3F9AE7E3" w:rsidR="00EB5412" w:rsidRDefault="00EB5412" w:rsidP="00EB5412">
      <w:pPr>
        <w:pStyle w:val="ListParagraph"/>
        <w:ind w:left="1080"/>
        <w:jc w:val="both"/>
      </w:pPr>
    </w:p>
    <w:p w14:paraId="66335459" w14:textId="7C9DDC5D" w:rsidR="00711835" w:rsidRDefault="00D52B51" w:rsidP="00711835">
      <w:pPr>
        <w:jc w:val="both"/>
      </w:pPr>
      <w:r>
        <w:rPr>
          <w:noProof/>
        </w:rPr>
        <w:lastRenderedPageBreak/>
        <w:drawing>
          <wp:inline distT="0" distB="0" distL="0" distR="0" wp14:anchorId="1352CAD2" wp14:editId="049D2304">
            <wp:extent cx="5974081" cy="3158836"/>
            <wp:effectExtent l="0" t="0" r="7620" b="381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056" cy="318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18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C1B19" w14:textId="77777777" w:rsidR="0052246F" w:rsidRDefault="0052246F" w:rsidP="00F504D7">
      <w:pPr>
        <w:spacing w:after="0" w:line="240" w:lineRule="auto"/>
      </w:pPr>
      <w:r>
        <w:separator/>
      </w:r>
    </w:p>
  </w:endnote>
  <w:endnote w:type="continuationSeparator" w:id="0">
    <w:p w14:paraId="75286DCD" w14:textId="77777777" w:rsidR="0052246F" w:rsidRDefault="0052246F" w:rsidP="00F50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D9DEA" w14:textId="77777777" w:rsidR="0052246F" w:rsidRDefault="0052246F" w:rsidP="00F504D7">
      <w:pPr>
        <w:spacing w:after="0" w:line="240" w:lineRule="auto"/>
      </w:pPr>
      <w:r>
        <w:separator/>
      </w:r>
    </w:p>
  </w:footnote>
  <w:footnote w:type="continuationSeparator" w:id="0">
    <w:p w14:paraId="2D56FACA" w14:textId="77777777" w:rsidR="0052246F" w:rsidRDefault="0052246F" w:rsidP="00F504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96BA8"/>
    <w:multiLevelType w:val="hybridMultilevel"/>
    <w:tmpl w:val="90465E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10033EE"/>
    <w:multiLevelType w:val="hybridMultilevel"/>
    <w:tmpl w:val="B0D2DDEE"/>
    <w:lvl w:ilvl="0" w:tplc="E2C41BF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117B"/>
    <w:multiLevelType w:val="hybridMultilevel"/>
    <w:tmpl w:val="20D61602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01B55"/>
    <w:multiLevelType w:val="hybridMultilevel"/>
    <w:tmpl w:val="3A0E7FFE"/>
    <w:lvl w:ilvl="0" w:tplc="0DF6FB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8B56EB"/>
    <w:multiLevelType w:val="hybridMultilevel"/>
    <w:tmpl w:val="197AD840"/>
    <w:lvl w:ilvl="0" w:tplc="E51AB0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B85F0D"/>
    <w:multiLevelType w:val="hybridMultilevel"/>
    <w:tmpl w:val="E1B21A92"/>
    <w:lvl w:ilvl="0" w:tplc="217E4D9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4054105">
    <w:abstractNumId w:val="3"/>
  </w:num>
  <w:num w:numId="2" w16cid:durableId="1680084314">
    <w:abstractNumId w:val="2"/>
  </w:num>
  <w:num w:numId="3" w16cid:durableId="1235701832">
    <w:abstractNumId w:val="4"/>
  </w:num>
  <w:num w:numId="4" w16cid:durableId="904024967">
    <w:abstractNumId w:val="1"/>
  </w:num>
  <w:num w:numId="5" w16cid:durableId="794636817">
    <w:abstractNumId w:val="5"/>
  </w:num>
  <w:num w:numId="6" w16cid:durableId="21254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835"/>
    <w:rsid w:val="00024A52"/>
    <w:rsid w:val="00095D45"/>
    <w:rsid w:val="00114FF8"/>
    <w:rsid w:val="001B2344"/>
    <w:rsid w:val="002811BD"/>
    <w:rsid w:val="002C7A05"/>
    <w:rsid w:val="00312F40"/>
    <w:rsid w:val="00341374"/>
    <w:rsid w:val="003C7DF3"/>
    <w:rsid w:val="00496F68"/>
    <w:rsid w:val="004E2C09"/>
    <w:rsid w:val="0052246F"/>
    <w:rsid w:val="006319F8"/>
    <w:rsid w:val="00671505"/>
    <w:rsid w:val="00676C49"/>
    <w:rsid w:val="006A2A59"/>
    <w:rsid w:val="007020E0"/>
    <w:rsid w:val="00711835"/>
    <w:rsid w:val="00766DA9"/>
    <w:rsid w:val="007863F2"/>
    <w:rsid w:val="007E315F"/>
    <w:rsid w:val="0081034F"/>
    <w:rsid w:val="00837F07"/>
    <w:rsid w:val="00893C80"/>
    <w:rsid w:val="008E1B95"/>
    <w:rsid w:val="008F2CB6"/>
    <w:rsid w:val="00926096"/>
    <w:rsid w:val="009331C2"/>
    <w:rsid w:val="009B7524"/>
    <w:rsid w:val="009E6391"/>
    <w:rsid w:val="00A54B21"/>
    <w:rsid w:val="00A71488"/>
    <w:rsid w:val="00B33E61"/>
    <w:rsid w:val="00B83429"/>
    <w:rsid w:val="00BC7ABC"/>
    <w:rsid w:val="00BD12ED"/>
    <w:rsid w:val="00C7352B"/>
    <w:rsid w:val="00C92770"/>
    <w:rsid w:val="00CC5520"/>
    <w:rsid w:val="00CF4976"/>
    <w:rsid w:val="00D52B51"/>
    <w:rsid w:val="00E51A2B"/>
    <w:rsid w:val="00EB5412"/>
    <w:rsid w:val="00ED7B4C"/>
    <w:rsid w:val="00F504D7"/>
    <w:rsid w:val="00F65007"/>
    <w:rsid w:val="00FB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9753E"/>
  <w15:chartTrackingRefBased/>
  <w15:docId w15:val="{58E33A54-BE3D-4229-9776-5590EE2F5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8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18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Dorota Gorska</dc:creator>
  <cp:keywords/>
  <dc:description/>
  <cp:lastModifiedBy>Magdalena Jagielka</cp:lastModifiedBy>
  <cp:revision>41</cp:revision>
  <dcterms:created xsi:type="dcterms:W3CDTF">2021-04-20T11:40:00Z</dcterms:created>
  <dcterms:modified xsi:type="dcterms:W3CDTF">2025-07-03T11:53:00Z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4be5fb-a727-4de8-9a0b-2318b3ae9b1b_Enabled">
    <vt:lpwstr>True</vt:lpwstr>
  </property>
  <property fmtid="{D5CDD505-2E9C-101B-9397-08002B2CF9AE}" pid="3" name="MSIP_Label_604be5fb-a727-4de8-9a0b-2318b3ae9b1b_SiteId">
    <vt:lpwstr>e361356b-0fd2-4625-86f0-22ae6904a721</vt:lpwstr>
  </property>
  <property fmtid="{D5CDD505-2E9C-101B-9397-08002B2CF9AE}" pid="4" name="MSIP_Label_604be5fb-a727-4de8-9a0b-2318b3ae9b1b_Owner">
    <vt:lpwstr>dorota.gorska@upfieldbrands.com</vt:lpwstr>
  </property>
  <property fmtid="{D5CDD505-2E9C-101B-9397-08002B2CF9AE}" pid="5" name="MSIP_Label_604be5fb-a727-4de8-9a0b-2318b3ae9b1b_SetDate">
    <vt:lpwstr>2021-04-20T13:00:23.7426915Z</vt:lpwstr>
  </property>
  <property fmtid="{D5CDD505-2E9C-101B-9397-08002B2CF9AE}" pid="6" name="MSIP_Label_604be5fb-a727-4de8-9a0b-2318b3ae9b1b_Name">
    <vt:lpwstr>Internal</vt:lpwstr>
  </property>
  <property fmtid="{D5CDD505-2E9C-101B-9397-08002B2CF9AE}" pid="7" name="MSIP_Label_604be5fb-a727-4de8-9a0b-2318b3ae9b1b_Application">
    <vt:lpwstr>Microsoft Azure Information Protection</vt:lpwstr>
  </property>
  <property fmtid="{D5CDD505-2E9C-101B-9397-08002B2CF9AE}" pid="8" name="MSIP_Label_604be5fb-a727-4de8-9a0b-2318b3ae9b1b_ActionId">
    <vt:lpwstr>3e3381fb-2f5d-4166-863e-2619c072a66e</vt:lpwstr>
  </property>
  <property fmtid="{D5CDD505-2E9C-101B-9397-08002B2CF9AE}" pid="9" name="MSIP_Label_604be5fb-a727-4de8-9a0b-2318b3ae9b1b_Extended_MSFT_Method">
    <vt:lpwstr>Automatic</vt:lpwstr>
  </property>
  <property fmtid="{D5CDD505-2E9C-101B-9397-08002B2CF9AE}" pid="10" name="Sensitivity">
    <vt:lpwstr>Internal</vt:lpwstr>
  </property>
</Properties>
</file>