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D77A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D77A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D77A21">
            <w:r>
              <w:t>Date</w:t>
            </w:r>
          </w:p>
        </w:tc>
        <w:tc>
          <w:tcPr>
            <w:tcW w:w="4508" w:type="dxa"/>
          </w:tcPr>
          <w:p w14:paraId="6C6AD7EB" w14:textId="2B1EEFBD" w:rsidR="004360B1" w:rsidRDefault="00D77A21">
            <w:r>
              <w:t>27</w:t>
            </w:r>
            <w:r w:rsidR="00CD4BE3">
              <w:t xml:space="preserve"> </w:t>
            </w:r>
            <w:r>
              <w:t>June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D77A21">
            <w:r>
              <w:t>Team ID</w:t>
            </w:r>
          </w:p>
        </w:tc>
        <w:tc>
          <w:tcPr>
            <w:tcW w:w="4508" w:type="dxa"/>
          </w:tcPr>
          <w:p w14:paraId="3384612E" w14:textId="23A8CFA4" w:rsidR="004360B1" w:rsidRDefault="00D77A21">
            <w:r>
              <w:t>LTVIP2025TMID31924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D77A21">
            <w:r>
              <w:t>Project Name</w:t>
            </w:r>
          </w:p>
        </w:tc>
        <w:tc>
          <w:tcPr>
            <w:tcW w:w="4508" w:type="dxa"/>
          </w:tcPr>
          <w:p w14:paraId="381D29FA" w14:textId="7EF5EE7B" w:rsidR="004360B1" w:rsidRDefault="00D77A21">
            <w:r w:rsidRPr="00D77A21">
              <w:t>HealthAI: Intelligent Healthcare Assistant Using IBM Granite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D77A21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D77A21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D77A21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D77A21">
      <w:r>
        <w:t xml:space="preserve">The Problem-Solution Fit simply means that you have found a problem with your customer and </w:t>
      </w:r>
      <w:r>
        <w:t>that 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D77A21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D77A21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D77A21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D77A21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D77A21">
      <w:pPr>
        <w:numPr>
          <w:ilvl w:val="0"/>
          <w:numId w:val="2"/>
        </w:numPr>
        <w:spacing w:after="0" w:line="240" w:lineRule="auto"/>
      </w:pPr>
      <w:r>
        <w:t xml:space="preserve">Increase </w:t>
      </w:r>
      <w:r>
        <w:t>touch-points with your company by finding the right problem-behavior fit and building trust by solving frequent annoyances, or urgent or costly problems.</w:t>
      </w:r>
    </w:p>
    <w:p w14:paraId="1EDAF669" w14:textId="77777777" w:rsidR="004360B1" w:rsidRDefault="00D77A21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D77A21">
      <w:pPr>
        <w:rPr>
          <w:b/>
        </w:rPr>
      </w:pPr>
      <w:r>
        <w:rPr>
          <w:b/>
        </w:rPr>
        <w:t>Template:</w:t>
      </w:r>
    </w:p>
    <w:p w14:paraId="1C9683D8" w14:textId="36FFCEF4" w:rsidR="004360B1" w:rsidRPr="00D77A21" w:rsidRDefault="00D77A21" w:rsidP="00D77A21">
      <w:r>
        <w:rPr>
          <w:noProof/>
        </w:rPr>
        <w:drawing>
          <wp:inline distT="0" distB="0" distL="0" distR="0" wp14:anchorId="70B22640" wp14:editId="73D3601B">
            <wp:extent cx="5731510" cy="3819525"/>
            <wp:effectExtent l="0" t="0" r="2540" b="9525"/>
            <wp:docPr id="657907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7723" name="Picture 6579077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D77A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E6D7C7C-C523-4276-93F8-71353018DC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FE43F7-F4FC-453C-A0F7-E3F614172B72}"/>
    <w:embedBold r:id="rId3" w:fontKey="{9D64720A-24ED-4F77-819F-08DE24C9A4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CB9EF8-891D-49A1-83AE-C318FD875C85}"/>
    <w:embedItalic r:id="rId5" w:fontKey="{A3E13F7F-DE27-41EB-B678-B626A38BB76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65AA3B6-BCE5-4463-8E95-CD194B2D39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C410D"/>
    <w:rsid w:val="004360B1"/>
    <w:rsid w:val="005902FC"/>
    <w:rsid w:val="00A33440"/>
    <w:rsid w:val="00CD4BE3"/>
    <w:rsid w:val="00D7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909</Characters>
  <Application>Microsoft Office Word</Application>
  <DocSecurity>4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katagouni sreevalli</cp:lastModifiedBy>
  <cp:revision>2</cp:revision>
  <cp:lastPrinted>2025-02-15T04:32:00Z</cp:lastPrinted>
  <dcterms:created xsi:type="dcterms:W3CDTF">2025-06-27T09:27:00Z</dcterms:created>
  <dcterms:modified xsi:type="dcterms:W3CDTF">2025-06-27T09:27:00Z</dcterms:modified>
</cp:coreProperties>
</file>