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mc:AlternateContent>
          <mc:Choice Requires="wps">
            <w:drawing>
              <wp:anchor behindDoc="0" distT="0" distB="0" distL="114300" distR="113030" simplePos="0" locked="0" layoutInCell="1" allowOverlap="1" relativeHeight="2">
                <wp:simplePos x="0" y="0"/>
                <wp:positionH relativeFrom="column">
                  <wp:posOffset>3756660</wp:posOffset>
                </wp:positionH>
                <wp:positionV relativeFrom="paragraph">
                  <wp:posOffset>-69215</wp:posOffset>
                </wp:positionV>
                <wp:extent cx="2514600" cy="1337310"/>
                <wp:effectExtent l="0" t="0" r="20320" b="28575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880" cy="133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Reshma k 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No:27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MCA-R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23-05-2022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295.8pt;margin-top:-5.45pt;width:197.9pt;height:105.2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Reshma k 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No:27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MCA-R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23-05-2022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24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Docker Installation.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Step 1:</w:t>
      </w:r>
      <w:r>
        <w:rPr>
          <w:rFonts w:eastAsia="Times New Roman" w:cs="Times New Roman" w:ascii="Times New Roman" w:hAnsi="Times New Roman"/>
          <w:color w:val="0A0A23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A0A23"/>
          <w:spacing w:val="0"/>
          <w:sz w:val="28"/>
          <w:szCs w:val="28"/>
          <w:highlight w:val="white"/>
        </w:rPr>
        <w:t xml:space="preserve"> Open the terminal on Ubuntu.</w:t>
      </w:r>
    </w:p>
    <w:p>
      <w:pPr>
        <w:pStyle w:val="Normal"/>
        <w:spacing w:lineRule="auto" w:line="240" w:before="0" w:after="20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Step 2: </w:t>
      </w:r>
      <w:r>
        <w:rPr>
          <w:rFonts w:eastAsia="Times New Roman" w:cs="Times New Roman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</w:rPr>
        <w:t xml:space="preserve">Remove any </w:t>
      </w:r>
      <w:r>
        <w:rPr>
          <w:rFonts w:eastAsia="Times New Roman" w:cs="Times New Roman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</w:rPr>
        <w:t xml:space="preserve">Docker file </w:t>
      </w:r>
      <w:r>
        <w:rPr>
          <w:rFonts w:eastAsia="Times New Roman" w:cs="Times New Roman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</w:rPr>
        <w:t>that are running in the system, using the following command:</w:t>
      </w:r>
    </w:p>
    <w:tbl>
      <w:tblPr>
        <w:tblW w:w="8565" w:type="dxa"/>
        <w:jc w:val="left"/>
        <w:tblInd w:w="-144" w:type="dxa"/>
        <w:tblBorders>
          <w:top w:val="single" w:sz="2" w:space="0" w:color="E6ECEF"/>
          <w:left w:val="single" w:sz="2" w:space="0" w:color="E6ECEF"/>
          <w:bottom w:val="single" w:sz="2" w:space="0" w:color="E6ECEF"/>
          <w:right w:val="single" w:sz="2" w:space="0" w:color="E6ECEF"/>
          <w:insideH w:val="single" w:sz="2" w:space="0" w:color="E6ECEF"/>
          <w:insideV w:val="single" w:sz="2" w:space="0" w:color="E6ECEF"/>
        </w:tblBorders>
        <w:tblCellMar>
          <w:top w:w="240" w:type="dxa"/>
          <w:left w:w="179" w:type="dxa"/>
          <w:bottom w:w="240" w:type="dxa"/>
          <w:right w:w="180" w:type="dxa"/>
        </w:tblCellMar>
      </w:tblPr>
      <w:tblGrid>
        <w:gridCol w:w="8565"/>
      </w:tblGrid>
      <w:tr>
        <w:trPr/>
        <w:tc>
          <w:tcPr>
            <w:tcW w:w="8565" w:type="dxa"/>
            <w:tcBorders>
              <w:top w:val="single" w:sz="2" w:space="0" w:color="E6ECEF"/>
              <w:left w:val="single" w:sz="2" w:space="0" w:color="E6ECEF"/>
              <w:bottom w:val="single" w:sz="2" w:space="0" w:color="E6ECEF"/>
              <w:right w:val="single" w:sz="2" w:space="0" w:color="E6ECEF"/>
              <w:insideH w:val="single" w:sz="2" w:space="0" w:color="E6ECEF"/>
              <w:insideV w:val="single" w:sz="2" w:space="0" w:color="E6ECEF"/>
            </w:tcBorders>
            <w:shd w:fill="auto" w:val="clear"/>
            <w:vAlign w:val="center"/>
          </w:tcPr>
          <w:p>
            <w:pPr>
              <w:pStyle w:val="TableContents"/>
              <w:spacing w:lineRule="atLeast" w:line="360" w:before="0" w:after="160"/>
              <w:jc w:val="center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  <w:color w:val="000000"/>
              </w:rPr>
              <w:t>$ sudo apt-get remove docker docker-engine docker.io</w:t>
            </w:r>
          </w:p>
        </w:tc>
      </w:tr>
    </w:tbl>
    <w:p>
      <w:pPr>
        <w:pStyle w:val="TextBody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b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-104775</wp:posOffset>
            </wp:positionH>
            <wp:positionV relativeFrom="paragraph">
              <wp:posOffset>-110490</wp:posOffset>
            </wp:positionV>
            <wp:extent cx="6154420" cy="3144520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Step 3: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Check if the system is up-to-date using the following command:</w:t>
      </w:r>
    </w:p>
    <w:tbl>
      <w:tblPr>
        <w:tblW w:w="4365" w:type="dxa"/>
        <w:jc w:val="left"/>
        <w:tblInd w:w="0" w:type="dxa"/>
        <w:tblBorders>
          <w:top w:val="single" w:sz="2" w:space="0" w:color="E6ECEF"/>
          <w:left w:val="single" w:sz="2" w:space="0" w:color="E6ECEF"/>
          <w:bottom w:val="single" w:sz="2" w:space="0" w:color="E6ECEF"/>
          <w:right w:val="single" w:sz="2" w:space="0" w:color="E6ECEF"/>
          <w:insideH w:val="single" w:sz="2" w:space="0" w:color="E6ECEF"/>
          <w:insideV w:val="single" w:sz="2" w:space="0" w:color="E6ECEF"/>
        </w:tblBorders>
        <w:tblCellMar>
          <w:top w:w="240" w:type="dxa"/>
          <w:left w:w="179" w:type="dxa"/>
          <w:bottom w:w="240" w:type="dxa"/>
          <w:right w:w="180" w:type="dxa"/>
        </w:tblCellMar>
      </w:tblPr>
      <w:tblGrid>
        <w:gridCol w:w="4365"/>
      </w:tblGrid>
      <w:tr>
        <w:trPr/>
        <w:tc>
          <w:tcPr>
            <w:tcW w:w="4365" w:type="dxa"/>
            <w:tcBorders>
              <w:top w:val="single" w:sz="2" w:space="0" w:color="E6ECEF"/>
              <w:left w:val="single" w:sz="2" w:space="0" w:color="E6ECEF"/>
              <w:bottom w:val="single" w:sz="2" w:space="0" w:color="E6ECEF"/>
              <w:right w:val="single" w:sz="2" w:space="0" w:color="E6ECEF"/>
              <w:insideH w:val="single" w:sz="2" w:space="0" w:color="E6ECEF"/>
              <w:insideV w:val="single" w:sz="2" w:space="0" w:color="E6ECEF"/>
            </w:tcBorders>
            <w:shd w:fill="auto" w:val="clear"/>
            <w:vAlign w:val="center"/>
          </w:tcPr>
          <w:p>
            <w:pPr>
              <w:pStyle w:val="TableContents"/>
              <w:spacing w:lineRule="atLeast" w:line="360" w:before="0" w:after="160"/>
              <w:jc w:val="center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  <w:color w:val="000000"/>
              </w:rPr>
              <w:t>$ sudo apt-get  update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66675</wp:posOffset>
            </wp:positionH>
            <wp:positionV relativeFrom="paragraph">
              <wp:posOffset>56515</wp:posOffset>
            </wp:positionV>
            <wp:extent cx="5530850" cy="3025140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Step 4: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Install Docker using the following command:</w:t>
      </w:r>
    </w:p>
    <w:tbl>
      <w:tblPr>
        <w:tblW w:w="5955" w:type="dxa"/>
        <w:jc w:val="left"/>
        <w:tblInd w:w="0" w:type="dxa"/>
        <w:tblBorders>
          <w:top w:val="single" w:sz="2" w:space="0" w:color="E6ECEF"/>
          <w:left w:val="single" w:sz="2" w:space="0" w:color="E6ECEF"/>
          <w:bottom w:val="single" w:sz="2" w:space="0" w:color="E6ECEF"/>
          <w:right w:val="single" w:sz="2" w:space="0" w:color="E6ECEF"/>
          <w:insideH w:val="single" w:sz="2" w:space="0" w:color="E6ECEF"/>
          <w:insideV w:val="single" w:sz="2" w:space="0" w:color="E6ECEF"/>
        </w:tblBorders>
        <w:tblCellMar>
          <w:top w:w="240" w:type="dxa"/>
          <w:left w:w="179" w:type="dxa"/>
          <w:bottom w:w="240" w:type="dxa"/>
          <w:right w:w="180" w:type="dxa"/>
        </w:tblCellMar>
      </w:tblPr>
      <w:tblGrid>
        <w:gridCol w:w="5955"/>
      </w:tblGrid>
      <w:tr>
        <w:trPr/>
        <w:tc>
          <w:tcPr>
            <w:tcW w:w="5955" w:type="dxa"/>
            <w:tcBorders>
              <w:top w:val="single" w:sz="2" w:space="0" w:color="E6ECEF"/>
              <w:left w:val="single" w:sz="2" w:space="0" w:color="E6ECEF"/>
              <w:bottom w:val="single" w:sz="2" w:space="0" w:color="E6ECEF"/>
              <w:right w:val="single" w:sz="2" w:space="0" w:color="E6ECEF"/>
              <w:insideH w:val="single" w:sz="2" w:space="0" w:color="E6ECEF"/>
              <w:insideV w:val="single" w:sz="2" w:space="0" w:color="E6ECEF"/>
            </w:tcBorders>
            <w:shd w:fill="auto" w:val="clear"/>
            <w:vAlign w:val="center"/>
          </w:tcPr>
          <w:p>
            <w:pPr>
              <w:pStyle w:val="TableContents"/>
              <w:spacing w:lineRule="atLeast" w:line="360" w:before="0" w:after="160"/>
              <w:jc w:val="center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  <w:color w:val="000000"/>
              </w:rPr>
              <w:t>$ sudo apt install docker.io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147320</wp:posOffset>
            </wp:positionH>
            <wp:positionV relativeFrom="paragraph">
              <wp:posOffset>105410</wp:posOffset>
            </wp:positionV>
            <wp:extent cx="5695950" cy="3340100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rPr>
          <w:lang w:val="en" w:bidi="ar-SA"/>
        </w:rPr>
      </w:pPr>
      <w:r>
        <w:rPr>
          <w:lang w:val="en" w:bidi="ar-SA"/>
        </w:rPr>
      </w:r>
    </w:p>
    <w:p>
      <w:pPr>
        <w:pStyle w:val="Normal"/>
        <w:spacing w:lineRule="auto" w:line="240" w:before="0" w:after="200"/>
        <w:rPr>
          <w:lang w:val="en" w:bidi="ar-SA"/>
        </w:rPr>
      </w:pPr>
      <w:r>
        <w:rPr/>
      </w:r>
    </w:p>
    <w:p>
      <w:pPr>
        <w:pStyle w:val="Normal"/>
        <w:spacing w:lineRule="auto" w:line="240" w:before="0" w:after="200"/>
        <w:rPr>
          <w:lang w:val="en" w:bidi="ar-SA"/>
        </w:rPr>
      </w:pPr>
      <w:r>
        <w:rPr>
          <w:lang w:val="en" w:bidi="ar-SA"/>
        </w:rPr>
      </w:r>
    </w:p>
    <w:p>
      <w:pPr>
        <w:pStyle w:val="Normal"/>
        <w:spacing w:lineRule="auto" w:line="240" w:before="0" w:after="200"/>
        <w:rPr>
          <w:lang w:val="en" w:bidi="ar-SA"/>
        </w:rPr>
      </w:pPr>
      <w:r>
        <w:rPr>
          <w:lang w:val="en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Step 5: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Install all the dependency packages using the following command</w:t>
      </w:r>
    </w:p>
    <w:tbl>
      <w:tblPr>
        <w:tblW w:w="5550" w:type="dxa"/>
        <w:jc w:val="left"/>
        <w:tblInd w:w="0" w:type="dxa"/>
        <w:tblBorders>
          <w:top w:val="single" w:sz="2" w:space="0" w:color="E6ECEF"/>
          <w:left w:val="single" w:sz="2" w:space="0" w:color="E6ECEF"/>
          <w:bottom w:val="single" w:sz="2" w:space="0" w:color="E6ECEF"/>
          <w:right w:val="single" w:sz="2" w:space="0" w:color="E6ECEF"/>
          <w:insideH w:val="single" w:sz="2" w:space="0" w:color="E6ECEF"/>
          <w:insideV w:val="single" w:sz="2" w:space="0" w:color="E6ECEF"/>
        </w:tblBorders>
        <w:tblCellMar>
          <w:top w:w="240" w:type="dxa"/>
          <w:left w:w="179" w:type="dxa"/>
          <w:bottom w:w="240" w:type="dxa"/>
          <w:right w:w="180" w:type="dxa"/>
        </w:tblCellMar>
      </w:tblPr>
      <w:tblGrid>
        <w:gridCol w:w="5550"/>
      </w:tblGrid>
      <w:tr>
        <w:trPr/>
        <w:tc>
          <w:tcPr>
            <w:tcW w:w="5550" w:type="dxa"/>
            <w:tcBorders>
              <w:top w:val="single" w:sz="2" w:space="0" w:color="E6ECEF"/>
              <w:left w:val="single" w:sz="2" w:space="0" w:color="E6ECEF"/>
              <w:bottom w:val="single" w:sz="2" w:space="0" w:color="E6ECEF"/>
              <w:right w:val="single" w:sz="2" w:space="0" w:color="E6ECEF"/>
              <w:insideH w:val="single" w:sz="2" w:space="0" w:color="E6ECEF"/>
              <w:insideV w:val="single" w:sz="2" w:space="0" w:color="E6ECEF"/>
            </w:tcBorders>
            <w:shd w:fill="auto" w:val="clear"/>
            <w:vAlign w:val="center"/>
          </w:tcPr>
          <w:p>
            <w:pPr>
              <w:pStyle w:val="TableContents"/>
              <w:spacing w:lineRule="atLeast" w:line="360" w:before="0" w:after="160"/>
              <w:jc w:val="center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  <w:color w:val="000000"/>
              </w:rPr>
              <w:t>$ sudo snap install docker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color w:val="000000"/>
        </w:rPr>
      </w:r>
    </w:p>
    <w:p>
      <w:pPr>
        <w:pStyle w:val="Normal"/>
        <w:rPr>
          <w:lang w:val="en" w:bidi="ar-SA"/>
        </w:rPr>
      </w:pPr>
      <w:r>
        <w:rPr>
          <w:lang w:val="en" w:bidi="ar-S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4445</wp:posOffset>
            </wp:positionH>
            <wp:positionV relativeFrom="paragraph">
              <wp:posOffset>95250</wp:posOffset>
            </wp:positionV>
            <wp:extent cx="4580255" cy="400050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rPr>
          <w:lang w:val="en" w:bidi="ar-SA"/>
        </w:rPr>
      </w:pPr>
      <w:r>
        <w:rPr/>
      </w:r>
    </w:p>
    <w:p>
      <w:pPr>
        <w:pStyle w:val="Normal"/>
        <w:spacing w:lineRule="auto" w:line="240" w:before="0" w:after="200"/>
        <w:rPr>
          <w:lang w:val="en" w:bidi="ar-SA"/>
        </w:rPr>
      </w:pPr>
      <w:r>
        <w:rPr>
          <w:lang w:val="en" w:bidi="ar-SA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Step 6: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Before testing Docker, check the version installed using the following command</w:t>
      </w:r>
    </w:p>
    <w:tbl>
      <w:tblPr>
        <w:tblW w:w="3510" w:type="dxa"/>
        <w:jc w:val="left"/>
        <w:tblInd w:w="0" w:type="dxa"/>
        <w:tblBorders>
          <w:top w:val="single" w:sz="2" w:space="0" w:color="E6ECEF"/>
          <w:left w:val="single" w:sz="2" w:space="0" w:color="E6ECEF"/>
          <w:bottom w:val="single" w:sz="2" w:space="0" w:color="E6ECEF"/>
          <w:right w:val="single" w:sz="2" w:space="0" w:color="E6ECEF"/>
          <w:insideH w:val="single" w:sz="2" w:space="0" w:color="E6ECEF"/>
          <w:insideV w:val="single" w:sz="2" w:space="0" w:color="E6ECEF"/>
        </w:tblBorders>
        <w:tblCellMar>
          <w:top w:w="240" w:type="dxa"/>
          <w:left w:w="179" w:type="dxa"/>
          <w:bottom w:w="240" w:type="dxa"/>
          <w:right w:w="180" w:type="dxa"/>
        </w:tblCellMar>
      </w:tblPr>
      <w:tblGrid>
        <w:gridCol w:w="3510"/>
      </w:tblGrid>
      <w:tr>
        <w:trPr/>
        <w:tc>
          <w:tcPr>
            <w:tcW w:w="3510" w:type="dxa"/>
            <w:tcBorders>
              <w:top w:val="single" w:sz="2" w:space="0" w:color="E6ECEF"/>
              <w:left w:val="single" w:sz="2" w:space="0" w:color="E6ECEF"/>
              <w:bottom w:val="single" w:sz="2" w:space="0" w:color="E6ECEF"/>
              <w:right w:val="single" w:sz="2" w:space="0" w:color="E6ECEF"/>
              <w:insideH w:val="single" w:sz="2" w:space="0" w:color="E6ECEF"/>
              <w:insideV w:val="single" w:sz="2" w:space="0" w:color="E6ECEF"/>
            </w:tcBorders>
            <w:shd w:fill="auto" w:val="clear"/>
            <w:vAlign w:val="center"/>
          </w:tcPr>
          <w:p>
            <w:pPr>
              <w:pStyle w:val="TableContents"/>
              <w:spacing w:lineRule="atLeast" w:line="360" w:before="0" w:after="160"/>
              <w:jc w:val="center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  <w:color w:val="000000"/>
              </w:rPr>
              <w:t>$ docker --version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85725</wp:posOffset>
            </wp:positionH>
            <wp:positionV relativeFrom="paragraph">
              <wp:posOffset>-10160</wp:posOffset>
            </wp:positionV>
            <wp:extent cx="4308475" cy="352425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Step 7: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Pull an image from the Docker hub using the following command:</w:t>
      </w:r>
    </w:p>
    <w:tbl>
      <w:tblPr>
        <w:tblW w:w="6915" w:type="dxa"/>
        <w:jc w:val="left"/>
        <w:tblInd w:w="0" w:type="dxa"/>
        <w:tblBorders>
          <w:top w:val="single" w:sz="2" w:space="0" w:color="E6ECEF"/>
          <w:left w:val="single" w:sz="2" w:space="0" w:color="E6ECEF"/>
          <w:bottom w:val="single" w:sz="2" w:space="0" w:color="E6ECEF"/>
          <w:right w:val="single" w:sz="2" w:space="0" w:color="E6ECEF"/>
          <w:insideH w:val="single" w:sz="2" w:space="0" w:color="E6ECEF"/>
          <w:insideV w:val="single" w:sz="2" w:space="0" w:color="E6ECEF"/>
        </w:tblBorders>
        <w:tblCellMar>
          <w:top w:w="240" w:type="dxa"/>
          <w:left w:w="179" w:type="dxa"/>
          <w:bottom w:w="240" w:type="dxa"/>
          <w:right w:w="180" w:type="dxa"/>
        </w:tblCellMar>
      </w:tblPr>
      <w:tblGrid>
        <w:gridCol w:w="6915"/>
      </w:tblGrid>
      <w:tr>
        <w:trPr/>
        <w:tc>
          <w:tcPr>
            <w:tcW w:w="6915" w:type="dxa"/>
            <w:tcBorders>
              <w:top w:val="single" w:sz="2" w:space="0" w:color="E6ECEF"/>
              <w:left w:val="single" w:sz="2" w:space="0" w:color="E6ECEF"/>
              <w:bottom w:val="single" w:sz="2" w:space="0" w:color="E6ECEF"/>
              <w:right w:val="single" w:sz="2" w:space="0" w:color="E6ECEF"/>
              <w:insideH w:val="single" w:sz="2" w:space="0" w:color="E6ECEF"/>
              <w:insideV w:val="single" w:sz="2" w:space="0" w:color="E6ECEF"/>
            </w:tcBorders>
            <w:shd w:fill="auto" w:val="clear"/>
            <w:vAlign w:val="center"/>
          </w:tcPr>
          <w:p>
            <w:pPr>
              <w:pStyle w:val="TableContents"/>
              <w:spacing w:lineRule="atLeast" w:line="360" w:before="0" w:after="160"/>
              <w:jc w:val="center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  <w:color w:val="000000"/>
              </w:rPr>
              <w:t>$ sudo docker run hello-world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00"/>
        <w:rPr>
          <w:lang w:val="en" w:bidi="ar-SA"/>
        </w:rPr>
      </w:pPr>
      <w:r>
        <w:rPr>
          <w:lang w:val="en" w:bidi="ar-S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198120</wp:posOffset>
            </wp:positionH>
            <wp:positionV relativeFrom="paragraph">
              <wp:posOffset>-57150</wp:posOffset>
            </wp:positionV>
            <wp:extent cx="5708650" cy="2967355"/>
            <wp:effectExtent l="0" t="0" r="0" b="0"/>
            <wp:wrapSquare wrapText="largest"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rPr>
          <w:lang w:val="en" w:bidi="ar-SA"/>
        </w:rPr>
      </w:pPr>
      <w:r>
        <w:rPr/>
      </w:r>
    </w:p>
    <w:p>
      <w:pPr>
        <w:pStyle w:val="Normal"/>
        <w:spacing w:lineRule="auto" w:line="240" w:before="0" w:after="200"/>
        <w:rPr>
          <w:lang w:val="en" w:bidi="ar-SA"/>
        </w:rPr>
      </w:pPr>
      <w:r>
        <w:rPr>
          <w:lang w:val="en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Step 8: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Check if the docker image has been pulled and is present in your system using the following command:</w:t>
      </w:r>
    </w:p>
    <w:tbl>
      <w:tblPr>
        <w:tblW w:w="4710" w:type="dxa"/>
        <w:jc w:val="left"/>
        <w:tblInd w:w="0" w:type="dxa"/>
        <w:tblBorders>
          <w:top w:val="single" w:sz="2" w:space="0" w:color="E6ECEF"/>
          <w:left w:val="single" w:sz="2" w:space="0" w:color="E6ECEF"/>
          <w:bottom w:val="single" w:sz="2" w:space="0" w:color="E6ECEF"/>
          <w:right w:val="single" w:sz="2" w:space="0" w:color="E6ECEF"/>
          <w:insideH w:val="single" w:sz="2" w:space="0" w:color="E6ECEF"/>
          <w:insideV w:val="single" w:sz="2" w:space="0" w:color="E6ECEF"/>
        </w:tblBorders>
        <w:tblCellMar>
          <w:top w:w="240" w:type="dxa"/>
          <w:left w:w="179" w:type="dxa"/>
          <w:bottom w:w="240" w:type="dxa"/>
          <w:right w:w="180" w:type="dxa"/>
        </w:tblCellMar>
      </w:tblPr>
      <w:tblGrid>
        <w:gridCol w:w="4710"/>
      </w:tblGrid>
      <w:tr>
        <w:trPr/>
        <w:tc>
          <w:tcPr>
            <w:tcW w:w="4710" w:type="dxa"/>
            <w:tcBorders>
              <w:top w:val="single" w:sz="2" w:space="0" w:color="E6ECEF"/>
              <w:left w:val="single" w:sz="2" w:space="0" w:color="E6ECEF"/>
              <w:bottom w:val="single" w:sz="2" w:space="0" w:color="E6ECEF"/>
              <w:right w:val="single" w:sz="2" w:space="0" w:color="E6ECEF"/>
              <w:insideH w:val="single" w:sz="2" w:space="0" w:color="E6ECEF"/>
              <w:insideV w:val="single" w:sz="2" w:space="0" w:color="E6ECEF"/>
            </w:tcBorders>
            <w:shd w:fill="auto" w:val="clear"/>
            <w:vAlign w:val="center"/>
          </w:tcPr>
          <w:p>
            <w:pPr>
              <w:pStyle w:val="TableContents"/>
              <w:spacing w:lineRule="atLeast" w:line="360" w:before="0" w:after="160"/>
              <w:jc w:val="center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  <w:color w:val="000000"/>
              </w:rPr>
              <w:t>$ sudo docker image</w:t>
            </w: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  <w:color w:val="000000"/>
              </w:rPr>
              <w:t>s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A0A23"/>
          <w:sz w:val="28"/>
          <w:szCs w:val="28"/>
          <w:highlight w:val="white"/>
          <w:lang w:val="en" w:bidi="ar-SA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24130</wp:posOffset>
            </wp:positionH>
            <wp:positionV relativeFrom="paragraph">
              <wp:posOffset>-47625</wp:posOffset>
            </wp:positionV>
            <wp:extent cx="5561330" cy="768350"/>
            <wp:effectExtent l="0" t="0" r="0" b="0"/>
            <wp:wrapSquare wrapText="largest"/>
            <wp:docPr id="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A0A23"/>
          <w:sz w:val="28"/>
          <w:szCs w:val="28"/>
          <w:highlight w:val="white"/>
          <w:lang w:val="en" w:bidi="ar-SA"/>
        </w:rPr>
      </w:pPr>
      <w:r>
        <w:rPr/>
      </w:r>
    </w:p>
    <w:p>
      <w:pPr>
        <w:pStyle w:val="Normal"/>
        <w:rPr>
          <w:lang w:val="en" w:bidi="ar-SA"/>
        </w:rPr>
      </w:pPr>
      <w:r>
        <w:rPr>
          <w:lang w:val="en" w:bidi="ar-SA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Step 9:</w:t>
      </w:r>
      <w:r>
        <w:rPr>
          <w:rFonts w:eastAsia="Times New Roman" w:cs="Times New Roman" w:ascii="Times New Roman" w:hAnsi="Times New Roman"/>
          <w:color w:val="0A0A23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A0A23"/>
          <w:spacing w:val="0"/>
          <w:sz w:val="28"/>
          <w:szCs w:val="28"/>
          <w:highlight w:val="white"/>
        </w:rPr>
        <w:t>To display all the containers pulled, use the following command</w:t>
      </w:r>
    </w:p>
    <w:tbl>
      <w:tblPr>
        <w:tblW w:w="4815" w:type="dxa"/>
        <w:jc w:val="left"/>
        <w:tblInd w:w="0" w:type="dxa"/>
        <w:tblBorders>
          <w:top w:val="single" w:sz="2" w:space="0" w:color="E6ECEF"/>
          <w:left w:val="single" w:sz="2" w:space="0" w:color="E6ECEF"/>
          <w:bottom w:val="single" w:sz="2" w:space="0" w:color="E6ECEF"/>
          <w:right w:val="single" w:sz="2" w:space="0" w:color="E6ECEF"/>
          <w:insideH w:val="single" w:sz="2" w:space="0" w:color="E6ECEF"/>
          <w:insideV w:val="single" w:sz="2" w:space="0" w:color="E6ECEF"/>
        </w:tblBorders>
        <w:tblCellMar>
          <w:top w:w="240" w:type="dxa"/>
          <w:left w:w="179" w:type="dxa"/>
          <w:bottom w:w="240" w:type="dxa"/>
          <w:right w:w="180" w:type="dxa"/>
        </w:tblCellMar>
      </w:tblPr>
      <w:tblGrid>
        <w:gridCol w:w="4815"/>
      </w:tblGrid>
      <w:tr>
        <w:trPr/>
        <w:tc>
          <w:tcPr>
            <w:tcW w:w="4815" w:type="dxa"/>
            <w:tcBorders>
              <w:top w:val="single" w:sz="2" w:space="0" w:color="E6ECEF"/>
              <w:left w:val="single" w:sz="2" w:space="0" w:color="E6ECEF"/>
              <w:bottom w:val="single" w:sz="2" w:space="0" w:color="E6ECEF"/>
              <w:right w:val="single" w:sz="2" w:space="0" w:color="E6ECEF"/>
              <w:insideH w:val="single" w:sz="2" w:space="0" w:color="E6ECEF"/>
              <w:insideV w:val="single" w:sz="2" w:space="0" w:color="E6ECEF"/>
            </w:tcBorders>
            <w:shd w:fill="auto" w:val="clear"/>
            <w:vAlign w:val="center"/>
          </w:tcPr>
          <w:p>
            <w:pPr>
              <w:pStyle w:val="TableContents"/>
              <w:spacing w:lineRule="atLeast" w:line="360" w:before="0" w:after="160"/>
              <w:jc w:val="center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  <w:color w:val="000000"/>
              </w:rPr>
              <w:t>$ sudo docker ps -a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color w:val="0A0A23"/>
          <w:sz w:val="28"/>
          <w:szCs w:val="28"/>
          <w:highlight w:val="white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28575</wp:posOffset>
            </wp:positionH>
            <wp:positionV relativeFrom="paragraph">
              <wp:posOffset>123825</wp:posOffset>
            </wp:positionV>
            <wp:extent cx="5503545" cy="803910"/>
            <wp:effectExtent l="0" t="0" r="0" b="0"/>
            <wp:wrapSquare wrapText="largest"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A0A23"/>
          <w:sz w:val="28"/>
          <w:szCs w:val="28"/>
          <w:highlight w:val="white"/>
          <w:lang w:val="en" w:bidi="ar-S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A0A23"/>
          <w:sz w:val="28"/>
          <w:szCs w:val="28"/>
          <w:highlight w:val="white"/>
          <w:lang w:val="en" w:bidi="ar-S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A0A23"/>
          <w:sz w:val="28"/>
          <w:szCs w:val="28"/>
          <w:highlight w:val="white"/>
          <w:lang w:val="en" w:bidi="ar-SA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Step 10:</w:t>
      </w:r>
      <w:r>
        <w:rPr>
          <w:rFonts w:eastAsia="Times New Roman" w:cs="Times New Roman" w:ascii="Times New Roman" w:hAnsi="Times New Roman"/>
          <w:color w:val="0A0A23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A0A23"/>
          <w:spacing w:val="0"/>
          <w:sz w:val="28"/>
          <w:szCs w:val="28"/>
          <w:highlight w:val="white"/>
        </w:rPr>
        <w:t>To check for containers in a running state, use the following command:</w:t>
      </w:r>
    </w:p>
    <w:tbl>
      <w:tblPr>
        <w:tblW w:w="3735" w:type="dxa"/>
        <w:jc w:val="left"/>
        <w:tblInd w:w="0" w:type="dxa"/>
        <w:tblBorders>
          <w:top w:val="single" w:sz="2" w:space="0" w:color="E6ECEF"/>
          <w:left w:val="single" w:sz="2" w:space="0" w:color="E6ECEF"/>
          <w:bottom w:val="single" w:sz="2" w:space="0" w:color="E6ECEF"/>
          <w:right w:val="single" w:sz="2" w:space="0" w:color="E6ECEF"/>
          <w:insideH w:val="single" w:sz="2" w:space="0" w:color="E6ECEF"/>
          <w:insideV w:val="single" w:sz="2" w:space="0" w:color="E6ECEF"/>
        </w:tblBorders>
        <w:tblCellMar>
          <w:top w:w="240" w:type="dxa"/>
          <w:left w:w="179" w:type="dxa"/>
          <w:bottom w:w="240" w:type="dxa"/>
          <w:right w:w="180" w:type="dxa"/>
        </w:tblCellMar>
      </w:tblPr>
      <w:tblGrid>
        <w:gridCol w:w="3735"/>
      </w:tblGrid>
      <w:tr>
        <w:trPr/>
        <w:tc>
          <w:tcPr>
            <w:tcW w:w="3735" w:type="dxa"/>
            <w:tcBorders>
              <w:top w:val="single" w:sz="2" w:space="0" w:color="E6ECEF"/>
              <w:left w:val="single" w:sz="2" w:space="0" w:color="E6ECEF"/>
              <w:bottom w:val="single" w:sz="2" w:space="0" w:color="E6ECEF"/>
              <w:right w:val="single" w:sz="2" w:space="0" w:color="E6ECEF"/>
              <w:insideH w:val="single" w:sz="2" w:space="0" w:color="E6ECEF"/>
              <w:insideV w:val="single" w:sz="2" w:space="0" w:color="E6ECEF"/>
            </w:tcBorders>
            <w:shd w:fill="auto" w:val="clear"/>
            <w:vAlign w:val="center"/>
          </w:tcPr>
          <w:p>
            <w:pPr>
              <w:pStyle w:val="TableContents"/>
              <w:spacing w:lineRule="atLeast" w:line="360" w:before="0" w:after="160"/>
              <w:jc w:val="center"/>
              <w:rPr/>
            </w:pPr>
            <w:r>
              <w:rPr>
                <w:rStyle w:val="StrongEmphasis"/>
                <w:rFonts w:ascii="Roboto;sans-serif" w:hAnsi="Roboto;sans-serif"/>
                <w:b/>
                <w:i w:val="false"/>
                <w:caps w:val="false"/>
                <w:smallCaps w:val="false"/>
                <w:color w:val="000000"/>
              </w:rPr>
              <w:t>$ sudo docker ps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color w:val="0A0A23"/>
          <w:sz w:val="28"/>
          <w:szCs w:val="28"/>
          <w:highlight w:val="whit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A0A23"/>
          <w:sz w:val="28"/>
          <w:szCs w:val="28"/>
          <w:highlight w:val="white"/>
          <w:lang w:val="en" w:bidi="ar-SA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76200</wp:posOffset>
            </wp:positionH>
            <wp:positionV relativeFrom="paragraph">
              <wp:posOffset>635</wp:posOffset>
            </wp:positionV>
            <wp:extent cx="5899150" cy="533400"/>
            <wp:effectExtent l="0" t="0" r="0" b="0"/>
            <wp:wrapSquare wrapText="largest"/>
            <wp:docPr id="1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color w:val="0A0A23"/>
          <w:sz w:val="28"/>
          <w:szCs w:val="28"/>
          <w:highlight w:val="white"/>
          <w:lang w:val="en" w:bidi="ar-SA"/>
        </w:rPr>
      </w:pPr>
      <w:r>
        <w:rPr/>
      </w:r>
    </w:p>
    <w:p>
      <w:pPr>
        <w:pStyle w:val="Normal"/>
        <w:rPr>
          <w:lang w:val="en" w:bidi="ar-SA"/>
        </w:rPr>
      </w:pPr>
      <w:r>
        <w:rPr>
          <w:lang w:val="en" w:bidi="ar-SA"/>
        </w:rPr>
      </w:r>
    </w:p>
    <w:p>
      <w:pPr>
        <w:pStyle w:val="Normal"/>
        <w:rPr>
          <w:rFonts w:ascii="Times New Roman" w:hAnsi="Times New Roman" w:cs="Times New Roman"/>
          <w:color w:val="0A0A23"/>
          <w:sz w:val="28"/>
          <w:szCs w:val="28"/>
          <w:highlight w:val="white"/>
        </w:rPr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Roboto">
    <w:altName w:val="sans-serif"/>
    <w:charset w:val="01"/>
    <w:family w:val="auto"/>
    <w:pitch w:val="default"/>
  </w:font>
  <w:font w:name="Calibri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b w:val="false"/>
        <w:b w:val="false"/>
      </w:rPr>
    </w:pPr>
    <w:bookmarkStart w:id="0" w:name="docs-internal-guid-f6164827-7fff-5ab6-36"/>
    <w:bookmarkEnd w:id="0"/>
    <w:r>
      <w:rPr>
        <w:rFonts w:ascii="Calibri;sans-serif" w:hAnsi="Calibri;sans-serif"/>
        <w:b w:val="false"/>
        <w:i w:val="false"/>
        <w:caps w:val="false"/>
        <w:smallCaps w:val="false"/>
        <w:strike w:val="false"/>
        <w:dstrike w:val="false"/>
        <w:color w:val="000000"/>
        <w:sz w:val="22"/>
        <w:u w:val="none"/>
        <w:effect w:val="none"/>
      </w:rPr>
      <w:t>20MCA136 – NETWORKING &amp; SYSTEM ADMINISTRATION LAB</w:t>
    </w:r>
    <w:r>
      <w:rPr>
        <w:b w:val="false"/>
        <w:caps w:val="false"/>
        <w:smallCaps w:val="false"/>
        <w:strike w:val="false"/>
        <w:dstrike w:val="false"/>
        <w:color w:val="000000"/>
        <w:u w:val="none"/>
        <w:effect w:val="none"/>
      </w:rPr>
      <w:t xml:space="preserve">             </w:t>
    </w:r>
    <w:r>
      <w:rPr>
        <w:rFonts w:ascii="Calibri;sans-serif" w:hAnsi="Calibri;sans-serif"/>
        <w:b w:val="false"/>
        <w:i w:val="false"/>
        <w:caps w:val="false"/>
        <w:smallCaps w:val="false"/>
        <w:strike w:val="false"/>
        <w:dstrike w:val="false"/>
        <w:color w:val="000000"/>
        <w:sz w:val="22"/>
        <w:u w:val="none"/>
        <w:effect w:val="none"/>
      </w:rPr>
      <w:t>Dept. of Computer Applications</w:t>
    </w:r>
  </w:p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eastAsia="Times New Roman" w:cs="Times New Roman"/>
      <w:color w:val="00000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 w:eastAsia="Times New Roman" w:cs="Times New Roman"/>
      <w:color w:val="000000"/>
      <w:sz w:val="28"/>
      <w:szCs w:val="2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LibreOffice/6.0.3.2$Linux_X86_64 LibreOffice_project/00m0$Build-2</Application>
  <Pages>4</Pages>
  <Words>205</Words>
  <Characters>1056</Characters>
  <CharactersWithSpaces>1250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2022-03-22T05:33:00Z</dcterms:created>
  <dc:creator>Test</dc:creator>
  <dc:description/>
  <dc:language>en-IN</dc:language>
  <cp:lastModifiedBy/>
  <dcterms:modified xsi:type="dcterms:W3CDTF">2022-05-23T15:12:42Z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