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C62E2" w14:textId="07171449" w:rsidR="004B3C94" w:rsidRDefault="00D30AF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</w:t>
      </w:r>
      <w:r w:rsidRPr="00D30AF8">
        <w:rPr>
          <w:b/>
          <w:bCs/>
          <w:sz w:val="40"/>
          <w:szCs w:val="40"/>
          <w:lang w:val="en-US"/>
        </w:rPr>
        <w:t>Proposed Solution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6988"/>
      </w:tblGrid>
      <w:tr w:rsidR="00D30AF8" w:rsidRPr="00D30AF8" w14:paraId="24914209" w14:textId="77777777" w:rsidTr="00D30A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2DCE1C" w14:textId="77777777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D48FFFB" w14:textId="77777777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Details</w:t>
            </w:r>
          </w:p>
        </w:tc>
      </w:tr>
      <w:tr w:rsidR="00D30AF8" w:rsidRPr="00D30AF8" w14:paraId="73BF23E2" w14:textId="77777777" w:rsidTr="00D3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F24DD" w14:textId="77777777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B562B12" w14:textId="77777777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16-06-2025</w:t>
            </w:r>
          </w:p>
        </w:tc>
      </w:tr>
      <w:tr w:rsidR="00D30AF8" w:rsidRPr="00D30AF8" w14:paraId="75F647F5" w14:textId="77777777" w:rsidTr="00D3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086D9" w14:textId="77777777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Team ID</w:t>
            </w:r>
          </w:p>
        </w:tc>
        <w:tc>
          <w:tcPr>
            <w:tcW w:w="0" w:type="auto"/>
            <w:vAlign w:val="center"/>
            <w:hideMark/>
          </w:tcPr>
          <w:p w14:paraId="08D1DC1F" w14:textId="423A9298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LTVIP2025TMID</w:t>
            </w:r>
            <w:r w:rsidR="00F02487">
              <w:rPr>
                <w:sz w:val="28"/>
                <w:szCs w:val="28"/>
              </w:rPr>
              <w:t>35102</w:t>
            </w:r>
          </w:p>
        </w:tc>
      </w:tr>
      <w:tr w:rsidR="00D30AF8" w:rsidRPr="00D30AF8" w14:paraId="1B4B93E2" w14:textId="77777777" w:rsidTr="00D3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372C6" w14:textId="77777777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Project Name</w:t>
            </w:r>
          </w:p>
        </w:tc>
        <w:tc>
          <w:tcPr>
            <w:tcW w:w="0" w:type="auto"/>
            <w:vAlign w:val="center"/>
            <w:hideMark/>
          </w:tcPr>
          <w:p w14:paraId="44C6D7A4" w14:textId="77777777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Smart Sorting: Detecting Rotten Fruits with Transfer Learning</w:t>
            </w:r>
          </w:p>
        </w:tc>
      </w:tr>
      <w:tr w:rsidR="00D30AF8" w:rsidRPr="00D30AF8" w14:paraId="4E076CB6" w14:textId="77777777" w:rsidTr="00D3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50EC2" w14:textId="77777777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vAlign w:val="center"/>
            <w:hideMark/>
          </w:tcPr>
          <w:p w14:paraId="4EC3F128" w14:textId="77777777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2 Marks</w:t>
            </w:r>
          </w:p>
        </w:tc>
      </w:tr>
    </w:tbl>
    <w:p w14:paraId="7A7C6336" w14:textId="77777777" w:rsidR="00D30AF8" w:rsidRDefault="00D30AF8">
      <w:pPr>
        <w:rPr>
          <w:b/>
          <w:bCs/>
          <w:sz w:val="40"/>
          <w:szCs w:val="40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069"/>
        <w:gridCol w:w="6392"/>
      </w:tblGrid>
      <w:tr w:rsidR="00D30AF8" w:rsidRPr="00D30AF8" w14:paraId="4FE27C4E" w14:textId="77777777" w:rsidTr="00D30A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94626" w14:textId="77777777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S. No.</w:t>
            </w:r>
          </w:p>
        </w:tc>
        <w:tc>
          <w:tcPr>
            <w:tcW w:w="0" w:type="auto"/>
            <w:vAlign w:val="center"/>
            <w:hideMark/>
          </w:tcPr>
          <w:p w14:paraId="3B25076E" w14:textId="77777777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69AE8D2" w14:textId="77777777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Description</w:t>
            </w:r>
          </w:p>
        </w:tc>
      </w:tr>
      <w:tr w:rsidR="00D30AF8" w:rsidRPr="00D30AF8" w14:paraId="22E895C8" w14:textId="77777777" w:rsidTr="00D3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7A922" w14:textId="77777777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B04D4E" w14:textId="77777777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Problem Statement</w:t>
            </w:r>
          </w:p>
        </w:tc>
        <w:tc>
          <w:tcPr>
            <w:tcW w:w="0" w:type="auto"/>
            <w:vAlign w:val="center"/>
            <w:hideMark/>
          </w:tcPr>
          <w:p w14:paraId="6292558B" w14:textId="77777777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Manual fruit sorting is inefficient, inconsistent, and leads to high food waste and delays in supply chains.</w:t>
            </w:r>
          </w:p>
        </w:tc>
      </w:tr>
      <w:tr w:rsidR="00D30AF8" w:rsidRPr="00D30AF8" w14:paraId="11A547A5" w14:textId="77777777" w:rsidTr="00D3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6DCCB" w14:textId="77777777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1127FF" w14:textId="77777777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Idea / Solution Description</w:t>
            </w:r>
          </w:p>
        </w:tc>
        <w:tc>
          <w:tcPr>
            <w:tcW w:w="0" w:type="auto"/>
            <w:vAlign w:val="center"/>
            <w:hideMark/>
          </w:tcPr>
          <w:p w14:paraId="7C3829B7" w14:textId="77777777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A transfer learning-based image classification system using a pretrained CNN model integrated into a Flask web app. It allows users to upload fruit images and get real-time predictions (fresh or rotten).</w:t>
            </w:r>
          </w:p>
        </w:tc>
      </w:tr>
      <w:tr w:rsidR="00D30AF8" w:rsidRPr="00D30AF8" w14:paraId="0CA4FC54" w14:textId="77777777" w:rsidTr="00D3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A49A7" w14:textId="77777777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1A854CC" w14:textId="77777777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Novelty / Uniqueness</w:t>
            </w:r>
          </w:p>
        </w:tc>
        <w:tc>
          <w:tcPr>
            <w:tcW w:w="0" w:type="auto"/>
            <w:vAlign w:val="center"/>
            <w:hideMark/>
          </w:tcPr>
          <w:p w14:paraId="11C9FABE" w14:textId="77777777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Uses pretrained models (e.g., VGG16), supports real-time web prediction, and offers an intuitive UI for non-technical users. Easily extensible to mobile or smart devices.</w:t>
            </w:r>
          </w:p>
        </w:tc>
      </w:tr>
      <w:tr w:rsidR="00D30AF8" w:rsidRPr="00D30AF8" w14:paraId="25352F93" w14:textId="77777777" w:rsidTr="00D3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0E9EC" w14:textId="77777777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6CAE08B" w14:textId="77777777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Social Impact / Customer Satisfaction</w:t>
            </w:r>
          </w:p>
        </w:tc>
        <w:tc>
          <w:tcPr>
            <w:tcW w:w="0" w:type="auto"/>
            <w:vAlign w:val="center"/>
            <w:hideMark/>
          </w:tcPr>
          <w:p w14:paraId="60151E38" w14:textId="77777777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Minimizes wastage, improves food safety, boosts efficiency for farmers and sellers, and promotes tech adoption in agriculture.</w:t>
            </w:r>
          </w:p>
        </w:tc>
      </w:tr>
      <w:tr w:rsidR="00D30AF8" w:rsidRPr="00D30AF8" w14:paraId="5725A228" w14:textId="77777777" w:rsidTr="00D3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EDD18" w14:textId="77777777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C248829" w14:textId="77777777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Business Model</w:t>
            </w:r>
          </w:p>
        </w:tc>
        <w:tc>
          <w:tcPr>
            <w:tcW w:w="0" w:type="auto"/>
            <w:vAlign w:val="center"/>
            <w:hideMark/>
          </w:tcPr>
          <w:p w14:paraId="10884758" w14:textId="77777777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SaaS platform with tiered pricing based on usage. Add-ons include IoT camera integration, analytics dashboards, and API access.</w:t>
            </w:r>
          </w:p>
        </w:tc>
      </w:tr>
      <w:tr w:rsidR="00D30AF8" w:rsidRPr="00D30AF8" w14:paraId="677D9F40" w14:textId="77777777" w:rsidTr="00D3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AB24B" w14:textId="77777777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026D850" w14:textId="77777777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Scalability of the Solution</w:t>
            </w:r>
          </w:p>
        </w:tc>
        <w:tc>
          <w:tcPr>
            <w:tcW w:w="0" w:type="auto"/>
            <w:vAlign w:val="center"/>
            <w:hideMark/>
          </w:tcPr>
          <w:p w14:paraId="7D455292" w14:textId="77777777" w:rsidR="00D30AF8" w:rsidRPr="00D30AF8" w:rsidRDefault="00D30AF8" w:rsidP="00D30AF8">
            <w:pPr>
              <w:rPr>
                <w:sz w:val="28"/>
                <w:szCs w:val="28"/>
              </w:rPr>
            </w:pPr>
            <w:r w:rsidRPr="00D30AF8">
              <w:rPr>
                <w:sz w:val="28"/>
                <w:szCs w:val="28"/>
              </w:rPr>
              <w:t>Can classify various fruits or vegetables, supports multilingual UI, and scalable cloud deployment for broader adoption.</w:t>
            </w:r>
          </w:p>
        </w:tc>
      </w:tr>
    </w:tbl>
    <w:p w14:paraId="5FC8457F" w14:textId="77777777" w:rsidR="00D30AF8" w:rsidRPr="00D30AF8" w:rsidRDefault="00D30AF8">
      <w:pPr>
        <w:rPr>
          <w:b/>
          <w:bCs/>
          <w:sz w:val="40"/>
          <w:szCs w:val="40"/>
          <w:lang w:val="en-US"/>
        </w:rPr>
      </w:pPr>
    </w:p>
    <w:sectPr w:rsidR="00D30AF8" w:rsidRPr="00D30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71"/>
    <w:rsid w:val="004B3C94"/>
    <w:rsid w:val="005A3671"/>
    <w:rsid w:val="00AF13B3"/>
    <w:rsid w:val="00D30AF8"/>
    <w:rsid w:val="00F0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5DDC"/>
  <w15:chartTrackingRefBased/>
  <w15:docId w15:val="{9B900799-DF40-4412-AB18-4B459302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6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6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6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6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6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6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6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6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6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6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reshmasrimanthini@gmail.com</dc:creator>
  <cp:keywords/>
  <dc:description/>
  <cp:lastModifiedBy>reshmasrimanthini@gmail.com</cp:lastModifiedBy>
  <cp:revision>2</cp:revision>
  <dcterms:created xsi:type="dcterms:W3CDTF">2025-07-04T07:45:00Z</dcterms:created>
  <dcterms:modified xsi:type="dcterms:W3CDTF">2025-07-04T07:45:00Z</dcterms:modified>
</cp:coreProperties>
</file>