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8B7" w14:textId="77777777" w:rsidR="000E22B2" w:rsidRDefault="000E22B2" w:rsidP="00E9506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B18EDD5" w14:textId="77777777" w:rsidR="000E22B2" w:rsidRPr="0037002C" w:rsidRDefault="000E22B2" w:rsidP="000E22B2">
      <w:pPr>
        <w:spacing w:after="0"/>
        <w:rPr>
          <w:b/>
          <w:bCs/>
        </w:rPr>
      </w:pPr>
    </w:p>
    <w:p w14:paraId="6668FD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E1C54F" w14:textId="77777777" w:rsidR="000E22B2" w:rsidRPr="00F7037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/>
          <w:color w:val="FF0000"/>
          <w:sz w:val="24"/>
          <w:szCs w:val="24"/>
        </w:rPr>
      </w:pPr>
      <w:r w:rsidRPr="00F7037F">
        <w:rPr>
          <w:rFonts w:ascii="Book Antiqua" w:hAnsi="Book Antiqua"/>
          <w:color w:val="FF0000"/>
          <w:sz w:val="24"/>
          <w:szCs w:val="24"/>
        </w:rPr>
        <w:t xml:space="preserve">Look at the data given below. Plot the data, find the </w:t>
      </w:r>
      <w:proofErr w:type="gramStart"/>
      <w:r w:rsidRPr="00F7037F">
        <w:rPr>
          <w:rFonts w:ascii="Book Antiqua" w:hAnsi="Book Antiqua"/>
          <w:color w:val="FF0000"/>
          <w:sz w:val="24"/>
          <w:szCs w:val="24"/>
        </w:rPr>
        <w:t>outliers</w:t>
      </w:r>
      <w:proofErr w:type="gramEnd"/>
      <w:r w:rsidRPr="00F7037F">
        <w:rPr>
          <w:rFonts w:ascii="Book Antiqua" w:hAnsi="Book Antiqua"/>
          <w:color w:val="FF0000"/>
          <w:sz w:val="24"/>
          <w:szCs w:val="24"/>
        </w:rPr>
        <w:t xml:space="preserve"> and find out 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</w:p>
    <w:p w14:paraId="445B5698" w14:textId="77777777" w:rsidR="000E22B2" w:rsidRPr="00F7037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Book Antiqua" w:hAnsi="Book Antiqua"/>
          <w:color w:val="FF0000"/>
          <w:sz w:val="24"/>
          <w:szCs w:val="24"/>
        </w:rPr>
      </w:pPr>
    </w:p>
    <w:tbl>
      <w:tblPr>
        <w:tblW w:w="4287" w:type="dxa"/>
        <w:jc w:val="center"/>
        <w:tblLook w:val="04A0" w:firstRow="1" w:lastRow="0" w:firstColumn="1" w:lastColumn="0" w:noHBand="0" w:noVBand="1"/>
      </w:tblPr>
      <w:tblGrid>
        <w:gridCol w:w="2691"/>
        <w:gridCol w:w="1596"/>
      </w:tblGrid>
      <w:tr w:rsidR="00F7037F" w:rsidRPr="00F7037F" w14:paraId="12AB5C6D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D876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b/>
                <w:color w:val="FF0000"/>
                <w:sz w:val="24"/>
                <w:szCs w:val="24"/>
              </w:rPr>
              <w:t>Name of company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1F81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b/>
                <w:color w:val="FF0000"/>
                <w:sz w:val="24"/>
                <w:szCs w:val="24"/>
              </w:rPr>
              <w:t>Measure X</w:t>
            </w:r>
          </w:p>
        </w:tc>
      </w:tr>
      <w:tr w:rsidR="00F7037F" w:rsidRPr="00F7037F" w14:paraId="230E1A88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7CCA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Allied Signal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3E42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24.23%</w:t>
            </w:r>
          </w:p>
        </w:tc>
      </w:tr>
      <w:tr w:rsidR="00F7037F" w:rsidRPr="00F7037F" w14:paraId="4272371C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A1DB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Bankers Trust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2F38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25.53%</w:t>
            </w:r>
          </w:p>
        </w:tc>
      </w:tr>
      <w:tr w:rsidR="00F7037F" w:rsidRPr="00F7037F" w14:paraId="13D582F5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F6C1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General Mills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0BD2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25.41%</w:t>
            </w:r>
          </w:p>
        </w:tc>
      </w:tr>
      <w:tr w:rsidR="00F7037F" w:rsidRPr="00F7037F" w14:paraId="5C28F016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AAA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ITT Industries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AE14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24.14%</w:t>
            </w:r>
          </w:p>
        </w:tc>
      </w:tr>
      <w:tr w:rsidR="00F7037F" w:rsidRPr="00F7037F" w14:paraId="37D5F977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5186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proofErr w:type="spellStart"/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J.</w:t>
            </w:r>
            <w:proofErr w:type="gramStart"/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P.Morgan</w:t>
            </w:r>
            <w:proofErr w:type="spellEnd"/>
            <w:proofErr w:type="gramEnd"/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 xml:space="preserve"> &amp; Co.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5572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29.62%</w:t>
            </w:r>
          </w:p>
        </w:tc>
      </w:tr>
      <w:tr w:rsidR="00F7037F" w:rsidRPr="00F7037F" w14:paraId="2DDACE49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183C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Lehman Brothers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6CA6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28.25%</w:t>
            </w:r>
          </w:p>
        </w:tc>
      </w:tr>
      <w:tr w:rsidR="00F7037F" w:rsidRPr="00F7037F" w14:paraId="0DA94674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7FEA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Marriott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1318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25.81%</w:t>
            </w:r>
          </w:p>
        </w:tc>
      </w:tr>
      <w:tr w:rsidR="00F7037F" w:rsidRPr="00F7037F" w14:paraId="244CCFB1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959A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MCI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F708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24.39%</w:t>
            </w:r>
          </w:p>
        </w:tc>
      </w:tr>
      <w:tr w:rsidR="00F7037F" w:rsidRPr="00F7037F" w14:paraId="7BC08FD2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E5A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Merrill Lynch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3D3F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40.26%</w:t>
            </w:r>
          </w:p>
        </w:tc>
      </w:tr>
      <w:tr w:rsidR="00F7037F" w:rsidRPr="00F7037F" w14:paraId="66FFFDEC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67E6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Microsoft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98BB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32.95%</w:t>
            </w:r>
          </w:p>
        </w:tc>
      </w:tr>
      <w:tr w:rsidR="00F7037F" w:rsidRPr="00F7037F" w14:paraId="5A1A4C83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2539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Morgan Stanley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10E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91.36%</w:t>
            </w:r>
          </w:p>
        </w:tc>
      </w:tr>
      <w:tr w:rsidR="00F7037F" w:rsidRPr="00F7037F" w14:paraId="110D454C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230B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Sun Microsystems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3497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25.99%</w:t>
            </w:r>
          </w:p>
        </w:tc>
      </w:tr>
      <w:tr w:rsidR="00F7037F" w:rsidRPr="00F7037F" w14:paraId="2412F057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302D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Travelers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17B3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39.42%</w:t>
            </w:r>
          </w:p>
        </w:tc>
      </w:tr>
      <w:tr w:rsidR="00F7037F" w:rsidRPr="00F7037F" w14:paraId="41117345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09EF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US Airways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BE83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26.71%</w:t>
            </w:r>
          </w:p>
        </w:tc>
      </w:tr>
      <w:tr w:rsidR="00F7037F" w:rsidRPr="00F7037F" w14:paraId="2EF57C6D" w14:textId="77777777" w:rsidTr="00F7037F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E313" w14:textId="77777777" w:rsidR="000E22B2" w:rsidRPr="00F7037F" w:rsidRDefault="000E22B2" w:rsidP="00BB3C58">
            <w:pPr>
              <w:spacing w:after="0" w:line="240" w:lineRule="auto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Warner-Lambert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4E8" w14:textId="77777777" w:rsidR="000E22B2" w:rsidRPr="00F7037F" w:rsidRDefault="000E22B2" w:rsidP="00BB3C5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</w:pPr>
            <w:r w:rsidRPr="00F7037F">
              <w:rPr>
                <w:rFonts w:ascii="Book Antiqua" w:eastAsia="Times New Roman" w:hAnsi="Book Antiqua" w:cs="Times New Roman"/>
                <w:color w:val="FF0000"/>
                <w:sz w:val="24"/>
                <w:szCs w:val="24"/>
              </w:rPr>
              <w:t>35.00%</w:t>
            </w:r>
          </w:p>
        </w:tc>
      </w:tr>
    </w:tbl>
    <w:p w14:paraId="1AB33AC4" w14:textId="77777777" w:rsidR="000E22B2" w:rsidRPr="00F7037F" w:rsidRDefault="000E22B2" w:rsidP="000E22B2">
      <w:pPr>
        <w:autoSpaceDE w:val="0"/>
        <w:autoSpaceDN w:val="0"/>
        <w:adjustRightInd w:val="0"/>
        <w:spacing w:after="0"/>
        <w:rPr>
          <w:rFonts w:ascii="Book Antiqua" w:hAnsi="Book Antiqua"/>
          <w:color w:val="FF0000"/>
          <w:sz w:val="24"/>
          <w:szCs w:val="24"/>
        </w:rPr>
      </w:pPr>
    </w:p>
    <w:p w14:paraId="68E22A8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862E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BE12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A52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77E1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42B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E101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096D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CD42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271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6DB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5F23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E476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B50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D834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38A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0003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9263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1101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7BE2A2" w14:textId="4FAF66B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51BEE" w14:textId="77777777" w:rsidR="00E95060" w:rsidRDefault="00E95060" w:rsidP="000E22B2">
      <w:pPr>
        <w:pStyle w:val="ListParagraph"/>
        <w:autoSpaceDE w:val="0"/>
        <w:autoSpaceDN w:val="0"/>
        <w:adjustRightInd w:val="0"/>
        <w:spacing w:after="0"/>
      </w:pPr>
    </w:p>
    <w:p w14:paraId="75B245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14D7D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1AA37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22D193F" wp14:editId="772E5F2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7452F" w14:textId="77777777" w:rsidR="000E22B2" w:rsidRPr="00C01E7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 xml:space="preserve">Answer the following three questions based on the </w:t>
      </w:r>
      <w:proofErr w:type="gramStart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>box-plot</w:t>
      </w:r>
      <w:proofErr w:type="gramEnd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 xml:space="preserve"> above.</w:t>
      </w:r>
    </w:p>
    <w:p w14:paraId="2F960BA5" w14:textId="77777777" w:rsidR="000E22B2" w:rsidRPr="00C01E7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>What is inter-quartile range of this dataset? (</w:t>
      </w:r>
      <w:proofErr w:type="gramStart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>please</w:t>
      </w:r>
      <w:proofErr w:type="gramEnd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 xml:space="preserve"> approximate the numbers) In one line, explain what this value implies.</w:t>
      </w:r>
    </w:p>
    <w:p w14:paraId="2A497E2D" w14:textId="77777777" w:rsidR="000E22B2" w:rsidRPr="00C01E7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>What can we say about the skewness of this dataset?</w:t>
      </w:r>
    </w:p>
    <w:p w14:paraId="607A57E4" w14:textId="6DD43CC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 xml:space="preserve">If it was found that the data point with the value 25 is actually 2.5, how would the new </w:t>
      </w:r>
      <w:proofErr w:type="gramStart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>box-plot</w:t>
      </w:r>
      <w:proofErr w:type="gramEnd"/>
      <w:r w:rsidRPr="00C01E7F">
        <w:rPr>
          <w:rFonts w:ascii="Book Antiqua" w:hAnsi="Book Antiqua"/>
          <w:b/>
          <w:bCs/>
          <w:color w:val="FF0000"/>
          <w:sz w:val="24"/>
          <w:szCs w:val="24"/>
        </w:rPr>
        <w:t xml:space="preserve"> be affected?</w:t>
      </w:r>
    </w:p>
    <w:p w14:paraId="022D533A" w14:textId="77777777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</w:p>
    <w:p w14:paraId="7E6C2A15" w14:textId="1FDE87F4" w:rsidR="00C01E7F" w:rsidRDefault="00C01E7F" w:rsidP="00C01E7F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  <w:b/>
          <w:bCs/>
          <w:sz w:val="24"/>
          <w:szCs w:val="24"/>
        </w:rPr>
      </w:pPr>
      <w:r w:rsidRPr="00C01E7F">
        <w:rPr>
          <w:rFonts w:ascii="Book Antiqua" w:hAnsi="Book Antiqua"/>
          <w:b/>
          <w:bCs/>
          <w:sz w:val="24"/>
          <w:szCs w:val="24"/>
        </w:rPr>
        <w:t>Answer:</w:t>
      </w:r>
    </w:p>
    <w:p w14:paraId="3EE20098" w14:textId="63F3B84D" w:rsidR="00C01E7F" w:rsidRPr="00C01E7F" w:rsidRDefault="00C01E7F" w:rsidP="00C01E7F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  <w:r w:rsidRPr="00C01E7F">
        <w:rPr>
          <w:rFonts w:ascii="Book Antiqua" w:hAnsi="Book Antiqua"/>
          <w:b/>
          <w:bCs/>
          <w:sz w:val="20"/>
          <w:szCs w:val="20"/>
        </w:rPr>
        <w:t>(</w:t>
      </w:r>
      <w:proofErr w:type="spellStart"/>
      <w:r w:rsidRPr="00C01E7F">
        <w:rPr>
          <w:rFonts w:ascii="Book Antiqua" w:hAnsi="Book Antiqua"/>
          <w:b/>
          <w:bCs/>
          <w:sz w:val="20"/>
          <w:szCs w:val="20"/>
        </w:rPr>
        <w:t>i</w:t>
      </w:r>
      <w:proofErr w:type="spellEnd"/>
      <w:r w:rsidRPr="00C01E7F">
        <w:rPr>
          <w:rFonts w:ascii="Book Antiqua" w:hAnsi="Book Antiqua"/>
          <w:sz w:val="20"/>
          <w:szCs w:val="20"/>
        </w:rPr>
        <w:t xml:space="preserve">)   </w:t>
      </w:r>
      <w:proofErr w:type="gramStart"/>
      <w:r w:rsidRPr="00C01E7F">
        <w:rPr>
          <w:rFonts w:ascii="Book Antiqua" w:hAnsi="Book Antiqua"/>
          <w:sz w:val="20"/>
          <w:szCs w:val="20"/>
        </w:rPr>
        <w:t>IQR :</w:t>
      </w:r>
      <w:proofErr w:type="gramEnd"/>
      <w:r w:rsidRPr="00C01E7F">
        <w:rPr>
          <w:rFonts w:ascii="Book Antiqua" w:hAnsi="Book Antiqua"/>
          <w:sz w:val="20"/>
          <w:szCs w:val="20"/>
        </w:rPr>
        <w:t xml:space="preserve"> 12-5 = 7 , it means that the data distributed around from 5 to 12 with median around 7.</w:t>
      </w:r>
    </w:p>
    <w:p w14:paraId="7F3DA09B" w14:textId="77777777" w:rsidR="00C01E7F" w:rsidRPr="00C01E7F" w:rsidRDefault="00C01E7F" w:rsidP="00C01E7F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</w:p>
    <w:p w14:paraId="7A474EE5" w14:textId="77777777" w:rsidR="00C01E7F" w:rsidRPr="00C01E7F" w:rsidRDefault="00C01E7F" w:rsidP="00C01E7F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  <w:r w:rsidRPr="00C01E7F">
        <w:rPr>
          <w:rFonts w:ascii="Book Antiqua" w:hAnsi="Book Antiqua"/>
          <w:sz w:val="20"/>
          <w:szCs w:val="20"/>
        </w:rPr>
        <w:t>(ii)  the distribution tendency skewness towards to right side seeing from the boxplot graph.</w:t>
      </w:r>
    </w:p>
    <w:p w14:paraId="1CAA994F" w14:textId="77777777" w:rsidR="00C01E7F" w:rsidRPr="00C01E7F" w:rsidRDefault="00C01E7F" w:rsidP="00C01E7F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</w:p>
    <w:p w14:paraId="6EC3EC57" w14:textId="320B67F0" w:rsidR="00C01E7F" w:rsidRPr="00C01E7F" w:rsidRDefault="00C01E7F" w:rsidP="00C01E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  <w:r w:rsidRPr="00C01E7F">
        <w:rPr>
          <w:rFonts w:ascii="Book Antiqua" w:hAnsi="Book Antiqua"/>
          <w:sz w:val="20"/>
          <w:szCs w:val="20"/>
        </w:rPr>
        <w:t>Q1 position will move to left side to number 2,5 and outlier will not be described into graph.</w:t>
      </w:r>
    </w:p>
    <w:p w14:paraId="7A9F41F1" w14:textId="4AB1BFFF" w:rsidR="00C01E7F" w:rsidRP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sz w:val="24"/>
          <w:szCs w:val="24"/>
        </w:rPr>
      </w:pPr>
    </w:p>
    <w:p w14:paraId="201F86CF" w14:textId="74837FA0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73C40173" w14:textId="4178A15F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4BD39872" w14:textId="0F8C2C94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0F96D11B" w14:textId="27E0BA26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73520643" w14:textId="58930964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1BDC35D8" w14:textId="6A0A6440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2BB4E1B7" w14:textId="5543E3A0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2880492B" w14:textId="5C83BA81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4496D66E" w14:textId="69AD258E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3286B27F" w14:textId="747A79EA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19A406AA" w14:textId="44A05697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2A8E7734" w14:textId="77777777" w:rsid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727A96AF" w14:textId="77777777" w:rsidR="00C01E7F" w:rsidRPr="00C01E7F" w:rsidRDefault="00C01E7F" w:rsidP="00C01E7F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sz w:val="24"/>
          <w:szCs w:val="24"/>
        </w:rPr>
      </w:pPr>
    </w:p>
    <w:p w14:paraId="508AB3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2731B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AC41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9043547" wp14:editId="417CB8F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9D8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E2734C" w14:textId="77777777" w:rsidR="000E22B2" w:rsidRPr="009E2BA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Book Antiqua" w:hAnsi="Book Antiqua"/>
          <w:color w:val="FF0000"/>
          <w:sz w:val="24"/>
          <w:szCs w:val="24"/>
        </w:rPr>
      </w:pPr>
      <w:r w:rsidRPr="009E2BA9">
        <w:rPr>
          <w:rFonts w:ascii="Book Antiqua" w:hAnsi="Book Antiqua"/>
          <w:color w:val="FF0000"/>
          <w:sz w:val="24"/>
          <w:szCs w:val="24"/>
        </w:rPr>
        <w:t>Answer the following three questions based on the histogram above.</w:t>
      </w:r>
    </w:p>
    <w:p w14:paraId="506E2DF5" w14:textId="77777777" w:rsidR="000E22B2" w:rsidRPr="009E2BA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Book Antiqua" w:hAnsi="Book Antiqua"/>
          <w:color w:val="FF0000"/>
          <w:sz w:val="24"/>
          <w:szCs w:val="24"/>
        </w:rPr>
      </w:pPr>
      <w:r w:rsidRPr="009E2BA9">
        <w:rPr>
          <w:rFonts w:ascii="Book Antiqua" w:hAnsi="Book Antiqua"/>
          <w:color w:val="FF0000"/>
          <w:sz w:val="24"/>
          <w:szCs w:val="24"/>
        </w:rPr>
        <w:t>Where would the mode of this dataset lie?</w:t>
      </w:r>
    </w:p>
    <w:p w14:paraId="2DE5F9E1" w14:textId="77777777" w:rsidR="000E22B2" w:rsidRPr="009E2BA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Book Antiqua" w:hAnsi="Book Antiqua"/>
          <w:color w:val="FF0000"/>
          <w:sz w:val="24"/>
          <w:szCs w:val="24"/>
        </w:rPr>
      </w:pPr>
      <w:r w:rsidRPr="009E2BA9">
        <w:rPr>
          <w:rFonts w:ascii="Book Antiqua" w:hAnsi="Book Antiqua"/>
          <w:color w:val="FF0000"/>
          <w:sz w:val="24"/>
          <w:szCs w:val="24"/>
        </w:rPr>
        <w:t>Comment on the skewness of the dataset.</w:t>
      </w:r>
      <w:r w:rsidRPr="009E2BA9">
        <w:rPr>
          <w:rFonts w:ascii="Book Antiqua" w:hAnsi="Book Antiqua"/>
          <w:color w:val="FF0000"/>
          <w:sz w:val="24"/>
          <w:szCs w:val="24"/>
        </w:rPr>
        <w:tab/>
      </w:r>
    </w:p>
    <w:p w14:paraId="7C022411" w14:textId="27A370B2" w:rsidR="000E22B2" w:rsidRPr="009E2BA9" w:rsidRDefault="000E22B2" w:rsidP="00387EF8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9E2BA9">
        <w:rPr>
          <w:rFonts w:ascii="Book Antiqua" w:hAnsi="Book Antiqua"/>
          <w:color w:val="FF0000"/>
          <w:sz w:val="24"/>
          <w:szCs w:val="24"/>
        </w:rPr>
        <w:t xml:space="preserve">Suppose that the above histogram and the </w:t>
      </w:r>
      <w:proofErr w:type="gramStart"/>
      <w:r w:rsidRPr="009E2BA9">
        <w:rPr>
          <w:rFonts w:ascii="Book Antiqua" w:hAnsi="Book Antiqua"/>
          <w:color w:val="FF0000"/>
          <w:sz w:val="24"/>
          <w:szCs w:val="24"/>
        </w:rPr>
        <w:t>box-plot</w:t>
      </w:r>
      <w:proofErr w:type="gramEnd"/>
      <w:r w:rsidRPr="009E2BA9">
        <w:rPr>
          <w:rFonts w:ascii="Book Antiqua" w:hAnsi="Book Antiqua"/>
          <w:color w:val="FF0000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442735E7" w14:textId="078D0D80" w:rsid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b/>
          <w:bCs/>
        </w:rPr>
      </w:pPr>
      <w:r w:rsidRPr="009E2BA9">
        <w:rPr>
          <w:rFonts w:ascii="Book Antiqua" w:hAnsi="Book Antiqua"/>
          <w:b/>
          <w:bCs/>
        </w:rPr>
        <w:t>Answer:</w:t>
      </w:r>
    </w:p>
    <w:p w14:paraId="5371C8DB" w14:textId="349D4223" w:rsidR="009E2BA9" w:rsidRP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  <w:r w:rsidRPr="009E2BA9">
        <w:rPr>
          <w:rFonts w:ascii="Book Antiqua" w:hAnsi="Book Antiqua"/>
          <w:sz w:val="20"/>
          <w:szCs w:val="20"/>
        </w:rPr>
        <w:t>(</w:t>
      </w:r>
      <w:proofErr w:type="spellStart"/>
      <w:r w:rsidRPr="009E2BA9">
        <w:rPr>
          <w:rFonts w:ascii="Book Antiqua" w:hAnsi="Book Antiqua"/>
          <w:sz w:val="20"/>
          <w:szCs w:val="20"/>
        </w:rPr>
        <w:t>i</w:t>
      </w:r>
      <w:proofErr w:type="spellEnd"/>
      <w:r w:rsidRPr="009E2BA9">
        <w:rPr>
          <w:rFonts w:ascii="Book Antiqua" w:hAnsi="Book Antiqua"/>
          <w:sz w:val="20"/>
          <w:szCs w:val="20"/>
        </w:rPr>
        <w:t xml:space="preserve">)   The mode lie in two numbers </w:t>
      </w:r>
      <w:proofErr w:type="gramStart"/>
      <w:r w:rsidRPr="009E2BA9">
        <w:rPr>
          <w:rFonts w:ascii="Book Antiqua" w:hAnsi="Book Antiqua"/>
          <w:sz w:val="20"/>
          <w:szCs w:val="20"/>
        </w:rPr>
        <w:t>( 5</w:t>
      </w:r>
      <w:proofErr w:type="gramEnd"/>
      <w:r w:rsidRPr="009E2BA9">
        <w:rPr>
          <w:rFonts w:ascii="Book Antiqua" w:hAnsi="Book Antiqua"/>
          <w:sz w:val="20"/>
          <w:szCs w:val="20"/>
        </w:rPr>
        <w:t xml:space="preserve"> and 7 )</w:t>
      </w:r>
    </w:p>
    <w:p w14:paraId="4F334982" w14:textId="77777777" w:rsidR="009E2BA9" w:rsidRP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</w:p>
    <w:p w14:paraId="7D97D2CB" w14:textId="77777777" w:rsidR="009E2BA9" w:rsidRP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  <w:r w:rsidRPr="009E2BA9">
        <w:rPr>
          <w:rFonts w:ascii="Book Antiqua" w:hAnsi="Book Antiqua"/>
          <w:sz w:val="20"/>
          <w:szCs w:val="20"/>
        </w:rPr>
        <w:t xml:space="preserve">(ii)  The skewness of the histogram moves towards right side </w:t>
      </w:r>
    </w:p>
    <w:p w14:paraId="447EBC64" w14:textId="77777777" w:rsidR="009E2BA9" w:rsidRP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</w:p>
    <w:p w14:paraId="494BA35E" w14:textId="367FC5CE" w:rsidR="009E2BA9" w:rsidRPr="009E2BA9" w:rsidRDefault="009E2BA9" w:rsidP="009E2BA9">
      <w:pPr>
        <w:tabs>
          <w:tab w:val="left" w:pos="540"/>
        </w:tabs>
        <w:autoSpaceDE w:val="0"/>
        <w:autoSpaceDN w:val="0"/>
        <w:adjustRightInd w:val="0"/>
        <w:spacing w:after="0"/>
        <w:ind w:left="720"/>
        <w:rPr>
          <w:rFonts w:ascii="Book Antiqua" w:hAnsi="Book Antiqua"/>
          <w:sz w:val="20"/>
          <w:szCs w:val="20"/>
        </w:rPr>
      </w:pPr>
      <w:r w:rsidRPr="009E2BA9">
        <w:rPr>
          <w:rFonts w:ascii="Book Antiqua" w:hAnsi="Book Antiqua"/>
          <w:sz w:val="20"/>
          <w:szCs w:val="20"/>
        </w:rPr>
        <w:t xml:space="preserve">(iii) The box plot showed the median, q1 and q3 also the </w:t>
      </w:r>
      <w:proofErr w:type="gramStart"/>
      <w:r w:rsidRPr="009E2BA9">
        <w:rPr>
          <w:rFonts w:ascii="Book Antiqua" w:hAnsi="Book Antiqua"/>
          <w:sz w:val="20"/>
          <w:szCs w:val="20"/>
        </w:rPr>
        <w:t>outliers .</w:t>
      </w:r>
      <w:proofErr w:type="gramEnd"/>
      <w:r w:rsidRPr="009E2BA9">
        <w:rPr>
          <w:rFonts w:ascii="Book Antiqua" w:hAnsi="Book Antiqua"/>
          <w:sz w:val="20"/>
          <w:szCs w:val="20"/>
        </w:rPr>
        <w:t xml:space="preserve"> Meanwhile the histogram explained the m</w:t>
      </w:r>
      <w:r w:rsidR="00C01E7F">
        <w:rPr>
          <w:rFonts w:ascii="Book Antiqua" w:hAnsi="Book Antiqua"/>
          <w:sz w:val="20"/>
          <w:szCs w:val="20"/>
        </w:rPr>
        <w:t>.</w:t>
      </w:r>
    </w:p>
    <w:p w14:paraId="792E9835" w14:textId="5ED4475A" w:rsidR="000E22B2" w:rsidRDefault="000E22B2" w:rsidP="000E22B2">
      <w:pPr>
        <w:autoSpaceDE w:val="0"/>
        <w:autoSpaceDN w:val="0"/>
        <w:adjustRightInd w:val="0"/>
        <w:spacing w:after="0"/>
      </w:pPr>
    </w:p>
    <w:p w14:paraId="10C22788" w14:textId="03734C19" w:rsidR="00C01E7F" w:rsidRDefault="00C01E7F" w:rsidP="000E22B2">
      <w:pPr>
        <w:autoSpaceDE w:val="0"/>
        <w:autoSpaceDN w:val="0"/>
        <w:adjustRightInd w:val="0"/>
        <w:spacing w:after="0"/>
      </w:pPr>
    </w:p>
    <w:p w14:paraId="793B1DB1" w14:textId="6BEEFB7F" w:rsidR="00C01E7F" w:rsidRDefault="00C01E7F" w:rsidP="000E22B2">
      <w:pPr>
        <w:autoSpaceDE w:val="0"/>
        <w:autoSpaceDN w:val="0"/>
        <w:adjustRightInd w:val="0"/>
        <w:spacing w:after="0"/>
      </w:pPr>
    </w:p>
    <w:p w14:paraId="4A331C11" w14:textId="25C8856E" w:rsidR="00C01E7F" w:rsidRDefault="00C01E7F" w:rsidP="000E22B2">
      <w:pPr>
        <w:autoSpaceDE w:val="0"/>
        <w:autoSpaceDN w:val="0"/>
        <w:adjustRightInd w:val="0"/>
        <w:spacing w:after="0"/>
      </w:pPr>
    </w:p>
    <w:p w14:paraId="18B38ADB" w14:textId="3AE2A862" w:rsidR="00C01E7F" w:rsidRDefault="00C01E7F" w:rsidP="000E22B2">
      <w:pPr>
        <w:autoSpaceDE w:val="0"/>
        <w:autoSpaceDN w:val="0"/>
        <w:adjustRightInd w:val="0"/>
        <w:spacing w:after="0"/>
      </w:pPr>
    </w:p>
    <w:p w14:paraId="2462939E" w14:textId="74C5C9F8" w:rsidR="00C01E7F" w:rsidRDefault="00C01E7F" w:rsidP="000E22B2">
      <w:pPr>
        <w:autoSpaceDE w:val="0"/>
        <w:autoSpaceDN w:val="0"/>
        <w:adjustRightInd w:val="0"/>
        <w:spacing w:after="0"/>
      </w:pPr>
    </w:p>
    <w:p w14:paraId="62E22A6D" w14:textId="77777777" w:rsidR="00C01E7F" w:rsidRPr="0037002C" w:rsidRDefault="00C01E7F" w:rsidP="000E22B2">
      <w:pPr>
        <w:autoSpaceDE w:val="0"/>
        <w:autoSpaceDN w:val="0"/>
        <w:adjustRightInd w:val="0"/>
        <w:spacing w:after="0"/>
      </w:pPr>
    </w:p>
    <w:p w14:paraId="0B922929" w14:textId="46F4A82F" w:rsidR="000E22B2" w:rsidRPr="00BF32B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BF32B7">
        <w:rPr>
          <w:rFonts w:ascii="Book Antiqua" w:hAnsi="Book Antiqua" w:cs="BaskervilleBE-Regular"/>
          <w:b/>
          <w:bCs/>
          <w:color w:val="FF0000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E4E81E" w14:textId="340CA079" w:rsidR="00BF32B7" w:rsidRDefault="00BF32B7" w:rsidP="00BF32B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BF32B7">
        <w:rPr>
          <w:rFonts w:cs="BaskervilleBE-Regular"/>
          <w:b/>
          <w:bCs/>
        </w:rPr>
        <w:t>Answer:</w:t>
      </w:r>
    </w:p>
    <w:p w14:paraId="60633D71" w14:textId="7238BA21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proofErr w:type="gramStart"/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>Given :</w:t>
      </w:r>
      <w:proofErr w:type="gramEnd"/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 xml:space="preserve">  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one in 200 long-distance telephone calls is misdirected.  </w:t>
      </w:r>
    </w:p>
    <w:p w14:paraId="5A390106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 xml:space="preserve">To </w:t>
      </w:r>
      <w:proofErr w:type="gramStart"/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>find :</w:t>
      </w:r>
      <w:proofErr w:type="gramEnd"/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> 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probability that at least one in five attempted telephone calls reaches the wrong number</w:t>
      </w:r>
    </w:p>
    <w:p w14:paraId="57E92F60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Style w:val="Strong"/>
          <w:rFonts w:ascii="Book Antiqua" w:hAnsi="Book Antiqua" w:cs="Helvetica"/>
          <w:color w:val="000000"/>
          <w:sz w:val="20"/>
          <w:szCs w:val="20"/>
        </w:rPr>
        <w:t>Solution:</w:t>
      </w:r>
    </w:p>
    <w:p w14:paraId="27CB5ACE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one in 200 long-distance telephone calls is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misdirected</w:t>
      </w:r>
      <w:proofErr w:type="gramEnd"/>
    </w:p>
    <w:p w14:paraId="3F675E03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=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&gt;  probability</w:t>
      </w:r>
      <w:proofErr w:type="gramEnd"/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 of call misdirecting  p = 1/200</w:t>
      </w:r>
    </w:p>
    <w:p w14:paraId="7B8E765F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     Probability of call not Misdirecting = 1 - 1/200 = 199/200</w:t>
      </w:r>
    </w:p>
    <w:p w14:paraId="23602030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Number of Calls = 5</w:t>
      </w:r>
    </w:p>
    <w:p w14:paraId="39BF86B6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P(x) = ⁿ</w:t>
      </w:r>
      <w:proofErr w:type="spellStart"/>
      <w:r w:rsidRPr="00BF32B7">
        <w:rPr>
          <w:rFonts w:ascii="Book Antiqua" w:hAnsi="Book Antiqua" w:cs="Helvetica"/>
          <w:color w:val="000000"/>
          <w:sz w:val="20"/>
          <w:szCs w:val="20"/>
        </w:rPr>
        <w:t>C</w:t>
      </w:r>
      <w:r w:rsidRPr="00BF32B7">
        <w:rPr>
          <w:color w:val="000000"/>
          <w:sz w:val="20"/>
          <w:szCs w:val="20"/>
        </w:rPr>
        <w:t>ₓ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p</w:t>
      </w:r>
      <w:r w:rsidRPr="00BF32B7">
        <w:rPr>
          <w:color w:val="000000"/>
          <w:sz w:val="20"/>
          <w:szCs w:val="20"/>
        </w:rPr>
        <w:t>ˣ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q</w:t>
      </w:r>
      <w:proofErr w:type="spellEnd"/>
      <w:r w:rsidRPr="00BF32B7">
        <w:rPr>
          <w:rFonts w:ascii="Book Antiqua" w:hAnsi="Book Antiqua" w:cs="Book Antiqua"/>
          <w:color w:val="000000"/>
          <w:sz w:val="20"/>
          <w:szCs w:val="20"/>
        </w:rPr>
        <w:t>ⁿ</w:t>
      </w:r>
      <w:r w:rsidRPr="00BF32B7">
        <w:rPr>
          <w:color w:val="000000"/>
          <w:sz w:val="20"/>
          <w:szCs w:val="20"/>
        </w:rPr>
        <w:t>⁻ˣ</w:t>
      </w:r>
    </w:p>
    <w:p w14:paraId="039FD394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n = 5</w:t>
      </w:r>
    </w:p>
    <w:p w14:paraId="258497FA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p = 1/200</w:t>
      </w:r>
    </w:p>
    <w:p w14:paraId="6AC72909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q = 199/200</w:t>
      </w:r>
    </w:p>
    <w:p w14:paraId="757E2897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at least one in five attempted telephone calls reaches the wrong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number</w:t>
      </w:r>
      <w:proofErr w:type="gramEnd"/>
    </w:p>
    <w:p w14:paraId="03E81F79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=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1  -</w:t>
      </w:r>
      <w:proofErr w:type="gramEnd"/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  none of the call reaches the wrong number</w:t>
      </w:r>
    </w:p>
    <w:p w14:paraId="7B0C06BF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=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1  -</w:t>
      </w:r>
      <w:proofErr w:type="gramEnd"/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 P(0)</w:t>
      </w:r>
    </w:p>
    <w:p w14:paraId="176BCA85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= 1  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-  </w:t>
      </w:r>
      <w:r w:rsidRPr="00BF32B7">
        <w:rPr>
          <w:color w:val="000000"/>
          <w:sz w:val="20"/>
          <w:szCs w:val="20"/>
        </w:rPr>
        <w:t>⁵</w:t>
      </w:r>
      <w:proofErr w:type="gramEnd"/>
      <w:r w:rsidRPr="00BF32B7">
        <w:rPr>
          <w:rFonts w:ascii="Book Antiqua" w:hAnsi="Book Antiqua" w:cs="Helvetica"/>
          <w:color w:val="000000"/>
          <w:sz w:val="20"/>
          <w:szCs w:val="20"/>
        </w:rPr>
        <w:t>C</w:t>
      </w:r>
      <w:r w:rsidRPr="00BF32B7">
        <w:rPr>
          <w:color w:val="000000"/>
          <w:sz w:val="20"/>
          <w:szCs w:val="20"/>
        </w:rPr>
        <w:t>₀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(1/200)</w:t>
      </w:r>
      <w:r w:rsidRPr="00BF32B7">
        <w:rPr>
          <w:color w:val="000000"/>
          <w:sz w:val="20"/>
          <w:szCs w:val="20"/>
        </w:rPr>
        <w:t>⁰</w:t>
      </w:r>
      <w:r w:rsidRPr="00BF32B7">
        <w:rPr>
          <w:rFonts w:ascii="Book Antiqua" w:hAnsi="Book Antiqua" w:cs="Helvetica"/>
          <w:color w:val="000000"/>
          <w:sz w:val="20"/>
          <w:szCs w:val="20"/>
        </w:rPr>
        <w:t>(199/200)</w:t>
      </w:r>
      <w:r w:rsidRPr="00BF32B7">
        <w:rPr>
          <w:color w:val="000000"/>
          <w:sz w:val="20"/>
          <w:szCs w:val="20"/>
        </w:rPr>
        <w:t>⁵⁻⁰</w:t>
      </w:r>
    </w:p>
    <w:p w14:paraId="1D4510FB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= </w:t>
      </w:r>
      <w:proofErr w:type="gramStart"/>
      <w:r w:rsidRPr="00BF32B7">
        <w:rPr>
          <w:rFonts w:ascii="Book Antiqua" w:hAnsi="Book Antiqua" w:cs="Helvetica"/>
          <w:color w:val="000000"/>
          <w:sz w:val="20"/>
          <w:szCs w:val="20"/>
        </w:rPr>
        <w:t>1  -</w:t>
      </w:r>
      <w:proofErr w:type="gramEnd"/>
      <w:r w:rsidRPr="00BF32B7">
        <w:rPr>
          <w:rFonts w:ascii="Book Antiqua" w:hAnsi="Book Antiqua" w:cs="Helvetica"/>
          <w:color w:val="000000"/>
          <w:sz w:val="20"/>
          <w:szCs w:val="20"/>
        </w:rPr>
        <w:t xml:space="preserve">  (199/200)</w:t>
      </w:r>
      <w:r w:rsidRPr="00BF32B7">
        <w:rPr>
          <w:color w:val="000000"/>
          <w:sz w:val="20"/>
          <w:szCs w:val="20"/>
        </w:rPr>
        <w:t>⁵</w:t>
      </w:r>
    </w:p>
    <w:p w14:paraId="7DA93DA7" w14:textId="77777777" w:rsidR="00BF32B7" w:rsidRPr="00BF32B7" w:rsidRDefault="00BF32B7" w:rsidP="00BF32B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ook Antiqua" w:hAnsi="Book Antiqua" w:cs="Helvetica"/>
          <w:color w:val="000000"/>
          <w:sz w:val="20"/>
          <w:szCs w:val="20"/>
        </w:rPr>
      </w:pPr>
      <w:r w:rsidRPr="00BF32B7">
        <w:rPr>
          <w:rFonts w:ascii="Book Antiqua" w:hAnsi="Book Antiqua" w:cs="Helvetica"/>
          <w:color w:val="000000"/>
          <w:sz w:val="20"/>
          <w:szCs w:val="20"/>
        </w:rPr>
        <w:t>= 0.02475</w:t>
      </w:r>
    </w:p>
    <w:p w14:paraId="63751E44" w14:textId="60AF3304" w:rsidR="00BF32B7" w:rsidRPr="00BF32B7" w:rsidRDefault="00BF32B7" w:rsidP="00BF32B7">
      <w:pPr>
        <w:pStyle w:val="ListParagraph"/>
        <w:autoSpaceDE w:val="0"/>
        <w:autoSpaceDN w:val="0"/>
        <w:adjustRightInd w:val="0"/>
        <w:spacing w:after="0"/>
      </w:pPr>
    </w:p>
    <w:p w14:paraId="0141BF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66B30B" w14:textId="198270D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2FA865" w14:textId="77777777" w:rsidR="00C01E7F" w:rsidRDefault="00C01E7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EF9BF7" w14:textId="77777777" w:rsidR="000E22B2" w:rsidRPr="00097E1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097E13">
        <w:rPr>
          <w:rFonts w:ascii="Book Antiqua" w:hAnsi="Book Antiqua"/>
          <w:b/>
          <w:bCs/>
          <w:color w:val="FF0000"/>
          <w:sz w:val="24"/>
          <w:szCs w:val="24"/>
        </w:rPr>
        <w:lastRenderedPageBreak/>
        <w:t xml:space="preserve">Returns on a certain business venture, to the nearest $1,000, are known to follow the following probability </w:t>
      </w:r>
      <w:proofErr w:type="gramStart"/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97E13" w:rsidRPr="00097E13" w14:paraId="18B9B03C" w14:textId="77777777" w:rsidTr="00BB3C58">
        <w:trPr>
          <w:trHeight w:val="276"/>
          <w:jc w:val="center"/>
        </w:trPr>
        <w:tc>
          <w:tcPr>
            <w:tcW w:w="2078" w:type="dxa"/>
          </w:tcPr>
          <w:p w14:paraId="2B3F3869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363DA47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P(x)</w:t>
            </w:r>
          </w:p>
        </w:tc>
      </w:tr>
      <w:tr w:rsidR="00097E13" w:rsidRPr="00097E13" w14:paraId="57ECBB63" w14:textId="77777777" w:rsidTr="00BB3C58">
        <w:trPr>
          <w:trHeight w:val="276"/>
          <w:jc w:val="center"/>
        </w:trPr>
        <w:tc>
          <w:tcPr>
            <w:tcW w:w="2078" w:type="dxa"/>
          </w:tcPr>
          <w:p w14:paraId="26AAAA7E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7C5B5C31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0.1</w:t>
            </w:r>
          </w:p>
        </w:tc>
      </w:tr>
      <w:tr w:rsidR="00097E13" w:rsidRPr="00097E13" w14:paraId="2478D04E" w14:textId="77777777" w:rsidTr="00BB3C58">
        <w:trPr>
          <w:trHeight w:val="276"/>
          <w:jc w:val="center"/>
        </w:trPr>
        <w:tc>
          <w:tcPr>
            <w:tcW w:w="2078" w:type="dxa"/>
          </w:tcPr>
          <w:p w14:paraId="2FDD9AE9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638C9D3B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0.1</w:t>
            </w:r>
          </w:p>
        </w:tc>
      </w:tr>
      <w:tr w:rsidR="00097E13" w:rsidRPr="00097E13" w14:paraId="7765AA94" w14:textId="77777777" w:rsidTr="00BB3C58">
        <w:trPr>
          <w:trHeight w:val="276"/>
          <w:jc w:val="center"/>
        </w:trPr>
        <w:tc>
          <w:tcPr>
            <w:tcW w:w="2078" w:type="dxa"/>
          </w:tcPr>
          <w:p w14:paraId="49DBFB14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173C17B1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0.2</w:t>
            </w:r>
          </w:p>
        </w:tc>
      </w:tr>
      <w:tr w:rsidR="00097E13" w:rsidRPr="00097E13" w14:paraId="3B2BA65D" w14:textId="77777777" w:rsidTr="00BB3C58">
        <w:trPr>
          <w:trHeight w:val="276"/>
          <w:jc w:val="center"/>
        </w:trPr>
        <w:tc>
          <w:tcPr>
            <w:tcW w:w="2078" w:type="dxa"/>
          </w:tcPr>
          <w:p w14:paraId="124DE256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0F0A661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0.2</w:t>
            </w:r>
          </w:p>
        </w:tc>
      </w:tr>
      <w:tr w:rsidR="00097E13" w:rsidRPr="00097E13" w14:paraId="2C3A83FF" w14:textId="77777777" w:rsidTr="00BB3C58">
        <w:trPr>
          <w:trHeight w:val="276"/>
          <w:jc w:val="center"/>
        </w:trPr>
        <w:tc>
          <w:tcPr>
            <w:tcW w:w="2078" w:type="dxa"/>
          </w:tcPr>
          <w:p w14:paraId="149A106F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75753336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0.3</w:t>
            </w:r>
          </w:p>
        </w:tc>
      </w:tr>
      <w:tr w:rsidR="00097E13" w:rsidRPr="00097E13" w14:paraId="100AA701" w14:textId="77777777" w:rsidTr="00BB3C58">
        <w:trPr>
          <w:trHeight w:val="276"/>
          <w:jc w:val="center"/>
        </w:trPr>
        <w:tc>
          <w:tcPr>
            <w:tcW w:w="2078" w:type="dxa"/>
          </w:tcPr>
          <w:p w14:paraId="5BE69E55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95514C5" w14:textId="77777777" w:rsidR="000E22B2" w:rsidRPr="00097E1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</w:pPr>
            <w:r w:rsidRPr="00097E13">
              <w:rPr>
                <w:rFonts w:ascii="Book Antiqua" w:hAnsi="Book Antiqua"/>
                <w:b/>
                <w:bCs/>
                <w:color w:val="FF0000"/>
                <w:sz w:val="24"/>
                <w:szCs w:val="24"/>
              </w:rPr>
              <w:t>0.1</w:t>
            </w:r>
          </w:p>
        </w:tc>
      </w:tr>
    </w:tbl>
    <w:p w14:paraId="03B59840" w14:textId="77777777" w:rsidR="000E22B2" w:rsidRPr="00097E1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</w:p>
    <w:p w14:paraId="689E7C48" w14:textId="77777777" w:rsidR="000E22B2" w:rsidRPr="00097E1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>What is the most likely monetary outcome of the business venture?</w:t>
      </w:r>
    </w:p>
    <w:p w14:paraId="2312B65E" w14:textId="77777777" w:rsidR="000E22B2" w:rsidRPr="00097E1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>Is the venture likely to be successful? Explain</w:t>
      </w:r>
    </w:p>
    <w:p w14:paraId="1FEAF051" w14:textId="77777777" w:rsidR="000E22B2" w:rsidRPr="00097E1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>What is the long-term average earning of business ventures of this kind? Explain</w:t>
      </w:r>
    </w:p>
    <w:p w14:paraId="131227CC" w14:textId="598E6B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/>
          <w:b/>
          <w:bCs/>
          <w:color w:val="FF0000"/>
          <w:sz w:val="24"/>
          <w:szCs w:val="24"/>
        </w:rPr>
      </w:pPr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 xml:space="preserve">What is the good measure of the risk involved in a venture of this kind? Compute this </w:t>
      </w:r>
      <w:proofErr w:type="gramStart"/>
      <w:r w:rsidRPr="00097E13">
        <w:rPr>
          <w:rFonts w:ascii="Book Antiqua" w:hAnsi="Book Antiqua"/>
          <w:b/>
          <w:bCs/>
          <w:color w:val="FF0000"/>
          <w:sz w:val="24"/>
          <w:szCs w:val="24"/>
        </w:rPr>
        <w:t>measure</w:t>
      </w:r>
      <w:proofErr w:type="gramEnd"/>
    </w:p>
    <w:p w14:paraId="47CCFDF0" w14:textId="77777777" w:rsidR="00097E13" w:rsidRPr="00097E13" w:rsidRDefault="00097E13" w:rsidP="00097E13">
      <w:pPr>
        <w:pStyle w:val="ListParagraph"/>
        <w:autoSpaceDE w:val="0"/>
        <w:autoSpaceDN w:val="0"/>
        <w:adjustRightInd w:val="0"/>
        <w:spacing w:after="0"/>
        <w:ind w:left="1440"/>
        <w:rPr>
          <w:rFonts w:ascii="Book Antiqua" w:hAnsi="Book Antiqua"/>
          <w:b/>
          <w:bCs/>
          <w:color w:val="FF0000"/>
          <w:sz w:val="24"/>
          <w:szCs w:val="24"/>
        </w:rPr>
      </w:pPr>
    </w:p>
    <w:p w14:paraId="797FF40F" w14:textId="77777777" w:rsidR="00097E13" w:rsidRDefault="00097E13" w:rsidP="00097E13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t>Answer:</w:t>
      </w:r>
      <w:r w:rsidRPr="00097E13">
        <w:rPr>
          <w:rFonts w:ascii="Helvetica" w:hAnsi="Helvetica" w:cs="Helvetica"/>
          <w:color w:val="000000"/>
          <w:sz w:val="32"/>
          <w:szCs w:val="32"/>
        </w:rPr>
        <w:t xml:space="preserve"> </w:t>
      </w:r>
    </w:p>
    <w:p w14:paraId="619833CA" w14:textId="6EACE2A6" w:rsidR="00097E13" w:rsidRPr="00097E13" w:rsidRDefault="00097E13" w:rsidP="00097E13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Given:</w:t>
      </w:r>
    </w:p>
    <w:p w14:paraId="2707C252" w14:textId="77777777" w:rsidR="00097E13" w:rsidRPr="00097E13" w:rsidRDefault="00097E13" w:rsidP="00097E13">
      <w:pPr>
        <w:shd w:val="clear" w:color="auto" w:fill="FFFFFF"/>
        <w:spacing w:after="120" w:line="360" w:lineRule="atLeast"/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Probability distribution of Returns on a certain business venture, to the nearest $1,000</w:t>
      </w:r>
    </w:p>
    <w:p w14:paraId="6FB699E1" w14:textId="77777777" w:rsidR="00097E13" w:rsidRPr="00097E13" w:rsidRDefault="00097E13" w:rsidP="00097E13">
      <w:pPr>
        <w:shd w:val="clear" w:color="auto" w:fill="FFFFFF"/>
        <w:spacing w:after="120" w:line="360" w:lineRule="atLeast"/>
        <w:outlineLvl w:val="2"/>
        <w:rPr>
          <w:rFonts w:ascii="Book Antiqua" w:eastAsia="Times New Roman" w:hAnsi="Book Antiqua" w:cs="Helvetica"/>
          <w:b/>
          <w:bCs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b/>
          <w:bCs/>
          <w:color w:val="000000"/>
          <w:sz w:val="20"/>
          <w:szCs w:val="20"/>
          <w:lang w:val="en-IN" w:eastAsia="en-IN"/>
        </w:rPr>
        <w:t>Solution:</w:t>
      </w:r>
    </w:p>
    <w:p w14:paraId="4B3A41A0" w14:textId="77777777" w:rsidR="00097E13" w:rsidRPr="00097E13" w:rsidRDefault="00097E13" w:rsidP="00097E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E(X) = ∑</w:t>
      </w:r>
      <w:proofErr w:type="gramStart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X .</w:t>
      </w:r>
      <w:proofErr w:type="gramEnd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 xml:space="preserve"> P(X)</w:t>
      </w:r>
    </w:p>
    <w:p w14:paraId="14F47EC1" w14:textId="77777777" w:rsidR="00097E13" w:rsidRPr="00097E13" w:rsidRDefault="00097E13" w:rsidP="00097E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E(X²) = ∑X</w:t>
      </w:r>
      <w:proofErr w:type="gramStart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² .</w:t>
      </w:r>
      <w:proofErr w:type="gramEnd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 xml:space="preserve"> P(X)</w:t>
      </w:r>
    </w:p>
    <w:p w14:paraId="02AF6D9C" w14:textId="77777777" w:rsidR="00097E13" w:rsidRPr="00097E13" w:rsidRDefault="00097E13" w:rsidP="00097E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Var (X) = E(X</w:t>
      </w:r>
      <w:proofErr w:type="gramStart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²)  -</w:t>
      </w:r>
      <w:proofErr w:type="gramEnd"/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 xml:space="preserve"> { E(X) }²</w:t>
      </w:r>
    </w:p>
    <w:p w14:paraId="126B78AC" w14:textId="25EAC942" w:rsidR="00097E13" w:rsidRPr="00097E13" w:rsidRDefault="00097E13" w:rsidP="00097E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</w:pPr>
      <w:r w:rsidRPr="00097E13">
        <w:rPr>
          <w:rFonts w:ascii="Book Antiqua" w:eastAsia="Times New Roman" w:hAnsi="Book Antiqua" w:cs="Helvetica"/>
          <w:color w:val="000000"/>
          <w:sz w:val="20"/>
          <w:szCs w:val="20"/>
          <w:lang w:val="en-IN" w:eastAsia="en-IN"/>
        </w:rPr>
        <w:t>SD = √Var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25"/>
      </w:tblGrid>
      <w:tr w:rsidR="00097E13" w:rsidRPr="00097E13" w14:paraId="67B2AE37" w14:textId="77777777" w:rsidTr="00097E13">
        <w:tc>
          <w:tcPr>
            <w:tcW w:w="5625" w:type="dxa"/>
          </w:tcPr>
          <w:p w14:paraId="499B5903" w14:textId="77777777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X               P(X)     E(X)= </w:t>
            </w:r>
            <w:proofErr w:type="gramStart"/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X .</w:t>
            </w:r>
            <w:proofErr w:type="gramEnd"/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P(X)     E(X²) = X</w:t>
            </w:r>
            <w:proofErr w:type="gramStart"/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² .</w:t>
            </w:r>
            <w:proofErr w:type="gramEnd"/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P(X)</w:t>
            </w:r>
          </w:p>
        </w:tc>
      </w:tr>
      <w:tr w:rsidR="00097E13" w:rsidRPr="00097E13" w14:paraId="3E503CCF" w14:textId="77777777" w:rsidTr="00097E13">
        <w:tc>
          <w:tcPr>
            <w:tcW w:w="5625" w:type="dxa"/>
          </w:tcPr>
          <w:p w14:paraId="4CD263EC" w14:textId="4E6E52A8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-2000      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0.1         -200               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 400000</w:t>
            </w:r>
          </w:p>
        </w:tc>
      </w:tr>
      <w:tr w:rsidR="00097E13" w:rsidRPr="00097E13" w14:paraId="6C1B3C84" w14:textId="77777777" w:rsidTr="00097E13">
        <w:tc>
          <w:tcPr>
            <w:tcW w:w="5625" w:type="dxa"/>
          </w:tcPr>
          <w:p w14:paraId="2739B681" w14:textId="504A60DC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-1000      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 0.1         -100          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100000</w:t>
            </w:r>
          </w:p>
        </w:tc>
      </w:tr>
      <w:tr w:rsidR="00097E13" w:rsidRPr="00097E13" w14:paraId="11C751F9" w14:textId="77777777" w:rsidTr="00097E13">
        <w:tc>
          <w:tcPr>
            <w:tcW w:w="5625" w:type="dxa"/>
          </w:tcPr>
          <w:p w14:paraId="6BED82FF" w14:textId="796723F9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0               0.2        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0                     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   0</w:t>
            </w:r>
          </w:p>
        </w:tc>
      </w:tr>
      <w:tr w:rsidR="00097E13" w:rsidRPr="00097E13" w14:paraId="73D45599" w14:textId="77777777" w:rsidTr="00097E13">
        <w:tc>
          <w:tcPr>
            <w:tcW w:w="5625" w:type="dxa"/>
          </w:tcPr>
          <w:p w14:paraId="26A06F23" w14:textId="4F92D125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1000         0.2         200                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200000      </w:t>
            </w:r>
          </w:p>
        </w:tc>
      </w:tr>
      <w:tr w:rsidR="00097E13" w:rsidRPr="00097E13" w14:paraId="695FA379" w14:textId="77777777" w:rsidTr="00097E13">
        <w:tc>
          <w:tcPr>
            <w:tcW w:w="5625" w:type="dxa"/>
          </w:tcPr>
          <w:p w14:paraId="33E4BE27" w14:textId="078131F1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2000        0.3         600                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1200000</w:t>
            </w:r>
          </w:p>
        </w:tc>
      </w:tr>
      <w:tr w:rsidR="00097E13" w:rsidRPr="00097E13" w14:paraId="08F62A68" w14:textId="77777777" w:rsidTr="00097E13">
        <w:tc>
          <w:tcPr>
            <w:tcW w:w="5625" w:type="dxa"/>
          </w:tcPr>
          <w:p w14:paraId="150F59D6" w14:textId="5E41E725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3000        0.1         300                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900000</w:t>
            </w:r>
          </w:p>
        </w:tc>
      </w:tr>
      <w:tr w:rsidR="00097E13" w:rsidRPr="00097E13" w14:paraId="439BD33A" w14:textId="77777777" w:rsidTr="00097E13">
        <w:tc>
          <w:tcPr>
            <w:tcW w:w="5625" w:type="dxa"/>
          </w:tcPr>
          <w:p w14:paraId="66C58C14" w14:textId="7D6D1EC2" w:rsidR="00097E13" w:rsidRPr="00097E13" w:rsidRDefault="00097E13" w:rsidP="00C11B8E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Book Antiqua" w:hAnsi="Book Antiqua" w:cs="Helvetica"/>
                <w:color w:val="000000"/>
                <w:sz w:val="20"/>
                <w:szCs w:val="20"/>
              </w:rPr>
            </w:pP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                              800                 </w:t>
            </w:r>
            <w:r>
              <w:rPr>
                <w:rFonts w:ascii="Book Antiqua" w:hAnsi="Book Antiqua" w:cs="Helvetica"/>
                <w:color w:val="000000"/>
                <w:sz w:val="20"/>
                <w:szCs w:val="20"/>
              </w:rPr>
              <w:t xml:space="preserve">    </w:t>
            </w:r>
            <w:r w:rsidRPr="00097E13">
              <w:rPr>
                <w:rFonts w:ascii="Book Antiqua" w:hAnsi="Book Antiqua" w:cs="Helvetica"/>
                <w:color w:val="000000"/>
                <w:sz w:val="20"/>
                <w:szCs w:val="20"/>
              </w:rPr>
              <w:t>2800000</w:t>
            </w:r>
          </w:p>
        </w:tc>
      </w:tr>
    </w:tbl>
    <w:p w14:paraId="49DA9E53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Book Antiqua" w:hAnsi="Book Antiqua" w:cs="Helvetica"/>
          <w:color w:val="000000"/>
          <w:sz w:val="20"/>
          <w:szCs w:val="20"/>
        </w:rPr>
      </w:pPr>
    </w:p>
    <w:p w14:paraId="56BE4F4B" w14:textId="77777777" w:rsidR="00097E13" w:rsidRPr="00A656E0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b/>
          <w:bCs/>
          <w:color w:val="000000"/>
          <w:sz w:val="20"/>
          <w:szCs w:val="20"/>
        </w:rPr>
      </w:pPr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lastRenderedPageBreak/>
        <w:t>(</w:t>
      </w:r>
      <w:proofErr w:type="spellStart"/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i</w:t>
      </w:r>
      <w:proofErr w:type="spellEnd"/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)  most likely monetary outcome of the business venture is </w:t>
      </w:r>
      <w:r w:rsidRPr="00A656E0">
        <w:rPr>
          <w:rStyle w:val="Strong"/>
          <w:rFonts w:ascii="Book Antiqua" w:hAnsi="Book Antiqua" w:cs="Helvetica"/>
          <w:b w:val="0"/>
          <w:bCs w:val="0"/>
          <w:color w:val="000000"/>
          <w:sz w:val="20"/>
          <w:szCs w:val="20"/>
        </w:rPr>
        <w:t>$ 2000</w:t>
      </w:r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 as it has </w:t>
      </w:r>
      <w:r w:rsidRPr="00A656E0">
        <w:rPr>
          <w:rStyle w:val="Strong"/>
          <w:rFonts w:ascii="Book Antiqua" w:hAnsi="Book Antiqua" w:cs="Helvetica"/>
          <w:b w:val="0"/>
          <w:bCs w:val="0"/>
          <w:color w:val="000000"/>
          <w:sz w:val="20"/>
          <w:szCs w:val="20"/>
        </w:rPr>
        <w:t xml:space="preserve">maximum </w:t>
      </w:r>
      <w:proofErr w:type="gramStart"/>
      <w:r w:rsidRPr="00A656E0">
        <w:rPr>
          <w:rStyle w:val="Strong"/>
          <w:rFonts w:ascii="Book Antiqua" w:hAnsi="Book Antiqua" w:cs="Helvetica"/>
          <w:b w:val="0"/>
          <w:bCs w:val="0"/>
          <w:color w:val="000000"/>
          <w:sz w:val="20"/>
          <w:szCs w:val="20"/>
        </w:rPr>
        <w:t>Probability  0.3</w:t>
      </w:r>
      <w:proofErr w:type="gramEnd"/>
    </w:p>
    <w:p w14:paraId="5DF4DCE4" w14:textId="77777777" w:rsidR="00097E13" w:rsidRPr="00A656E0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b/>
          <w:bCs/>
          <w:color w:val="000000"/>
          <w:sz w:val="20"/>
          <w:szCs w:val="20"/>
        </w:rPr>
      </w:pPr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 xml:space="preserve">(ii) Venture is successful if X is + </w:t>
      </w:r>
      <w:proofErr w:type="spellStart"/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ve</w:t>
      </w:r>
      <w:proofErr w:type="spellEnd"/>
    </w:p>
    <w:p w14:paraId="15CAFF35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Hence if X is </w:t>
      </w:r>
      <w:proofErr w:type="gramStart"/>
      <w:r w:rsidRPr="00097E13">
        <w:rPr>
          <w:rFonts w:ascii="Book Antiqua" w:hAnsi="Book Antiqua" w:cs="Helvetica"/>
          <w:color w:val="000000"/>
          <w:sz w:val="20"/>
          <w:szCs w:val="20"/>
        </w:rPr>
        <w:t>1000 ,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 2000 or 3000</w:t>
      </w:r>
    </w:p>
    <w:p w14:paraId="27AD48B5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Probability </w:t>
      </w:r>
      <w:proofErr w:type="gramStart"/>
      <w:r w:rsidRPr="00097E13">
        <w:rPr>
          <w:rFonts w:ascii="Book Antiqua" w:hAnsi="Book Antiqua" w:cs="Helvetica"/>
          <w:color w:val="000000"/>
          <w:sz w:val="20"/>
          <w:szCs w:val="20"/>
        </w:rPr>
        <w:t>is  0.2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 + 0.3 + 0.1 = 0.6</w:t>
      </w:r>
    </w:p>
    <w:p w14:paraId="3DCB00ED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as 0.6 &gt; 0.5 Hence </w:t>
      </w:r>
      <w:r w:rsidRPr="00097E13">
        <w:rPr>
          <w:rStyle w:val="Strong"/>
          <w:rFonts w:ascii="Book Antiqua" w:hAnsi="Book Antiqua" w:cs="Helvetica"/>
          <w:color w:val="000000"/>
          <w:sz w:val="20"/>
          <w:szCs w:val="20"/>
        </w:rPr>
        <w:t xml:space="preserve">venture likely to be </w:t>
      </w:r>
      <w:proofErr w:type="gramStart"/>
      <w:r w:rsidRPr="00097E13">
        <w:rPr>
          <w:rStyle w:val="Strong"/>
          <w:rFonts w:ascii="Book Antiqua" w:hAnsi="Book Antiqua" w:cs="Helvetica"/>
          <w:color w:val="000000"/>
          <w:sz w:val="20"/>
          <w:szCs w:val="20"/>
        </w:rPr>
        <w:t>successful</w:t>
      </w:r>
      <w:proofErr w:type="gramEnd"/>
    </w:p>
    <w:p w14:paraId="2FEF4E47" w14:textId="77777777" w:rsidR="00097E13" w:rsidRPr="00A656E0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b/>
          <w:bCs/>
          <w:color w:val="000000"/>
          <w:sz w:val="20"/>
          <w:szCs w:val="20"/>
        </w:rPr>
      </w:pPr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 xml:space="preserve">(iii)   long-term average earning of business </w:t>
      </w:r>
      <w:proofErr w:type="gramStart"/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ventures  =</w:t>
      </w:r>
      <w:proofErr w:type="gramEnd"/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 xml:space="preserve"> E(X)</w:t>
      </w:r>
    </w:p>
    <w:p w14:paraId="0A9ACCE4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E(X) = ∑ X.P(X</w:t>
      </w:r>
      <w:proofErr w:type="gramStart"/>
      <w:r w:rsidRPr="00097E13">
        <w:rPr>
          <w:rFonts w:ascii="Book Antiqua" w:hAnsi="Book Antiqua" w:cs="Helvetica"/>
          <w:color w:val="000000"/>
          <w:sz w:val="20"/>
          <w:szCs w:val="20"/>
        </w:rPr>
        <w:t>)  =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> </w:t>
      </w:r>
      <w:r w:rsidRPr="00097E13">
        <w:rPr>
          <w:rStyle w:val="Strong"/>
          <w:rFonts w:ascii="Book Antiqua" w:hAnsi="Book Antiqua" w:cs="Helvetica"/>
          <w:color w:val="000000"/>
          <w:sz w:val="20"/>
          <w:szCs w:val="20"/>
        </w:rPr>
        <w:t>$ 800</w:t>
      </w:r>
    </w:p>
    <w:p w14:paraId="6FB30B29" w14:textId="77777777" w:rsidR="00097E13" w:rsidRPr="00A656E0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b/>
          <w:bCs/>
          <w:color w:val="000000"/>
          <w:sz w:val="20"/>
          <w:szCs w:val="20"/>
        </w:rPr>
      </w:pPr>
      <w:r w:rsidRPr="00A656E0">
        <w:rPr>
          <w:rFonts w:ascii="Book Antiqua" w:hAnsi="Book Antiqua" w:cs="Helvetica"/>
          <w:b/>
          <w:bCs/>
          <w:color w:val="000000"/>
          <w:sz w:val="20"/>
          <w:szCs w:val="20"/>
        </w:rPr>
        <w:t>(iv) Risk involved in a venture</w:t>
      </w:r>
    </w:p>
    <w:p w14:paraId="42C016E9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Var (X) = E(X</w:t>
      </w:r>
      <w:proofErr w:type="gramStart"/>
      <w:r w:rsidRPr="00097E13">
        <w:rPr>
          <w:rFonts w:ascii="Book Antiqua" w:hAnsi="Book Antiqua" w:cs="Helvetica"/>
          <w:color w:val="000000"/>
          <w:sz w:val="20"/>
          <w:szCs w:val="20"/>
        </w:rPr>
        <w:t>²)  -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 { E(X) }²</w:t>
      </w:r>
    </w:p>
    <w:p w14:paraId="5E3BBB97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=   2800000 -   800²</w:t>
      </w:r>
    </w:p>
    <w:p w14:paraId="34986C9E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= </w:t>
      </w:r>
      <w:proofErr w:type="gramStart"/>
      <w:r w:rsidRPr="00097E13">
        <w:rPr>
          <w:rStyle w:val="Strong"/>
          <w:rFonts w:ascii="Book Antiqua" w:hAnsi="Book Antiqua" w:cs="Helvetica"/>
          <w:color w:val="000000"/>
          <w:sz w:val="20"/>
          <w:szCs w:val="20"/>
        </w:rPr>
        <w:t>2160000</w:t>
      </w:r>
      <w:r w:rsidRPr="00097E13">
        <w:rPr>
          <w:rFonts w:ascii="Book Antiqua" w:hAnsi="Book Antiqua" w:cs="Helvetica"/>
          <w:color w:val="000000"/>
          <w:sz w:val="20"/>
          <w:szCs w:val="20"/>
        </w:rPr>
        <w:t>  (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 xml:space="preserve"> Quite High)</w:t>
      </w:r>
    </w:p>
    <w:p w14:paraId="568BBE4B" w14:textId="77777777" w:rsidR="00097E13" w:rsidRP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0"/>
          <w:szCs w:val="20"/>
        </w:rPr>
      </w:pPr>
      <w:r w:rsidRPr="00097E13">
        <w:rPr>
          <w:rFonts w:ascii="Book Antiqua" w:hAnsi="Book Antiqua" w:cs="Helvetica"/>
          <w:color w:val="000000"/>
          <w:sz w:val="20"/>
          <w:szCs w:val="20"/>
        </w:rPr>
        <w:t>SD = √</w:t>
      </w:r>
      <w:proofErr w:type="gramStart"/>
      <w:r w:rsidRPr="00097E13">
        <w:rPr>
          <w:rFonts w:ascii="Book Antiqua" w:hAnsi="Book Antiqua" w:cs="Helvetica"/>
          <w:color w:val="000000"/>
          <w:sz w:val="20"/>
          <w:szCs w:val="20"/>
        </w:rPr>
        <w:t>Var  ≈</w:t>
      </w:r>
      <w:proofErr w:type="gramEnd"/>
      <w:r w:rsidRPr="00097E13">
        <w:rPr>
          <w:rFonts w:ascii="Book Antiqua" w:hAnsi="Book Antiqua" w:cs="Helvetica"/>
          <w:color w:val="000000"/>
          <w:sz w:val="20"/>
          <w:szCs w:val="20"/>
        </w:rPr>
        <w:t> </w:t>
      </w:r>
      <w:r w:rsidRPr="00097E13">
        <w:rPr>
          <w:rStyle w:val="Strong"/>
          <w:rFonts w:ascii="Book Antiqua" w:hAnsi="Book Antiqua" w:cs="Helvetica"/>
          <w:color w:val="000000"/>
          <w:sz w:val="20"/>
          <w:szCs w:val="20"/>
        </w:rPr>
        <w:t>$ 1470</w:t>
      </w:r>
    </w:p>
    <w:p w14:paraId="6281FCE5" w14:textId="77777777" w:rsidR="00097E13" w:rsidRDefault="00097E13" w:rsidP="00097E1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</w:p>
    <w:p w14:paraId="1C9B844C" w14:textId="77777777" w:rsidR="00097E13" w:rsidRPr="00097E13" w:rsidRDefault="00097E13" w:rsidP="00097E13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081CCC55" w14:textId="45A30DBC" w:rsidR="00097E13" w:rsidRPr="0037002C" w:rsidRDefault="00097E13" w:rsidP="00097E13">
      <w:pPr>
        <w:autoSpaceDE w:val="0"/>
        <w:autoSpaceDN w:val="0"/>
        <w:adjustRightInd w:val="0"/>
        <w:spacing w:after="0"/>
        <w:ind w:left="720"/>
      </w:pPr>
    </w:p>
    <w:p w14:paraId="3A8D84D1" w14:textId="77777777" w:rsidR="00ED4082" w:rsidRDefault="0000000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E1B9" w14:textId="77777777" w:rsidR="00BE5FF9" w:rsidRDefault="00BE5FF9">
      <w:pPr>
        <w:spacing w:after="0" w:line="240" w:lineRule="auto"/>
      </w:pPr>
      <w:r>
        <w:separator/>
      </w:r>
    </w:p>
  </w:endnote>
  <w:endnote w:type="continuationSeparator" w:id="0">
    <w:p w14:paraId="75DC0C67" w14:textId="77777777" w:rsidR="00BE5FF9" w:rsidRDefault="00BE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DEC1" w14:textId="77777777" w:rsidR="00BE5FF9" w:rsidRDefault="00BE5FF9">
      <w:pPr>
        <w:spacing w:after="0" w:line="240" w:lineRule="auto"/>
      </w:pPr>
      <w:r>
        <w:separator/>
      </w:r>
    </w:p>
  </w:footnote>
  <w:footnote w:type="continuationSeparator" w:id="0">
    <w:p w14:paraId="600D793C" w14:textId="77777777" w:rsidR="00BE5FF9" w:rsidRDefault="00BE5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8F30AC00"/>
    <w:lvl w:ilvl="0" w:tplc="1E226C6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83066"/>
    <w:multiLevelType w:val="multilevel"/>
    <w:tmpl w:val="C562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82EAAC74"/>
    <w:lvl w:ilvl="0" w:tplc="670E0160">
      <w:start w:val="1"/>
      <w:numFmt w:val="lowerRoman"/>
      <w:lvlText w:val="(%1)"/>
      <w:lvlJc w:val="left"/>
      <w:pPr>
        <w:ind w:left="216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6625566">
    <w:abstractNumId w:val="1"/>
  </w:num>
  <w:num w:numId="2" w16cid:durableId="822702536">
    <w:abstractNumId w:val="3"/>
  </w:num>
  <w:num w:numId="3" w16cid:durableId="1980575128">
    <w:abstractNumId w:val="4"/>
  </w:num>
  <w:num w:numId="4" w16cid:durableId="1182667414">
    <w:abstractNumId w:val="0"/>
  </w:num>
  <w:num w:numId="5" w16cid:durableId="29904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7E13"/>
    <w:rsid w:val="000E22B2"/>
    <w:rsid w:val="00310065"/>
    <w:rsid w:val="00364A11"/>
    <w:rsid w:val="00364B3B"/>
    <w:rsid w:val="00613EFD"/>
    <w:rsid w:val="00614CA4"/>
    <w:rsid w:val="008B5FFA"/>
    <w:rsid w:val="008C12BE"/>
    <w:rsid w:val="009E2BA9"/>
    <w:rsid w:val="00A656E0"/>
    <w:rsid w:val="00AF65C6"/>
    <w:rsid w:val="00BE5FF9"/>
    <w:rsid w:val="00BF32B7"/>
    <w:rsid w:val="00C01E7F"/>
    <w:rsid w:val="00E95060"/>
    <w:rsid w:val="00F703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BD27"/>
  <w15:docId w15:val="{5F49123A-4519-4B0F-92D4-33E4A0F0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097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F32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2B7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097E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., Reshma</cp:lastModifiedBy>
  <cp:revision>9</cp:revision>
  <dcterms:created xsi:type="dcterms:W3CDTF">2013-09-25T10:59:00Z</dcterms:created>
  <dcterms:modified xsi:type="dcterms:W3CDTF">2023-12-27T07:57:00Z</dcterms:modified>
</cp:coreProperties>
</file>