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8FE" w:rsidRDefault="008158FE" w:rsidP="00391AD0">
      <w:pPr>
        <w:pStyle w:val="Title"/>
        <w:rPr>
          <w:noProof/>
        </w:rPr>
      </w:pPr>
      <w:r w:rsidRPr="00C6583E">
        <w:rPr>
          <w:noProof/>
        </w:rPr>
        <w:t xml:space="preserve">TECHNICALITIES OF </w:t>
      </w:r>
      <w:r w:rsidR="00391AD0">
        <w:rPr>
          <w:noProof/>
        </w:rPr>
        <w:t>TASK LISTING</w:t>
      </w:r>
      <w:r w:rsidRPr="00C6583E">
        <w:rPr>
          <w:noProof/>
        </w:rPr>
        <w:t xml:space="preserve"> APP</w:t>
      </w:r>
    </w:p>
    <w:p w:rsidR="000521F9" w:rsidRDefault="000521F9" w:rsidP="00C6583E">
      <w:pPr>
        <w:pStyle w:val="Heading1"/>
        <w:rPr>
          <w:noProof/>
        </w:rPr>
      </w:pPr>
      <w:r w:rsidRPr="00C6583E">
        <w:rPr>
          <w:noProof/>
        </w:rPr>
        <w:t>A</w:t>
      </w:r>
      <w:r w:rsidR="00C6583E">
        <w:rPr>
          <w:noProof/>
        </w:rPr>
        <w:t>PP MODEL &amp; FLOW</w:t>
      </w:r>
      <w:r w:rsidRPr="00C6583E">
        <w:rPr>
          <w:noProof/>
        </w:rPr>
        <w:t>:</w:t>
      </w:r>
    </w:p>
    <w:p w:rsidR="00C6583E" w:rsidRPr="00C6583E" w:rsidRDefault="003868EA" w:rsidP="00C6583E">
      <w:r>
        <w:rPr>
          <w:noProof/>
        </w:rPr>
        <w:pict>
          <v:rect id="_x0000_s1032" style="position:absolute;margin-left:-24pt;margin-top:7.35pt;width:459pt;height:363pt;z-index:251657215" fillcolor="#268fee" stroked="f" strokecolor="#f2f2f2 [3041]" strokeweight="3pt">
            <v:shadow on="t" type="perspective" color="#073662 [1604]" opacity=".5" offset="1pt" offset2="-1pt"/>
          </v:rect>
        </w:pict>
      </w:r>
    </w:p>
    <w:p w:rsidR="00A97C7F" w:rsidRDefault="003868EA" w:rsidP="008158FE">
      <w:pPr>
        <w:jc w:val="both"/>
      </w:pPr>
      <w:r>
        <w:rPr>
          <w:noProof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34" type="#_x0000_t105" style="position:absolute;left:0;text-align:left;margin-left:92.25pt;margin-top:10.45pt;width:200.55pt;height:57.75pt;rotation:143980fd;flip:x;z-index:251663360" fillcolor="#7cca62 [3208]" strokecolor="#f2f2f2 [3041]" strokeweight="3pt">
            <v:shadow on="t" type="perspective" color="#386f25 [1608]" opacity=".5" offset="1pt" offset2="-1pt"/>
          </v:shape>
        </w:pict>
      </w:r>
    </w:p>
    <w:p w:rsidR="00780199" w:rsidRDefault="003868EA" w:rsidP="008158FE">
      <w:pPr>
        <w:jc w:val="both"/>
      </w:pPr>
      <w:r>
        <w:rPr>
          <w:noProof/>
        </w:rPr>
        <w:pict>
          <v:roundrect id="_x0000_s1030" style="position:absolute;left:0;text-align:left;margin-left:254.25pt;margin-top:20.15pt;width:132.75pt;height:133.5pt;z-index:251660288" arcsize="10923f" fillcolor="#0bd0d9 [3206]" stroked="f" strokecolor="#f2f2f2 [3041]" strokeweight="3pt">
            <v:shadow on="t" type="perspective" color="#05676b [1606]" opacity=".5" offset="1pt" offset2="-1pt"/>
          </v:roundrect>
        </w:pict>
      </w:r>
      <w:r>
        <w:rPr>
          <w:noProof/>
        </w:rPr>
        <w:pict>
          <v:roundrect id="_x0000_s1028" style="position:absolute;left:0;text-align:left;margin-left:6.75pt;margin-top:20.15pt;width:132.75pt;height:133.5pt;z-index:251658240" arcsize="10923f" fillcolor="#0bd0d9 [3206]" stroked="f" strokecolor="#f2f2f2 [3041]" strokeweight="3pt">
            <v:shadow on="t" type="perspective" color="#05676b [1606]" opacity=".5" offset="1pt" offset2="-1pt"/>
          </v:roundrect>
        </w:pict>
      </w:r>
    </w:p>
    <w:p w:rsidR="00780199" w:rsidRDefault="007A7910" w:rsidP="008158FE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1.25pt;margin-top:5.3pt;width:65.25pt;height:18pt;z-index:251664384" filled="f" stroked="f">
            <v:textbox style="mso-next-textbox:#_x0000_s1035">
              <w:txbxContent>
                <w:p w:rsidR="007A7910" w:rsidRPr="007A7910" w:rsidRDefault="007A7910" w:rsidP="007A7910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A7910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task-home</w:t>
                  </w:r>
                </w:p>
                <w:p w:rsidR="007A7910" w:rsidRDefault="007A7910"/>
              </w:txbxContent>
            </v:textbox>
          </v:shape>
        </w:pict>
      </w:r>
    </w:p>
    <w:p w:rsidR="00780199" w:rsidRDefault="007A7910" w:rsidP="008158FE">
      <w:pPr>
        <w:jc w:val="both"/>
      </w:pPr>
      <w:r>
        <w:rPr>
          <w:noProof/>
        </w:rPr>
        <w:pict>
          <v:shape id="_x0000_s1038" type="#_x0000_t202" style="position:absolute;left:0;text-align:left;margin-left:276.75pt;margin-top:9.75pt;width:89.25pt;height:63.75pt;z-index:251666432" filled="f" stroked="f">
            <v:textbox>
              <w:txbxContent>
                <w:p w:rsidR="007A7910" w:rsidRDefault="007A7910" w:rsidP="007A7910">
                  <w:pPr>
                    <w:jc w:val="center"/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A7910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my-dialog</w:t>
                  </w:r>
                </w:p>
                <w:p w:rsidR="00E10FBC" w:rsidRPr="00E10FBC" w:rsidRDefault="00E10FBC" w:rsidP="00E10FBC">
                  <w:pPr>
                    <w:jc w:val="center"/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E10FBC">
                    <w:rPr>
                      <w:b/>
                      <w:bCs/>
                      <w:color w:val="C00000"/>
                      <w:sz w:val="20"/>
                      <w:szCs w:val="20"/>
                    </w:rPr>
                    <w:t>addTask()</w:t>
                  </w:r>
                </w:p>
                <w:p w:rsidR="00E10FBC" w:rsidRPr="007A7910" w:rsidRDefault="00E10FBC" w:rsidP="007A7910">
                  <w:pPr>
                    <w:jc w:val="center"/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3868EA">
        <w:rPr>
          <w:noProof/>
        </w:rPr>
        <w:pict>
          <v:roundrect id="_x0000_s1029" style="position:absolute;left:0;text-align:left;margin-left:36pt;margin-top:2.25pt;width:77.25pt;height:71.25pt;z-index:251659264" arcsize="10923f" fillcolor="#0bd0d9 [3206]" strokecolor="#f2f2f2 [3041]" strokeweight="3pt">
            <v:shadow on="t" type="perspective" color="#05676b [1606]" opacity=".5" offset="1pt" offset2="-1pt"/>
            <v:textbox style="mso-next-textbox:#_x0000_s1029">
              <w:txbxContent>
                <w:p w:rsidR="007A7910" w:rsidRDefault="007A7910"/>
              </w:txbxContent>
            </v:textbox>
          </v:roundrect>
        </w:pict>
      </w:r>
    </w:p>
    <w:p w:rsidR="00780199" w:rsidRDefault="00E10FBC" w:rsidP="008158FE">
      <w:pPr>
        <w:jc w:val="both"/>
      </w:pPr>
      <w:r>
        <w:rPr>
          <w:noProof/>
        </w:rPr>
        <w:pict>
          <v:shape id="_x0000_s1036" type="#_x0000_t202" style="position:absolute;left:0;text-align:left;margin-left:48pt;margin-top:.15pt;width:58.5pt;height:21pt;z-index:251665408" filled="f" stroked="f">
            <v:textbox>
              <w:txbxContent>
                <w:p w:rsidR="007A7910" w:rsidRDefault="007A7910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A7910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task-list</w:t>
                  </w:r>
                </w:p>
                <w:p w:rsidR="007A7910" w:rsidRDefault="007A7910"/>
              </w:txbxContent>
            </v:textbox>
          </v:shape>
        </w:pict>
      </w:r>
    </w:p>
    <w:p w:rsidR="00780199" w:rsidRDefault="00780199" w:rsidP="008158FE">
      <w:pPr>
        <w:jc w:val="both"/>
      </w:pPr>
    </w:p>
    <w:p w:rsidR="00780199" w:rsidRDefault="002634D1" w:rsidP="008158FE">
      <w:pPr>
        <w:jc w:val="both"/>
      </w:pPr>
      <w:r>
        <w:rPr>
          <w:noProof/>
        </w:rPr>
        <w:pict>
          <v:shape id="_x0000_s1042" type="#_x0000_t202" style="position:absolute;left:0;text-align:left;margin-left:36pt;margin-top:2.5pt;width:77.25pt;height:30.75pt;z-index:251670528" filled="f" stroked="f">
            <v:textbox>
              <w:txbxContent>
                <w:p w:rsidR="002634D1" w:rsidRPr="002634D1" w:rsidRDefault="002634D1" w:rsidP="002634D1">
                  <w:pPr>
                    <w:jc w:val="center"/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2634D1">
                    <w:rPr>
                      <w:b/>
                      <w:bCs/>
                      <w:color w:val="C00000"/>
                      <w:sz w:val="20"/>
                      <w:szCs w:val="20"/>
                    </w:rPr>
                    <w:t>getTask()</w:t>
                  </w:r>
                </w:p>
              </w:txbxContent>
            </v:textbox>
          </v:shape>
        </w:pict>
      </w:r>
    </w:p>
    <w:p w:rsidR="00780199" w:rsidRDefault="003868EA" w:rsidP="008158FE">
      <w:pPr>
        <w:jc w:val="both"/>
      </w:pPr>
      <w:r>
        <w:rPr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33" type="#_x0000_t104" style="position:absolute;left:0;text-align:left;margin-left:101.25pt;margin-top:1pt;width:210pt;height:57.75pt;z-index:251662336" fillcolor="#7cca62 [3208]" strokecolor="#f2f2f2 [3041]" strokeweight="3pt">
            <v:shadow on="t" type="perspective" color="#386f25 [1608]" opacity=".5" offset="1pt" offset2="-1pt"/>
          </v:shape>
        </w:pict>
      </w:r>
    </w:p>
    <w:p w:rsidR="00780199" w:rsidRDefault="00780199" w:rsidP="008158FE">
      <w:pPr>
        <w:jc w:val="both"/>
      </w:pPr>
    </w:p>
    <w:p w:rsidR="00780199" w:rsidRDefault="00780199" w:rsidP="008158FE">
      <w:pPr>
        <w:jc w:val="both"/>
      </w:pPr>
    </w:p>
    <w:p w:rsidR="00780199" w:rsidRDefault="00E70788" w:rsidP="008158FE">
      <w:pPr>
        <w:jc w:val="both"/>
      </w:pPr>
      <w:r>
        <w:rPr>
          <w:noProof/>
        </w:rPr>
        <w:pict>
          <v:roundrect id="_x0000_s1039" style="position:absolute;left:0;text-align:left;margin-left:18.75pt;margin-top:8.75pt;width:54pt;height:57.7pt;z-index:251667456" arcsize="10923f" fillcolor="#0bd0d9 [3206]" stroked="f" strokecolor="#f2f2f2 [3041]" strokeweight="3pt">
            <v:shadow on="t" type="perspective" color="#05676b [1606]" opacity=".5" offset="1pt" offset2="-1pt"/>
          </v:roundrect>
        </w:pict>
      </w:r>
    </w:p>
    <w:p w:rsidR="00780199" w:rsidRDefault="006E3CFF" w:rsidP="008158FE">
      <w:pPr>
        <w:jc w:val="both"/>
      </w:pPr>
      <w:r>
        <w:rPr>
          <w:noProof/>
        </w:rPr>
        <w:pict>
          <v:shape id="_x0000_s1041" type="#_x0000_t202" style="position:absolute;left:0;text-align:left;margin-left:254.25pt;margin-top:2.05pt;width:146.25pt;height:23.25pt;z-index:251669504" filled="f" stroked="f">
            <v:textbox style="mso-next-textbox:#_x0000_s1041">
              <w:txbxContent>
                <w:p w:rsidR="006E3CFF" w:rsidRDefault="006E3CFF">
                  <w:r w:rsidRPr="00E10FBC">
                    <w:rPr>
                      <w:b/>
                      <w:bCs/>
                      <w:color w:val="C00000"/>
                      <w:sz w:val="20"/>
                      <w:szCs w:val="20"/>
                    </w:rPr>
                    <w:t>xyz()</w:t>
                  </w:r>
                  <w:r>
                    <w:t xml:space="preserve"> </w:t>
                  </w:r>
                  <w:r w:rsidRPr="006E3CF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=</w:t>
                  </w: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6E3CF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 Service function</w:t>
                  </w:r>
                </w:p>
              </w:txbxContent>
            </v:textbox>
          </v:shape>
        </w:pict>
      </w:r>
      <w:r w:rsidR="00E70788">
        <w:rPr>
          <w:noProof/>
        </w:rPr>
        <w:pict>
          <v:shape id="_x0000_s1040" type="#_x0000_t202" style="position:absolute;left:0;text-align:left;margin-left:72.75pt;margin-top:2.05pt;width:81.75pt;height:23.25pt;z-index:251668480" filled="f" stroked="f">
            <v:textbox>
              <w:txbxContent>
                <w:p w:rsidR="00E70788" w:rsidRPr="006E3CFF" w:rsidRDefault="00E70788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6E3CF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= Component</w:t>
                  </w:r>
                </w:p>
              </w:txbxContent>
            </v:textbox>
          </v:shape>
        </w:pict>
      </w:r>
    </w:p>
    <w:p w:rsidR="003868EA" w:rsidRDefault="003868EA" w:rsidP="009B4F1B">
      <w:pPr>
        <w:pStyle w:val="Quote"/>
        <w:jc w:val="center"/>
        <w:rPr>
          <w:sz w:val="18"/>
          <w:szCs w:val="18"/>
          <w:u w:val="single"/>
        </w:rPr>
      </w:pPr>
    </w:p>
    <w:p w:rsidR="005027C5" w:rsidRDefault="005027C5" w:rsidP="005027C5">
      <w:pPr>
        <w:pStyle w:val="Quote"/>
        <w:jc w:val="center"/>
        <w:rPr>
          <w:sz w:val="18"/>
          <w:szCs w:val="18"/>
          <w:u w:val="single"/>
        </w:rPr>
      </w:pPr>
    </w:p>
    <w:p w:rsidR="009B4F1B" w:rsidRPr="003E78B3" w:rsidRDefault="009B4F1B" w:rsidP="005027C5">
      <w:pPr>
        <w:pStyle w:val="Quote"/>
        <w:jc w:val="center"/>
        <w:rPr>
          <w:sz w:val="18"/>
          <w:szCs w:val="18"/>
          <w:u w:val="single"/>
        </w:rPr>
      </w:pPr>
      <w:r w:rsidRPr="003E78B3">
        <w:rPr>
          <w:sz w:val="18"/>
          <w:szCs w:val="18"/>
          <w:u w:val="single"/>
        </w:rPr>
        <w:t>Figure: App model &amp; flow</w:t>
      </w:r>
    </w:p>
    <w:p w:rsidR="008158FE" w:rsidRPr="00906319" w:rsidRDefault="00400808" w:rsidP="008158FE">
      <w:pPr>
        <w:jc w:val="both"/>
        <w:rPr>
          <w:sz w:val="20"/>
          <w:szCs w:val="20"/>
          <w:u w:val="single"/>
        </w:rPr>
      </w:pPr>
      <w:r w:rsidRPr="00906319">
        <w:rPr>
          <w:sz w:val="20"/>
          <w:szCs w:val="20"/>
          <w:u w:val="single"/>
        </w:rPr>
        <w:t xml:space="preserve">Note: </w:t>
      </w:r>
    </w:p>
    <w:p w:rsidR="008158FE" w:rsidRPr="009B4F1B" w:rsidRDefault="00400808" w:rsidP="008158F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B4F1B">
        <w:rPr>
          <w:sz w:val="20"/>
          <w:szCs w:val="20"/>
        </w:rPr>
        <w:t>Arrows depict navigation which is controlled by routing functionality.</w:t>
      </w:r>
    </w:p>
    <w:p w:rsidR="00400808" w:rsidRPr="009B4F1B" w:rsidRDefault="00EB3075" w:rsidP="00EB307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ta</w:t>
      </w:r>
      <w:r w:rsidR="005D62CE">
        <w:rPr>
          <w:sz w:val="20"/>
          <w:szCs w:val="20"/>
        </w:rPr>
        <w:t>s</w:t>
      </w:r>
      <w:r>
        <w:rPr>
          <w:sz w:val="20"/>
          <w:szCs w:val="20"/>
        </w:rPr>
        <w:t>k</w:t>
      </w:r>
      <w:r w:rsidR="00400808" w:rsidRPr="009B4F1B">
        <w:rPr>
          <w:sz w:val="20"/>
          <w:szCs w:val="20"/>
        </w:rPr>
        <w:t xml:space="preserve">-list is a child component of </w:t>
      </w:r>
      <w:r>
        <w:rPr>
          <w:sz w:val="20"/>
          <w:szCs w:val="20"/>
        </w:rPr>
        <w:t>task</w:t>
      </w:r>
      <w:r w:rsidR="00400808" w:rsidRPr="009B4F1B">
        <w:rPr>
          <w:sz w:val="20"/>
          <w:szCs w:val="20"/>
        </w:rPr>
        <w:t>-home.</w:t>
      </w:r>
    </w:p>
    <w:p w:rsidR="008158FE" w:rsidRPr="009B4F1B" w:rsidRDefault="008158FE" w:rsidP="008158F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B4F1B">
        <w:rPr>
          <w:sz w:val="20"/>
          <w:szCs w:val="20"/>
        </w:rPr>
        <w:t>The role of an additional component called PageNotFoundComponent comes into picture when an invalid URL is entered in the address bar. It is a simple notification to the user stating the page they requested wasn’t found.</w:t>
      </w:r>
    </w:p>
    <w:p w:rsidR="00BA392E" w:rsidRPr="009B4F1B" w:rsidRDefault="000521F9" w:rsidP="001B238A">
      <w:pPr>
        <w:jc w:val="both"/>
        <w:rPr>
          <w:color w:val="000000" w:themeColor="text1"/>
          <w:sz w:val="20"/>
          <w:szCs w:val="20"/>
        </w:rPr>
      </w:pPr>
      <w:r w:rsidRPr="009B4F1B">
        <w:rPr>
          <w:color w:val="000000" w:themeColor="text1"/>
          <w:sz w:val="20"/>
          <w:szCs w:val="20"/>
        </w:rPr>
        <w:t xml:space="preserve">All the components depend on the </w:t>
      </w:r>
      <w:r w:rsidR="001B238A">
        <w:rPr>
          <w:color w:val="000000" w:themeColor="text1"/>
          <w:sz w:val="20"/>
          <w:szCs w:val="20"/>
        </w:rPr>
        <w:t>Task</w:t>
      </w:r>
      <w:r w:rsidRPr="009B4F1B">
        <w:rPr>
          <w:color w:val="000000" w:themeColor="text1"/>
          <w:sz w:val="20"/>
          <w:szCs w:val="20"/>
        </w:rPr>
        <w:t>Model interface. It has the following properties: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 xml:space="preserve">id: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number</w:t>
      </w:r>
    </w:p>
    <w:p w:rsidR="000521F9" w:rsidRPr="009B4F1B" w:rsidRDefault="005D62CE" w:rsidP="005D62CE">
      <w:pPr>
        <w:pStyle w:val="ListParagraph"/>
        <w:numPr>
          <w:ilvl w:val="0"/>
          <w:numId w:val="1"/>
        </w:num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>task</w:t>
      </w:r>
      <w:r w:rsidR="000521F9"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 xml:space="preserve">Name: </w:t>
      </w:r>
      <w:r w:rsidR="000521F9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string</w:t>
      </w:r>
    </w:p>
    <w:p w:rsidR="000521F9" w:rsidRDefault="005D62CE" w:rsidP="005D62CE">
      <w:pPr>
        <w:pStyle w:val="ListParagraph"/>
        <w:numPr>
          <w:ilvl w:val="0"/>
          <w:numId w:val="1"/>
        </w:num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>
        <w:rPr>
          <w:rFonts w:cs="Consolas"/>
          <w:color w:val="000000" w:themeColor="text1"/>
          <w:sz w:val="20"/>
          <w:szCs w:val="20"/>
          <w:shd w:val="clear" w:color="auto" w:fill="FFFFFF"/>
        </w:rPr>
        <w:t>task</w:t>
      </w:r>
      <w:r w:rsidR="000521F9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Description: string</w:t>
      </w:r>
    </w:p>
    <w:p w:rsidR="005D62CE" w:rsidRPr="005D62CE" w:rsidRDefault="005D62CE" w:rsidP="005D62CE">
      <w:pPr>
        <w:pStyle w:val="ListParagraph"/>
        <w:numPr>
          <w:ilvl w:val="0"/>
          <w:numId w:val="1"/>
        </w:num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>
        <w:rPr>
          <w:rFonts w:cs="Consolas"/>
          <w:color w:val="000000" w:themeColor="text1"/>
          <w:sz w:val="20"/>
          <w:szCs w:val="20"/>
          <w:shd w:val="clear" w:color="auto" w:fill="FFFFFF"/>
        </w:rPr>
        <w:lastRenderedPageBreak/>
        <w:t>taskDue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Date: Date</w:t>
      </w:r>
    </w:p>
    <w:p w:rsidR="00400808" w:rsidRPr="00C6583E" w:rsidRDefault="00400808" w:rsidP="00C6583E">
      <w:pPr>
        <w:pStyle w:val="Heading2"/>
        <w:rPr>
          <w:rStyle w:val="pl-en"/>
          <w:szCs w:val="18"/>
          <w:shd w:val="clear" w:color="auto" w:fill="FFFFFF"/>
        </w:rPr>
      </w:pPr>
      <w:r w:rsidRPr="00C6583E">
        <w:rPr>
          <w:rStyle w:val="pl-en"/>
          <w:szCs w:val="18"/>
          <w:shd w:val="clear" w:color="auto" w:fill="FFFFFF"/>
        </w:rPr>
        <w:t>Role of Service:</w:t>
      </w:r>
    </w:p>
    <w:p w:rsidR="000521F9" w:rsidRPr="009B4F1B" w:rsidRDefault="0010648E" w:rsidP="008158FE">
      <w:pPr>
        <w:jc w:val="both"/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 xml:space="preserve">The components communicate and pass data between each other through a service called </w:t>
      </w:r>
      <w:r w:rsidR="00E20977">
        <w:rPr>
          <w:rStyle w:val="Heading3Char"/>
        </w:rPr>
        <w:t>Task</w:t>
      </w:r>
      <w:r w:rsidRPr="009B4F1B">
        <w:rPr>
          <w:rStyle w:val="Heading3Char"/>
        </w:rPr>
        <w:t>Service</w:t>
      </w: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>. This service provides the following functions:</w:t>
      </w:r>
    </w:p>
    <w:p w:rsidR="0010648E" w:rsidRPr="009B4F1B" w:rsidRDefault="0010648E" w:rsidP="00347112">
      <w:p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C6583E">
        <w:rPr>
          <w:rStyle w:val="Heading3Char"/>
        </w:rPr>
        <w:t>get</w:t>
      </w:r>
      <w:r w:rsidR="00347112">
        <w:rPr>
          <w:rStyle w:val="Heading3Char"/>
        </w:rPr>
        <w:t>Task</w:t>
      </w:r>
      <w:r w:rsidRPr="00C6583E">
        <w:rPr>
          <w:rStyle w:val="Heading3Char"/>
        </w:rPr>
        <w:t>():</w:t>
      </w:r>
      <w:r w:rsidRPr="00C6583E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This function returns the list of all </w:t>
      </w:r>
      <w:r w:rsidR="00347112">
        <w:rPr>
          <w:rFonts w:cs="Consolas"/>
          <w:color w:val="000000" w:themeColor="text1"/>
          <w:sz w:val="20"/>
          <w:szCs w:val="20"/>
          <w:shd w:val="clear" w:color="auto" w:fill="FFFFFF"/>
        </w:rPr>
        <w:t>tasks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added. It basically returns an array of type </w:t>
      </w:r>
      <w:r w:rsidR="00347112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>Task</w:t>
      </w: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 xml:space="preserve">Model, so it can store several </w:t>
      </w:r>
      <w:r w:rsidR="00347112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>task</w:t>
      </w: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 xml:space="preserve"> details.</w:t>
      </w:r>
    </w:p>
    <w:p w:rsidR="0010648E" w:rsidRDefault="00347112" w:rsidP="000465C0">
      <w:p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>
        <w:rPr>
          <w:rStyle w:val="Heading3Char"/>
        </w:rPr>
        <w:t>addTask</w:t>
      </w:r>
      <w:r w:rsidR="0010648E" w:rsidRPr="00C6583E">
        <w:rPr>
          <w:rStyle w:val="Heading3Char"/>
        </w:rPr>
        <w:t>(</w:t>
      </w:r>
      <w:r>
        <w:rPr>
          <w:rStyle w:val="Heading3Char"/>
        </w:rPr>
        <w:t>task: Task</w:t>
      </w:r>
      <w:r w:rsidR="0010648E" w:rsidRPr="00C6583E">
        <w:rPr>
          <w:rStyle w:val="Heading3Char"/>
        </w:rPr>
        <w:t>Model)</w:t>
      </w:r>
      <w:r w:rsidR="00F7215B" w:rsidRPr="00C6583E">
        <w:rPr>
          <w:rStyle w:val="Heading3Char"/>
        </w:rPr>
        <w:t>:</w:t>
      </w:r>
      <w:r w:rsidR="00F7215B" w:rsidRPr="00C6583E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="00E227E3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Called from the </w:t>
      </w:r>
      <w:r w:rsidR="00DE4944" w:rsidRPr="00743161">
        <w:rPr>
          <w:color w:val="000000" w:themeColor="text1"/>
          <w:sz w:val="20"/>
          <w:szCs w:val="20"/>
          <w:u w:val="single"/>
        </w:rPr>
        <w:t>MyDialogComponent</w:t>
      </w:r>
      <w:r w:rsidR="00DE4944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27E3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component, this function creates a new </w:t>
      </w:r>
      <w:r w:rsidR="000465C0">
        <w:rPr>
          <w:rFonts w:cs="Consolas"/>
          <w:color w:val="000000" w:themeColor="text1"/>
          <w:sz w:val="20"/>
          <w:szCs w:val="20"/>
          <w:shd w:val="clear" w:color="auto" w:fill="FFFFFF"/>
        </w:rPr>
        <w:t>task</w:t>
      </w:r>
      <w:r w:rsidR="00E227E3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entry in a central array. It is from this array that all other functions pick up details.</w:t>
      </w:r>
    </w:p>
    <w:p w:rsidR="00382BF0" w:rsidRDefault="00382BF0" w:rsidP="00382BF0">
      <w:pPr>
        <w:pStyle w:val="Heading2"/>
        <w:rPr>
          <w:rStyle w:val="pl-en"/>
          <w:szCs w:val="18"/>
          <w:shd w:val="clear" w:color="auto" w:fill="FFFFFF"/>
        </w:rPr>
      </w:pPr>
      <w:r w:rsidRPr="00C6583E">
        <w:rPr>
          <w:rStyle w:val="pl-en"/>
          <w:szCs w:val="18"/>
          <w:shd w:val="clear" w:color="auto" w:fill="FFFFFF"/>
        </w:rPr>
        <w:t xml:space="preserve">Role of </w:t>
      </w:r>
      <w:r>
        <w:rPr>
          <w:rStyle w:val="pl-en"/>
          <w:szCs w:val="18"/>
          <w:shd w:val="clear" w:color="auto" w:fill="FFFFFF"/>
        </w:rPr>
        <w:t>Forms</w:t>
      </w:r>
      <w:r w:rsidRPr="00C6583E">
        <w:rPr>
          <w:rStyle w:val="pl-en"/>
          <w:szCs w:val="18"/>
          <w:shd w:val="clear" w:color="auto" w:fill="FFFFFF"/>
        </w:rPr>
        <w:t>:</w:t>
      </w:r>
    </w:p>
    <w:p w:rsidR="00382BF0" w:rsidRPr="00C6583E" w:rsidRDefault="00382BF0" w:rsidP="00743161">
      <w:pPr>
        <w:rPr>
          <w:rFonts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Notice the use of reactive driven form and initialization of form values using form builder in </w:t>
      </w:r>
      <w:r w:rsidR="00743161" w:rsidRPr="00743161">
        <w:rPr>
          <w:color w:val="000000" w:themeColor="text1"/>
          <w:sz w:val="20"/>
          <w:szCs w:val="20"/>
          <w:u w:val="single"/>
        </w:rPr>
        <w:t>MyDialogComponent</w:t>
      </w:r>
      <w:r w:rsidR="00743161" w:rsidRPr="00743161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43161">
        <w:rPr>
          <w:rFonts w:cs="Consolas"/>
          <w:color w:val="000000" w:themeColor="text1"/>
          <w:sz w:val="20"/>
          <w:szCs w:val="20"/>
          <w:shd w:val="clear" w:color="auto" w:fill="FFFFFF"/>
        </w:rPr>
        <w:t>component</w:t>
      </w:r>
      <w:r>
        <w:rPr>
          <w:rFonts w:cs="Consolas"/>
          <w:color w:val="000000" w:themeColor="text1"/>
          <w:sz w:val="20"/>
          <w:szCs w:val="20"/>
          <w:shd w:val="clear" w:color="auto" w:fill="FFFFFF"/>
        </w:rPr>
        <w:t>.</w:t>
      </w:r>
    </w:p>
    <w:p w:rsidR="00400808" w:rsidRPr="00C6583E" w:rsidRDefault="00400808" w:rsidP="00C6583E">
      <w:pPr>
        <w:pStyle w:val="Heading2"/>
        <w:rPr>
          <w:shd w:val="clear" w:color="auto" w:fill="FFFFFF"/>
        </w:rPr>
      </w:pPr>
      <w:r w:rsidRPr="00C6583E">
        <w:rPr>
          <w:shd w:val="clear" w:color="auto" w:fill="FFFFFF"/>
        </w:rPr>
        <w:t>Role of Custom Directive:</w:t>
      </w:r>
    </w:p>
    <w:p w:rsidR="00400808" w:rsidRDefault="00400808" w:rsidP="00743161">
      <w:pPr>
        <w:jc w:val="both"/>
        <w:rPr>
          <w:sz w:val="20"/>
          <w:szCs w:val="20"/>
        </w:rPr>
      </w:pPr>
      <w:r w:rsidRPr="009B4F1B">
        <w:rPr>
          <w:sz w:val="20"/>
          <w:szCs w:val="20"/>
        </w:rPr>
        <w:t xml:space="preserve">Notice the </w:t>
      </w:r>
      <w:r w:rsidR="00743161">
        <w:rPr>
          <w:sz w:val="20"/>
          <w:szCs w:val="20"/>
        </w:rPr>
        <w:t>task table rows</w:t>
      </w:r>
      <w:r w:rsidRPr="009B4F1B">
        <w:rPr>
          <w:sz w:val="20"/>
          <w:szCs w:val="20"/>
        </w:rPr>
        <w:t xml:space="preserve"> highlighted by different colors </w:t>
      </w:r>
      <w:r w:rsidR="00743161">
        <w:rPr>
          <w:sz w:val="20"/>
          <w:szCs w:val="20"/>
        </w:rPr>
        <w:t xml:space="preserve">on mouse hover, </w:t>
      </w:r>
      <w:r w:rsidRPr="009B4F1B">
        <w:rPr>
          <w:sz w:val="20"/>
          <w:szCs w:val="20"/>
        </w:rPr>
        <w:t xml:space="preserve">depending on the </w:t>
      </w:r>
      <w:r w:rsidR="00743161">
        <w:rPr>
          <w:sz w:val="20"/>
          <w:szCs w:val="20"/>
        </w:rPr>
        <w:t>task</w:t>
      </w:r>
      <w:r w:rsidRPr="009B4F1B">
        <w:rPr>
          <w:sz w:val="20"/>
          <w:szCs w:val="20"/>
        </w:rPr>
        <w:t xml:space="preserve">’s </w:t>
      </w:r>
      <w:r w:rsidR="00743161">
        <w:rPr>
          <w:sz w:val="20"/>
          <w:szCs w:val="20"/>
        </w:rPr>
        <w:t>due/completion date</w:t>
      </w:r>
      <w:r w:rsidRPr="009B4F1B">
        <w:rPr>
          <w:sz w:val="20"/>
          <w:szCs w:val="20"/>
        </w:rPr>
        <w:t>. This feature is controlled by the MyMouseOverDirective custom directive</w:t>
      </w:r>
      <w:r w:rsidR="008158FE" w:rsidRPr="009B4F1B">
        <w:rPr>
          <w:sz w:val="20"/>
          <w:szCs w:val="20"/>
        </w:rPr>
        <w:t xml:space="preserve">. </w:t>
      </w:r>
      <w:r w:rsidR="00743161">
        <w:rPr>
          <w:sz w:val="20"/>
          <w:szCs w:val="20"/>
        </w:rPr>
        <w:t xml:space="preserve">The background color is determined </w:t>
      </w:r>
      <w:r w:rsidR="008158FE" w:rsidRPr="009B4F1B">
        <w:rPr>
          <w:sz w:val="20"/>
          <w:szCs w:val="20"/>
        </w:rPr>
        <w:t xml:space="preserve">using switch-case </w:t>
      </w:r>
      <w:r w:rsidR="00743161">
        <w:rPr>
          <w:sz w:val="20"/>
          <w:szCs w:val="20"/>
        </w:rPr>
        <w:t>as follows:</w:t>
      </w:r>
    </w:p>
    <w:p w:rsidR="00743161" w:rsidRPr="00743161" w:rsidRDefault="00743161" w:rsidP="00743161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743161">
        <w:rPr>
          <w:sz w:val="20"/>
          <w:szCs w:val="20"/>
        </w:rPr>
        <w:t xml:space="preserve">If Due date = Current Date, the background color is GREEN </w:t>
      </w:r>
    </w:p>
    <w:p w:rsidR="00743161" w:rsidRPr="00743161" w:rsidRDefault="00743161" w:rsidP="00743161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743161">
        <w:rPr>
          <w:sz w:val="20"/>
          <w:szCs w:val="20"/>
        </w:rPr>
        <w:t>If Due date &lt; Current Date, the background color is RED</w:t>
      </w:r>
    </w:p>
    <w:p w:rsidR="00743161" w:rsidRPr="00743161" w:rsidRDefault="00743161" w:rsidP="00743161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743161">
        <w:rPr>
          <w:sz w:val="20"/>
          <w:szCs w:val="20"/>
        </w:rPr>
        <w:t>If Due date &gt; Current Date, the background color is YELLOW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0521F9" w:rsidRPr="000521F9" w:rsidTr="000521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</w:tbl>
    <w:p w:rsidR="00D5204A" w:rsidRPr="00C6583E" w:rsidRDefault="00D5204A" w:rsidP="001D6344">
      <w:pPr>
        <w:pStyle w:val="Heading2"/>
        <w:rPr>
          <w:shd w:val="clear" w:color="auto" w:fill="FFFFFF"/>
        </w:rPr>
      </w:pPr>
      <w:r w:rsidRPr="00C6583E">
        <w:rPr>
          <w:shd w:val="clear" w:color="auto" w:fill="FFFFFF"/>
        </w:rPr>
        <w:t xml:space="preserve">Role of </w:t>
      </w:r>
      <w:r w:rsidR="001D6344">
        <w:rPr>
          <w:shd w:val="clear" w:color="auto" w:fill="FFFFFF"/>
        </w:rPr>
        <w:t>MatDialog</w:t>
      </w:r>
      <w:r w:rsidRPr="00C6583E">
        <w:rPr>
          <w:shd w:val="clear" w:color="auto" w:fill="FFFFFF"/>
        </w:rPr>
        <w:t>:</w:t>
      </w:r>
    </w:p>
    <w:p w:rsidR="000521F9" w:rsidRPr="00D5204A" w:rsidRDefault="00D5204A" w:rsidP="008158FE">
      <w:pPr>
        <w:jc w:val="both"/>
        <w:rPr>
          <w:sz w:val="20"/>
          <w:szCs w:val="20"/>
        </w:rPr>
      </w:pPr>
      <w:r w:rsidRPr="00D5204A">
        <w:rPr>
          <w:sz w:val="20"/>
          <w:szCs w:val="20"/>
        </w:rPr>
        <w:t>The implementation of the dialog window that takes input values for a task is done using</w:t>
      </w:r>
      <w:r>
        <w:rPr>
          <w:color w:val="000000" w:themeColor="text1"/>
        </w:rPr>
        <w:t xml:space="preserve"> </w:t>
      </w:r>
      <w:r w:rsidRPr="00D5204A">
        <w:rPr>
          <w:sz w:val="20"/>
          <w:szCs w:val="20"/>
        </w:rPr>
        <w:t xml:space="preserve">custom modal window that uses Angular’s </w:t>
      </w:r>
      <w:r w:rsidR="0092538A">
        <w:rPr>
          <w:sz w:val="20"/>
          <w:szCs w:val="20"/>
        </w:rPr>
        <w:t xml:space="preserve">Material Dialog or </w:t>
      </w:r>
      <w:r w:rsidRPr="00E34F38">
        <w:rPr>
          <w:b/>
          <w:bCs/>
          <w:sz w:val="20"/>
          <w:szCs w:val="20"/>
        </w:rPr>
        <w:t>MatDialog</w:t>
      </w:r>
      <w:r w:rsidRPr="00D5204A">
        <w:rPr>
          <w:sz w:val="20"/>
          <w:szCs w:val="20"/>
        </w:rPr>
        <w:t xml:space="preserve"> services.</w:t>
      </w:r>
    </w:p>
    <w:sectPr w:rsidR="000521F9" w:rsidRPr="00D5204A" w:rsidSect="00A97C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jalla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355F"/>
    <w:multiLevelType w:val="hybridMultilevel"/>
    <w:tmpl w:val="533220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21006"/>
    <w:multiLevelType w:val="multilevel"/>
    <w:tmpl w:val="B0BA864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5BF7748"/>
    <w:multiLevelType w:val="hybridMultilevel"/>
    <w:tmpl w:val="5F1A0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E2F29"/>
    <w:multiLevelType w:val="hybridMultilevel"/>
    <w:tmpl w:val="40068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813D0"/>
    <w:multiLevelType w:val="hybridMultilevel"/>
    <w:tmpl w:val="8654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92E"/>
    <w:rsid w:val="0003674D"/>
    <w:rsid w:val="000465C0"/>
    <w:rsid w:val="000521F9"/>
    <w:rsid w:val="000B46DE"/>
    <w:rsid w:val="00105BD1"/>
    <w:rsid w:val="0010648E"/>
    <w:rsid w:val="001B238A"/>
    <w:rsid w:val="001D6344"/>
    <w:rsid w:val="002574CC"/>
    <w:rsid w:val="002634D1"/>
    <w:rsid w:val="00347112"/>
    <w:rsid w:val="00382BF0"/>
    <w:rsid w:val="003868EA"/>
    <w:rsid w:val="00391AD0"/>
    <w:rsid w:val="003E78B3"/>
    <w:rsid w:val="00400808"/>
    <w:rsid w:val="004E1324"/>
    <w:rsid w:val="005027C5"/>
    <w:rsid w:val="005D62CE"/>
    <w:rsid w:val="0065606E"/>
    <w:rsid w:val="006E3CFF"/>
    <w:rsid w:val="00732B8F"/>
    <w:rsid w:val="00743161"/>
    <w:rsid w:val="00780199"/>
    <w:rsid w:val="007A7910"/>
    <w:rsid w:val="008158FE"/>
    <w:rsid w:val="00906319"/>
    <w:rsid w:val="0092538A"/>
    <w:rsid w:val="0094733A"/>
    <w:rsid w:val="009B10F2"/>
    <w:rsid w:val="009B4F1B"/>
    <w:rsid w:val="00A97C7F"/>
    <w:rsid w:val="00B1212E"/>
    <w:rsid w:val="00BA392E"/>
    <w:rsid w:val="00C6583E"/>
    <w:rsid w:val="00C86079"/>
    <w:rsid w:val="00D5204A"/>
    <w:rsid w:val="00DE4944"/>
    <w:rsid w:val="00DF03B6"/>
    <w:rsid w:val="00E10FBC"/>
    <w:rsid w:val="00E20977"/>
    <w:rsid w:val="00E227E3"/>
    <w:rsid w:val="00E34F38"/>
    <w:rsid w:val="00E70788"/>
    <w:rsid w:val="00EB3075"/>
    <w:rsid w:val="00F27457"/>
    <w:rsid w:val="00F7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63aef3,#268fee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7F"/>
  </w:style>
  <w:style w:type="paragraph" w:styleId="Heading1">
    <w:name w:val="heading 1"/>
    <w:basedOn w:val="Normal"/>
    <w:next w:val="Normal"/>
    <w:link w:val="Heading1Char"/>
    <w:uiPriority w:val="9"/>
    <w:qFormat/>
    <w:rsid w:val="00C65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92E"/>
    <w:rPr>
      <w:rFonts w:ascii="Tahoma" w:hAnsi="Tahoma" w:cs="Tahoma"/>
      <w:sz w:val="16"/>
      <w:szCs w:val="16"/>
    </w:rPr>
  </w:style>
  <w:style w:type="character" w:customStyle="1" w:styleId="pl-en">
    <w:name w:val="pl-en"/>
    <w:basedOn w:val="DefaultParagraphFont"/>
    <w:rsid w:val="000521F9"/>
  </w:style>
  <w:style w:type="character" w:customStyle="1" w:styleId="pl-k">
    <w:name w:val="pl-k"/>
    <w:basedOn w:val="DefaultParagraphFont"/>
    <w:rsid w:val="000521F9"/>
  </w:style>
  <w:style w:type="character" w:customStyle="1" w:styleId="pl-c1">
    <w:name w:val="pl-c1"/>
    <w:basedOn w:val="DefaultParagraphFont"/>
    <w:rsid w:val="000521F9"/>
  </w:style>
  <w:style w:type="paragraph" w:styleId="ListParagraph">
    <w:name w:val="List Paragraph"/>
    <w:basedOn w:val="Normal"/>
    <w:uiPriority w:val="34"/>
    <w:qFormat/>
    <w:rsid w:val="000521F9"/>
    <w:pPr>
      <w:ind w:left="720"/>
      <w:contextualSpacing/>
    </w:pPr>
  </w:style>
  <w:style w:type="character" w:customStyle="1" w:styleId="pl-v">
    <w:name w:val="pl-v"/>
    <w:basedOn w:val="DefaultParagraphFont"/>
    <w:rsid w:val="0010648E"/>
  </w:style>
  <w:style w:type="character" w:customStyle="1" w:styleId="pl-smi">
    <w:name w:val="pl-smi"/>
    <w:basedOn w:val="DefaultParagraphFont"/>
    <w:rsid w:val="008158FE"/>
  </w:style>
  <w:style w:type="character" w:customStyle="1" w:styleId="Heading1Char">
    <w:name w:val="Heading 1 Char"/>
    <w:basedOn w:val="DefaultParagraphFont"/>
    <w:link w:val="Heading1"/>
    <w:uiPriority w:val="9"/>
    <w:rsid w:val="00C6583E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83E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583E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83E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6583E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1B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4F1B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B4F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4F1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B4F1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33</cp:revision>
  <dcterms:created xsi:type="dcterms:W3CDTF">2018-02-28T20:26:00Z</dcterms:created>
  <dcterms:modified xsi:type="dcterms:W3CDTF">2018-03-01T08:20:00Z</dcterms:modified>
</cp:coreProperties>
</file>