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4A78" w14:textId="77777777" w:rsidR="00350317" w:rsidRPr="00F3345E" w:rsidRDefault="00350317" w:rsidP="00350317">
      <w:pPr>
        <w:rPr>
          <w:rFonts w:ascii="Calibri" w:hAnsi="Calibri"/>
          <w:b/>
          <w:color w:val="000000" w:themeColor="text1"/>
          <w:sz w:val="16"/>
          <w:szCs w:val="22"/>
        </w:rPr>
      </w:pPr>
    </w:p>
    <w:p w14:paraId="76447C70" w14:textId="188E4B95" w:rsidR="004E55F6" w:rsidRPr="00F3345E" w:rsidRDefault="00381224" w:rsidP="000306DB">
      <w:pPr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APPENDIX A – </w:t>
      </w:r>
      <w:r w:rsidR="00B93145" w:rsidRPr="00F3345E">
        <w:rPr>
          <w:rFonts w:ascii="Calibri" w:hAnsi="Calibri"/>
          <w:b/>
          <w:color w:val="000000" w:themeColor="text1"/>
          <w:sz w:val="28"/>
          <w:szCs w:val="22"/>
        </w:rPr>
        <w:t>SDP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II –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>Team’s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Weekly Progress Report</w:t>
      </w:r>
    </w:p>
    <w:p w14:paraId="4E0AF722" w14:textId="550A8014" w:rsidR="004E55F6" w:rsidRPr="00F3345E" w:rsidRDefault="00894F6B" w:rsidP="009D2F7F">
      <w:pPr>
        <w:rPr>
          <w:rFonts w:ascii="Calibri" w:hAnsi="Calibri"/>
          <w:b/>
          <w:color w:val="000000" w:themeColor="text1"/>
          <w:sz w:val="21"/>
          <w:szCs w:val="22"/>
        </w:rPr>
      </w:pPr>
      <w:r w:rsidRPr="00F3345E">
        <w:rPr>
          <w:rFonts w:ascii="Calibri" w:hAnsi="Calibri"/>
          <w:b/>
          <w:color w:val="000000" w:themeColor="text1"/>
          <w:sz w:val="21"/>
          <w:szCs w:val="22"/>
        </w:rPr>
        <w:t xml:space="preserve">                                  </w:t>
      </w:r>
    </w:p>
    <w:p w14:paraId="15B7A507" w14:textId="1B97CD60" w:rsidR="009D2F7F" w:rsidRPr="00F3345E" w:rsidRDefault="004E55F6" w:rsidP="001230A0">
      <w:pPr>
        <w:tabs>
          <w:tab w:val="left" w:pos="7200"/>
        </w:tabs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Date: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833C25">
        <w:rPr>
          <w:rFonts w:ascii="Calibri" w:hAnsi="Calibri"/>
          <w:color w:val="000000" w:themeColor="text1"/>
          <w:sz w:val="22"/>
          <w:szCs w:val="22"/>
          <w:u w:val="single"/>
        </w:rPr>
        <w:t>07.02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.2019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607E8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         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>Week: [1],  [2],  [3],  [4],  [5],  [6],  [7],  [8],  [9],  [10],  [11],  [12],  [13],  [14],  [15]</w:t>
      </w:r>
    </w:p>
    <w:p w14:paraId="65F6BF74" w14:textId="04539226" w:rsidR="009D2F7F" w:rsidRPr="00F3345E" w:rsidRDefault="004E55F6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Project Title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Morphological Analysis of Azerbaijani Language</w:t>
      </w:r>
    </w:p>
    <w:p w14:paraId="562B3047" w14:textId="28E1AB4D" w:rsidR="009D2F7F" w:rsidRPr="00F3345E" w:rsidRDefault="001230A0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1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st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–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>Name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Jalal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Rasulzada</w:t>
      </w:r>
      <w:proofErr w:type="spellEnd"/>
      <w:r w:rsidR="00597FFC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11CB2CB2" w14:textId="662EC0DF" w:rsidR="009D2F7F" w:rsidRPr="00F3345E" w:rsidRDefault="00572B57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ersonal contribution to the project during the last week was:</w:t>
      </w:r>
    </w:p>
    <w:p w14:paraId="30C6F1A9" w14:textId="548714AC" w:rsidR="006E05A1" w:rsidRPr="00F3345E" w:rsidRDefault="00404492" w:rsidP="006E05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  <w:lang w:val="az-Latn-AZ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Adding additional ways for fixing the bugs inside the algorithm. </w:t>
      </w:r>
      <w:r w:rsidR="00E70899">
        <w:rPr>
          <w:rFonts w:ascii="Calibri" w:hAnsi="Calibri"/>
          <w:color w:val="000000" w:themeColor="text1"/>
          <w:sz w:val="22"/>
          <w:szCs w:val="22"/>
        </w:rPr>
        <w:t>Searched for the prefixes that can be added to verb, adjective, adverb and etc</w:t>
      </w:r>
      <w:r w:rsidR="00FF344E">
        <w:rPr>
          <w:rFonts w:ascii="Calibri" w:hAnsi="Calibri"/>
          <w:color w:val="000000" w:themeColor="text1"/>
          <w:sz w:val="22"/>
          <w:szCs w:val="22"/>
        </w:rPr>
        <w:t>. from the books and one online platform called “</w:t>
      </w:r>
      <w:proofErr w:type="spellStart"/>
      <w:r w:rsidR="00FF344E">
        <w:rPr>
          <w:rFonts w:ascii="Calibri" w:hAnsi="Calibri"/>
          <w:color w:val="000000" w:themeColor="text1"/>
          <w:sz w:val="22"/>
          <w:szCs w:val="22"/>
        </w:rPr>
        <w:t>nlp</w:t>
      </w:r>
      <w:proofErr w:type="spellEnd"/>
      <w:r w:rsidR="00FF344E">
        <w:rPr>
          <w:rFonts w:ascii="Calibri" w:hAnsi="Calibri"/>
          <w:color w:val="000000" w:themeColor="text1"/>
          <w:sz w:val="22"/>
          <w:szCs w:val="22"/>
        </w:rPr>
        <w:t xml:space="preserve">”. </w:t>
      </w:r>
    </w:p>
    <w:p w14:paraId="32D2BCF7" w14:textId="77777777" w:rsidR="00227E33" w:rsidRPr="00F3345E" w:rsidRDefault="00227E33" w:rsidP="00572B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1CA08A4C" w14:textId="77777777" w:rsidR="004E55F6" w:rsidRPr="00F3345E" w:rsidRDefault="004E55F6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20534E9F" w14:textId="7D87B5B7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2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nd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Nijat Mursali</w:t>
      </w:r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79AAC493" w14:textId="2AAA1F3A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635D07EA" w14:textId="3CABE9C0" w:rsidR="00CC5F78" w:rsidRPr="00F3345E" w:rsidRDefault="007757D7" w:rsidP="00CC5F7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Helping Jalal with adding some more functionality </w:t>
      </w:r>
      <w:r w:rsidR="00187448">
        <w:rPr>
          <w:rFonts w:ascii="Calibri" w:hAnsi="Calibri"/>
          <w:color w:val="000000" w:themeColor="text1"/>
          <w:sz w:val="22"/>
          <w:szCs w:val="22"/>
        </w:rPr>
        <w:t xml:space="preserve">to the algorithm by searching for the cases of verb and implementation of it. It’s in the early stages, but it will be improved. </w:t>
      </w:r>
    </w:p>
    <w:p w14:paraId="43342277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21B0B3E" w14:textId="64F53B58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3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rd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Fidan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Aliyeva</w:t>
      </w:r>
      <w:proofErr w:type="spellEnd"/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50E0C10C" w14:textId="5B7CC358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4541A1ED" w14:textId="425F90A2" w:rsidR="00227E33" w:rsidRPr="00F3345E" w:rsidRDefault="000C46EC" w:rsidP="00511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Looking through the books and finding the possible cases that verb can be used such as forms, cases and etc. </w:t>
      </w:r>
      <w:r w:rsidR="00DB0D04">
        <w:rPr>
          <w:rFonts w:ascii="Calibri" w:hAnsi="Calibri"/>
          <w:color w:val="000000" w:themeColor="text1"/>
          <w:sz w:val="22"/>
          <w:szCs w:val="22"/>
        </w:rPr>
        <w:t xml:space="preserve">Fidan also started searching about the ways to implement the website. </w:t>
      </w:r>
    </w:p>
    <w:p w14:paraId="5565F352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017E1E0" w14:textId="144C6BDC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4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Nargiz Huseynova</w:t>
      </w:r>
      <w:r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3F4131BB" w14:textId="77777777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11BAF93C" w14:textId="79590C7C" w:rsidR="001230A0" w:rsidRPr="00F3345E" w:rsidRDefault="00EA33F8" w:rsidP="00C2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Helped with the implementation of morphological analysis by searching on the books. </w:t>
      </w:r>
    </w:p>
    <w:p w14:paraId="01EDCC1B" w14:textId="77777777" w:rsidR="00227E33" w:rsidRPr="00F3345E" w:rsidRDefault="00227E33" w:rsidP="00123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55E6505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FA3EA92" w14:textId="7DB4F868" w:rsidR="009D2F7F" w:rsidRPr="00F3345E" w:rsidRDefault="001230A0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The total time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spent on the project last week was: </w:t>
      </w:r>
      <w:r w:rsidR="005A55AF" w:rsidRPr="00F3345E">
        <w:rPr>
          <w:rFonts w:ascii="Calibri" w:hAnsi="Calibri"/>
          <w:color w:val="000000" w:themeColor="text1"/>
          <w:sz w:val="22"/>
          <w:szCs w:val="22"/>
          <w:u w:val="single"/>
          <w:bdr w:val="single" w:sz="4" w:space="0" w:color="auto"/>
        </w:rPr>
        <w:t>8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hours.</w:t>
      </w:r>
    </w:p>
    <w:p w14:paraId="26C86FEC" w14:textId="56F0D234" w:rsidR="00597FFC" w:rsidRPr="00F3345E" w:rsidRDefault="001230A0" w:rsidP="00597F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Tasks and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contribution to the project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planned for the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next week will be to:</w:t>
      </w:r>
    </w:p>
    <w:p w14:paraId="61222785" w14:textId="295ED510" w:rsidR="004E626F" w:rsidRPr="00F3345E" w:rsidRDefault="00783C76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Added several changes into the algorithm with morphological analysis and in the following weeks the bugs will be fixed.</w:t>
      </w:r>
      <w:bookmarkStart w:id="0" w:name="_GoBack"/>
      <w:bookmarkEnd w:id="0"/>
    </w:p>
    <w:p w14:paraId="740A25A5" w14:textId="77777777" w:rsidR="00CC5F78" w:rsidRPr="00F3345E" w:rsidRDefault="00CC5F78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</w:p>
    <w:p w14:paraId="100F748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4A51223" w14:textId="64D0E7D5" w:rsidR="00B5507C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As of today, the teamwork within </w:t>
      </w:r>
      <w:r w:rsidR="00377AB7" w:rsidRPr="00F3345E">
        <w:rPr>
          <w:rFonts w:ascii="Calibri" w:hAnsi="Calibri"/>
          <w:b/>
          <w:color w:val="000000" w:themeColor="text1"/>
          <w:sz w:val="22"/>
          <w:szCs w:val="22"/>
        </w:rPr>
        <w:t>our</w:t>
      </w:r>
      <w:r w:rsidR="00227E33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group is</w:t>
      </w:r>
    </w:p>
    <w:p w14:paraId="41749F2F" w14:textId="77777777" w:rsidR="009D2F7F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3C3662BA" w14:textId="2E2F58AA" w:rsidR="001230A0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C26BA4" w:rsidRPr="00F3345E">
        <w:rPr>
          <w:rFonts w:ascii="Calibri" w:hAnsi="Calibri"/>
          <w:b/>
          <w:color w:val="000000" w:themeColor="text1"/>
          <w:sz w:val="22"/>
          <w:szCs w:val="22"/>
        </w:rPr>
        <w:t>*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Excellent   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96843">
        <w:rPr>
          <w:rFonts w:ascii="Calibri" w:hAnsi="Calibri"/>
          <w:b/>
          <w:color w:val="000000" w:themeColor="text1"/>
          <w:sz w:val="22"/>
          <w:szCs w:val="22"/>
        </w:rPr>
      </w:r>
      <w:r w:rsidR="00A96843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Good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96843">
        <w:rPr>
          <w:rFonts w:ascii="Calibri" w:hAnsi="Calibri"/>
          <w:b/>
          <w:color w:val="000000" w:themeColor="text1"/>
          <w:sz w:val="22"/>
          <w:szCs w:val="22"/>
        </w:rPr>
      </w:r>
      <w:r w:rsidR="00A96843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Okay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96843">
        <w:rPr>
          <w:rFonts w:ascii="Calibri" w:hAnsi="Calibri"/>
          <w:b/>
          <w:color w:val="000000" w:themeColor="text1"/>
          <w:sz w:val="22"/>
          <w:szCs w:val="22"/>
        </w:rPr>
      </w:r>
      <w:r w:rsidR="00A96843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Deteriorating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96843">
        <w:rPr>
          <w:rFonts w:ascii="Calibri" w:hAnsi="Calibri"/>
          <w:b/>
          <w:color w:val="000000" w:themeColor="text1"/>
          <w:sz w:val="22"/>
          <w:szCs w:val="22"/>
        </w:rPr>
      </w:r>
      <w:r w:rsidR="00A96843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Poor</w:t>
      </w:r>
    </w:p>
    <w:p w14:paraId="7067867D" w14:textId="77777777" w:rsidR="000F0D22" w:rsidRPr="00F3345E" w:rsidRDefault="000F0D22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D1CC789" w14:textId="22DDA634" w:rsidR="0043018F" w:rsidRPr="00F3345E" w:rsidRDefault="0043018F" w:rsidP="0043018F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Barriers for Progress and Comments: </w:t>
      </w:r>
    </w:p>
    <w:sectPr w:rsidR="0043018F" w:rsidRPr="00F3345E" w:rsidSect="0043018F">
      <w:headerReference w:type="default" r:id="rId6"/>
      <w:pgSz w:w="12240" w:h="15840" w:code="1"/>
      <w:pgMar w:top="964" w:right="1077" w:bottom="964" w:left="107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6E4C8" w14:textId="77777777" w:rsidR="00A96843" w:rsidRDefault="00A96843" w:rsidP="00350317">
      <w:r>
        <w:separator/>
      </w:r>
    </w:p>
  </w:endnote>
  <w:endnote w:type="continuationSeparator" w:id="0">
    <w:p w14:paraId="35965469" w14:textId="77777777" w:rsidR="00A96843" w:rsidRDefault="00A96843" w:rsidP="0035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40AA5" w14:textId="77777777" w:rsidR="00A96843" w:rsidRDefault="00A96843" w:rsidP="00350317">
      <w:r>
        <w:separator/>
      </w:r>
    </w:p>
  </w:footnote>
  <w:footnote w:type="continuationSeparator" w:id="0">
    <w:p w14:paraId="0550F687" w14:textId="77777777" w:rsidR="00A96843" w:rsidRDefault="00A96843" w:rsidP="0035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227E33" w14:paraId="2309EA91" w14:textId="77777777" w:rsidTr="00DC0B44">
      <w:trPr>
        <w:trHeight w:val="853"/>
        <w:jc w:val="center"/>
      </w:trPr>
      <w:tc>
        <w:tcPr>
          <w:tcW w:w="1872" w:type="dxa"/>
        </w:tcPr>
        <w:p w14:paraId="432FC22F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7E36D10B" wp14:editId="17FE8710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1A394B49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E78753F" w14:textId="77777777" w:rsidR="00227E33" w:rsidRPr="00117BDB" w:rsidRDefault="00227E33" w:rsidP="00227E33">
    <w:pPr>
      <w:pStyle w:val="Header"/>
      <w:rPr>
        <w:sz w:val="10"/>
      </w:rPr>
    </w:pPr>
  </w:p>
  <w:p w14:paraId="541081BD" w14:textId="77777777" w:rsidR="00B5507C" w:rsidRPr="00227E33" w:rsidRDefault="00B5507C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7F"/>
    <w:rsid w:val="00017551"/>
    <w:rsid w:val="000306DB"/>
    <w:rsid w:val="000B20E8"/>
    <w:rsid w:val="000B256A"/>
    <w:rsid w:val="000C46EC"/>
    <w:rsid w:val="000E57B9"/>
    <w:rsid w:val="000F0D22"/>
    <w:rsid w:val="000F2630"/>
    <w:rsid w:val="001230A0"/>
    <w:rsid w:val="0013778C"/>
    <w:rsid w:val="00171A58"/>
    <w:rsid w:val="00187448"/>
    <w:rsid w:val="001F2939"/>
    <w:rsid w:val="00227E33"/>
    <w:rsid w:val="002300CF"/>
    <w:rsid w:val="00237A0D"/>
    <w:rsid w:val="002C383F"/>
    <w:rsid w:val="00350317"/>
    <w:rsid w:val="00377AB7"/>
    <w:rsid w:val="00381224"/>
    <w:rsid w:val="003B39BC"/>
    <w:rsid w:val="00404492"/>
    <w:rsid w:val="0043018F"/>
    <w:rsid w:val="00431DBB"/>
    <w:rsid w:val="004E55F6"/>
    <w:rsid w:val="004E626F"/>
    <w:rsid w:val="005075FE"/>
    <w:rsid w:val="005113CD"/>
    <w:rsid w:val="00534C3E"/>
    <w:rsid w:val="00552ADD"/>
    <w:rsid w:val="00572B57"/>
    <w:rsid w:val="00597FFC"/>
    <w:rsid w:val="005A55AF"/>
    <w:rsid w:val="005C544C"/>
    <w:rsid w:val="006379F4"/>
    <w:rsid w:val="00655C0D"/>
    <w:rsid w:val="006607E8"/>
    <w:rsid w:val="00660FFA"/>
    <w:rsid w:val="006727F0"/>
    <w:rsid w:val="006E05A1"/>
    <w:rsid w:val="007757D7"/>
    <w:rsid w:val="00783C76"/>
    <w:rsid w:val="007D7A51"/>
    <w:rsid w:val="008246D5"/>
    <w:rsid w:val="00833C25"/>
    <w:rsid w:val="00887D3F"/>
    <w:rsid w:val="00894F6B"/>
    <w:rsid w:val="0099528A"/>
    <w:rsid w:val="009D2F7F"/>
    <w:rsid w:val="00A96843"/>
    <w:rsid w:val="00B41A27"/>
    <w:rsid w:val="00B5507C"/>
    <w:rsid w:val="00B91B84"/>
    <w:rsid w:val="00B93145"/>
    <w:rsid w:val="00C033A2"/>
    <w:rsid w:val="00C21A14"/>
    <w:rsid w:val="00C26BA4"/>
    <w:rsid w:val="00C543C3"/>
    <w:rsid w:val="00C83BB8"/>
    <w:rsid w:val="00CC3400"/>
    <w:rsid w:val="00CC5F78"/>
    <w:rsid w:val="00CD3E9C"/>
    <w:rsid w:val="00D339D3"/>
    <w:rsid w:val="00DB0D04"/>
    <w:rsid w:val="00E655D1"/>
    <w:rsid w:val="00E70899"/>
    <w:rsid w:val="00EA33F8"/>
    <w:rsid w:val="00F05CDB"/>
    <w:rsid w:val="00F3345E"/>
    <w:rsid w:val="00FF344E"/>
    <w:rsid w:val="00FF3934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3FB"/>
  <w15:docId w15:val="{4068FE3F-D76B-4926-A83B-003A82A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1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317"/>
    <w:rPr>
      <w:sz w:val="24"/>
      <w:szCs w:val="24"/>
    </w:rPr>
  </w:style>
  <w:style w:type="table" w:styleId="TableGrid">
    <w:name w:val="Table Grid"/>
    <w:basedOn w:val="TableNormal"/>
    <w:uiPriority w:val="39"/>
    <w:rsid w:val="0035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17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Design Project - Individual Weekly Progress Report</vt:lpstr>
    </vt:vector>
  </TitlesOfParts>
  <Company>University of Central Oklahoma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Project - Individual Weekly Progress Report</dc:title>
  <dc:subject/>
  <dc:creator>Department of Physics and Engineering</dc:creator>
  <cp:keywords/>
  <dc:description/>
  <cp:lastModifiedBy>Nijat Mursali</cp:lastModifiedBy>
  <cp:revision>15</cp:revision>
  <dcterms:created xsi:type="dcterms:W3CDTF">2019-04-11T02:14:00Z</dcterms:created>
  <dcterms:modified xsi:type="dcterms:W3CDTF">2019-04-13T18:34:00Z</dcterms:modified>
</cp:coreProperties>
</file>