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466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-1904</wp:posOffset>
            </wp:positionV>
            <wp:extent cx="5731510" cy="2926080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384175</wp:posOffset>
            </wp:positionV>
            <wp:extent cx="5731510" cy="3636010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182880</wp:posOffset>
            </wp:positionH>
            <wp:positionV relativeFrom="paragraph">
              <wp:posOffset>529590</wp:posOffset>
            </wp:positionV>
            <wp:extent cx="5542280" cy="3019425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5469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3904" cy="27340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4" cy="273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6103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1658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200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07479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2468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