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EE90" w14:textId="77777777" w:rsidR="00414700" w:rsidRPr="00414700" w:rsidRDefault="00414700" w:rsidP="006B3BF6">
      <w:pPr>
        <w:shd w:val="clear" w:color="auto" w:fill="FFFFFF"/>
        <w:spacing w:before="240" w:after="225" w:line="240" w:lineRule="auto"/>
        <w:jc w:val="center"/>
        <w:outlineLvl w:val="0"/>
        <w:rPr>
          <w:rFonts w:ascii="Arial" w:eastAsia="Times New Roman" w:hAnsi="Arial" w:cs="Arial"/>
          <w:color w:val="4F4F4F"/>
          <w:kern w:val="36"/>
          <w:sz w:val="54"/>
          <w:szCs w:val="54"/>
          <w:lang w:eastAsia="en-IN"/>
        </w:rPr>
      </w:pPr>
      <w:r w:rsidRPr="00414700">
        <w:rPr>
          <w:rFonts w:ascii="Arial" w:eastAsia="Times New Roman" w:hAnsi="Arial" w:cs="Arial"/>
          <w:color w:val="4F4F4F"/>
          <w:kern w:val="36"/>
          <w:sz w:val="54"/>
          <w:szCs w:val="54"/>
          <w:lang w:eastAsia="en-IN"/>
        </w:rPr>
        <w:t>Single-Row Functions</w:t>
      </w:r>
    </w:p>
    <w:p w14:paraId="10A274D0" w14:textId="31B71217" w:rsidR="00414700" w:rsidRDefault="00414700" w:rsidP="00D728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Single-row functions return a single result row for every row of a queried table or view. These functions can appear in select lists, </w:t>
      </w:r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WHERE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clauses, </w:t>
      </w:r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START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</w:t>
      </w:r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WITH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and </w:t>
      </w:r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CONNECT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</w:t>
      </w:r>
      <w:proofErr w:type="spellStart"/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BY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clauses</w:t>
      </w:r>
      <w:proofErr w:type="spellEnd"/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 and </w:t>
      </w:r>
      <w:r w:rsidRPr="0041470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EEEEEE"/>
          <w:lang w:eastAsia="en-IN"/>
        </w:rPr>
        <w:t>HAVING</w:t>
      </w:r>
      <w:r w:rsidRPr="0041470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clauses.</w:t>
      </w:r>
    </w:p>
    <w:p w14:paraId="681CA91B" w14:textId="57F6CA2D" w:rsidR="00414700" w:rsidRPr="00D72811" w:rsidRDefault="00414700" w:rsidP="00D72811">
      <w:pPr>
        <w:pStyle w:val="Heading2"/>
        <w:shd w:val="clear" w:color="auto" w:fill="FFFFFF"/>
        <w:spacing w:before="240" w:after="150"/>
        <w:jc w:val="center"/>
        <w:rPr>
          <w:rFonts w:ascii="Arial" w:hAnsi="Arial" w:cs="Arial"/>
          <w:b/>
          <w:bCs/>
          <w:color w:val="1D5AAB"/>
          <w:sz w:val="45"/>
          <w:szCs w:val="45"/>
        </w:rPr>
      </w:pPr>
      <w:r>
        <w:rPr>
          <w:rFonts w:ascii="Arial" w:hAnsi="Arial" w:cs="Arial"/>
          <w:b/>
          <w:bCs/>
          <w:color w:val="1D5AAB"/>
          <w:sz w:val="45"/>
          <w:szCs w:val="45"/>
        </w:rPr>
        <w:t>Numeric Functions</w:t>
      </w:r>
    </w:p>
    <w:p w14:paraId="72EDF88F" w14:textId="5D287DCA" w:rsidR="00414700" w:rsidRDefault="00414700" w:rsidP="006B3BF6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Numeric functions accept numeric input and return numeric values. Most numeric functions return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NUMBER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 values that are accurate to 38 decimal digits. The transcendental functions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COS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COSH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EXP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LN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LOG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SIN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SINH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SQRT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TAN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 and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TANH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 are accurate to 36 decimal digits. The transcendental</w:t>
      </w:r>
      <w:r w:rsidR="006B3BF6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functions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ACOS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ASIN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ATAN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, and </w:t>
      </w:r>
      <w:r w:rsidRPr="00414700">
        <w:rPr>
          <w:rStyle w:val="HTMLCode"/>
          <w:rFonts w:eastAsiaTheme="minorHAnsi"/>
          <w:color w:val="000000"/>
          <w:sz w:val="40"/>
          <w:szCs w:val="40"/>
          <w:shd w:val="clear" w:color="auto" w:fill="EEEEEE"/>
        </w:rPr>
        <w:t>ATAN2</w:t>
      </w:r>
      <w:r w:rsidRPr="00414700">
        <w:rPr>
          <w:rFonts w:ascii="Arial" w:hAnsi="Arial" w:cs="Arial"/>
          <w:color w:val="222222"/>
          <w:sz w:val="40"/>
          <w:szCs w:val="40"/>
          <w:shd w:val="clear" w:color="auto" w:fill="FFFFFF"/>
        </w:rPr>
        <w:t> are accurate to 30 decimal digits. The numeric functions are:</w:t>
      </w:r>
    </w:p>
    <w:p w14:paraId="4CC9B782" w14:textId="7191CEB7" w:rsidR="00414700" w:rsidRDefault="00414700" w:rsidP="006B3BF6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tbl>
      <w:tblPr>
        <w:tblStyle w:val="TableGrid"/>
        <w:tblW w:w="11058" w:type="dxa"/>
        <w:tblInd w:w="-5" w:type="dxa"/>
        <w:tblLook w:val="04A0" w:firstRow="1" w:lastRow="0" w:firstColumn="1" w:lastColumn="0" w:noHBand="0" w:noVBand="1"/>
      </w:tblPr>
      <w:tblGrid>
        <w:gridCol w:w="1702"/>
        <w:gridCol w:w="3544"/>
        <w:gridCol w:w="5812"/>
      </w:tblGrid>
      <w:tr w:rsidR="00414700" w14:paraId="03A48310" w14:textId="77777777" w:rsidTr="00D72811">
        <w:tc>
          <w:tcPr>
            <w:tcW w:w="1702" w:type="dxa"/>
          </w:tcPr>
          <w:p w14:paraId="4B929548" w14:textId="0FC292F0" w:rsidR="00414700" w:rsidRDefault="00414700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</w:t>
            </w:r>
          </w:p>
        </w:tc>
        <w:tc>
          <w:tcPr>
            <w:tcW w:w="3544" w:type="dxa"/>
          </w:tcPr>
          <w:p w14:paraId="5175C871" w14:textId="59AFD612" w:rsidR="00414700" w:rsidRDefault="00414700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Example</w:t>
            </w:r>
          </w:p>
        </w:tc>
        <w:tc>
          <w:tcPr>
            <w:tcW w:w="5812" w:type="dxa"/>
          </w:tcPr>
          <w:p w14:paraId="2E97765C" w14:textId="6C934F71" w:rsidR="00414700" w:rsidRDefault="00414700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414700" w14:paraId="7A97FC40" w14:textId="77777777" w:rsidTr="00D72811">
        <w:tc>
          <w:tcPr>
            <w:tcW w:w="1702" w:type="dxa"/>
          </w:tcPr>
          <w:p w14:paraId="5944B5E8" w14:textId="303D3219" w:rsidR="00414700" w:rsidRDefault="00414700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</w:t>
            </w:r>
          </w:p>
        </w:tc>
        <w:tc>
          <w:tcPr>
            <w:tcW w:w="3544" w:type="dxa"/>
          </w:tcPr>
          <w:p w14:paraId="74454F4F" w14:textId="77777777" w:rsidR="00A22EBA" w:rsidRPr="00A22EBA" w:rsidRDefault="00A22EBA" w:rsidP="006B3BF6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22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 ABS(-15) "Absolute"</w:t>
            </w:r>
          </w:p>
          <w:p w14:paraId="3C036EDB" w14:textId="18561ACE" w:rsidR="00414700" w:rsidRPr="00A22EBA" w:rsidRDefault="00A22EBA" w:rsidP="006B3BF6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22E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FROM DUAL;</w:t>
            </w:r>
          </w:p>
        </w:tc>
        <w:tc>
          <w:tcPr>
            <w:tcW w:w="5812" w:type="dxa"/>
          </w:tcPr>
          <w:p w14:paraId="6AC09EC6" w14:textId="7F140632" w:rsidR="00414700" w:rsidRDefault="00A22EBA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ABS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returns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the absolute value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14700" w14:paraId="381DF67E" w14:textId="77777777" w:rsidTr="00D72811">
        <w:tc>
          <w:tcPr>
            <w:tcW w:w="1702" w:type="dxa"/>
          </w:tcPr>
          <w:p w14:paraId="33B519CA" w14:textId="3B798E40" w:rsidR="00414700" w:rsidRDefault="00A22EBA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ACOS</w:t>
            </w:r>
          </w:p>
        </w:tc>
        <w:tc>
          <w:tcPr>
            <w:tcW w:w="3544" w:type="dxa"/>
          </w:tcPr>
          <w:p w14:paraId="4C0BADE3" w14:textId="77777777" w:rsidR="00A22EBA" w:rsidRDefault="00A22EBA" w:rsidP="006B3B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jc w:val="center"/>
              <w:rPr>
                <w:color w:val="000000"/>
              </w:rPr>
            </w:pPr>
            <w:r>
              <w:rPr>
                <w:color w:val="000000"/>
              </w:rPr>
              <w:t>SELECT ACOS(.3)"Arc_Cosine"</w:t>
            </w:r>
          </w:p>
          <w:p w14:paraId="45AB1BA5" w14:textId="3A4F1AB7" w:rsidR="00414700" w:rsidRPr="00A22EBA" w:rsidRDefault="00A22EBA" w:rsidP="006B3B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jc w:val="center"/>
              <w:rPr>
                <w:color w:val="000000"/>
              </w:rPr>
            </w:pPr>
            <w:r>
              <w:rPr>
                <w:color w:val="000000"/>
              </w:rPr>
              <w:t>FROM DUAL;</w:t>
            </w:r>
          </w:p>
        </w:tc>
        <w:tc>
          <w:tcPr>
            <w:tcW w:w="5812" w:type="dxa"/>
          </w:tcPr>
          <w:p w14:paraId="50506ACC" w14:textId="4766BA72" w:rsidR="00414700" w:rsidRDefault="00A22EBA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ACOS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arc cosine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argument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must be in the range of -1 to 1, and the function returns a value in the range of 0 to 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expressed in radians.</w:t>
            </w:r>
          </w:p>
        </w:tc>
      </w:tr>
      <w:tr w:rsidR="00414700" w14:paraId="6F031F05" w14:textId="77777777" w:rsidTr="00D72811">
        <w:tc>
          <w:tcPr>
            <w:tcW w:w="1702" w:type="dxa"/>
          </w:tcPr>
          <w:p w14:paraId="70860634" w14:textId="3EDFA673" w:rsidR="00414700" w:rsidRDefault="00E1644B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ASIN</w:t>
            </w:r>
          </w:p>
        </w:tc>
        <w:tc>
          <w:tcPr>
            <w:tcW w:w="3544" w:type="dxa"/>
          </w:tcPr>
          <w:p w14:paraId="4342BA21" w14:textId="77777777" w:rsidR="00E1644B" w:rsidRDefault="00E1644B" w:rsidP="006B3B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jc w:val="center"/>
              <w:rPr>
                <w:color w:val="000000"/>
              </w:rPr>
            </w:pPr>
            <w:r>
              <w:rPr>
                <w:color w:val="000000"/>
              </w:rPr>
              <w:t>SELECT ASIN(.3) "Arc_Sine"</w:t>
            </w:r>
          </w:p>
          <w:p w14:paraId="60A8EF33" w14:textId="07C0BC12" w:rsidR="00414700" w:rsidRPr="00E1644B" w:rsidRDefault="00E1644B" w:rsidP="006B3B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jc w:val="center"/>
              <w:rPr>
                <w:color w:val="000000"/>
              </w:rPr>
            </w:pPr>
            <w:r>
              <w:rPr>
                <w:color w:val="000000"/>
              </w:rPr>
              <w:t>FROM DUAL;</w:t>
            </w:r>
          </w:p>
        </w:tc>
        <w:tc>
          <w:tcPr>
            <w:tcW w:w="5812" w:type="dxa"/>
          </w:tcPr>
          <w:p w14:paraId="4BED7089" w14:textId="767615A0" w:rsidR="00414700" w:rsidRDefault="00E1644B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ASIN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arc sine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argument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must be in the range of -1 to 1, and the function returns a value in the range of -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/2 to 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/2, expressed in radians.</w:t>
            </w:r>
          </w:p>
        </w:tc>
      </w:tr>
      <w:tr w:rsidR="00414700" w14:paraId="30287400" w14:textId="77777777" w:rsidTr="00D72811">
        <w:tc>
          <w:tcPr>
            <w:tcW w:w="1702" w:type="dxa"/>
          </w:tcPr>
          <w:p w14:paraId="65C9E831" w14:textId="1ED6A146" w:rsidR="00414700" w:rsidRDefault="00DC75CB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ATAN</w:t>
            </w:r>
          </w:p>
        </w:tc>
        <w:tc>
          <w:tcPr>
            <w:tcW w:w="3544" w:type="dxa"/>
          </w:tcPr>
          <w:p w14:paraId="1661EB7D" w14:textId="77777777" w:rsidR="00DC75CB" w:rsidRDefault="00DC75CB" w:rsidP="00DC75C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ATAN(</w:t>
            </w:r>
            <w:proofErr w:type="gramEnd"/>
            <w:r>
              <w:rPr>
                <w:color w:val="000000"/>
              </w:rPr>
              <w:t>.3) "</w:t>
            </w:r>
            <w:proofErr w:type="spellStart"/>
            <w:r>
              <w:rPr>
                <w:color w:val="000000"/>
              </w:rPr>
              <w:t>Arc_Tangent</w:t>
            </w:r>
            <w:proofErr w:type="spellEnd"/>
            <w:r>
              <w:rPr>
                <w:color w:val="000000"/>
              </w:rPr>
              <w:t>"</w:t>
            </w:r>
          </w:p>
          <w:p w14:paraId="0DDD96DD" w14:textId="544278A2" w:rsidR="00414700" w:rsidRPr="00DC75CB" w:rsidRDefault="00DC75CB" w:rsidP="00DC75C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08F167D1" w14:textId="72B64DA9" w:rsidR="00414700" w:rsidRDefault="00C977C1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ATAN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arc tangent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argument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be in an unbounded range and returns a value in the range of -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/2 to 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/2, expressed in radians.</w:t>
            </w:r>
          </w:p>
        </w:tc>
      </w:tr>
      <w:tr w:rsidR="00414700" w14:paraId="5D19E57F" w14:textId="77777777" w:rsidTr="00D72811">
        <w:tc>
          <w:tcPr>
            <w:tcW w:w="1702" w:type="dxa"/>
          </w:tcPr>
          <w:p w14:paraId="1AF6EAE2" w14:textId="15811AA3" w:rsidR="00414700" w:rsidRDefault="00C977C1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ATAN2</w:t>
            </w:r>
          </w:p>
        </w:tc>
        <w:tc>
          <w:tcPr>
            <w:tcW w:w="3544" w:type="dxa"/>
          </w:tcPr>
          <w:p w14:paraId="0AF6C441" w14:textId="77777777" w:rsidR="00C977C1" w:rsidRDefault="00C977C1" w:rsidP="00C977C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ATAN2(.3, .2) "Arc_Tangent2"</w:t>
            </w:r>
          </w:p>
          <w:p w14:paraId="0D9DB380" w14:textId="4E83B8AD" w:rsidR="00414700" w:rsidRPr="00C977C1" w:rsidRDefault="00C977C1" w:rsidP="00C977C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75FBEF57" w14:textId="4C0286EE" w:rsidR="00414700" w:rsidRDefault="00C977C1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ATAN2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arc tangent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argument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be in an unbounded range and returns a value in the range of -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 </w:t>
            </w:r>
            <w:r>
              <w:rPr>
                <w:rStyle w:val="italic"/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depending on the signs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expressed in radians.</w:t>
            </w:r>
          </w:p>
        </w:tc>
      </w:tr>
      <w:tr w:rsidR="00414700" w14:paraId="77D6C3B2" w14:textId="77777777" w:rsidTr="00D72811">
        <w:tc>
          <w:tcPr>
            <w:tcW w:w="1702" w:type="dxa"/>
          </w:tcPr>
          <w:p w14:paraId="458633F2" w14:textId="7F0766C5" w:rsidR="00414700" w:rsidRDefault="00FB38E8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CEIL</w:t>
            </w:r>
          </w:p>
        </w:tc>
        <w:tc>
          <w:tcPr>
            <w:tcW w:w="3544" w:type="dxa"/>
          </w:tcPr>
          <w:p w14:paraId="2A1F4E80" w14:textId="55280B2E" w:rsidR="00FB38E8" w:rsidRPr="00FB38E8" w:rsidRDefault="00FB38E8" w:rsidP="00FB38E8">
            <w:pPr>
              <w:jc w:val="center"/>
              <w:rPr>
                <w:sz w:val="28"/>
                <w:szCs w:val="28"/>
              </w:rPr>
            </w:pPr>
            <w:r w:rsidRPr="00FB38E8">
              <w:rPr>
                <w:sz w:val="28"/>
                <w:szCs w:val="28"/>
              </w:rPr>
              <w:t xml:space="preserve">SELECT </w:t>
            </w:r>
            <w:r w:rsidRPr="00FB38E8">
              <w:rPr>
                <w:sz w:val="28"/>
                <w:szCs w:val="28"/>
              </w:rPr>
              <w:t>CEIL (</w:t>
            </w:r>
            <w:r w:rsidRPr="00FB38E8">
              <w:rPr>
                <w:sz w:val="28"/>
                <w:szCs w:val="28"/>
              </w:rPr>
              <w:t>8.75) FROM DUAL;</w:t>
            </w:r>
          </w:p>
          <w:p w14:paraId="0E134D1C" w14:textId="6C5C9DBB" w:rsidR="00FB38E8" w:rsidRPr="00FB38E8" w:rsidRDefault="00FB38E8" w:rsidP="00FB38E8">
            <w:pPr>
              <w:jc w:val="center"/>
              <w:rPr>
                <w:sz w:val="28"/>
                <w:szCs w:val="28"/>
              </w:rPr>
            </w:pPr>
            <w:r w:rsidRPr="00FB38E8">
              <w:rPr>
                <w:sz w:val="28"/>
                <w:szCs w:val="28"/>
              </w:rPr>
              <w:t xml:space="preserve">SELECT </w:t>
            </w:r>
            <w:r w:rsidRPr="00FB38E8">
              <w:rPr>
                <w:sz w:val="28"/>
                <w:szCs w:val="28"/>
              </w:rPr>
              <w:t>CEIL (</w:t>
            </w:r>
            <w:r w:rsidRPr="00FB38E8">
              <w:rPr>
                <w:sz w:val="28"/>
                <w:szCs w:val="28"/>
              </w:rPr>
              <w:t>8.05) FROM DUAL;</w:t>
            </w:r>
          </w:p>
          <w:p w14:paraId="1581DF06" w14:textId="75B2019A" w:rsidR="00FB38E8" w:rsidRPr="00FB38E8" w:rsidRDefault="00FB38E8" w:rsidP="00FB38E8">
            <w:pPr>
              <w:jc w:val="center"/>
              <w:rPr>
                <w:sz w:val="28"/>
                <w:szCs w:val="28"/>
              </w:rPr>
            </w:pPr>
            <w:r w:rsidRPr="00FB38E8">
              <w:rPr>
                <w:sz w:val="28"/>
                <w:szCs w:val="28"/>
              </w:rPr>
              <w:lastRenderedPageBreak/>
              <w:t xml:space="preserve">SELECT </w:t>
            </w:r>
            <w:r w:rsidRPr="00FB38E8">
              <w:rPr>
                <w:sz w:val="28"/>
                <w:szCs w:val="28"/>
              </w:rPr>
              <w:t>CEIL (</w:t>
            </w:r>
            <w:r w:rsidRPr="00FB38E8">
              <w:rPr>
                <w:sz w:val="28"/>
                <w:szCs w:val="28"/>
              </w:rPr>
              <w:t>-8.05) FROM DUAL;</w:t>
            </w:r>
          </w:p>
          <w:p w14:paraId="48839997" w14:textId="2D4B12CB" w:rsidR="00414700" w:rsidRDefault="00FB38E8" w:rsidP="00FB38E8">
            <w:pPr>
              <w:jc w:val="center"/>
              <w:rPr>
                <w:sz w:val="40"/>
                <w:szCs w:val="40"/>
              </w:rPr>
            </w:pPr>
            <w:r w:rsidRPr="00FB38E8">
              <w:rPr>
                <w:sz w:val="28"/>
                <w:szCs w:val="28"/>
              </w:rPr>
              <w:t xml:space="preserve">SELECT </w:t>
            </w:r>
            <w:r w:rsidRPr="00FB38E8">
              <w:rPr>
                <w:sz w:val="28"/>
                <w:szCs w:val="28"/>
              </w:rPr>
              <w:t>CEIL (</w:t>
            </w:r>
            <w:r w:rsidRPr="00FB38E8">
              <w:rPr>
                <w:sz w:val="28"/>
                <w:szCs w:val="28"/>
              </w:rPr>
              <w:t>-8.75) FROM DUAL;</w:t>
            </w:r>
          </w:p>
        </w:tc>
        <w:tc>
          <w:tcPr>
            <w:tcW w:w="5812" w:type="dxa"/>
          </w:tcPr>
          <w:p w14:paraId="7BA8050D" w14:textId="0A023281" w:rsidR="00414700" w:rsidRDefault="00FB38E8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lastRenderedPageBreak/>
              <w:t>CEIL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smallest integer that is greater than or equal to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number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always be written as the difference of an integer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a positive fraction </w:t>
            </w:r>
            <w:proofErr w:type="spellStart"/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such that 0 &lt;=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&lt; 1 and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-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value of </w:t>
            </w: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CEIL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the integer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>Thus, the value of </w:t>
            </w: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CEIL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 </w:t>
            </w:r>
            <w:proofErr w:type="spellStart"/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itself if and only if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precisely an integer.</w:t>
            </w:r>
          </w:p>
        </w:tc>
      </w:tr>
      <w:tr w:rsidR="00414700" w14:paraId="660281F8" w14:textId="77777777" w:rsidTr="00D72811">
        <w:tc>
          <w:tcPr>
            <w:tcW w:w="1702" w:type="dxa"/>
          </w:tcPr>
          <w:p w14:paraId="051E8D29" w14:textId="03262981" w:rsidR="00414700" w:rsidRDefault="00B67B0A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COS</w:t>
            </w:r>
          </w:p>
        </w:tc>
        <w:tc>
          <w:tcPr>
            <w:tcW w:w="3544" w:type="dxa"/>
          </w:tcPr>
          <w:p w14:paraId="7F950997" w14:textId="77777777" w:rsidR="00B67B0A" w:rsidRDefault="00B67B0A" w:rsidP="00B67B0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COS(</w:t>
            </w:r>
            <w:proofErr w:type="gramEnd"/>
            <w:r>
              <w:rPr>
                <w:color w:val="000000"/>
              </w:rPr>
              <w:t>180 * 3.14159265359/180) "Cosine of 180 degrees"</w:t>
            </w:r>
          </w:p>
          <w:p w14:paraId="001A1D5D" w14:textId="2D642A31" w:rsidR="00414700" w:rsidRPr="00B67B0A" w:rsidRDefault="00B67B0A" w:rsidP="00B67B0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04E5267F" w14:textId="62D3989D" w:rsidR="00414700" w:rsidRDefault="00B67B0A" w:rsidP="006B3BF6">
            <w:pPr>
              <w:jc w:val="center"/>
              <w:rPr>
                <w:sz w:val="40"/>
                <w:szCs w:val="40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COS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cosine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(an angle expressed in radians).</w:t>
            </w:r>
          </w:p>
        </w:tc>
      </w:tr>
      <w:tr w:rsidR="002C59F6" w14:paraId="56EAF524" w14:textId="77777777" w:rsidTr="00D72811">
        <w:tc>
          <w:tcPr>
            <w:tcW w:w="1702" w:type="dxa"/>
          </w:tcPr>
          <w:p w14:paraId="2B6D2066" w14:textId="7BF100F5" w:rsidR="002C59F6" w:rsidRDefault="002C59F6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</w:t>
            </w:r>
          </w:p>
        </w:tc>
        <w:tc>
          <w:tcPr>
            <w:tcW w:w="3544" w:type="dxa"/>
          </w:tcPr>
          <w:p w14:paraId="0A085A43" w14:textId="77777777" w:rsidR="002C59F6" w:rsidRDefault="002C59F6" w:rsidP="002C59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EXP(</w:t>
            </w:r>
            <w:proofErr w:type="gramEnd"/>
            <w:r>
              <w:rPr>
                <w:color w:val="000000"/>
              </w:rPr>
              <w:t>4) "e to the 4th power"</w:t>
            </w:r>
          </w:p>
          <w:p w14:paraId="1480BF26" w14:textId="04D38736" w:rsidR="002C59F6" w:rsidRDefault="002C59F6" w:rsidP="00B67B0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2A31E355" w14:textId="2C644677" w:rsidR="002C59F6" w:rsidRDefault="002C59F6" w:rsidP="006B3BF6">
            <w:pPr>
              <w:jc w:val="center"/>
              <w:rPr>
                <w:rStyle w:val="HTMLCode"/>
                <w:rFonts w:eastAsiaTheme="minorHAnsi"/>
                <w:color w:val="000000"/>
                <w:shd w:val="clear" w:color="auto" w:fill="EEEEEE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EXP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 </w:t>
            </w:r>
            <w:proofErr w:type="spellStart"/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raised to the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 power, where </w:t>
            </w: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= 2.71828183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... .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The function returns a value of the same type as the argument.</w:t>
            </w:r>
          </w:p>
        </w:tc>
      </w:tr>
      <w:tr w:rsidR="002C59F6" w14:paraId="2F4FD2C3" w14:textId="77777777" w:rsidTr="00D72811">
        <w:tc>
          <w:tcPr>
            <w:tcW w:w="1702" w:type="dxa"/>
          </w:tcPr>
          <w:p w14:paraId="1629911E" w14:textId="00E2C6BF" w:rsidR="002C59F6" w:rsidRDefault="00A34668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FLOOR</w:t>
            </w:r>
          </w:p>
        </w:tc>
        <w:tc>
          <w:tcPr>
            <w:tcW w:w="3544" w:type="dxa"/>
          </w:tcPr>
          <w:p w14:paraId="53B0D8DB" w14:textId="725C2083" w:rsidR="002C59F6" w:rsidRDefault="00A34668" w:rsidP="002C59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FLOOR(</w:t>
            </w:r>
            <w:proofErr w:type="gramEnd"/>
            <w:r>
              <w:rPr>
                <w:color w:val="000000"/>
              </w:rPr>
              <w:t>15.75),FLOOR(-15.75) FROM DUAL;</w:t>
            </w:r>
          </w:p>
        </w:tc>
        <w:tc>
          <w:tcPr>
            <w:tcW w:w="5812" w:type="dxa"/>
          </w:tcPr>
          <w:p w14:paraId="427C22CC" w14:textId="7D2C2ADC" w:rsidR="002C59F6" w:rsidRDefault="00A34668" w:rsidP="006B3BF6">
            <w:pPr>
              <w:jc w:val="center"/>
              <w:rPr>
                <w:rStyle w:val="HTMLCode"/>
                <w:rFonts w:eastAsiaTheme="minorHAnsi"/>
                <w:color w:val="000000"/>
                <w:shd w:val="clear" w:color="auto" w:fill="EEEEEE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FLOOR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largest integer equal to or less than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number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always be written as the sum of an integer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a positive fraction </w:t>
            </w:r>
            <w:proofErr w:type="spellStart"/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such that 0 &lt;=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&lt; 1 and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+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f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value of </w:t>
            </w: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FLOOR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the integer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Thus, the value of </w:t>
            </w: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FLOOR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 </w:t>
            </w:r>
            <w:proofErr w:type="spellStart"/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itself if and only if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precisely an integer.</w:t>
            </w:r>
          </w:p>
        </w:tc>
      </w:tr>
      <w:tr w:rsidR="00BB6929" w14:paraId="34B70126" w14:textId="77777777" w:rsidTr="00D72811">
        <w:tc>
          <w:tcPr>
            <w:tcW w:w="1702" w:type="dxa"/>
          </w:tcPr>
          <w:p w14:paraId="7D101791" w14:textId="2B7CBFC0" w:rsidR="00BB6929" w:rsidRDefault="00BB6929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LN</w:t>
            </w:r>
          </w:p>
        </w:tc>
        <w:tc>
          <w:tcPr>
            <w:tcW w:w="3544" w:type="dxa"/>
          </w:tcPr>
          <w:p w14:paraId="7A9EBF14" w14:textId="77777777" w:rsidR="00BB6929" w:rsidRDefault="00BB6929" w:rsidP="00BB692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LN(</w:t>
            </w:r>
            <w:proofErr w:type="gramEnd"/>
            <w:r>
              <w:rPr>
                <w:color w:val="000000"/>
              </w:rPr>
              <w:t>95) "Natural log of 95"</w:t>
            </w:r>
          </w:p>
          <w:p w14:paraId="6D651577" w14:textId="4A86664E" w:rsidR="00BB6929" w:rsidRDefault="00BB6929" w:rsidP="002C59F6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59F55B28" w14:textId="3FA670CA" w:rsidR="00BB6929" w:rsidRDefault="00BB6929" w:rsidP="006B3BF6">
            <w:pPr>
              <w:jc w:val="center"/>
              <w:rPr>
                <w:rStyle w:val="HTMLCode"/>
                <w:rFonts w:eastAsiaTheme="minorHAnsi"/>
                <w:color w:val="000000"/>
                <w:shd w:val="clear" w:color="auto" w:fill="EEEEEE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LN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natural logarithm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where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greater than 0.</w:t>
            </w:r>
          </w:p>
        </w:tc>
      </w:tr>
      <w:tr w:rsidR="00960B4C" w14:paraId="351EE6D9" w14:textId="77777777" w:rsidTr="00D72811">
        <w:tc>
          <w:tcPr>
            <w:tcW w:w="1702" w:type="dxa"/>
          </w:tcPr>
          <w:p w14:paraId="6487CA10" w14:textId="6AFD5D2A" w:rsidR="00960B4C" w:rsidRDefault="00960B4C" w:rsidP="006B3B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</w:t>
            </w:r>
          </w:p>
        </w:tc>
        <w:tc>
          <w:tcPr>
            <w:tcW w:w="3544" w:type="dxa"/>
          </w:tcPr>
          <w:p w14:paraId="5E3DC248" w14:textId="77777777" w:rsidR="00960B4C" w:rsidRDefault="00960B4C" w:rsidP="00960B4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proofErr w:type="gramStart"/>
            <w:r>
              <w:rPr>
                <w:color w:val="000000"/>
              </w:rPr>
              <w:t>LOG(</w:t>
            </w:r>
            <w:proofErr w:type="gramEnd"/>
            <w:r>
              <w:rPr>
                <w:color w:val="000000"/>
              </w:rPr>
              <w:t>10,100) "Log base 10 of 100"</w:t>
            </w:r>
          </w:p>
          <w:p w14:paraId="485FB2E3" w14:textId="490EB8AE" w:rsidR="00960B4C" w:rsidRDefault="00960B4C" w:rsidP="00BB692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FROM DUAL;</w:t>
            </w:r>
          </w:p>
        </w:tc>
        <w:tc>
          <w:tcPr>
            <w:tcW w:w="5812" w:type="dxa"/>
          </w:tcPr>
          <w:p w14:paraId="1A5E7799" w14:textId="43E819FD" w:rsidR="00960B4C" w:rsidRDefault="00960B4C" w:rsidP="006B3BF6">
            <w:pPr>
              <w:jc w:val="center"/>
              <w:rPr>
                <w:rStyle w:val="HTMLCode"/>
                <w:rFonts w:eastAsiaTheme="minorHAnsi"/>
                <w:color w:val="000000"/>
                <w:shd w:val="clear" w:color="auto" w:fill="EEEEEE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EEEEEE"/>
              </w:rPr>
              <w:t>LOG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returns the logarithm, base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of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The base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be any positive value other than 0 or 1 and </w:t>
            </w:r>
            <w:r>
              <w:rPr>
                <w:rStyle w:val="codeinlineitalic"/>
                <w:i/>
                <w:iCs/>
                <w:color w:val="000000"/>
                <w:shd w:val="clear" w:color="auto" w:fill="EEEEEE"/>
              </w:rPr>
              <w:t>n1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can be any positive value.</w:t>
            </w:r>
            <w:bookmarkStart w:id="0" w:name="_GoBack"/>
            <w:bookmarkEnd w:id="0"/>
          </w:p>
        </w:tc>
      </w:tr>
    </w:tbl>
    <w:p w14:paraId="01B4302E" w14:textId="77777777" w:rsidR="00414700" w:rsidRPr="00414700" w:rsidRDefault="00414700" w:rsidP="006B3BF6">
      <w:pPr>
        <w:jc w:val="center"/>
        <w:rPr>
          <w:sz w:val="40"/>
          <w:szCs w:val="40"/>
        </w:rPr>
      </w:pPr>
    </w:p>
    <w:p w14:paraId="0ABEEBFC" w14:textId="77777777" w:rsidR="00414700" w:rsidRPr="00414700" w:rsidRDefault="00414700" w:rsidP="006B3B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7D42485E" w14:textId="77777777" w:rsidR="000A6D04" w:rsidRDefault="00960B4C" w:rsidP="006B3BF6">
      <w:pPr>
        <w:jc w:val="center"/>
      </w:pPr>
    </w:p>
    <w:sectPr w:rsidR="000A6D04" w:rsidSect="00D72811">
      <w:pgSz w:w="11906" w:h="16838"/>
      <w:pgMar w:top="284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0D"/>
    <w:rsid w:val="002C59F6"/>
    <w:rsid w:val="003076C4"/>
    <w:rsid w:val="00414700"/>
    <w:rsid w:val="00434517"/>
    <w:rsid w:val="006B3BF6"/>
    <w:rsid w:val="00960B4C"/>
    <w:rsid w:val="00A22EBA"/>
    <w:rsid w:val="00A34668"/>
    <w:rsid w:val="00B67B0A"/>
    <w:rsid w:val="00BB6929"/>
    <w:rsid w:val="00C977C1"/>
    <w:rsid w:val="00D72811"/>
    <w:rsid w:val="00DC75CB"/>
    <w:rsid w:val="00DE7A0D"/>
    <w:rsid w:val="00E1644B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ADC3"/>
  <w15:chartTrackingRefBased/>
  <w15:docId w15:val="{535AB65D-4DDD-42F4-8C03-EF8FD222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7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4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2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E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inlineitalic">
    <w:name w:val="codeinlineitalic"/>
    <w:basedOn w:val="DefaultParagraphFont"/>
    <w:rsid w:val="00A22EBA"/>
  </w:style>
  <w:style w:type="character" w:customStyle="1" w:styleId="italic">
    <w:name w:val="italic"/>
    <w:basedOn w:val="DefaultParagraphFont"/>
    <w:rsid w:val="00A2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13</cp:revision>
  <dcterms:created xsi:type="dcterms:W3CDTF">2019-05-21T05:54:00Z</dcterms:created>
  <dcterms:modified xsi:type="dcterms:W3CDTF">2019-05-21T08:23:00Z</dcterms:modified>
</cp:coreProperties>
</file>