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B227B2" w14:textId="25807252" w:rsidR="00743DA8" w:rsidRPr="00743DA8" w:rsidRDefault="00E7529A" w:rsidP="00743DA8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spellStart"/>
      <w:r w:rsidR="00743DA8" w:rsidRPr="00743DA8">
        <w:rPr>
          <w:rFonts w:ascii="TH Sarabun New" w:hAnsi="TH Sarabun New" w:cs="TH Sarabun New"/>
          <w:b/>
          <w:bCs/>
          <w:sz w:val="32"/>
          <w:szCs w:val="32"/>
        </w:rPr>
        <w:t>Entrustable</w:t>
      </w:r>
      <w:proofErr w:type="spellEnd"/>
      <w:r w:rsidR="00743DA8" w:rsidRPr="00743DA8">
        <w:rPr>
          <w:rFonts w:ascii="TH Sarabun New" w:hAnsi="TH Sarabun New" w:cs="TH Sarabun New"/>
          <w:b/>
          <w:bCs/>
          <w:sz w:val="32"/>
          <w:szCs w:val="32"/>
        </w:rPr>
        <w:t xml:space="preserve"> Professional Activities </w:t>
      </w:r>
      <w:r w:rsidR="00743DA8" w:rsidRPr="00743DA8">
        <w:rPr>
          <w:rFonts w:ascii="TH Sarabun New" w:hAnsi="TH Sarabun New" w:cs="TH Sarabun New"/>
          <w:b/>
          <w:bCs/>
          <w:sz w:val="32"/>
          <w:szCs w:val="32"/>
          <w:cs/>
        </w:rPr>
        <w:t>(</w:t>
      </w:r>
      <w:r w:rsidR="00743DA8" w:rsidRPr="00743DA8">
        <w:rPr>
          <w:rFonts w:ascii="TH Sarabun New" w:hAnsi="TH Sarabun New" w:cs="TH Sarabun New"/>
          <w:b/>
          <w:bCs/>
          <w:sz w:val="32"/>
          <w:szCs w:val="32"/>
        </w:rPr>
        <w:t>EPA</w:t>
      </w:r>
      <w:r w:rsidR="00743DA8" w:rsidRPr="00743DA8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57A99E3F" w14:textId="77777777" w:rsidR="00743DA8" w:rsidRPr="00743DA8" w:rsidRDefault="00743DA8" w:rsidP="00743DA8">
      <w:pPr>
        <w:rPr>
          <w:rFonts w:ascii="TH Sarabun New" w:hAnsi="TH Sarabun New" w:cs="TH Sarabun New"/>
          <w:sz w:val="32"/>
          <w:szCs w:val="32"/>
        </w:rPr>
      </w:pPr>
      <w:r w:rsidRPr="00743DA8">
        <w:rPr>
          <w:rFonts w:ascii="TH Sarabun New" w:hAnsi="TH Sarabun New" w:cs="TH Sarabun New"/>
          <w:sz w:val="32"/>
          <w:szCs w:val="32"/>
        </w:rPr>
        <w:tab/>
        <w:t xml:space="preserve">EPA </w:t>
      </w:r>
      <w:r w:rsidRPr="00743DA8">
        <w:rPr>
          <w:rFonts w:ascii="TH Sarabun New" w:hAnsi="TH Sarabun New" w:cs="TH Sarabun New"/>
          <w:sz w:val="32"/>
          <w:szCs w:val="32"/>
          <w:cs/>
        </w:rPr>
        <w:t>คือ กิจกรรมที่มีความสำคัญมาก (</w:t>
      </w:r>
      <w:r w:rsidRPr="00743DA8">
        <w:rPr>
          <w:rFonts w:ascii="TH Sarabun New" w:hAnsi="TH Sarabun New" w:cs="TH Sarabun New"/>
          <w:sz w:val="32"/>
          <w:szCs w:val="32"/>
        </w:rPr>
        <w:t>critical activities</w:t>
      </w:r>
      <w:r w:rsidRPr="00743DA8">
        <w:rPr>
          <w:rFonts w:ascii="TH Sarabun New" w:hAnsi="TH Sarabun New" w:cs="TH Sarabun New"/>
          <w:sz w:val="32"/>
          <w:szCs w:val="32"/>
          <w:cs/>
        </w:rPr>
        <w:t>) ที่ผู้จะประกอบอาชีพศัลยแพทย์ทุกคนต้องทำได้ด้วยตนเองอย่างถูกต้อง และมีความปลอดภัยต่อผู้ป่วย</w:t>
      </w:r>
    </w:p>
    <w:p w14:paraId="2128B4C6" w14:textId="77777777" w:rsidR="00743DA8" w:rsidRPr="00743DA8" w:rsidRDefault="00743DA8" w:rsidP="00743DA8">
      <w:pPr>
        <w:rPr>
          <w:rFonts w:ascii="TH Sarabun New" w:hAnsi="TH Sarabun New" w:cs="TH Sarabun New"/>
          <w:sz w:val="32"/>
          <w:szCs w:val="32"/>
        </w:rPr>
      </w:pPr>
      <w:r w:rsidRPr="00743DA8">
        <w:rPr>
          <w:rFonts w:ascii="TH Sarabun New" w:hAnsi="TH Sarabun New" w:cs="TH Sarabun New"/>
          <w:sz w:val="32"/>
          <w:szCs w:val="32"/>
          <w:cs/>
        </w:rPr>
        <w:tab/>
        <w:t xml:space="preserve">ภาควิชาศัลยศาสตร์  คณะแพทยศาสตร์  มหาวิทยาลัยเชียงใหม่  ได้กำหนด </w:t>
      </w:r>
      <w:r w:rsidRPr="00743DA8">
        <w:rPr>
          <w:rFonts w:ascii="TH Sarabun New" w:hAnsi="TH Sarabun New" w:cs="TH Sarabun New"/>
          <w:sz w:val="32"/>
          <w:szCs w:val="32"/>
        </w:rPr>
        <w:t xml:space="preserve">EPA  </w:t>
      </w:r>
      <w:r w:rsidRPr="00743DA8">
        <w:rPr>
          <w:rFonts w:ascii="TH Sarabun New" w:hAnsi="TH Sarabun New" w:cs="TH Sarabun New"/>
          <w:sz w:val="32"/>
          <w:szCs w:val="32"/>
          <w:cs/>
        </w:rPr>
        <w:t>ซึ่งแพทย์ประจำบ้านหลักสูตรศัลยศาสตร์ทุกคนต้องแสดงให้เห็นว่าสามารถทำได้ด้วยตนเองในระหว่างการฝึกอบรม  ดังนี้</w:t>
      </w:r>
    </w:p>
    <w:p w14:paraId="31ABDA42" w14:textId="77777777" w:rsidR="00743DA8" w:rsidRDefault="00743DA8" w:rsidP="00743DA8">
      <w:pPr>
        <w:spacing w:after="0"/>
        <w:rPr>
          <w:rFonts w:ascii="TH Sarabun New" w:hAnsi="TH Sarabun New" w:cs="TH Sarabun New"/>
          <w:color w:val="C00000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>
        <w:rPr>
          <w:rFonts w:ascii="TH Sarabun New" w:hAnsi="TH Sarabun New" w:cs="TH Sarabun New"/>
          <w:sz w:val="32"/>
          <w:szCs w:val="32"/>
        </w:rPr>
        <w:tab/>
      </w:r>
      <w:r w:rsidRPr="00743DA8">
        <w:rPr>
          <w:rFonts w:ascii="TH Sarabun New" w:hAnsi="TH Sarabun New" w:cs="TH Sarabun New"/>
          <w:sz w:val="32"/>
          <w:szCs w:val="32"/>
        </w:rPr>
        <w:t>EPA</w:t>
      </w:r>
      <w:r w:rsidRPr="00743DA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43DA8">
        <w:rPr>
          <w:rFonts w:ascii="TH Sarabun New" w:hAnsi="TH Sarabun New" w:cs="TH Sarabun New"/>
          <w:sz w:val="32"/>
          <w:szCs w:val="32"/>
        </w:rPr>
        <w:t xml:space="preserve">1 </w:t>
      </w:r>
      <w:r w:rsidRPr="00743DA8">
        <w:rPr>
          <w:rFonts w:ascii="TH Sarabun New" w:hAnsi="TH Sarabun New" w:cs="TH Sarabun New"/>
          <w:sz w:val="32"/>
          <w:szCs w:val="32"/>
          <w:cs/>
        </w:rPr>
        <w:tab/>
      </w:r>
      <w:r w:rsidRPr="00743DA8">
        <w:rPr>
          <w:rFonts w:ascii="TH Sarabun New" w:hAnsi="TH Sarabun New" w:cs="TH Sarabun New"/>
          <w:sz w:val="32"/>
          <w:szCs w:val="32"/>
        </w:rPr>
        <w:t xml:space="preserve">Multiple trauma assessment and management </w:t>
      </w:r>
    </w:p>
    <w:p w14:paraId="28E0F703" w14:textId="77777777" w:rsidR="00743DA8" w:rsidRPr="00743DA8" w:rsidRDefault="00743DA8" w:rsidP="00743DA8">
      <w:pPr>
        <w:spacing w:after="0"/>
        <w:ind w:firstLine="720"/>
        <w:rPr>
          <w:rFonts w:ascii="TH Sarabun New" w:hAnsi="TH Sarabun New" w:cs="TH Sarabun New"/>
          <w:color w:val="C00000"/>
          <w:sz w:val="32"/>
          <w:szCs w:val="32"/>
        </w:rPr>
      </w:pPr>
      <w:r w:rsidRPr="00743DA8">
        <w:rPr>
          <w:rFonts w:ascii="TH Sarabun New" w:hAnsi="TH Sarabun New" w:cs="TH Sarabun New"/>
          <w:sz w:val="32"/>
          <w:szCs w:val="32"/>
        </w:rPr>
        <w:t>EPA</w:t>
      </w:r>
      <w:r w:rsidRPr="00743DA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43DA8">
        <w:rPr>
          <w:rFonts w:ascii="TH Sarabun New" w:hAnsi="TH Sarabun New" w:cs="TH Sarabun New"/>
          <w:sz w:val="32"/>
          <w:szCs w:val="32"/>
        </w:rPr>
        <w:t xml:space="preserve">2 </w:t>
      </w:r>
      <w:r w:rsidRPr="00743DA8">
        <w:rPr>
          <w:rFonts w:ascii="TH Sarabun New" w:hAnsi="TH Sarabun New" w:cs="TH Sarabun New"/>
          <w:sz w:val="32"/>
          <w:szCs w:val="32"/>
          <w:cs/>
        </w:rPr>
        <w:tab/>
      </w:r>
      <w:r w:rsidRPr="00743DA8">
        <w:rPr>
          <w:rFonts w:ascii="TH Sarabun New" w:hAnsi="TH Sarabun New" w:cs="TH Sarabun New"/>
          <w:sz w:val="32"/>
          <w:szCs w:val="32"/>
        </w:rPr>
        <w:t>Management of acute abdomen</w:t>
      </w:r>
      <w:r w:rsidRPr="00743DA8">
        <w:rPr>
          <w:rFonts w:ascii="TH Sarabun New" w:hAnsi="TH Sarabun New" w:cs="TH Sarabun New"/>
          <w:color w:val="C00000"/>
          <w:sz w:val="32"/>
          <w:szCs w:val="32"/>
          <w:cs/>
        </w:rPr>
        <w:t xml:space="preserve"> </w:t>
      </w:r>
    </w:p>
    <w:p w14:paraId="5970EA2E" w14:textId="7CA8FD94" w:rsidR="00743DA8" w:rsidRPr="00743DA8" w:rsidRDefault="00743DA8" w:rsidP="00743D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743DA8">
        <w:rPr>
          <w:rFonts w:ascii="TH Sarabun New" w:hAnsi="TH Sarabun New" w:cs="TH Sarabun New"/>
          <w:sz w:val="32"/>
          <w:szCs w:val="32"/>
        </w:rPr>
        <w:t>EPA 3  Management of Gastrointestinal hemorrhage</w:t>
      </w:r>
    </w:p>
    <w:p w14:paraId="5BD4DA79" w14:textId="77777777" w:rsidR="00743DA8" w:rsidRPr="00743DA8" w:rsidRDefault="00743DA8" w:rsidP="00743D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743DA8">
        <w:rPr>
          <w:rFonts w:ascii="TH Sarabun New" w:hAnsi="TH Sarabun New" w:cs="TH Sarabun New"/>
          <w:sz w:val="32"/>
          <w:szCs w:val="32"/>
        </w:rPr>
        <w:t>EPA</w:t>
      </w:r>
      <w:r w:rsidRPr="00743DA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43DA8">
        <w:rPr>
          <w:rFonts w:ascii="TH Sarabun New" w:hAnsi="TH Sarabun New" w:cs="TH Sarabun New"/>
          <w:sz w:val="32"/>
          <w:szCs w:val="32"/>
        </w:rPr>
        <w:t>4</w:t>
      </w:r>
      <w:r w:rsidRPr="00743DA8">
        <w:rPr>
          <w:rFonts w:ascii="TH Sarabun New" w:hAnsi="TH Sarabun New" w:cs="TH Sarabun New"/>
          <w:sz w:val="32"/>
          <w:szCs w:val="32"/>
          <w:cs/>
        </w:rPr>
        <w:tab/>
      </w:r>
      <w:r w:rsidRPr="00743DA8">
        <w:rPr>
          <w:rFonts w:ascii="TH Sarabun New" w:hAnsi="TH Sarabun New" w:cs="TH Sarabun New"/>
          <w:sz w:val="32"/>
          <w:szCs w:val="32"/>
        </w:rPr>
        <w:t>Management of common hepato</w:t>
      </w:r>
      <w:r w:rsidRPr="00743DA8">
        <w:rPr>
          <w:rFonts w:ascii="TH Sarabun New" w:hAnsi="TH Sarabun New" w:cs="TH Sarabun New"/>
          <w:sz w:val="32"/>
          <w:szCs w:val="32"/>
          <w:cs/>
        </w:rPr>
        <w:t>-</w:t>
      </w:r>
      <w:r w:rsidRPr="00743DA8">
        <w:rPr>
          <w:rFonts w:ascii="TH Sarabun New" w:hAnsi="TH Sarabun New" w:cs="TH Sarabun New"/>
          <w:sz w:val="32"/>
          <w:szCs w:val="32"/>
        </w:rPr>
        <w:t>biliary and pancreatic diseases</w:t>
      </w:r>
    </w:p>
    <w:p w14:paraId="0FCE4627" w14:textId="77777777" w:rsidR="00743DA8" w:rsidRPr="00743DA8" w:rsidRDefault="00743DA8" w:rsidP="00743D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743DA8">
        <w:rPr>
          <w:rFonts w:ascii="TH Sarabun New" w:hAnsi="TH Sarabun New" w:cs="TH Sarabun New"/>
          <w:sz w:val="32"/>
          <w:szCs w:val="32"/>
        </w:rPr>
        <w:t>EPA 5</w:t>
      </w:r>
      <w:r w:rsidRPr="00743DA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43DA8">
        <w:rPr>
          <w:rFonts w:ascii="TH Sarabun New" w:hAnsi="TH Sarabun New" w:cs="TH Sarabun New"/>
          <w:sz w:val="32"/>
          <w:szCs w:val="32"/>
          <w:cs/>
        </w:rPr>
        <w:tab/>
      </w:r>
      <w:r w:rsidRPr="00743DA8">
        <w:rPr>
          <w:rFonts w:ascii="TH Sarabun New" w:hAnsi="TH Sarabun New" w:cs="TH Sarabun New"/>
          <w:sz w:val="32"/>
          <w:szCs w:val="32"/>
        </w:rPr>
        <w:t xml:space="preserve">Management of breast mass in women </w:t>
      </w:r>
    </w:p>
    <w:p w14:paraId="7F876505" w14:textId="77777777" w:rsidR="00E7529A" w:rsidRDefault="00743DA8" w:rsidP="00E7529A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743DA8">
        <w:rPr>
          <w:rFonts w:ascii="TH Sarabun New" w:hAnsi="TH Sarabun New" w:cs="TH Sarabun New"/>
          <w:sz w:val="32"/>
          <w:szCs w:val="32"/>
        </w:rPr>
        <w:t>EPA</w:t>
      </w:r>
      <w:r w:rsidRPr="00743DA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43DA8">
        <w:rPr>
          <w:rFonts w:ascii="TH Sarabun New" w:hAnsi="TH Sarabun New" w:cs="TH Sarabun New"/>
          <w:sz w:val="32"/>
          <w:szCs w:val="32"/>
        </w:rPr>
        <w:t>6</w:t>
      </w:r>
      <w:r w:rsidRPr="00743DA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43DA8">
        <w:rPr>
          <w:rFonts w:ascii="TH Sarabun New" w:hAnsi="TH Sarabun New" w:cs="TH Sarabun New"/>
          <w:sz w:val="32"/>
          <w:szCs w:val="32"/>
          <w:cs/>
        </w:rPr>
        <w:tab/>
      </w:r>
      <w:r w:rsidRPr="00743DA8">
        <w:rPr>
          <w:rFonts w:ascii="TH Sarabun New" w:hAnsi="TH Sarabun New" w:cs="TH Sarabun New"/>
          <w:sz w:val="32"/>
          <w:szCs w:val="32"/>
        </w:rPr>
        <w:t xml:space="preserve">Common problem in vascular </w:t>
      </w:r>
    </w:p>
    <w:p w14:paraId="4411C282" w14:textId="083B7FC9" w:rsidR="00E7529A" w:rsidRPr="00E7529A" w:rsidRDefault="00E7529A" w:rsidP="00E7529A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E7529A">
        <w:rPr>
          <w:rFonts w:ascii="TH Sarabun New" w:hAnsi="TH Sarabun New" w:cs="TH Sarabun New"/>
          <w:sz w:val="32"/>
          <w:szCs w:val="32"/>
        </w:rPr>
        <w:t xml:space="preserve">EPA 7 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E7529A">
        <w:rPr>
          <w:rFonts w:ascii="TH Sarabun New" w:hAnsi="TH Sarabun New" w:cs="TH Sarabun New"/>
          <w:sz w:val="32"/>
          <w:szCs w:val="32"/>
        </w:rPr>
        <w:t>Basic Laparoscopic surgical skill</w:t>
      </w:r>
    </w:p>
    <w:p w14:paraId="1D1E8C84" w14:textId="62A3E193" w:rsidR="00743DA8" w:rsidRPr="00743DA8" w:rsidRDefault="00743DA8" w:rsidP="00743DA8">
      <w:pPr>
        <w:pStyle w:val="a3"/>
        <w:rPr>
          <w:rFonts w:ascii="TH Sarabun New" w:hAnsi="TH Sarabun New" w:cs="TH Sarabun New"/>
          <w:b/>
          <w:bCs/>
          <w:sz w:val="32"/>
          <w:szCs w:val="32"/>
        </w:rPr>
      </w:pPr>
      <w:r w:rsidRPr="00743DA8">
        <w:rPr>
          <w:rFonts w:ascii="TH Sarabun New" w:hAnsi="TH Sarabun New" w:cs="TH Sarabun New"/>
          <w:b/>
          <w:bCs/>
          <w:sz w:val="32"/>
          <w:szCs w:val="32"/>
        </w:rPr>
        <w:t xml:space="preserve">Competency and EPA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1"/>
        <w:gridCol w:w="887"/>
        <w:gridCol w:w="1262"/>
        <w:gridCol w:w="1262"/>
        <w:gridCol w:w="1262"/>
        <w:gridCol w:w="1262"/>
        <w:gridCol w:w="1140"/>
      </w:tblGrid>
      <w:tr w:rsidR="00743DA8" w:rsidRPr="00743DA8" w14:paraId="6D1C106C" w14:textId="77777777" w:rsidTr="00B31B8A">
        <w:trPr>
          <w:jc w:val="center"/>
        </w:trPr>
        <w:tc>
          <w:tcPr>
            <w:tcW w:w="1951" w:type="dxa"/>
            <w:shd w:val="clear" w:color="auto" w:fill="auto"/>
          </w:tcPr>
          <w:p w14:paraId="380152A2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Competency</w:t>
            </w:r>
          </w:p>
        </w:tc>
        <w:tc>
          <w:tcPr>
            <w:tcW w:w="897" w:type="dxa"/>
            <w:shd w:val="clear" w:color="auto" w:fill="auto"/>
          </w:tcPr>
          <w:p w14:paraId="25CBF0E9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EPA 1</w:t>
            </w:r>
          </w:p>
        </w:tc>
        <w:tc>
          <w:tcPr>
            <w:tcW w:w="1285" w:type="dxa"/>
            <w:shd w:val="clear" w:color="auto" w:fill="auto"/>
          </w:tcPr>
          <w:p w14:paraId="1BE5EF3E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EPA2</w:t>
            </w:r>
          </w:p>
        </w:tc>
        <w:tc>
          <w:tcPr>
            <w:tcW w:w="1285" w:type="dxa"/>
            <w:shd w:val="clear" w:color="auto" w:fill="auto"/>
          </w:tcPr>
          <w:p w14:paraId="5F17D3C5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EPA3</w:t>
            </w:r>
          </w:p>
        </w:tc>
        <w:tc>
          <w:tcPr>
            <w:tcW w:w="1285" w:type="dxa"/>
            <w:shd w:val="clear" w:color="auto" w:fill="auto"/>
          </w:tcPr>
          <w:p w14:paraId="302419E3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EPA4</w:t>
            </w:r>
          </w:p>
        </w:tc>
        <w:tc>
          <w:tcPr>
            <w:tcW w:w="1285" w:type="dxa"/>
            <w:shd w:val="clear" w:color="auto" w:fill="auto"/>
          </w:tcPr>
          <w:p w14:paraId="7401F3D3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EPA5</w:t>
            </w:r>
          </w:p>
        </w:tc>
        <w:tc>
          <w:tcPr>
            <w:tcW w:w="1157" w:type="dxa"/>
            <w:shd w:val="clear" w:color="auto" w:fill="auto"/>
          </w:tcPr>
          <w:p w14:paraId="09F3E81B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EPA6</w:t>
            </w:r>
          </w:p>
        </w:tc>
      </w:tr>
      <w:tr w:rsidR="00743DA8" w:rsidRPr="00743DA8" w14:paraId="2E7A548B" w14:textId="77777777" w:rsidTr="00B31B8A">
        <w:trPr>
          <w:trHeight w:val="778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68AEFD69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t>Patient care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1C3CA0DB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5CF3A0C3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096B4351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7302322B" w14:textId="77777777" w:rsidR="00743DA8" w:rsidRPr="00743DA8" w:rsidRDefault="00743DA8" w:rsidP="001C7D1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364BA138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  <w:bookmarkStart w:id="0" w:name="_GoBack"/>
            <w:bookmarkEnd w:id="0"/>
          </w:p>
        </w:tc>
        <w:tc>
          <w:tcPr>
            <w:tcW w:w="1157" w:type="dxa"/>
            <w:shd w:val="clear" w:color="auto" w:fill="auto"/>
            <w:vAlign w:val="center"/>
          </w:tcPr>
          <w:p w14:paraId="0E74B617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</w:tr>
      <w:tr w:rsidR="00743DA8" w:rsidRPr="00743DA8" w14:paraId="71C80989" w14:textId="77777777" w:rsidTr="00B31B8A"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260A1737" w14:textId="77777777" w:rsidR="00743DA8" w:rsidRPr="00743DA8" w:rsidRDefault="00743DA8" w:rsidP="00743DA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t>Medical knowledge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6C294DBA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0797D3FB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66ABFDF4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6F3A5533" w14:textId="77777777" w:rsidR="00743DA8" w:rsidRPr="00743DA8" w:rsidRDefault="00743DA8" w:rsidP="001C7D1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2BE38462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525A6B02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</w:tr>
      <w:tr w:rsidR="00743DA8" w:rsidRPr="00743DA8" w14:paraId="4641F00E" w14:textId="77777777" w:rsidTr="00B31B8A"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2222B67F" w14:textId="77777777" w:rsidR="00743DA8" w:rsidRPr="00743DA8" w:rsidRDefault="00743DA8" w:rsidP="00743DA8">
            <w:pPr>
              <w:pStyle w:val="a3"/>
              <w:ind w:left="22" w:hanging="22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t>Interpersonal skills and communication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28BFE501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64C11A0C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5F113186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31A5C27D" w14:textId="77777777" w:rsidR="00743DA8" w:rsidRPr="00743DA8" w:rsidRDefault="00743DA8" w:rsidP="001C7D1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3F2302F6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3D357122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</w:tr>
      <w:tr w:rsidR="00743DA8" w:rsidRPr="00743DA8" w14:paraId="3A994714" w14:textId="77777777" w:rsidTr="00B31B8A"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6AA32698" w14:textId="77777777" w:rsidR="00743DA8" w:rsidRPr="00743DA8" w:rsidRDefault="00743DA8" w:rsidP="00743DA8">
            <w:pPr>
              <w:pStyle w:val="a3"/>
              <w:ind w:left="22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t>Practice</w:t>
            </w:r>
            <w:r w:rsidRPr="00743DA8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743DA8">
              <w:rPr>
                <w:rFonts w:ascii="TH Sarabun New" w:hAnsi="TH Sarabun New" w:cs="TH Sarabun New"/>
                <w:sz w:val="32"/>
                <w:szCs w:val="32"/>
              </w:rPr>
              <w:t>based</w:t>
            </w:r>
            <w:r w:rsidRPr="00743DA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743DA8">
              <w:rPr>
                <w:rFonts w:ascii="TH Sarabun New" w:hAnsi="TH Sarabun New" w:cs="TH Sarabun New"/>
                <w:sz w:val="32"/>
                <w:szCs w:val="32"/>
              </w:rPr>
              <w:t>learning and improvement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100C8970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4C013699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65986C2A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237A6645" w14:textId="77777777" w:rsidR="00743DA8" w:rsidRPr="00743DA8" w:rsidRDefault="00743DA8" w:rsidP="001C7D1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85" w:type="dxa"/>
            <w:shd w:val="clear" w:color="auto" w:fill="auto"/>
            <w:vAlign w:val="center"/>
          </w:tcPr>
          <w:p w14:paraId="29B224D5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57" w:type="dxa"/>
            <w:shd w:val="clear" w:color="auto" w:fill="auto"/>
            <w:vAlign w:val="center"/>
          </w:tcPr>
          <w:p w14:paraId="323BC8F6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743DA8" w:rsidRPr="00743DA8" w14:paraId="1DAA0099" w14:textId="77777777" w:rsidTr="00B31B8A"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2548AF92" w14:textId="77777777" w:rsidR="00743DA8" w:rsidRPr="00743DA8" w:rsidRDefault="00743DA8" w:rsidP="00743DA8">
            <w:pPr>
              <w:pStyle w:val="a3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t>Professionalism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70843DB1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1C3F9E59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4FAA774D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59AF9CF0" w14:textId="77777777" w:rsidR="00743DA8" w:rsidRPr="00743DA8" w:rsidRDefault="00743DA8" w:rsidP="001C7D1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41248678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314776EC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</w:tr>
      <w:tr w:rsidR="00743DA8" w:rsidRPr="00743DA8" w14:paraId="3FB6067B" w14:textId="77777777" w:rsidTr="00B31B8A"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1DE59E4A" w14:textId="77777777" w:rsidR="00743DA8" w:rsidRPr="00743DA8" w:rsidRDefault="00743DA8" w:rsidP="00743DA8">
            <w:pPr>
              <w:pStyle w:val="a3"/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  <w:r w:rsidRPr="00743DA8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  <w:r w:rsidRPr="00743DA8">
              <w:rPr>
                <w:rFonts w:ascii="TH Sarabun New" w:hAnsi="TH Sarabun New" w:cs="TH Sarabun New"/>
                <w:sz w:val="32"/>
                <w:szCs w:val="32"/>
              </w:rPr>
              <w:t>based practice</w:t>
            </w:r>
          </w:p>
        </w:tc>
        <w:tc>
          <w:tcPr>
            <w:tcW w:w="897" w:type="dxa"/>
            <w:shd w:val="clear" w:color="auto" w:fill="auto"/>
            <w:vAlign w:val="center"/>
          </w:tcPr>
          <w:p w14:paraId="0CF632E9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5C0BC6B2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4AD28164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08BAB44B" w14:textId="77777777" w:rsidR="00743DA8" w:rsidRPr="00743DA8" w:rsidRDefault="00743DA8" w:rsidP="001C7D11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285" w:type="dxa"/>
            <w:shd w:val="clear" w:color="auto" w:fill="auto"/>
            <w:vAlign w:val="center"/>
          </w:tcPr>
          <w:p w14:paraId="7DA36859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00E72D00" w14:textId="77777777" w:rsidR="00743DA8" w:rsidRPr="00743DA8" w:rsidRDefault="00743DA8" w:rsidP="001E7FC4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743DA8">
              <w:rPr>
                <w:rFonts w:ascii="TH Sarabun New" w:hAnsi="TH Sarabun New" w:cs="TH Sarabun New"/>
                <w:sz w:val="32"/>
                <w:szCs w:val="32"/>
              </w:rPr>
              <w:sym w:font="Symbol" w:char="F0D6"/>
            </w:r>
          </w:p>
        </w:tc>
      </w:tr>
    </w:tbl>
    <w:p w14:paraId="45238057" w14:textId="77777777" w:rsidR="00743DA8" w:rsidRDefault="00743DA8" w:rsidP="00743DA8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DFF5EDF" w14:textId="77777777" w:rsidR="001B4F20" w:rsidRDefault="001B4F20" w:rsidP="00743DA8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48E785F9" w14:textId="77777777" w:rsidR="001B4F20" w:rsidRDefault="001B4F20" w:rsidP="00743DA8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50B9020" w14:textId="77777777" w:rsidR="00743DA8" w:rsidRPr="0052005C" w:rsidRDefault="00743DA8" w:rsidP="00743DA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52005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แนวทางการเรียนรู้และการประเมิน </w:t>
      </w:r>
      <w:r w:rsidRPr="0052005C">
        <w:rPr>
          <w:rFonts w:ascii="TH Sarabun New" w:hAnsi="TH Sarabun New" w:cs="TH Sarabun New"/>
          <w:b/>
          <w:bCs/>
          <w:sz w:val="32"/>
          <w:szCs w:val="32"/>
        </w:rPr>
        <w:t>EPA</w:t>
      </w:r>
    </w:p>
    <w:p w14:paraId="57A50054" w14:textId="77777777" w:rsidR="00743DA8" w:rsidRPr="0052005C" w:rsidRDefault="00743DA8" w:rsidP="00743DA8">
      <w:pPr>
        <w:rPr>
          <w:rFonts w:ascii="TH Sarabun New" w:hAnsi="TH Sarabun New" w:cs="TH Sarabun New"/>
          <w:sz w:val="32"/>
          <w:szCs w:val="32"/>
        </w:rPr>
      </w:pPr>
      <w:r w:rsidRPr="0052005C">
        <w:rPr>
          <w:rFonts w:ascii="TH Sarabun New" w:hAnsi="TH Sarabun New" w:cs="TH Sarabun New"/>
          <w:sz w:val="32"/>
          <w:szCs w:val="32"/>
        </w:rPr>
        <w:t>1</w:t>
      </w:r>
      <w:r w:rsidRPr="0052005C">
        <w:rPr>
          <w:rFonts w:ascii="TH Sarabun New" w:hAnsi="TH Sarabun New" w:cs="TH Sarabun New"/>
          <w:sz w:val="32"/>
          <w:szCs w:val="32"/>
          <w:cs/>
        </w:rPr>
        <w:t>.</w:t>
      </w:r>
      <w:r w:rsidRPr="0052005C">
        <w:rPr>
          <w:rFonts w:ascii="TH Sarabun New" w:hAnsi="TH Sarabun New" w:cs="TH Sarabun New"/>
          <w:sz w:val="32"/>
          <w:szCs w:val="32"/>
        </w:rPr>
        <w:t>1</w:t>
      </w:r>
      <w:r w:rsidRPr="00743DA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52005C">
        <w:rPr>
          <w:rFonts w:ascii="TH Sarabun New" w:hAnsi="TH Sarabun New" w:cs="TH Sarabun New"/>
          <w:sz w:val="32"/>
          <w:szCs w:val="32"/>
          <w:u w:val="single"/>
        </w:rPr>
        <w:t>Level of EPA</w:t>
      </w:r>
    </w:p>
    <w:p w14:paraId="700A7526" w14:textId="77777777" w:rsidR="00743DA8" w:rsidRPr="0052005C" w:rsidRDefault="00743DA8" w:rsidP="00743DA8">
      <w:pPr>
        <w:spacing w:after="0"/>
        <w:rPr>
          <w:rFonts w:ascii="TH Sarabun New" w:hAnsi="TH Sarabun New" w:cs="TH Sarabun New"/>
          <w:sz w:val="32"/>
          <w:szCs w:val="32"/>
        </w:rPr>
      </w:pPr>
      <w:r w:rsidRPr="0052005C">
        <w:rPr>
          <w:rFonts w:ascii="TH Sarabun New" w:hAnsi="TH Sarabun New" w:cs="TH Sarabun New"/>
          <w:sz w:val="32"/>
          <w:szCs w:val="32"/>
        </w:rPr>
        <w:tab/>
        <w:t>Level 1</w:t>
      </w:r>
      <w:r w:rsidRPr="0052005C"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  <w:cs/>
        </w:rPr>
        <w:t xml:space="preserve">= </w:t>
      </w:r>
      <w:r w:rsidRPr="0052005C">
        <w:rPr>
          <w:rFonts w:ascii="TH Sarabun New" w:hAnsi="TH Sarabun New" w:cs="TH Sarabun New"/>
          <w:sz w:val="32"/>
          <w:szCs w:val="32"/>
          <w:cs/>
        </w:rPr>
        <w:t>ไม่มีความรู้ความเข้าใจ หรือยังไม่สามารถปฏิบัติได้เอง</w:t>
      </w:r>
    </w:p>
    <w:p w14:paraId="5C3D1C74" w14:textId="77777777" w:rsidR="00743DA8" w:rsidRPr="0052005C" w:rsidRDefault="00743DA8" w:rsidP="00743DA8">
      <w:pPr>
        <w:spacing w:after="0"/>
        <w:rPr>
          <w:rFonts w:ascii="TH Sarabun New" w:hAnsi="TH Sarabun New" w:cs="TH Sarabun New"/>
          <w:sz w:val="32"/>
          <w:szCs w:val="32"/>
        </w:rPr>
      </w:pPr>
      <w:r w:rsidRPr="0052005C">
        <w:rPr>
          <w:rFonts w:ascii="TH Sarabun New" w:hAnsi="TH Sarabun New" w:cs="TH Sarabun New"/>
          <w:sz w:val="32"/>
          <w:szCs w:val="32"/>
          <w:cs/>
        </w:rPr>
        <w:tab/>
      </w:r>
      <w:r w:rsidRPr="0052005C">
        <w:rPr>
          <w:rFonts w:ascii="TH Sarabun New" w:hAnsi="TH Sarabun New" w:cs="TH Sarabun New"/>
          <w:sz w:val="32"/>
          <w:szCs w:val="32"/>
        </w:rPr>
        <w:t xml:space="preserve">Level 2 </w:t>
      </w:r>
      <w:r>
        <w:rPr>
          <w:rFonts w:ascii="TH Sarabun New" w:hAnsi="TH Sarabun New" w:cs="TH Sarabun New"/>
          <w:sz w:val="32"/>
          <w:szCs w:val="32"/>
          <w:cs/>
        </w:rPr>
        <w:t xml:space="preserve">= </w:t>
      </w:r>
      <w:r w:rsidRPr="0052005C">
        <w:rPr>
          <w:rFonts w:ascii="TH Sarabun New" w:hAnsi="TH Sarabun New" w:cs="TH Sarabun New"/>
          <w:sz w:val="32"/>
          <w:szCs w:val="32"/>
          <w:cs/>
        </w:rPr>
        <w:t>ความรู้ความเข้าใจบ้าง หรือ สามารถปฏิบัติได้บ้าง ต้องได้รับการควบคุมดูแลใกล้ชิด</w:t>
      </w:r>
    </w:p>
    <w:p w14:paraId="2F796C7A" w14:textId="77777777" w:rsidR="00743DA8" w:rsidRDefault="00743DA8" w:rsidP="00743DA8">
      <w:pPr>
        <w:spacing w:after="0"/>
        <w:rPr>
          <w:rFonts w:ascii="TH Sarabun New" w:hAnsi="TH Sarabun New" w:cs="TH Sarabun New"/>
          <w:sz w:val="32"/>
          <w:szCs w:val="32"/>
        </w:rPr>
      </w:pPr>
      <w:r w:rsidRPr="0052005C">
        <w:rPr>
          <w:rFonts w:ascii="TH Sarabun New" w:hAnsi="TH Sarabun New" w:cs="TH Sarabun New"/>
          <w:sz w:val="32"/>
          <w:szCs w:val="32"/>
          <w:cs/>
        </w:rPr>
        <w:tab/>
      </w:r>
      <w:r w:rsidRPr="0052005C">
        <w:rPr>
          <w:rFonts w:ascii="TH Sarabun New" w:hAnsi="TH Sarabun New" w:cs="TH Sarabun New"/>
          <w:sz w:val="32"/>
          <w:szCs w:val="32"/>
        </w:rPr>
        <w:t xml:space="preserve">Level 3 </w:t>
      </w:r>
      <w:r>
        <w:rPr>
          <w:rFonts w:ascii="TH Sarabun New" w:hAnsi="TH Sarabun New" w:cs="TH Sarabun New"/>
          <w:sz w:val="32"/>
          <w:szCs w:val="32"/>
          <w:cs/>
        </w:rPr>
        <w:t xml:space="preserve">= มีความรู้ความความเข้าใจพอควร </w:t>
      </w:r>
      <w:r w:rsidRPr="0052005C">
        <w:rPr>
          <w:rFonts w:ascii="TH Sarabun New" w:hAnsi="TH Sarabun New" w:cs="TH Sarabun New"/>
          <w:sz w:val="32"/>
          <w:szCs w:val="32"/>
          <w:cs/>
        </w:rPr>
        <w:t>หรือปฏิบัติได้เองเป็นส่วนใหญ่โดยต้องการคำแนะนำเพียงเล็กน้อย</w:t>
      </w:r>
    </w:p>
    <w:p w14:paraId="60435218" w14:textId="77777777" w:rsidR="00743DA8" w:rsidRPr="0052005C" w:rsidRDefault="00743DA8" w:rsidP="00743D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2005C">
        <w:rPr>
          <w:rFonts w:ascii="TH Sarabun New" w:hAnsi="TH Sarabun New" w:cs="TH Sarabun New"/>
          <w:sz w:val="32"/>
          <w:szCs w:val="32"/>
        </w:rPr>
        <w:t xml:space="preserve">Level 4 </w:t>
      </w:r>
      <w:r w:rsidRPr="0052005C">
        <w:rPr>
          <w:rFonts w:ascii="TH Sarabun New" w:hAnsi="TH Sarabun New" w:cs="TH Sarabun New"/>
          <w:sz w:val="32"/>
          <w:szCs w:val="32"/>
          <w:cs/>
        </w:rPr>
        <w:t>=   ความรู้ความเข้าใจเป็นอย่างดี หรือ ปฏิบัติได้เองเป็นส่วนใหญ่โดยต้องการคำแนะนำเพียงเล็กน้อย</w:t>
      </w:r>
    </w:p>
    <w:p w14:paraId="11B15164" w14:textId="77777777" w:rsidR="00743DA8" w:rsidRDefault="00743DA8" w:rsidP="00743D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52005C">
        <w:rPr>
          <w:rFonts w:ascii="TH Sarabun New" w:hAnsi="TH Sarabun New" w:cs="TH Sarabun New"/>
          <w:sz w:val="32"/>
          <w:szCs w:val="32"/>
        </w:rPr>
        <w:t xml:space="preserve">Level 5 </w:t>
      </w:r>
      <w:r w:rsidRPr="0052005C">
        <w:rPr>
          <w:rFonts w:ascii="TH Sarabun New" w:hAnsi="TH Sarabun New" w:cs="TH Sarabun New"/>
          <w:sz w:val="32"/>
          <w:szCs w:val="32"/>
          <w:cs/>
        </w:rPr>
        <w:t>=   มีความรู้ความเข้าใจเป็นอย่างดี สามารถสอนผู้อื่น    หรือควบคุมผู้มีประสบการณ์น้อยกว่าปฏิบัติงานได้</w:t>
      </w:r>
    </w:p>
    <w:p w14:paraId="5A8C27AB" w14:textId="6DA1E502" w:rsidR="00743DA8" w:rsidRDefault="00743DA8" w:rsidP="00743DA8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</w:p>
    <w:p w14:paraId="43B95D11" w14:textId="77777777" w:rsidR="00E7529A" w:rsidRDefault="00E7529A" w:rsidP="00743DA8">
      <w:pPr>
        <w:rPr>
          <w:rFonts w:ascii="TH Sarabun New" w:hAnsi="TH Sarabun New" w:cs="TH Sarabun New"/>
          <w:b/>
          <w:bCs/>
          <w:sz w:val="28"/>
        </w:rPr>
      </w:pPr>
    </w:p>
    <w:sectPr w:rsidR="00E7529A" w:rsidSect="00BF6CEE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EE369A"/>
    <w:multiLevelType w:val="multilevel"/>
    <w:tmpl w:val="93D843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40" w:hanging="380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A8"/>
    <w:rsid w:val="001B4F20"/>
    <w:rsid w:val="001C7D11"/>
    <w:rsid w:val="003A20BE"/>
    <w:rsid w:val="0068633C"/>
    <w:rsid w:val="00743DA8"/>
    <w:rsid w:val="00810ABA"/>
    <w:rsid w:val="008E13C2"/>
    <w:rsid w:val="00B31B8A"/>
    <w:rsid w:val="00BF6CEE"/>
    <w:rsid w:val="00E7529A"/>
    <w:rsid w:val="00F9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B3EB"/>
  <w15:chartTrackingRefBased/>
  <w15:docId w15:val="{925BF8AC-FAF3-4A98-84E8-84FADEE6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3D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743DA8"/>
    <w:pPr>
      <w:spacing w:before="100" w:beforeAutospacing="1" w:after="100" w:afterAutospacing="1" w:line="240" w:lineRule="auto"/>
      <w:ind w:left="357" w:hanging="357"/>
    </w:pPr>
    <w:rPr>
      <w:rFonts w:ascii="Tahoma" w:eastAsia="Batang" w:hAnsi="Tahoma" w:cs="Tahoma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0D273-CBD9-486A-8829-D4223EB28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host1</dc:creator>
  <cp:keywords/>
  <dc:description/>
  <cp:lastModifiedBy>host1@medicine.local</cp:lastModifiedBy>
  <cp:revision>11</cp:revision>
  <cp:lastPrinted>2024-10-01T07:38:00Z</cp:lastPrinted>
  <dcterms:created xsi:type="dcterms:W3CDTF">2020-06-24T06:16:00Z</dcterms:created>
  <dcterms:modified xsi:type="dcterms:W3CDTF">2026-09-11T06:16:00Z</dcterms:modified>
</cp:coreProperties>
</file>