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6226AA" w:rsidR="006226AA" w:rsidP="006226AA" w:rsidRDefault="006226AA" w14:paraId="7B1217F2" wp14:textId="77777777">
      <w:pPr>
        <w:pStyle w:val="a3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6226A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ใบประเมินหัตถการ </w:t>
      </w:r>
      <w:r w:rsidRPr="006226AA">
        <w:rPr>
          <w:rFonts w:ascii="TH SarabunPSK" w:hAnsi="TH SarabunPSK" w:cs="TH SarabunPSK"/>
          <w:b/>
          <w:bCs/>
          <w:color w:val="000000"/>
          <w:sz w:val="32"/>
          <w:szCs w:val="32"/>
        </w:rPr>
        <w:t>Procedure assessment for Resident </w:t>
      </w:r>
    </w:p>
    <w:p xmlns:wp14="http://schemas.microsoft.com/office/word/2010/wordml" w:rsidRPr="006226AA" w:rsidR="006226AA" w:rsidP="006226AA" w:rsidRDefault="006226AA" w14:paraId="1B695F3D" wp14:textId="77777777">
      <w:pPr>
        <w:pStyle w:val="a3"/>
        <w:spacing w:before="440" w:beforeAutospacing="0" w:after="0" w:afterAutospacing="0"/>
        <w:ind w:left="1" w:right="-19" w:firstLine="733"/>
        <w:jc w:val="both"/>
        <w:rPr>
          <w:rFonts w:ascii="TH SarabunPSK" w:hAnsi="TH SarabunPSK" w:cs="TH SarabunPSK"/>
          <w:sz w:val="32"/>
          <w:szCs w:val="32"/>
        </w:rPr>
      </w:pP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Resident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ศัลยกรรมทั่วไปแต่ละคนจะต้องถูกประเมินการ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ทํา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หัตถการที่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จําเป็น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อย่างน้อย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  4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หัตถการที่แตกต่างกัน โดย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กําหนด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หัตถการ ที่เหมาะสม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สําหรับ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resident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แต่ละชั้นปี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 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ดังต่อไปนี้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> </w:t>
      </w:r>
    </w:p>
    <w:p xmlns:wp14="http://schemas.microsoft.com/office/word/2010/wordml" w:rsidRPr="006226AA" w:rsidR="006226AA" w:rsidP="006226AA" w:rsidRDefault="006226AA" w14:paraId="17328B7B" wp14:textId="77777777">
      <w:pPr>
        <w:pStyle w:val="a3"/>
        <w:spacing w:before="15" w:beforeAutospacing="0" w:after="0" w:afterAutospacing="0"/>
        <w:ind w:left="15"/>
        <w:rPr>
          <w:rFonts w:ascii="TH SarabunPSK" w:hAnsi="TH SarabunPSK" w:cs="TH SarabunPSK"/>
          <w:sz w:val="32"/>
          <w:szCs w:val="32"/>
        </w:rPr>
      </w:pPr>
      <w:r w:rsidRPr="006226AA">
        <w:rPr>
          <w:rFonts w:ascii="TH SarabunPSK" w:hAnsi="TH SarabunPSK" w:cs="TH SarabunPSK"/>
          <w:color w:val="000000"/>
          <w:sz w:val="32"/>
          <w:szCs w:val="32"/>
        </w:rPr>
        <w:t>Resident 1 : Appendectomy, Tracheostomy, PEG, Hernia </w:t>
      </w:r>
    </w:p>
    <w:p xmlns:wp14="http://schemas.microsoft.com/office/word/2010/wordml" w:rsidRPr="006226AA" w:rsidR="006226AA" w:rsidP="006226AA" w:rsidRDefault="006226AA" w14:paraId="6B1D56F4" wp14:textId="77777777">
      <w:pPr>
        <w:pStyle w:val="a3"/>
        <w:spacing w:before="28" w:beforeAutospacing="0" w:after="0" w:afterAutospacing="0"/>
        <w:ind w:left="15"/>
        <w:rPr>
          <w:rFonts w:ascii="TH SarabunPSK" w:hAnsi="TH SarabunPSK" w:cs="TH SarabunPSK"/>
          <w:sz w:val="32"/>
          <w:szCs w:val="32"/>
        </w:rPr>
      </w:pPr>
      <w:r w:rsidRPr="006226AA">
        <w:rPr>
          <w:rFonts w:ascii="TH SarabunPSK" w:hAnsi="TH SarabunPSK" w:cs="TH SarabunPSK"/>
          <w:color w:val="000000"/>
          <w:sz w:val="32"/>
          <w:szCs w:val="32"/>
        </w:rPr>
        <w:t>Resident 2 : EGD, Amputation, OC, intestinal anastomosis </w:t>
      </w:r>
    </w:p>
    <w:p xmlns:wp14="http://schemas.microsoft.com/office/word/2010/wordml" w:rsidRPr="006226AA" w:rsidR="006226AA" w:rsidP="006226AA" w:rsidRDefault="006226AA" w14:paraId="0FEE3D50" wp14:textId="77777777">
      <w:pPr>
        <w:pStyle w:val="a3"/>
        <w:spacing w:before="26" w:beforeAutospacing="0" w:after="0" w:afterAutospacing="0"/>
        <w:ind w:left="15"/>
        <w:rPr>
          <w:rFonts w:ascii="TH SarabunPSK" w:hAnsi="TH SarabunPSK" w:cs="TH SarabunPSK"/>
          <w:sz w:val="32"/>
          <w:szCs w:val="32"/>
        </w:rPr>
      </w:pPr>
      <w:r w:rsidRPr="006226AA">
        <w:rPr>
          <w:rFonts w:ascii="TH SarabunPSK" w:hAnsi="TH SarabunPSK" w:cs="TH SarabunPSK"/>
          <w:color w:val="000000"/>
          <w:sz w:val="32"/>
          <w:szCs w:val="32"/>
        </w:rPr>
        <w:t>Resident 3 : Colonoscope, Colostomy, Splenectomy, LC, AVF/VV </w:t>
      </w:r>
    </w:p>
    <w:p xmlns:wp14="http://schemas.microsoft.com/office/word/2010/wordml" w:rsidRPr="006226AA" w:rsidR="006226AA" w:rsidP="006226AA" w:rsidRDefault="006226AA" w14:paraId="79E152BA" wp14:textId="77777777">
      <w:pPr>
        <w:pStyle w:val="a3"/>
        <w:spacing w:before="28" w:beforeAutospacing="0" w:after="0" w:afterAutospacing="0"/>
        <w:ind w:right="-19" w:firstLine="14"/>
        <w:rPr>
          <w:rFonts w:ascii="TH SarabunPSK" w:hAnsi="TH SarabunPSK" w:cs="TH SarabunPSK"/>
          <w:sz w:val="32"/>
          <w:szCs w:val="32"/>
        </w:rPr>
      </w:pP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Resident 4 : Colectomy, Hemorrhoidectomy, BCS/MRM, Liver resection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หลังจาก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ทํา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หัตถการแล้ว 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resident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จะต้องประเมินตนเองก่อนที่จะให้อาจารย์ประเมิน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 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หลังจากอาจารย์ประเมินแล้ว ให้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นํา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ใบประเมินหัตถการส่งที่พี่</w:t>
      </w:r>
      <w:r w:rsidR="000F78FF">
        <w:rPr>
          <w:rFonts w:hint="cs" w:ascii="TH SarabunPSK" w:hAnsi="TH SarabunPSK" w:cs="TH SarabunPSK"/>
          <w:color w:val="000000"/>
          <w:sz w:val="32"/>
          <w:szCs w:val="32"/>
          <w:cs/>
        </w:rPr>
        <w:t>เฟิน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ให้ครบภายในเดือนมิถุนายน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 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ของปีการศึกษา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นั้นๆ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</w:rPr>
        <w:t>  </w:t>
      </w:r>
    </w:p>
    <w:p xmlns:wp14="http://schemas.microsoft.com/office/word/2010/wordml" w:rsidRPr="006226AA" w:rsidR="006226AA" w:rsidP="006226AA" w:rsidRDefault="006226AA" w14:paraId="7CCBDB3C" wp14:textId="77777777">
      <w:pPr>
        <w:pStyle w:val="a3"/>
        <w:spacing w:before="57" w:beforeAutospacing="0" w:after="0" w:afterAutospacing="0"/>
        <w:ind w:left="374" w:right="55"/>
        <w:rPr>
          <w:rFonts w:ascii="TH SarabunPSK" w:hAnsi="TH SarabunPSK" w:cs="TH SarabunPSK"/>
          <w:sz w:val="32"/>
          <w:szCs w:val="32"/>
        </w:rPr>
      </w:pP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•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ในการประเมินหัตถการ 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resident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จะต้องแจ้งอาจารย์ที่จะประเมินก่อนอย่างน้อย 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วัน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 •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ใบประเมินหัตถการนี้ให้อาจารย์ในภาควิชาศัลยศาสตร์ ร.พ.มหาราชนครเชียงใหม่ เป็น ผู้ประเมินเท่านั้น ไม่สามารถให้ 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resident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ประเมินกันเองและไม่สามารถ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นําไปใช้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ที่ร.พ. สมทบได้ </w:t>
      </w:r>
    </w:p>
    <w:p xmlns:wp14="http://schemas.microsoft.com/office/word/2010/wordml" w:rsidRPr="006226AA" w:rsidR="006226AA" w:rsidP="006226AA" w:rsidRDefault="006226AA" w14:paraId="3C000E1B" wp14:textId="77777777">
      <w:pPr>
        <w:pStyle w:val="a3"/>
        <w:spacing w:before="45" w:beforeAutospacing="0" w:after="0" w:afterAutospacing="0"/>
        <w:ind w:left="374" w:right="46"/>
        <w:rPr>
          <w:rFonts w:ascii="TH SarabunPSK" w:hAnsi="TH SarabunPSK" w:cs="TH SarabunPSK"/>
          <w:sz w:val="32"/>
          <w:szCs w:val="32"/>
        </w:rPr>
      </w:pP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•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หากไม่ผ่านการประเมินจะต้อง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ทําซํ้า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ในหัตถการ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นั้นๆ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จนกว่าจะผ่าน และสามารถ ประเมิน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ซํ้า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ในหัตถการเดิมได้ แต่ให้ส่งเฉพาะใบที่ได้ผลการประเมินที่ดีที่สุด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 •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หัตถการที่เหมาะสม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สําหรับ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แต่ละชั้นปี อาจมีการเปลี่ยนแปลงตามเกณฑ์ของ 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 xml:space="preserve">WFME </w:t>
      </w:r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ที่ จะมีการ</w:t>
      </w:r>
      <w:proofErr w:type="spellStart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>นําม</w:t>
      </w:r>
      <w:proofErr w:type="spellEnd"/>
      <w:r w:rsidRPr="006226AA">
        <w:rPr>
          <w:rFonts w:ascii="TH SarabunPSK" w:hAnsi="TH SarabunPSK" w:cs="TH SarabunPSK"/>
          <w:color w:val="000000"/>
          <w:sz w:val="32"/>
          <w:szCs w:val="32"/>
          <w:cs/>
        </w:rPr>
        <w:t xml:space="preserve">าใช้ในปี </w:t>
      </w:r>
      <w:r w:rsidRPr="006226AA">
        <w:rPr>
          <w:rFonts w:ascii="TH SarabunPSK" w:hAnsi="TH SarabunPSK" w:cs="TH SarabunPSK"/>
          <w:color w:val="000000"/>
          <w:sz w:val="32"/>
          <w:szCs w:val="32"/>
        </w:rPr>
        <w:t>2561</w:t>
      </w:r>
      <w:bookmarkStart w:name="_GoBack" w:id="0"/>
      <w:bookmarkEnd w:id="0"/>
    </w:p>
    <w:p xmlns:wp14="http://schemas.microsoft.com/office/word/2010/wordml" w:rsidRPr="004E58C5" w:rsidR="006226AA" w:rsidP="006226AA" w:rsidRDefault="006226AA" w14:paraId="672A6659" wp14:textId="77777777">
      <w:pPr>
        <w:tabs>
          <w:tab w:val="left" w:pos="3350"/>
        </w:tabs>
        <w:spacing w:after="0" w:line="240" w:lineRule="auto"/>
        <w:rPr>
          <w:rFonts w:ascii="TH SarabunPSK" w:hAnsi="TH SarabunPSK" w:eastAsia="Times New Roman" w:cs="TH SarabunPSK"/>
          <w:color w:val="000000"/>
          <w:sz w:val="32"/>
          <w:szCs w:val="32"/>
        </w:rPr>
      </w:pPr>
    </w:p>
    <w:p xmlns:wp14="http://schemas.microsoft.com/office/word/2010/wordml" w:rsidRPr="006226AA" w:rsidR="006226AA" w:rsidP="006226AA" w:rsidRDefault="006226AA" w14:paraId="67031B88" wp14:textId="77777777">
      <w:pPr>
        <w:tabs>
          <w:tab w:val="left" w:pos="3350"/>
        </w:tabs>
        <w:spacing w:after="0" w:line="240" w:lineRule="auto"/>
        <w:rPr>
          <w:rFonts w:ascii="TH SarabunPSK" w:hAnsi="TH SarabunPSK" w:eastAsia="Times New Roman" w:cs="TH SarabunPSK"/>
          <w:b/>
          <w:bCs/>
          <w:color w:val="000000"/>
          <w:sz w:val="32"/>
          <w:szCs w:val="32"/>
          <w:cs/>
        </w:rPr>
      </w:pPr>
      <w:r w:rsidRPr="006226AA">
        <w:rPr>
          <w:rFonts w:ascii="TH SarabunPSK" w:hAnsi="TH SarabunPSK" w:eastAsia="Times New Roman" w:cs="TH SarabunPSK"/>
          <w:b/>
          <w:bCs/>
          <w:color w:val="000000"/>
          <w:sz w:val="32"/>
          <w:szCs w:val="32"/>
          <w:cs/>
        </w:rPr>
        <w:t>เกณฑ์การประเมินดังนี้</w:t>
      </w:r>
    </w:p>
    <w:p xmlns:wp14="http://schemas.microsoft.com/office/word/2010/wordml" w:rsidR="000F78FF" w:rsidP="006226AA" w:rsidRDefault="006226AA" w14:paraId="5F746777" wp14:textId="77777777">
      <w:pPr>
        <w:tabs>
          <w:tab w:val="left" w:pos="3350"/>
        </w:tabs>
        <w:spacing w:after="0" w:line="240" w:lineRule="auto"/>
        <w:rPr>
          <w:rFonts w:ascii="TH SarabunPSK" w:hAnsi="TH SarabunPSK" w:eastAsia="Times New Roman" w:cs="TH SarabunPSK"/>
          <w:color w:val="000000"/>
          <w:sz w:val="32"/>
          <w:szCs w:val="32"/>
        </w:rPr>
      </w:pPr>
      <w:r w:rsidRPr="00E93C5D">
        <w:rPr>
          <w:rFonts w:ascii="TH SarabunPSK" w:hAnsi="TH SarabunPSK" w:eastAsia="Times New Roman" w:cs="TH SarabunPSK"/>
          <w:color w:val="000000"/>
          <w:sz w:val="32"/>
          <w:szCs w:val="32"/>
        </w:rPr>
        <w:t>F – Fails </w:t>
      </w:r>
      <w:r w:rsidRPr="006226AA">
        <w:rPr>
          <w:rFonts w:ascii="TH SarabunPSK" w:hAnsi="TH SarabunPSK" w:eastAsia="Times New Roman" w:cs="TH SarabunPSK"/>
          <w:color w:val="000000"/>
          <w:sz w:val="32"/>
          <w:szCs w:val="32"/>
        </w:rPr>
        <w:t xml:space="preserve">  </w:t>
      </w:r>
    </w:p>
    <w:p xmlns:wp14="http://schemas.microsoft.com/office/word/2010/wordml" w:rsidR="000F78FF" w:rsidP="006226AA" w:rsidRDefault="006226AA" w14:paraId="2A708504" wp14:textId="77777777">
      <w:pPr>
        <w:tabs>
          <w:tab w:val="left" w:pos="3350"/>
        </w:tabs>
        <w:spacing w:after="0" w:line="240" w:lineRule="auto"/>
        <w:rPr>
          <w:rFonts w:ascii="TH SarabunPSK" w:hAnsi="TH SarabunPSK" w:eastAsia="Times New Roman" w:cs="TH SarabunPSK"/>
          <w:color w:val="000000"/>
          <w:sz w:val="32"/>
          <w:szCs w:val="32"/>
        </w:rPr>
      </w:pPr>
      <w:r w:rsidRPr="00E93C5D">
        <w:rPr>
          <w:rFonts w:ascii="TH SarabunPSK" w:hAnsi="TH SarabunPSK" w:eastAsia="Times New Roman" w:cs="TH SarabunPSK"/>
          <w:color w:val="000000"/>
          <w:sz w:val="32"/>
          <w:szCs w:val="32"/>
        </w:rPr>
        <w:t xml:space="preserve">M – Meets expectation </w:t>
      </w:r>
      <w:r w:rsidRPr="006226AA">
        <w:rPr>
          <w:rFonts w:ascii="TH SarabunPSK" w:hAnsi="TH SarabunPSK" w:eastAsia="Times New Roman" w:cs="TH SarabunPSK"/>
          <w:color w:val="000000"/>
          <w:sz w:val="32"/>
          <w:szCs w:val="32"/>
        </w:rPr>
        <w:t xml:space="preserve">   </w:t>
      </w:r>
    </w:p>
    <w:p xmlns:wp14="http://schemas.microsoft.com/office/word/2010/wordml" w:rsidRPr="006226AA" w:rsidR="006226AA" w:rsidP="006226AA" w:rsidRDefault="006226AA" w14:paraId="142A5DCA" wp14:textId="77777777">
      <w:pPr>
        <w:tabs>
          <w:tab w:val="left" w:pos="3350"/>
        </w:tabs>
        <w:spacing w:after="0" w:line="240" w:lineRule="auto"/>
        <w:rPr>
          <w:rFonts w:ascii="TH SarabunPSK" w:hAnsi="TH SarabunPSK" w:eastAsia="Times New Roman" w:cs="TH SarabunPSK"/>
          <w:sz w:val="32"/>
          <w:szCs w:val="32"/>
        </w:rPr>
      </w:pPr>
      <w:r w:rsidRPr="00E93C5D">
        <w:rPr>
          <w:rFonts w:ascii="TH SarabunPSK" w:hAnsi="TH SarabunPSK" w:eastAsia="Times New Roman" w:cs="TH SarabunPSK"/>
          <w:color w:val="000000"/>
          <w:sz w:val="32"/>
          <w:szCs w:val="32"/>
        </w:rPr>
        <w:t xml:space="preserve">E </w:t>
      </w:r>
      <w:r w:rsidRPr="006226AA">
        <w:rPr>
          <w:rFonts w:ascii="TH SarabunPSK" w:hAnsi="TH SarabunPSK" w:eastAsia="Times New Roman" w:cs="TH SarabunPSK"/>
          <w:color w:val="000000"/>
          <w:sz w:val="32"/>
          <w:szCs w:val="32"/>
        </w:rPr>
        <w:t>–</w:t>
      </w:r>
      <w:r w:rsidRPr="00E93C5D">
        <w:rPr>
          <w:rFonts w:ascii="TH SarabunPSK" w:hAnsi="TH SarabunPSK" w:eastAsia="Times New Roman" w:cs="TH SarabunPSK"/>
          <w:color w:val="000000"/>
          <w:sz w:val="32"/>
          <w:szCs w:val="32"/>
        </w:rPr>
        <w:t xml:space="preserve"> Exceeds</w:t>
      </w:r>
    </w:p>
    <w:p xmlns:wp14="http://schemas.microsoft.com/office/word/2010/wordml" w:rsidR="006226AA" w:rsidP="006226AA" w:rsidRDefault="006226AA" w14:paraId="0A37501D" wp14:textId="77777777">
      <w:pPr>
        <w:tabs>
          <w:tab w:val="left" w:pos="3350"/>
        </w:tabs>
        <w:spacing w:after="0" w:line="240" w:lineRule="auto"/>
        <w:rPr>
          <w:rFonts w:ascii="TH SarabunPSK" w:hAnsi="TH SarabunPSK" w:eastAsia="Times New Roman" w:cs="TH SarabunPSK"/>
          <w:b/>
          <w:bCs/>
          <w:color w:val="000000"/>
          <w:sz w:val="32"/>
          <w:szCs w:val="32"/>
        </w:rPr>
      </w:pPr>
    </w:p>
    <w:p xmlns:wp14="http://schemas.microsoft.com/office/word/2010/wordml" w:rsidRPr="006226AA" w:rsidR="006226AA" w:rsidP="006226AA" w:rsidRDefault="006226AA" w14:paraId="1522146C" wp14:textId="77777777">
      <w:pPr>
        <w:tabs>
          <w:tab w:val="left" w:pos="3350"/>
        </w:tabs>
        <w:spacing w:after="0" w:line="240" w:lineRule="auto"/>
        <w:rPr>
          <w:rFonts w:ascii="TH SarabunPSK" w:hAnsi="TH SarabunPSK" w:eastAsia="Times New Roman" w:cs="TH SarabunPSK"/>
          <w:b/>
          <w:bCs/>
          <w:color w:val="000000"/>
          <w:sz w:val="32"/>
          <w:szCs w:val="32"/>
        </w:rPr>
      </w:pPr>
      <w:r>
        <w:rPr>
          <w:rFonts w:hint="cs" w:ascii="TH SarabunPSK" w:hAnsi="TH SarabunPSK" w:eastAsia="Times New Roman" w:cs="TH SarabunPSK"/>
          <w:b/>
          <w:bCs/>
          <w:color w:val="000000"/>
          <w:sz w:val="32"/>
          <w:szCs w:val="32"/>
          <w:cs/>
        </w:rPr>
        <w:t>โดยการประเมินจะประเมินเป็นลำดับ</w:t>
      </w:r>
      <w:r w:rsidR="00D511BF">
        <w:rPr>
          <w:rFonts w:hint="cs" w:ascii="TH SarabunPSK" w:hAnsi="TH SarabunPSK" w:eastAsia="Times New Roman" w:cs="TH SarabunPSK"/>
          <w:b/>
          <w:bCs/>
          <w:color w:val="000000"/>
          <w:sz w:val="32"/>
          <w:szCs w:val="32"/>
          <w:cs/>
        </w:rPr>
        <w:t xml:space="preserve"> </w:t>
      </w:r>
      <w:r>
        <w:rPr>
          <w:rFonts w:hint="cs" w:ascii="TH SarabunPSK" w:hAnsi="TH SarabunPSK" w:eastAsia="Times New Roman" w:cs="TH SarabunPSK"/>
          <w:b/>
          <w:bCs/>
          <w:color w:val="000000"/>
          <w:sz w:val="32"/>
          <w:szCs w:val="32"/>
          <w:cs/>
        </w:rPr>
        <w:t>ดังต่อไปนี้</w:t>
      </w:r>
    </w:p>
    <w:p xmlns:wp14="http://schemas.microsoft.com/office/word/2010/wordml" w:rsidRPr="00E93C5D" w:rsidR="006226AA" w:rsidP="006226AA" w:rsidRDefault="006226AA" w14:paraId="24CE0F86" wp14:textId="77777777">
      <w:pPr>
        <w:spacing w:after="0" w:line="240" w:lineRule="auto"/>
        <w:rPr>
          <w:rFonts w:ascii="TH SarabunPSK" w:hAnsi="TH SarabunPSK" w:eastAsia="Times New Roman" w:cs="TH SarabunPSK"/>
          <w:color w:val="1F1F1F"/>
          <w:sz w:val="32"/>
          <w:szCs w:val="32"/>
        </w:rPr>
      </w:pPr>
      <w:r>
        <w:rPr>
          <w:rFonts w:hint="cs" w:ascii="TH SarabunPSK" w:hAnsi="TH SarabunPSK" w:eastAsia="Times New Roman" w:cs="TH SarabunPSK"/>
          <w:color w:val="1F1F1F"/>
          <w:sz w:val="32"/>
          <w:szCs w:val="32"/>
          <w:cs/>
        </w:rPr>
        <w:t>1.</w:t>
      </w:r>
      <w:r w:rsidRPr="006226AA">
        <w:rPr>
          <w:rFonts w:ascii="TH SarabunPSK" w:hAnsi="TH SarabunPSK" w:eastAsia="Times New Roman" w:cs="TH SarabunPSK"/>
          <w:color w:val="1F1F1F"/>
          <w:sz w:val="32"/>
          <w:szCs w:val="32"/>
          <w:cs/>
        </w:rPr>
        <w:t>แพทย์ประจำบ้านประเมินตนเอง</w:t>
      </w:r>
    </w:p>
    <w:p xmlns:wp14="http://schemas.microsoft.com/office/word/2010/wordml" w:rsidRPr="00E93C5D" w:rsidR="006226AA" w:rsidP="006226AA" w:rsidRDefault="006226AA" w14:paraId="61EE959A" wp14:textId="77777777">
      <w:pPr>
        <w:spacing w:after="0" w:line="240" w:lineRule="auto"/>
        <w:rPr>
          <w:rFonts w:ascii="TH SarabunPSK" w:hAnsi="TH SarabunPSK" w:eastAsia="Times New Roman" w:cs="TH SarabunPSK"/>
          <w:color w:val="1F1F1F"/>
          <w:sz w:val="32"/>
          <w:szCs w:val="32"/>
        </w:rPr>
      </w:pPr>
      <w:r>
        <w:rPr>
          <w:rFonts w:hint="cs" w:ascii="TH SarabunPSK" w:hAnsi="TH SarabunPSK" w:eastAsia="Times New Roman" w:cs="TH SarabunPSK"/>
          <w:color w:val="1F1F1F"/>
          <w:sz w:val="32"/>
          <w:szCs w:val="32"/>
          <w:cs/>
        </w:rPr>
        <w:t>2.</w:t>
      </w:r>
      <w:r w:rsidRPr="006226AA">
        <w:rPr>
          <w:rFonts w:ascii="TH SarabunPSK" w:hAnsi="TH SarabunPSK" w:eastAsia="Times New Roman" w:cs="TH SarabunPSK"/>
          <w:color w:val="1F1F1F"/>
          <w:sz w:val="32"/>
          <w:szCs w:val="32"/>
          <w:cs/>
        </w:rPr>
        <w:t>อาจารย์ประเมินแพทย์ประจำบ้าน</w:t>
      </w:r>
    </w:p>
    <w:p xmlns:wp14="http://schemas.microsoft.com/office/word/2010/wordml" w:rsidRPr="006226AA" w:rsidR="00A62BDF" w:rsidRDefault="00A62BDF" w14:paraId="5DAB6C7B" wp14:textId="77777777">
      <w:pPr>
        <w:rPr>
          <w:rFonts w:ascii="TH SarabunPSK" w:hAnsi="TH SarabunPSK" w:cs="TH SarabunPSK"/>
          <w:sz w:val="32"/>
          <w:szCs w:val="32"/>
        </w:rPr>
      </w:pPr>
    </w:p>
    <w:p w:rsidR="5BD7A9F8" w:rsidP="2620659D" w:rsidRDefault="5BD7A9F8" w14:paraId="6590F432" w14:textId="4F9E582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2620659D" w:rsidR="5BD7A9F8">
        <w:rPr>
          <w:rFonts w:ascii="TH SarabunPSK" w:hAnsi="TH SarabunPSK" w:cs="TH SarabunPSK"/>
          <w:sz w:val="32"/>
          <w:szCs w:val="32"/>
        </w:rPr>
        <w:t>อยากให้แพทย์</w:t>
      </w:r>
      <w:r w:rsidRPr="2620659D" w:rsidR="7DEA9C34">
        <w:rPr>
          <w:rFonts w:ascii="TH SarabunPSK" w:hAnsi="TH SarabunPSK" w:cs="TH SarabunPSK"/>
          <w:sz w:val="32"/>
          <w:szCs w:val="32"/>
        </w:rPr>
        <w:t>ประจำบ้าน</w:t>
      </w:r>
      <w:r w:rsidRPr="2620659D" w:rsidR="5BD7A9F8">
        <w:rPr>
          <w:rFonts w:ascii="TH SarabunPSK" w:hAnsi="TH SarabunPSK" w:cs="TH SarabunPSK"/>
          <w:sz w:val="32"/>
          <w:szCs w:val="32"/>
        </w:rPr>
        <w:t>ประเมินก่อน และ</w:t>
      </w:r>
      <w:r w:rsidRPr="2620659D" w:rsidR="7D8DF019">
        <w:rPr>
          <w:rFonts w:ascii="TH SarabunPSK" w:hAnsi="TH SarabunPSK" w:cs="TH SarabunPSK"/>
          <w:sz w:val="32"/>
          <w:szCs w:val="32"/>
        </w:rPr>
        <w:t xml:space="preserve"> ขั้นตอนที่ อาจารย์แพทย์ประเมินต่อ สามารถดูผลแพทย์ประจำบ้านประเมินตนเองก่อนได้ค่ะ </w:t>
      </w:r>
      <w:r w:rsidRPr="2620659D" w:rsidR="5BD7A9F8">
        <w:rPr>
          <w:rFonts w:ascii="TH SarabunPSK" w:hAnsi="TH SarabunPSK" w:cs="TH SarabunPSK"/>
          <w:sz w:val="32"/>
          <w:szCs w:val="32"/>
        </w:rPr>
        <w:t xml:space="preserve"> </w:t>
      </w:r>
    </w:p>
    <w:sectPr w:rsidRPr="006226AA" w:rsidR="00A62BDF" w:rsidSect="00951CF1">
      <w:type w:val="continuous"/>
      <w:pgSz w:w="11906" w:h="16838" w:orient="portrait" w:code="9"/>
      <w:pgMar w:top="1418" w:right="1134" w:bottom="1134" w:left="1701" w:header="720" w:footer="720" w:gutter="0"/>
      <w:cols w:space="708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645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20"/>
  <w:proofState w:spelling="clean" w:grammar="dirty"/>
  <w:trackRevisions w:val="false"/>
  <w:defaultTabStop w:val="720"/>
  <w:drawingGridHorizontalSpacing w:val="110"/>
  <w:drawingGridVerticalSpacing w:val="245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AA"/>
    <w:rsid w:val="000B6DE6"/>
    <w:rsid w:val="000F78FF"/>
    <w:rsid w:val="004E58C5"/>
    <w:rsid w:val="005D6F4C"/>
    <w:rsid w:val="006226AA"/>
    <w:rsid w:val="00951CF1"/>
    <w:rsid w:val="00A62BDF"/>
    <w:rsid w:val="00A80C62"/>
    <w:rsid w:val="00B4522C"/>
    <w:rsid w:val="00CF62BA"/>
    <w:rsid w:val="00D511BF"/>
    <w:rsid w:val="00E65A63"/>
    <w:rsid w:val="00E72091"/>
    <w:rsid w:val="2620659D"/>
    <w:rsid w:val="38B1CEB7"/>
    <w:rsid w:val="38D0D868"/>
    <w:rsid w:val="5BD7A9F8"/>
    <w:rsid w:val="6A588E99"/>
    <w:rsid w:val="7D8DF019"/>
    <w:rsid w:val="7DEA9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3CD6"/>
  <w15:chartTrackingRefBased/>
  <w15:docId w15:val="{79BE2DBF-DDF5-4232-980C-459329BB18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99"/>
    <w:name w:val="Normal (Web)"/>
    <w:basedOn w:val="Normal"/>
    <w:semiHidden/>
    <w:unhideWhenUsed/>
    <w:rsid w:val="2620659D"/>
    <w:rPr>
      <w:rFonts w:ascii="Angsana New" w:hAnsi="Angsana New" w:eastAsia="Times New Roman" w:cs="Angsana New"/>
      <w:sz w:val="28"/>
      <w:szCs w:val="28"/>
    </w:rPr>
    <w:pPr>
      <w:spacing w:beforeAutospacing="on" w:afterAutospacing="on" w:line="240" w:lineRule="auto"/>
    </w:pPr>
  </w:style>
  <w:style w:type="paragraph" w:styleId="ListParagraph">
    <w:uiPriority w:val="34"/>
    <w:name w:val="List Paragraph"/>
    <w:basedOn w:val="Normal"/>
    <w:qFormat/>
    <w:rsid w:val="2620659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37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c5c5d840b1419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Chiag Mai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host1@medicine.local</dc:creator>
  <keywords/>
  <dc:description/>
  <lastModifiedBy>Resident Surgerycmu</lastModifiedBy>
  <revision>5</revision>
  <dcterms:created xsi:type="dcterms:W3CDTF">2026-09-11T08:42:00.0000000Z</dcterms:created>
  <dcterms:modified xsi:type="dcterms:W3CDTF">2026-09-14T04:43:01.5445917Z</dcterms:modified>
</coreProperties>
</file>