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widowControl/>
      </w:pPr>
      <w:r>
        <w:rPr>
          <w:rFonts w:ascii="Arial" w:hAnsi="Arial"/>
          <w:b/>
          <w:color w:val="1F4E78"/>
          <w:sz w:val="24"/>
        </w:rPr>
        <w:t>PACE UNIFIED ENDPOINT MANAGEMENT</w:t>
      </w:r>
    </w:p>
    <w:p>
      <w:pPr>
        <w:spacing w:after="120"/>
        <w:jc w:val="center"/>
        <w:widowControl/>
      </w:pPr>
      <w:r>
        <w:rPr>
          <w:rFonts w:ascii="Arial" w:hAnsi="Arial"/>
          <w:b/>
          <w:color w:val="C65911"/>
          <w:sz w:val="48"/>
        </w:rPr>
        <w:t>SOP-004</w:t>
      </w:r>
    </w:p>
    <w:p>
      <w:pPr>
        <w:spacing w:after="40"/>
        <w:jc w:val="center"/>
        <w:widowControl/>
      </w:pPr>
      <w:r>
        <w:rPr>
          <w:rFonts w:ascii="Arial" w:hAnsi="Arial"/>
          <w:b/>
          <w:color w:val="1F4E78"/>
          <w:sz w:val="40"/>
        </w:rPr>
        <w:t>GIA NHẬP UBUNTU MANAGEMENT SERVER 24.04 LTS</w:t>
        <w:br/>
        <w:t>VÀO WINDOWS ACTIVE DIRECTORY</w:t>
      </w:r>
    </w:p>
    <w:p>
      <w:pPr>
        <w:jc w:val="center"/>
        <w:widowControl/>
      </w:pPr>
      <w:r>
        <w:rPr>
          <w:rFonts w:ascii="Arial" w:hAnsi="Arial"/>
          <w:i/>
          <w:color w:val="666666"/>
          <w:sz w:val="20"/>
        </w:rPr>
        <w:t>realmd + adcli + SSSD + Kerberos | Enterprise Implementation Guide</w:t>
      </w:r>
    </w:p>
    <w:p>
      <w:pPr>
        <w:jc w:val="center"/>
        <w:widowControl/>
      </w:pPr>
      <w:r>
        <w:rPr>
          <w:rFonts w:ascii="Arial" w:hAnsi="Arial"/>
        </w:rPr>
        <w:drawing>
          <wp:inline xmlns:a="http://schemas.openxmlformats.org/drawingml/2006/main" xmlns:pic="http://schemas.openxmlformats.org/drawingml/2006/picture">
            <wp:extent cx="6309360" cy="3028493"/>
            <wp:docPr id="1" name="Picture 1" descr="Sơ đồ kiến trúc xác thực giữa Domain Controller, Ubuntu Management Server, nhóm quản trị, File Server và hệ thống giám sát." title="Sơ đồ kiến trúc xác thực giữa Domain Controller, Ubuntu Management Server, nhóm "/>
            <wp:cNvGraphicFramePr>
              <a:graphicFrameLocks noChangeAspect="1"/>
            </wp:cNvGraphicFramePr>
            <a:graphic>
              <a:graphicData uri="http://schemas.openxmlformats.org/drawingml/2006/picture">
                <pic:pic>
                  <pic:nvPicPr>
                    <pic:cNvPr id="0" name="architecture.png"/>
                    <pic:cNvPicPr/>
                  </pic:nvPicPr>
                  <pic:blipFill>
                    <a:blip r:embed="rId57"/>
                    <a:stretch>
                      <a:fillRect/>
                    </a:stretch>
                  </pic:blipFill>
                  <pic:spPr>
                    <a:xfrm>
                      <a:off x="0" y="0"/>
                      <a:ext cx="6309360" cy="3028493"/>
                    </a:xfrm>
                    <a:prstGeom prst="rect"/>
                  </pic:spPr>
                </pic:pic>
              </a:graphicData>
            </a:graphic>
          </wp:inline>
        </w:drawing>
      </w:r>
    </w:p>
    <w:tbl>
      <w:tblPr>
        <w:tblStyle w:val="TableGrid"/>
        <w:tblW w:type="auto" w:w="0"/>
        <w:jc w:val="center"/>
        <w:tblLook w:firstColumn="1" w:firstRow="1" w:lastColumn="0" w:lastRow="0" w:noHBand="0" w:noVBand="1" w:val="04A0"/>
      </w:tblPr>
      <w:tblGrid>
        <w:gridCol w:w="4961"/>
        <w:gridCol w:w="4961"/>
      </w:tblGrid>
      <w:tr>
        <w:trPr>
          <w:tblHeader w:val="true"/>
        </w:trPr>
        <w:tc>
          <w:tcPr>
            <w:tcW w:type="dxa" w:w="3024"/>
            <w:shd w:fill="1F4E78"/>
            <w:vAlign w:val="center"/>
          </w:tcPr>
          <w:p>
            <w:pPr>
              <w:jc w:val="center"/>
            </w:pPr>
            <w:r>
              <w:rPr>
                <w:b/>
                <w:color w:val="FFFFFF"/>
                <w:sz w:val="16"/>
              </w:rPr>
              <w:t>Thuộc tính</w:t>
            </w:r>
          </w:p>
        </w:tc>
        <w:tc>
          <w:tcPr>
            <w:tcW w:type="dxa" w:w="6480"/>
            <w:shd w:fill="1F4E78"/>
            <w:vAlign w:val="center"/>
          </w:tcPr>
          <w:p>
            <w:pPr>
              <w:jc w:val="center"/>
            </w:pPr>
            <w:r>
              <w:rPr>
                <w:b/>
                <w:color w:val="FFFFFF"/>
                <w:sz w:val="16"/>
              </w:rPr>
              <w:t>Giá trị</w:t>
            </w:r>
          </w:p>
        </w:tc>
      </w:tr>
      <w:tr>
        <w:tc>
          <w:tcPr>
            <w:tcW w:type="dxa" w:w="3024"/>
            <w:vAlign w:val="top"/>
            <w:shd w:fill="F4F8FB"/>
          </w:tcPr>
          <w:p>
            <w:pPr>
              <w:spacing w:after="20"/>
            </w:pPr>
            <w:r>
              <w:rPr>
                <w:sz w:val="16"/>
              </w:rPr>
              <w:t>Domain AD hiện hành</w:t>
            </w:r>
          </w:p>
        </w:tc>
        <w:tc>
          <w:tcPr>
            <w:tcW w:type="dxa" w:w="6480"/>
            <w:vAlign w:val="top"/>
          </w:tcPr>
          <w:p>
            <w:pPr>
              <w:spacing w:after="20"/>
            </w:pPr>
            <w:r>
              <w:rPr>
                <w:sz w:val="16"/>
              </w:rPr>
              <w:t>pace.edu.vn</w:t>
            </w:r>
          </w:p>
        </w:tc>
      </w:tr>
      <w:tr>
        <w:tc>
          <w:tcPr>
            <w:tcW w:type="dxa" w:w="3024"/>
            <w:vAlign w:val="top"/>
            <w:shd w:fill="F4F8FB"/>
          </w:tcPr>
          <w:p>
            <w:pPr>
              <w:spacing w:after="20"/>
            </w:pPr>
            <w:r>
              <w:rPr>
                <w:sz w:val="16"/>
              </w:rPr>
              <w:t>Kerberos realm</w:t>
            </w:r>
          </w:p>
        </w:tc>
        <w:tc>
          <w:tcPr>
            <w:tcW w:type="dxa" w:w="6480"/>
            <w:vAlign w:val="top"/>
          </w:tcPr>
          <w:p>
            <w:pPr>
              <w:spacing w:after="20"/>
            </w:pPr>
            <w:r>
              <w:rPr>
                <w:sz w:val="16"/>
              </w:rPr>
              <w:t>PACE.EDU.VN</w:t>
            </w:r>
          </w:p>
        </w:tc>
      </w:tr>
      <w:tr>
        <w:tc>
          <w:tcPr>
            <w:tcW w:type="dxa" w:w="3024"/>
            <w:vAlign w:val="top"/>
            <w:shd w:fill="F4F8FB"/>
          </w:tcPr>
          <w:p>
            <w:pPr>
              <w:spacing w:after="20"/>
            </w:pPr>
            <w:r>
              <w:rPr>
                <w:sz w:val="16"/>
              </w:rPr>
              <w:t>Domain Controller / DNS</w:t>
            </w:r>
          </w:p>
        </w:tc>
        <w:tc>
          <w:tcPr>
            <w:tcW w:type="dxa" w:w="6480"/>
            <w:vAlign w:val="top"/>
          </w:tcPr>
          <w:p>
            <w:pPr>
              <w:spacing w:after="20"/>
            </w:pPr>
            <w:r>
              <w:rPr>
                <w:sz w:val="16"/>
              </w:rPr>
              <w:t>192.168.1.239</w:t>
            </w:r>
          </w:p>
        </w:tc>
      </w:tr>
      <w:tr>
        <w:tc>
          <w:tcPr>
            <w:tcW w:type="dxa" w:w="3024"/>
            <w:vAlign w:val="top"/>
            <w:shd w:fill="F4F8FB"/>
          </w:tcPr>
          <w:p>
            <w:pPr>
              <w:spacing w:after="20"/>
            </w:pPr>
            <w:r>
              <w:rPr>
                <w:sz w:val="16"/>
              </w:rPr>
              <w:t>Ubuntu Management Server</w:t>
            </w:r>
          </w:p>
        </w:tc>
        <w:tc>
          <w:tcPr>
            <w:tcW w:type="dxa" w:w="6480"/>
            <w:vAlign w:val="top"/>
          </w:tcPr>
          <w:p>
            <w:pPr>
              <w:spacing w:after="20"/>
            </w:pPr>
            <w:r>
              <w:rPr>
                <w:sz w:val="16"/>
              </w:rPr>
              <w:t>ums01.pace.edu.vn / 192.168.1.31</w:t>
            </w:r>
          </w:p>
        </w:tc>
      </w:tr>
      <w:tr>
        <w:tc>
          <w:tcPr>
            <w:tcW w:type="dxa" w:w="3024"/>
            <w:vAlign w:val="top"/>
            <w:shd w:fill="F4F8FB"/>
          </w:tcPr>
          <w:p>
            <w:pPr>
              <w:spacing w:after="20"/>
            </w:pPr>
            <w:r>
              <w:rPr>
                <w:sz w:val="16"/>
              </w:rPr>
              <w:t>Hệ điều hành</w:t>
            </w:r>
          </w:p>
        </w:tc>
        <w:tc>
          <w:tcPr>
            <w:tcW w:type="dxa" w:w="6480"/>
            <w:vAlign w:val="top"/>
          </w:tcPr>
          <w:p>
            <w:pPr>
              <w:spacing w:after="20"/>
            </w:pPr>
            <w:r>
              <w:rPr>
                <w:sz w:val="16"/>
              </w:rPr>
              <w:t>Ubuntu Server 24.04 LTS</w:t>
            </w:r>
          </w:p>
        </w:tc>
      </w:tr>
      <w:tr>
        <w:tc>
          <w:tcPr>
            <w:tcW w:type="dxa" w:w="3024"/>
            <w:vAlign w:val="top"/>
            <w:shd w:fill="F4F8FB"/>
          </w:tcPr>
          <w:p>
            <w:pPr>
              <w:spacing w:after="20"/>
            </w:pPr>
            <w:r>
              <w:rPr>
                <w:sz w:val="16"/>
              </w:rPr>
              <w:t>Phiên bản tài liệu</w:t>
            </w:r>
          </w:p>
        </w:tc>
        <w:tc>
          <w:tcPr>
            <w:tcW w:type="dxa" w:w="6480"/>
            <w:vAlign w:val="top"/>
          </w:tcPr>
          <w:p>
            <w:pPr>
              <w:spacing w:after="20"/>
            </w:pPr>
            <w:r>
              <w:rPr>
                <w:sz w:val="16"/>
              </w:rPr>
              <w:t>2.0 FINAL</w:t>
            </w:r>
          </w:p>
        </w:tc>
      </w:tr>
      <w:tr>
        <w:tc>
          <w:tcPr>
            <w:tcW w:type="dxa" w:w="3024"/>
            <w:vAlign w:val="top"/>
            <w:shd w:fill="F4F8FB"/>
          </w:tcPr>
          <w:p>
            <w:pPr>
              <w:spacing w:after="20"/>
            </w:pPr>
            <w:r>
              <w:rPr>
                <w:sz w:val="16"/>
              </w:rPr>
              <w:t>Phân loại</w:t>
            </w:r>
          </w:p>
        </w:tc>
        <w:tc>
          <w:tcPr>
            <w:tcW w:type="dxa" w:w="6480"/>
            <w:vAlign w:val="top"/>
          </w:tcPr>
          <w:p>
            <w:pPr>
              <w:spacing w:after="20"/>
            </w:pPr>
            <w:r>
              <w:rPr>
                <w:sz w:val="16"/>
              </w:rPr>
              <w:t>PACE Internal Use</w:t>
            </w:r>
          </w:p>
        </w:tc>
      </w:tr>
      <w:tr>
        <w:tc>
          <w:tcPr>
            <w:tcW w:type="dxa" w:w="3024"/>
            <w:vAlign w:val="top"/>
            <w:shd w:fill="F4F8FB"/>
          </w:tcPr>
          <w:p>
            <w:pPr>
              <w:spacing w:after="20"/>
            </w:pPr>
            <w:r>
              <w:rPr>
                <w:sz w:val="16"/>
              </w:rPr>
              <w:t>Ngày phát hành</w:t>
            </w:r>
          </w:p>
        </w:tc>
        <w:tc>
          <w:tcPr>
            <w:tcW w:type="dxa" w:w="6480"/>
            <w:vAlign w:val="top"/>
          </w:tcPr>
          <w:p>
            <w:pPr>
              <w:spacing w:after="20"/>
            </w:pPr>
            <w:r>
              <w:rPr>
                <w:sz w:val="16"/>
              </w:rPr>
              <w:t>24/07/2026</w:t>
            </w:r>
          </w:p>
        </w:tc>
      </w:tr>
    </w:tbl>
    <w:p>
      <w:pPr>
        <w:spacing w:after="0"/>
        <w:widowControl/>
      </w:pPr>
    </w:p>
    <w:p>
      <w:pPr>
        <w:widowControl/>
      </w:pPr>
      <w:r>
        <w:rPr>
          <w:rFonts w:ascii="Arial" w:hAnsi="Arial"/>
        </w:rPr>
        <w:br w:type="page"/>
      </w:r>
    </w:p>
    <w:p>
      <w:pPr>
        <w:pStyle w:val="Heading1"/>
        <w:keepNext/>
        <w:widowControl/>
      </w:pPr>
      <w:r>
        <w:rPr>
          <w:rFonts w:ascii="Arial" w:hAnsi="Arial"/>
        </w:rPr>
        <w:t>KIỂM SOÁT TÀI LIỆU</w:t>
      </w:r>
    </w:p>
    <w:tbl>
      <w:tblPr>
        <w:tblStyle w:val="TableGrid"/>
        <w:tblW w:type="auto" w:w="0"/>
        <w:jc w:val="center"/>
        <w:tblLook w:firstColumn="1" w:firstRow="1" w:lastColumn="0" w:lastRow="0" w:noHBand="0" w:noVBand="1" w:val="04A0"/>
      </w:tblPr>
      <w:tblGrid>
        <w:gridCol w:w="4961"/>
        <w:gridCol w:w="4961"/>
      </w:tblGrid>
      <w:tr>
        <w:trPr>
          <w:tblHeader w:val="true"/>
        </w:trPr>
        <w:tc>
          <w:tcPr>
            <w:tcW w:type="dxa" w:w="2880"/>
            <w:shd w:fill="1F4E78"/>
            <w:vAlign w:val="center"/>
          </w:tcPr>
          <w:p>
            <w:pPr>
              <w:jc w:val="center"/>
            </w:pPr>
            <w:r>
              <w:rPr>
                <w:b/>
                <w:color w:val="FFFFFF"/>
                <w:sz w:val="16"/>
              </w:rPr>
              <w:t>Thuộc tính</w:t>
            </w:r>
          </w:p>
        </w:tc>
        <w:tc>
          <w:tcPr>
            <w:tcW w:type="dxa" w:w="6624"/>
            <w:shd w:fill="1F4E78"/>
            <w:vAlign w:val="center"/>
          </w:tcPr>
          <w:p>
            <w:pPr>
              <w:jc w:val="center"/>
            </w:pPr>
            <w:r>
              <w:rPr>
                <w:b/>
                <w:color w:val="FFFFFF"/>
                <w:sz w:val="16"/>
              </w:rPr>
              <w:t>Nội dung</w:t>
            </w:r>
          </w:p>
        </w:tc>
      </w:tr>
      <w:tr>
        <w:tc>
          <w:tcPr>
            <w:tcW w:type="dxa" w:w="2880"/>
            <w:vAlign w:val="top"/>
            <w:shd w:fill="F4F8FB"/>
          </w:tcPr>
          <w:p>
            <w:pPr>
              <w:spacing w:after="20"/>
            </w:pPr>
            <w:r>
              <w:rPr>
                <w:sz w:val="16"/>
              </w:rPr>
              <w:t>Mã tài liệu</w:t>
            </w:r>
          </w:p>
        </w:tc>
        <w:tc>
          <w:tcPr>
            <w:tcW w:type="dxa" w:w="6624"/>
            <w:vAlign w:val="top"/>
          </w:tcPr>
          <w:p>
            <w:pPr>
              <w:spacing w:after="20"/>
            </w:pPr>
            <w:r>
              <w:rPr>
                <w:sz w:val="16"/>
              </w:rPr>
              <w:t>SOP-004</w:t>
            </w:r>
          </w:p>
        </w:tc>
      </w:tr>
      <w:tr>
        <w:tc>
          <w:tcPr>
            <w:tcW w:type="dxa" w:w="2880"/>
            <w:vAlign w:val="top"/>
            <w:shd w:fill="F4F8FB"/>
          </w:tcPr>
          <w:p>
            <w:pPr>
              <w:spacing w:after="20"/>
            </w:pPr>
            <w:r>
              <w:rPr>
                <w:sz w:val="16"/>
              </w:rPr>
              <w:t>Tên tài liệu</w:t>
            </w:r>
          </w:p>
        </w:tc>
        <w:tc>
          <w:tcPr>
            <w:tcW w:type="dxa" w:w="6624"/>
            <w:vAlign w:val="top"/>
          </w:tcPr>
          <w:p>
            <w:pPr>
              <w:spacing w:after="20"/>
            </w:pPr>
            <w:r>
              <w:rPr>
                <w:sz w:val="16"/>
              </w:rPr>
              <w:t>Join Ubuntu Management Server to Active Directory</w:t>
            </w:r>
          </w:p>
        </w:tc>
      </w:tr>
      <w:tr>
        <w:tc>
          <w:tcPr>
            <w:tcW w:type="dxa" w:w="2880"/>
            <w:vAlign w:val="top"/>
            <w:shd w:fill="F4F8FB"/>
          </w:tcPr>
          <w:p>
            <w:pPr>
              <w:spacing w:after="20"/>
            </w:pPr>
            <w:r>
              <w:rPr>
                <w:sz w:val="16"/>
              </w:rPr>
              <w:t>Chủ sở hữu</w:t>
            </w:r>
          </w:p>
        </w:tc>
        <w:tc>
          <w:tcPr>
            <w:tcW w:type="dxa" w:w="6624"/>
            <w:vAlign w:val="top"/>
          </w:tcPr>
          <w:p>
            <w:pPr>
              <w:spacing w:after="20"/>
            </w:pPr>
            <w:r>
              <w:rPr>
                <w:sz w:val="16"/>
              </w:rPr>
              <w:t>PACE IT Department</w:t>
            </w:r>
          </w:p>
        </w:tc>
      </w:tr>
      <w:tr>
        <w:tc>
          <w:tcPr>
            <w:tcW w:type="dxa" w:w="2880"/>
            <w:vAlign w:val="top"/>
            <w:shd w:fill="F4F8FB"/>
          </w:tcPr>
          <w:p>
            <w:pPr>
              <w:spacing w:after="20"/>
            </w:pPr>
            <w:r>
              <w:rPr>
                <w:sz w:val="16"/>
              </w:rPr>
              <w:t>Đối tượng sử dụng</w:t>
            </w:r>
          </w:p>
        </w:tc>
        <w:tc>
          <w:tcPr>
            <w:tcW w:type="dxa" w:w="6624"/>
            <w:vAlign w:val="top"/>
          </w:tcPr>
          <w:p>
            <w:pPr>
              <w:spacing w:after="20"/>
            </w:pPr>
            <w:r>
              <w:rPr>
                <w:sz w:val="16"/>
              </w:rPr>
              <w:t>IT Manager, System Engineer, Service Desk L2/L3</w:t>
            </w:r>
          </w:p>
        </w:tc>
      </w:tr>
      <w:tr>
        <w:tc>
          <w:tcPr>
            <w:tcW w:type="dxa" w:w="2880"/>
            <w:vAlign w:val="top"/>
            <w:shd w:fill="F4F8FB"/>
          </w:tcPr>
          <w:p>
            <w:pPr>
              <w:spacing w:after="20"/>
            </w:pPr>
            <w:r>
              <w:rPr>
                <w:sz w:val="16"/>
              </w:rPr>
              <w:t>Trạng thái</w:t>
            </w:r>
          </w:p>
        </w:tc>
        <w:tc>
          <w:tcPr>
            <w:tcW w:type="dxa" w:w="6624"/>
            <w:vAlign w:val="top"/>
          </w:tcPr>
          <w:p>
            <w:pPr>
              <w:spacing w:after="20"/>
            </w:pPr>
            <w:r>
              <w:rPr>
                <w:sz w:val="16"/>
              </w:rPr>
              <w:t>FINAL - sử dụng triển khai pilot và production sau phê duyệt</w:t>
            </w:r>
          </w:p>
        </w:tc>
      </w:tr>
      <w:tr>
        <w:tc>
          <w:tcPr>
            <w:tcW w:type="dxa" w:w="2880"/>
            <w:vAlign w:val="top"/>
            <w:shd w:fill="F4F8FB"/>
          </w:tcPr>
          <w:p>
            <w:pPr>
              <w:spacing w:after="20"/>
            </w:pPr>
            <w:r>
              <w:rPr>
                <w:sz w:val="16"/>
              </w:rPr>
              <w:t>Chu kỳ rà soát</w:t>
            </w:r>
          </w:p>
        </w:tc>
        <w:tc>
          <w:tcPr>
            <w:tcW w:type="dxa" w:w="6624"/>
            <w:vAlign w:val="top"/>
          </w:tcPr>
          <w:p>
            <w:pPr>
              <w:spacing w:after="20"/>
            </w:pPr>
            <w:r>
              <w:rPr>
                <w:sz w:val="16"/>
              </w:rPr>
              <w:t>12 tháng hoặc khi Ubuntu/SSSD/AD thay đổi lớn</w:t>
            </w:r>
          </w:p>
        </w:tc>
      </w:tr>
      <w:tr>
        <w:tc>
          <w:tcPr>
            <w:tcW w:type="dxa" w:w="2880"/>
            <w:vAlign w:val="top"/>
            <w:shd w:fill="F4F8FB"/>
          </w:tcPr>
          <w:p>
            <w:pPr>
              <w:spacing w:after="20"/>
            </w:pPr>
            <w:r>
              <w:rPr>
                <w:sz w:val="16"/>
              </w:rPr>
              <w:t>Tài liệu thay thế</w:t>
            </w:r>
          </w:p>
        </w:tc>
        <w:tc>
          <w:tcPr>
            <w:tcW w:type="dxa" w:w="6624"/>
            <w:vAlign w:val="top"/>
          </w:tcPr>
          <w:p>
            <w:pPr>
              <w:spacing w:after="20"/>
            </w:pPr>
            <w:r>
              <w:rPr>
                <w:sz w:val="16"/>
              </w:rPr>
              <w:t>SOP-004_Join_Ubuntu_Server_to_Active_Directory.docx phiên bản cũ</w:t>
            </w:r>
          </w:p>
        </w:tc>
      </w:tr>
      <w:tr>
        <w:tc>
          <w:tcPr>
            <w:tcW w:type="dxa" w:w="2880"/>
            <w:vAlign w:val="top"/>
            <w:shd w:fill="F4F8FB"/>
          </w:tcPr>
          <w:p>
            <w:pPr>
              <w:spacing w:after="20"/>
            </w:pPr>
            <w:r>
              <w:rPr>
                <w:sz w:val="16"/>
              </w:rPr>
              <w:t>Liên kết SOP</w:t>
            </w:r>
          </w:p>
        </w:tc>
        <w:tc>
          <w:tcPr>
            <w:tcW w:type="dxa" w:w="6624"/>
            <w:vAlign w:val="top"/>
          </w:tcPr>
          <w:p>
            <w:pPr>
              <w:spacing w:after="20"/>
            </w:pPr>
            <w:r>
              <w:rPr>
                <w:sz w:val="16"/>
              </w:rPr>
              <w:t>SOP-001, SOP-002, SOP-003, SOP-005</w:t>
            </w:r>
          </w:p>
        </w:tc>
      </w:tr>
    </w:tbl>
    <w:p>
      <w:pPr>
        <w:spacing w:after="0"/>
        <w:widowControl/>
      </w:pPr>
    </w:p>
    <w:p>
      <w:pPr>
        <w:pStyle w:val="Heading2"/>
        <w:keepNext/>
        <w:widowControl/>
      </w:pPr>
      <w:r>
        <w:rPr>
          <w:rFonts w:ascii="Arial" w:hAnsi="Arial"/>
        </w:rPr>
        <w:t>Lịch sử phiên bản</w:t>
      </w:r>
    </w:p>
    <w:tbl>
      <w:tblPr>
        <w:tblStyle w:val="TableGrid"/>
        <w:tblW w:type="auto" w:w="0"/>
        <w:jc w:val="center"/>
        <w:tblLook w:firstColumn="1" w:firstRow="1" w:lastColumn="0" w:lastRow="0" w:noHBand="0" w:noVBand="1" w:val="04A0"/>
      </w:tblPr>
      <w:tblGrid>
        <w:gridCol w:w="2480"/>
        <w:gridCol w:w="2480"/>
        <w:gridCol w:w="2480"/>
        <w:gridCol w:w="2480"/>
      </w:tblGrid>
      <w:tr>
        <w:trPr>
          <w:tblHeader w:val="true"/>
        </w:trPr>
        <w:tc>
          <w:tcPr>
            <w:tcW w:type="dxa" w:w="1152"/>
            <w:shd w:fill="1F4E78"/>
            <w:vAlign w:val="center"/>
          </w:tcPr>
          <w:p>
            <w:pPr>
              <w:jc w:val="center"/>
            </w:pPr>
            <w:r>
              <w:rPr>
                <w:b/>
                <w:color w:val="FFFFFF"/>
                <w:sz w:val="16"/>
              </w:rPr>
              <w:t>Phiên bản</w:t>
            </w:r>
          </w:p>
        </w:tc>
        <w:tc>
          <w:tcPr>
            <w:tcW w:type="dxa" w:w="1440"/>
            <w:shd w:fill="1F4E78"/>
            <w:vAlign w:val="center"/>
          </w:tcPr>
          <w:p>
            <w:pPr>
              <w:jc w:val="center"/>
            </w:pPr>
            <w:r>
              <w:rPr>
                <w:b/>
                <w:color w:val="FFFFFF"/>
                <w:sz w:val="16"/>
              </w:rPr>
              <w:t>Ngày</w:t>
            </w:r>
          </w:p>
        </w:tc>
        <w:tc>
          <w:tcPr>
            <w:tcW w:type="dxa" w:w="5184"/>
            <w:shd w:fill="1F4E78"/>
            <w:vAlign w:val="center"/>
          </w:tcPr>
          <w:p>
            <w:pPr>
              <w:jc w:val="center"/>
            </w:pPr>
            <w:r>
              <w:rPr>
                <w:b/>
                <w:color w:val="FFFFFF"/>
                <w:sz w:val="16"/>
              </w:rPr>
              <w:t>Thay đổi</w:t>
            </w:r>
          </w:p>
        </w:tc>
        <w:tc>
          <w:tcPr>
            <w:tcW w:type="dxa" w:w="1728"/>
            <w:shd w:fill="1F4E78"/>
            <w:vAlign w:val="center"/>
          </w:tcPr>
          <w:p>
            <w:pPr>
              <w:jc w:val="center"/>
            </w:pPr>
            <w:r>
              <w:rPr>
                <w:b/>
                <w:color w:val="FFFFFF"/>
                <w:sz w:val="16"/>
              </w:rPr>
              <w:t>Người thực hiện</w:t>
            </w:r>
          </w:p>
        </w:tc>
      </w:tr>
      <w:tr>
        <w:tc>
          <w:tcPr>
            <w:tcW w:type="dxa" w:w="1152"/>
            <w:vAlign w:val="top"/>
            <w:shd w:fill="F4F8FB"/>
          </w:tcPr>
          <w:p>
            <w:pPr>
              <w:spacing w:after="20"/>
            </w:pPr>
            <w:r>
              <w:rPr>
                <w:sz w:val="16"/>
              </w:rPr>
              <w:t>1.0</w:t>
            </w:r>
          </w:p>
        </w:tc>
        <w:tc>
          <w:tcPr>
            <w:tcW w:type="dxa" w:w="1440"/>
            <w:vAlign w:val="top"/>
          </w:tcPr>
          <w:p>
            <w:pPr>
              <w:spacing w:after="20"/>
            </w:pPr>
            <w:r>
              <w:rPr>
                <w:sz w:val="16"/>
              </w:rPr>
              <w:t>24/07/2026</w:t>
            </w:r>
          </w:p>
        </w:tc>
        <w:tc>
          <w:tcPr>
            <w:tcW w:type="dxa" w:w="5184"/>
            <w:vAlign w:val="top"/>
          </w:tcPr>
          <w:p>
            <w:pPr>
              <w:spacing w:after="20"/>
            </w:pPr>
            <w:r>
              <w:rPr>
                <w:sz w:val="16"/>
              </w:rPr>
              <w:t>Bản tóm tắt ban đầu; không đủ mức chi tiết để triển khai.</w:t>
            </w:r>
          </w:p>
        </w:tc>
        <w:tc>
          <w:tcPr>
            <w:tcW w:type="dxa" w:w="1728"/>
            <w:vAlign w:val="top"/>
          </w:tcPr>
          <w:p>
            <w:pPr>
              <w:spacing w:after="20"/>
            </w:pPr>
            <w:r>
              <w:rPr>
                <w:sz w:val="16"/>
              </w:rPr>
              <w:t>Draft</w:t>
            </w:r>
          </w:p>
        </w:tc>
      </w:tr>
      <w:tr>
        <w:tc>
          <w:tcPr>
            <w:tcW w:type="dxa" w:w="1152"/>
            <w:vAlign w:val="top"/>
            <w:shd w:fill="F4F8FB"/>
          </w:tcPr>
          <w:p>
            <w:pPr>
              <w:spacing w:after="20"/>
            </w:pPr>
            <w:r>
              <w:rPr>
                <w:sz w:val="16"/>
              </w:rPr>
              <w:t>2.0</w:t>
            </w:r>
          </w:p>
        </w:tc>
        <w:tc>
          <w:tcPr>
            <w:tcW w:type="dxa" w:w="1440"/>
            <w:vAlign w:val="top"/>
          </w:tcPr>
          <w:p>
            <w:pPr>
              <w:spacing w:after="20"/>
            </w:pPr>
            <w:r>
              <w:rPr>
                <w:sz w:val="16"/>
              </w:rPr>
              <w:t>24/07/2026</w:t>
            </w:r>
          </w:p>
        </w:tc>
        <w:tc>
          <w:tcPr>
            <w:tcW w:type="dxa" w:w="5184"/>
            <w:vAlign w:val="top"/>
          </w:tcPr>
          <w:p>
            <w:pPr>
              <w:spacing w:after="20"/>
            </w:pPr>
            <w:r>
              <w:rPr>
                <w:sz w:val="16"/>
              </w:rPr>
              <w:t>Viết lại đầy đủ: readiness, DNS/NTP, join, SSSD, PAM, access, sudo, SSH, vận hành, rollback và troubleshooting.</w:t>
            </w:r>
          </w:p>
        </w:tc>
        <w:tc>
          <w:tcPr>
            <w:tcW w:type="dxa" w:w="1728"/>
            <w:vAlign w:val="top"/>
          </w:tcPr>
          <w:p>
            <w:pPr>
              <w:spacing w:after="20"/>
            </w:pPr>
            <w:r>
              <w:rPr>
                <w:sz w:val="16"/>
              </w:rPr>
              <w:t>PACE IT</w:t>
            </w:r>
          </w:p>
        </w:tc>
      </w:tr>
    </w:tbl>
    <w:p>
      <w:pPr>
        <w:spacing w:after="0"/>
        <w:widowControl/>
      </w:pPr>
    </w:p>
    <w:p>
      <w:pPr>
        <w:pStyle w:val="Heading2"/>
        <w:keepNext/>
        <w:widowControl/>
      </w:pPr>
      <w:r>
        <w:rPr>
          <w:rFonts w:ascii="Arial" w:hAnsi="Arial"/>
        </w:rPr>
        <w:t>Phê duyệt và ký xác nhận</w:t>
      </w:r>
    </w:p>
    <w:tbl>
      <w:tblPr>
        <w:tblStyle w:val="TableGrid"/>
        <w:tblW w:type="auto" w:w="0"/>
        <w:jc w:val="center"/>
        <w:tblLook w:firstColumn="1" w:firstRow="1" w:lastColumn="0" w:lastRow="0" w:noHBand="0" w:noVBand="1" w:val="04A0"/>
      </w:tblPr>
      <w:tblGrid>
        <w:gridCol w:w="2480"/>
        <w:gridCol w:w="2480"/>
        <w:gridCol w:w="2480"/>
        <w:gridCol w:w="2480"/>
      </w:tblGrid>
      <w:tr>
        <w:trPr>
          <w:tblHeader w:val="true"/>
        </w:trPr>
        <w:tc>
          <w:tcPr>
            <w:tcW w:type="dxa" w:w="2160"/>
            <w:shd w:fill="1F4E78"/>
            <w:vAlign w:val="center"/>
          </w:tcPr>
          <w:p>
            <w:pPr>
              <w:jc w:val="center"/>
            </w:pPr>
            <w:r>
              <w:rPr>
                <w:b/>
                <w:color w:val="FFFFFF"/>
                <w:sz w:val="16"/>
              </w:rPr>
              <w:t>Vai trò</w:t>
            </w:r>
          </w:p>
        </w:tc>
        <w:tc>
          <w:tcPr>
            <w:tcW w:type="dxa" w:w="3168"/>
            <w:shd w:fill="1F4E78"/>
            <w:vAlign w:val="center"/>
          </w:tcPr>
          <w:p>
            <w:pPr>
              <w:jc w:val="center"/>
            </w:pPr>
            <w:r>
              <w:rPr>
                <w:b/>
                <w:color w:val="FFFFFF"/>
                <w:sz w:val="16"/>
              </w:rPr>
              <w:t>Họ và tên</w:t>
            </w:r>
          </w:p>
        </w:tc>
        <w:tc>
          <w:tcPr>
            <w:tcW w:type="dxa" w:w="2304"/>
            <w:shd w:fill="1F4E78"/>
            <w:vAlign w:val="center"/>
          </w:tcPr>
          <w:p>
            <w:pPr>
              <w:jc w:val="center"/>
            </w:pPr>
            <w:r>
              <w:rPr>
                <w:b/>
                <w:color w:val="FFFFFF"/>
                <w:sz w:val="16"/>
              </w:rPr>
              <w:t>Ký xác nhận</w:t>
            </w:r>
          </w:p>
        </w:tc>
        <w:tc>
          <w:tcPr>
            <w:tcW w:type="dxa" w:w="1728"/>
            <w:shd w:fill="1F4E78"/>
            <w:vAlign w:val="center"/>
          </w:tcPr>
          <w:p>
            <w:pPr>
              <w:jc w:val="center"/>
            </w:pPr>
            <w:r>
              <w:rPr>
                <w:b/>
                <w:color w:val="FFFFFF"/>
                <w:sz w:val="16"/>
              </w:rPr>
              <w:t>Ngày</w:t>
            </w:r>
          </w:p>
        </w:tc>
      </w:tr>
      <w:tr>
        <w:tc>
          <w:tcPr>
            <w:tcW w:type="dxa" w:w="2160"/>
            <w:vAlign w:val="top"/>
            <w:shd w:fill="F4F8FB"/>
          </w:tcPr>
          <w:p>
            <w:pPr>
              <w:spacing w:after="20"/>
            </w:pPr>
            <w:r>
              <w:rPr>
                <w:sz w:val="16"/>
              </w:rPr>
              <w:t>Người soạn</w:t>
            </w:r>
          </w:p>
        </w:tc>
        <w:tc>
          <w:tcPr>
            <w:tcW w:type="dxa" w:w="3168"/>
            <w:vAlign w:val="top"/>
          </w:tcPr>
          <w:p>
            <w:pPr>
              <w:spacing w:after="20"/>
            </w:pPr>
            <w:r>
              <w:rPr>
                <w:sz w:val="16"/>
              </w:rPr>
              <w:t>IT Infrastructure / System Engineer</w:t>
            </w:r>
          </w:p>
        </w:tc>
        <w:tc>
          <w:tcPr>
            <w:tcW w:type="dxa" w:w="2304"/>
            <w:vAlign w:val="top"/>
          </w:tcPr>
          <w:p>
            <w:pPr>
              <w:spacing w:after="20"/>
            </w:pPr>
            <w:r>
              <w:rPr>
                <w:sz w:val="16"/>
              </w:rPr>
            </w:r>
          </w:p>
        </w:tc>
        <w:tc>
          <w:tcPr>
            <w:tcW w:type="dxa" w:w="1728"/>
            <w:vAlign w:val="top"/>
          </w:tcPr>
          <w:p>
            <w:pPr>
              <w:spacing w:after="20"/>
            </w:pPr>
            <w:r>
              <w:rPr>
                <w:sz w:val="16"/>
              </w:rPr>
            </w:r>
          </w:p>
        </w:tc>
      </w:tr>
      <w:tr>
        <w:tc>
          <w:tcPr>
            <w:tcW w:type="dxa" w:w="2160"/>
            <w:vAlign w:val="top"/>
            <w:shd w:fill="F4F8FB"/>
          </w:tcPr>
          <w:p>
            <w:pPr>
              <w:spacing w:after="20"/>
            </w:pPr>
            <w:r>
              <w:rPr>
                <w:sz w:val="16"/>
              </w:rPr>
              <w:t>Người kiểm tra</w:t>
            </w:r>
          </w:p>
        </w:tc>
        <w:tc>
          <w:tcPr>
            <w:tcW w:type="dxa" w:w="3168"/>
            <w:vAlign w:val="top"/>
          </w:tcPr>
          <w:p>
            <w:pPr>
              <w:spacing w:after="20"/>
            </w:pPr>
            <w:r>
              <w:rPr>
                <w:sz w:val="16"/>
              </w:rPr>
              <w:t>IT Manager</w:t>
            </w:r>
          </w:p>
        </w:tc>
        <w:tc>
          <w:tcPr>
            <w:tcW w:type="dxa" w:w="2304"/>
            <w:vAlign w:val="top"/>
          </w:tcPr>
          <w:p>
            <w:pPr>
              <w:spacing w:after="20"/>
            </w:pPr>
            <w:r>
              <w:rPr>
                <w:sz w:val="16"/>
              </w:rPr>
            </w:r>
          </w:p>
        </w:tc>
        <w:tc>
          <w:tcPr>
            <w:tcW w:type="dxa" w:w="1728"/>
            <w:vAlign w:val="top"/>
          </w:tcPr>
          <w:p>
            <w:pPr>
              <w:spacing w:after="20"/>
            </w:pPr>
            <w:r>
              <w:rPr>
                <w:sz w:val="16"/>
              </w:rPr>
            </w:r>
          </w:p>
        </w:tc>
      </w:tr>
      <w:tr>
        <w:tc>
          <w:tcPr>
            <w:tcW w:type="dxa" w:w="2160"/>
            <w:vAlign w:val="top"/>
            <w:shd w:fill="F4F8FB"/>
          </w:tcPr>
          <w:p>
            <w:pPr>
              <w:spacing w:after="20"/>
            </w:pPr>
            <w:r>
              <w:rPr>
                <w:sz w:val="16"/>
              </w:rPr>
              <w:t>Người phê duyệt</w:t>
            </w:r>
          </w:p>
        </w:tc>
        <w:tc>
          <w:tcPr>
            <w:tcW w:type="dxa" w:w="3168"/>
            <w:vAlign w:val="top"/>
          </w:tcPr>
          <w:p>
            <w:pPr>
              <w:spacing w:after="20"/>
            </w:pPr>
            <w:r>
              <w:rPr>
                <w:sz w:val="16"/>
              </w:rPr>
              <w:t>Management Representative</w:t>
            </w:r>
          </w:p>
        </w:tc>
        <w:tc>
          <w:tcPr>
            <w:tcW w:type="dxa" w:w="2304"/>
            <w:vAlign w:val="top"/>
          </w:tcPr>
          <w:p>
            <w:pPr>
              <w:spacing w:after="20"/>
            </w:pPr>
            <w:r>
              <w:rPr>
                <w:sz w:val="16"/>
              </w:rPr>
            </w:r>
          </w:p>
        </w:tc>
        <w:tc>
          <w:tcPr>
            <w:tcW w:type="dxa" w:w="1728"/>
            <w:vAlign w:val="top"/>
          </w:tcPr>
          <w:p>
            <w:pPr>
              <w:spacing w:after="20"/>
            </w:pPr>
            <w:r>
              <w:rPr>
                <w:sz w:val="16"/>
              </w:rPr>
            </w:r>
          </w:p>
        </w:tc>
      </w:tr>
    </w:tbl>
    <w:p>
      <w:pPr>
        <w:spacing w:after="0"/>
        <w:widowControl/>
      </w:pPr>
    </w:p>
    <w:tbl>
      <w:tblPr>
        <w:tblW w:type="auto" w:w="0"/>
        <w:jc w:val="center"/>
        <w:tblLook w:firstColumn="1" w:firstRow="1" w:lastColumn="0" w:lastRow="0" w:noHBand="0" w:noVBand="1" w:val="04A0"/>
      </w:tblPr>
      <w:tblGrid>
        <w:gridCol w:w="9922"/>
      </w:tblGrid>
      <w:tr>
        <w:tc>
          <w:tcPr>
            <w:tcW w:type="dxa" w:w="9922"/>
            <w:shd w:fill="F4CCCC"/>
            <w:tcBorders>
              <w:top w:val="single" w:sz="10" w:color="C00000"/>
              <w:left w:val="single" w:sz="10" w:color="C00000"/>
              <w:bottom w:val="single" w:sz="10" w:color="C00000"/>
              <w:right w:val="single" w:sz="10" w:color="C00000"/>
            </w:tcBorders>
          </w:tcPr>
          <w:p>
            <w:pPr>
              <w:spacing w:after="20"/>
            </w:pPr>
            <w:r>
              <w:rPr>
                <w:b/>
                <w:color w:val="C00000"/>
              </w:rPr>
              <w:t xml:space="preserve">ĐIỂM DỪNG: </w:t>
            </w:r>
            <w:r>
              <w:rPr>
                <w:color w:val="2D2D2D"/>
              </w:rPr>
              <w:t>Bản 2.0 thay thế toàn bộ SOP-004 trước đây. Không sử dụng bản cũ trong triển khai.</w:t>
            </w:r>
          </w:p>
        </w:tc>
      </w:tr>
    </w:tbl>
    <w:p>
      <w:pPr>
        <w:spacing w:after="0"/>
        <w:widowControl/>
      </w:pPr>
    </w:p>
    <w:p>
      <w:pPr>
        <w:widowControl/>
      </w:pPr>
      <w:r>
        <w:rPr>
          <w:rFonts w:ascii="Arial" w:hAnsi="Arial"/>
        </w:rPr>
        <w:br w:type="page"/>
      </w:r>
    </w:p>
    <w:p>
      <w:pPr>
        <w:pStyle w:val="Heading1"/>
        <w:keepNext/>
        <w:widowControl/>
      </w:pPr>
      <w:r>
        <w:rPr>
          <w:rFonts w:ascii="Arial" w:hAnsi="Arial"/>
        </w:rPr>
        <w:t>MỤC LỤC NỘI DUNG</w:t>
      </w:r>
    </w:p>
    <w:p>
      <w:pPr>
        <w:pStyle w:val="ListBullet"/>
        <w:widowControl/>
      </w:pPr>
      <w:r>
        <w:rPr>
          <w:rFonts w:ascii="Arial" w:hAnsi="Arial"/>
        </w:rPr>
        <w:t>1. Mục tiêu, phạm vi và kết quả đầu ra</w:t>
      </w:r>
    </w:p>
    <w:p>
      <w:pPr>
        <w:pStyle w:val="ListBullet"/>
        <w:widowControl/>
      </w:pPr>
      <w:r>
        <w:rPr>
          <w:rFonts w:ascii="Arial" w:hAnsi="Arial"/>
        </w:rPr>
        <w:t>2. Kiến trúc, luồng xác thực và quyết định domain</w:t>
      </w:r>
    </w:p>
    <w:p>
      <w:pPr>
        <w:pStyle w:val="ListBullet"/>
        <w:widowControl/>
      </w:pPr>
      <w:r>
        <w:rPr>
          <w:rFonts w:ascii="Arial" w:hAnsi="Arial"/>
        </w:rPr>
        <w:t>3. Vai trò, change management và nguyên tắc an toàn</w:t>
      </w:r>
    </w:p>
    <w:p>
      <w:pPr>
        <w:pStyle w:val="ListBullet"/>
        <w:widowControl/>
      </w:pPr>
      <w:r>
        <w:rPr>
          <w:rFonts w:ascii="Arial" w:hAnsi="Arial"/>
        </w:rPr>
        <w:t>4. Tham số triển khai chuẩn PACE</w:t>
      </w:r>
    </w:p>
    <w:p>
      <w:pPr>
        <w:pStyle w:val="ListBullet"/>
        <w:widowControl/>
      </w:pPr>
      <w:r>
        <w:rPr>
          <w:rFonts w:ascii="Arial" w:hAnsi="Arial"/>
        </w:rPr>
        <w:t>5. Readiness gate và điều kiện dừng</w:t>
      </w:r>
    </w:p>
    <w:p>
      <w:pPr>
        <w:pStyle w:val="ListBullet"/>
        <w:widowControl/>
      </w:pPr>
      <w:r>
        <w:rPr>
          <w:rFonts w:ascii="Arial" w:hAnsi="Arial"/>
        </w:rPr>
        <w:t>6. Ma trận kết nối và firewall</w:t>
      </w:r>
    </w:p>
    <w:p>
      <w:pPr>
        <w:pStyle w:val="ListBullet"/>
        <w:widowControl/>
      </w:pPr>
      <w:r>
        <w:rPr>
          <w:rFonts w:ascii="Arial" w:hAnsi="Arial"/>
        </w:rPr>
        <w:t>7. Backup, evidence và điểm rollback</w:t>
      </w:r>
    </w:p>
    <w:p>
      <w:pPr>
        <w:pStyle w:val="ListBullet"/>
        <w:widowControl/>
      </w:pPr>
      <w:r>
        <w:rPr>
          <w:rFonts w:ascii="Arial" w:hAnsi="Arial"/>
        </w:rPr>
        <w:t>8. Chuẩn hóa hostname, FQDN và DNS resolver</w:t>
      </w:r>
    </w:p>
    <w:p>
      <w:pPr>
        <w:pStyle w:val="ListBullet"/>
        <w:widowControl/>
      </w:pPr>
      <w:r>
        <w:rPr>
          <w:rFonts w:ascii="Arial" w:hAnsi="Arial"/>
        </w:rPr>
        <w:t>9. Đồng bộ thời gian và kiểm thử Kerberos</w:t>
      </w:r>
    </w:p>
    <w:p>
      <w:pPr>
        <w:pStyle w:val="ListBullet"/>
        <w:widowControl/>
      </w:pPr>
      <w:r>
        <w:rPr>
          <w:rFonts w:ascii="Arial" w:hAnsi="Arial"/>
        </w:rPr>
        <w:t>10. Cài package và chuẩn bị realmd/Kerberos</w:t>
      </w:r>
    </w:p>
    <w:p>
      <w:pPr>
        <w:pStyle w:val="ListBullet"/>
        <w:widowControl/>
      </w:pPr>
      <w:r>
        <w:rPr>
          <w:rFonts w:ascii="Arial" w:hAnsi="Arial"/>
        </w:rPr>
        <w:t>11. Domain discovery và kiểm tra SRV</w:t>
      </w:r>
    </w:p>
    <w:p>
      <w:pPr>
        <w:pStyle w:val="ListBullet"/>
        <w:widowControl/>
      </w:pPr>
      <w:r>
        <w:rPr>
          <w:rFonts w:ascii="Arial" w:hAnsi="Arial"/>
        </w:rPr>
        <w:t>12. Gia nhập domain đúng OU bằng delegated account</w:t>
      </w:r>
    </w:p>
    <w:p>
      <w:pPr>
        <w:pStyle w:val="ListBullet"/>
        <w:widowControl/>
      </w:pPr>
      <w:r>
        <w:rPr>
          <w:rFonts w:ascii="Arial" w:hAnsi="Arial"/>
        </w:rPr>
        <w:t>13. Xác minh computer object, keytab và secure channel</w:t>
      </w:r>
    </w:p>
    <w:p>
      <w:pPr>
        <w:pStyle w:val="ListBullet"/>
        <w:widowControl/>
      </w:pPr>
      <w:r>
        <w:rPr>
          <w:rFonts w:ascii="Arial" w:hAnsi="Arial"/>
        </w:rPr>
        <w:t>14. Kiểm thử identity bằng NSS/SSSD</w:t>
      </w:r>
    </w:p>
    <w:p>
      <w:pPr>
        <w:pStyle w:val="ListBullet"/>
        <w:widowControl/>
      </w:pPr>
      <w:r>
        <w:rPr>
          <w:rFonts w:ascii="Arial" w:hAnsi="Arial"/>
        </w:rPr>
        <w:t>15. Baseline cấu hình /etc/sssd/sssd.conf</w:t>
      </w:r>
    </w:p>
    <w:p>
      <w:pPr>
        <w:pStyle w:val="ListBullet"/>
        <w:widowControl/>
      </w:pPr>
      <w:r>
        <w:rPr>
          <w:rFonts w:ascii="Arial" w:hAnsi="Arial"/>
        </w:rPr>
        <w:t>16. Phân tích từng tham số SSSD và phương án UID/GID</w:t>
      </w:r>
    </w:p>
    <w:p>
      <w:pPr>
        <w:pStyle w:val="ListBullet"/>
        <w:widowControl/>
      </w:pPr>
      <w:r>
        <w:rPr>
          <w:rFonts w:ascii="Arial" w:hAnsi="Arial"/>
        </w:rPr>
        <w:t>17. PAM và tạo home directory tự động</w:t>
      </w:r>
    </w:p>
    <w:p>
      <w:pPr>
        <w:pStyle w:val="ListBullet"/>
        <w:widowControl/>
      </w:pPr>
      <w:r>
        <w:rPr>
          <w:rFonts w:ascii="Arial" w:hAnsi="Arial"/>
        </w:rPr>
        <w:t>18. Chính sách login: AD/GPO, simple provider và ad_access_filter</w:t>
      </w:r>
    </w:p>
    <w:p>
      <w:pPr>
        <w:pStyle w:val="ListBullet"/>
        <w:widowControl/>
      </w:pPr>
      <w:r>
        <w:rPr>
          <w:rFonts w:ascii="Arial" w:hAnsi="Arial"/>
        </w:rPr>
        <w:t>19. Ánh xạ nhóm AD sang sudo</w:t>
      </w:r>
    </w:p>
    <w:p>
      <w:pPr>
        <w:pStyle w:val="ListBullet"/>
        <w:widowControl/>
      </w:pPr>
      <w:r>
        <w:rPr>
          <w:rFonts w:ascii="Arial" w:hAnsi="Arial"/>
        </w:rPr>
        <w:t>20. SSH bằng Domain User và hardening</w:t>
      </w:r>
    </w:p>
    <w:p>
      <w:pPr>
        <w:pStyle w:val="ListBullet"/>
        <w:widowControl/>
      </w:pPr>
      <w:r>
        <w:rPr>
          <w:rFonts w:ascii="Arial" w:hAnsi="Arial"/>
        </w:rPr>
        <w:t>21. Offline authentication, cache và xử lý tài khoản nghỉ việc</w:t>
      </w:r>
    </w:p>
    <w:p>
      <w:pPr>
        <w:pStyle w:val="ListBullet"/>
        <w:widowControl/>
      </w:pPr>
      <w:r>
        <w:rPr>
          <w:rFonts w:ascii="Arial" w:hAnsi="Arial"/>
        </w:rPr>
        <w:t>22. GPO access control và ADSys boundary</w:t>
      </w:r>
    </w:p>
    <w:p>
      <w:pPr>
        <w:pStyle w:val="ListBullet"/>
        <w:widowControl/>
      </w:pPr>
      <w:r>
        <w:rPr>
          <w:rFonts w:ascii="Arial" w:hAnsi="Arial"/>
        </w:rPr>
        <w:t>23. Kiểm thử Kerberos SSO tới File Server</w:t>
      </w:r>
    </w:p>
    <w:p>
      <w:pPr>
        <w:pStyle w:val="ListBullet"/>
        <w:widowControl/>
      </w:pPr>
      <w:r>
        <w:rPr>
          <w:rFonts w:ascii="Arial" w:hAnsi="Arial"/>
        </w:rPr>
        <w:t>24. Logging, audit và tích hợp Wazuh</w:t>
      </w:r>
    </w:p>
    <w:p>
      <w:pPr>
        <w:pStyle w:val="ListBullet"/>
        <w:widowControl/>
      </w:pPr>
      <w:r>
        <w:rPr>
          <w:rFonts w:ascii="Arial" w:hAnsi="Arial"/>
        </w:rPr>
        <w:t>25. Machine account password và bảo trì keytab</w:t>
      </w:r>
    </w:p>
    <w:p>
      <w:pPr>
        <w:pStyle w:val="ListBullet"/>
        <w:widowControl/>
      </w:pPr>
      <w:r>
        <w:rPr>
          <w:rFonts w:ascii="Arial" w:hAnsi="Arial"/>
        </w:rPr>
        <w:t>26. Runbook vận hành định kỳ</w:t>
      </w:r>
    </w:p>
    <w:p>
      <w:pPr>
        <w:pStyle w:val="ListBullet"/>
        <w:widowControl/>
      </w:pPr>
      <w:r>
        <w:rPr>
          <w:rFonts w:ascii="Arial" w:hAnsi="Arial"/>
        </w:rPr>
        <w:t>27. Troubleshooting decision tree</w:t>
      </w:r>
    </w:p>
    <w:p>
      <w:pPr>
        <w:pStyle w:val="ListBullet"/>
        <w:widowControl/>
      </w:pPr>
      <w:r>
        <w:rPr>
          <w:rFonts w:ascii="Arial" w:hAnsi="Arial"/>
        </w:rPr>
        <w:t>28. Ma trận lỗi DNS/Kerberos/Join</w:t>
      </w:r>
    </w:p>
    <w:p>
      <w:pPr>
        <w:pStyle w:val="ListBullet"/>
        <w:widowControl/>
      </w:pPr>
      <w:r>
        <w:rPr>
          <w:rFonts w:ascii="Arial" w:hAnsi="Arial"/>
        </w:rPr>
        <w:t>29. Ma trận lỗi SSSD/PAM/SSH/Sudo</w:t>
      </w:r>
    </w:p>
    <w:p>
      <w:pPr>
        <w:pStyle w:val="ListBullet"/>
        <w:widowControl/>
      </w:pPr>
      <w:r>
        <w:rPr>
          <w:rFonts w:ascii="Arial" w:hAnsi="Arial"/>
        </w:rPr>
        <w:t>30. Rollback, realm leave và phục hồi</w:t>
      </w:r>
    </w:p>
    <w:p>
      <w:pPr>
        <w:pStyle w:val="ListBullet"/>
        <w:widowControl/>
      </w:pPr>
      <w:r>
        <w:rPr>
          <w:rFonts w:ascii="Arial" w:hAnsi="Arial"/>
        </w:rPr>
        <w:t>31. Phụ lục A - Script preflight</w:t>
      </w:r>
    </w:p>
    <w:p>
      <w:pPr>
        <w:pStyle w:val="ListBullet"/>
        <w:widowControl/>
      </w:pPr>
      <w:r>
        <w:rPr>
          <w:rFonts w:ascii="Arial" w:hAnsi="Arial"/>
        </w:rPr>
        <w:t>32. Phụ lục B - Script join có kiểm soát</w:t>
      </w:r>
    </w:p>
    <w:p>
      <w:pPr>
        <w:pStyle w:val="ListBullet"/>
        <w:widowControl/>
      </w:pPr>
      <w:r>
        <w:rPr>
          <w:rFonts w:ascii="Arial" w:hAnsi="Arial"/>
        </w:rPr>
        <w:t>33. Phụ lục C - Script health check</w:t>
      </w:r>
    </w:p>
    <w:p>
      <w:pPr>
        <w:pStyle w:val="ListBullet"/>
        <w:widowControl/>
      </w:pPr>
      <w:r>
        <w:rPr>
          <w:rFonts w:ascii="Arial" w:hAnsi="Arial"/>
        </w:rPr>
        <w:t>34. Biên bản kiểm thử và nghiệm thu</w:t>
      </w:r>
    </w:p>
    <w:p>
      <w:pPr>
        <w:pStyle w:val="ListBullet"/>
        <w:widowControl/>
      </w:pPr>
      <w:r>
        <w:rPr>
          <w:rFonts w:ascii="Arial" w:hAnsi="Arial"/>
        </w:rPr>
        <w:t>35. RACI, risk register và SOP liên quan</w:t>
      </w:r>
    </w:p>
    <w:p>
      <w:pPr>
        <w:pStyle w:val="ListBullet"/>
        <w:widowControl/>
      </w:pPr>
      <w:r>
        <w:rPr>
          <w:rFonts w:ascii="Arial" w:hAnsi="Arial"/>
        </w:rPr>
        <w:t>36. Tài liệu tham chiếu chính thức</w:t>
      </w:r>
    </w:p>
    <w:tbl>
      <w:tblPr>
        <w:tblW w:type="auto" w:w="0"/>
        <w:jc w:val="center"/>
        <w:tblLook w:firstColumn="1" w:firstRow="1" w:lastColumn="0" w:lastRow="0" w:noHBand="0" w:noVBand="1" w:val="04A0"/>
      </w:tblPr>
      <w:tblGrid>
        <w:gridCol w:w="9922"/>
      </w:tblGrid>
      <w:tr>
        <w:tc>
          <w:tcPr>
            <w:tcW w:type="dxa" w:w="9922"/>
            <w:shd w:fill="EAF3F8"/>
            <w:tcBorders>
              <w:top w:val="single" w:sz="10" w:color="1F4E78"/>
              <w:left w:val="single" w:sz="10" w:color="1F4E78"/>
              <w:bottom w:val="single" w:sz="10" w:color="1F4E78"/>
              <w:right w:val="single" w:sz="10" w:color="1F4E78"/>
            </w:tcBorders>
          </w:tcPr>
          <w:p>
            <w:pPr>
              <w:spacing w:after="20"/>
            </w:pPr>
            <w:r>
              <w:rPr>
                <w:b/>
                <w:color w:val="1F4E78"/>
              </w:rPr>
              <w:t xml:space="preserve">LƯU Ý: </w:t>
            </w:r>
            <w:r>
              <w:rPr>
                <w:color w:val="2D2D2D"/>
              </w:rPr>
              <w:t>Mục lục là danh sách nội dung tĩnh để bảo đảm hiển thị ổn định trong Word và LibreOffice. Số trang được quản lý bằng footer.</w:t>
            </w:r>
          </w:p>
        </w:tc>
      </w:tr>
    </w:tbl>
    <w:p>
      <w:pPr>
        <w:spacing w:after="0"/>
        <w:widowControl/>
      </w:pPr>
    </w:p>
    <w:p>
      <w:pPr>
        <w:widowControl/>
      </w:pPr>
      <w:r>
        <w:rPr>
          <w:rFonts w:ascii="Arial" w:hAnsi="Arial"/>
        </w:rPr>
        <w:br w:type="page"/>
      </w:r>
    </w:p>
    <w:p>
      <w:pPr>
        <w:spacing w:after="0"/>
        <w:keepNext/>
        <w:widowControl/>
      </w:pPr>
      <w:r>
        <w:rPr>
          <w:rFonts w:ascii="Arial" w:hAnsi="Arial"/>
          <w:b/>
          <w:color w:val="C65911"/>
          <w:sz w:val="18"/>
        </w:rPr>
        <w:t>CHƯƠNG 1</w:t>
      </w:r>
    </w:p>
    <w:p>
      <w:pPr>
        <w:pStyle w:val="Heading1"/>
        <w:keepNext/>
        <w:widowControl/>
      </w:pPr>
      <w:r>
        <w:rPr>
          <w:rFonts w:ascii="Arial" w:hAnsi="Arial"/>
        </w:rPr>
        <w:t>MỤC TIÊU, PHẠM VI VÀ KẾT QUẢ ĐẦU RA</w:t>
      </w:r>
    </w:p>
    <w:p>
      <w:pPr>
        <w:widowControl/>
      </w:pPr>
      <w:r>
        <w:rPr>
          <w:rFonts w:ascii="Arial" w:hAnsi="Arial"/>
        </w:rPr>
        <w:t>SOP này hướng dẫn đội IT gia nhập máy chủ UMS01 chạy Ubuntu Server 24.04 LTS vào Windows Active Directory hiện hữu của PACE bằng realmd/adcli và sử dụng SSSD làm lớp identity, authentication và group resolution. Quy trình được thiết kế cho môi trường sản xuất, có điểm dừng, bằng chứng, rollback và giới hạn quyền.</w:t>
      </w:r>
    </w:p>
    <w:p>
      <w:pPr>
        <w:pStyle w:val="Heading2"/>
        <w:keepNext/>
        <w:widowControl/>
      </w:pPr>
      <w:r>
        <w:rPr>
          <w:rFonts w:ascii="Arial" w:hAnsi="Arial"/>
        </w:rPr>
        <w:t>1.1 Kết quả bắt buộc</w:t>
      </w:r>
    </w:p>
    <w:p>
      <w:pPr>
        <w:pStyle w:val="ListBullet"/>
        <w:ind w:left="0"/>
        <w:widowControl/>
      </w:pPr>
      <w:r>
        <w:rPr>
          <w:rFonts w:ascii="Arial" w:hAnsi="Arial"/>
        </w:rPr>
        <w:t>UMS01 được tạo computer object đúng OU, có dNSHostName và servicePrincipalName phù hợp.</w:t>
      </w:r>
    </w:p>
    <w:p>
      <w:pPr>
        <w:pStyle w:val="ListBullet"/>
        <w:ind w:left="0"/>
        <w:widowControl/>
      </w:pPr>
      <w:r>
        <w:rPr>
          <w:rFonts w:ascii="Arial" w:hAnsi="Arial"/>
        </w:rPr>
        <w:t>Host keytab /etc/krb5.keytab hợp lệ; adcli testjoin trả về thành công.</w:t>
      </w:r>
    </w:p>
    <w:p>
      <w:pPr>
        <w:pStyle w:val="ListBullet"/>
        <w:ind w:left="0"/>
        <w:widowControl/>
      </w:pPr>
      <w:r>
        <w:rPr>
          <w:rFonts w:ascii="Arial" w:hAnsi="Arial"/>
        </w:rPr>
        <w:t>AD user/group được phân giải qua NSS và SSSD bằng tên đầy đủ user@pace.edu.vn.</w:t>
      </w:r>
    </w:p>
    <w:p>
      <w:pPr>
        <w:pStyle w:val="ListBullet"/>
        <w:ind w:left="0"/>
        <w:widowControl/>
      </w:pPr>
      <w:r>
        <w:rPr>
          <w:rFonts w:ascii="Arial" w:hAnsi="Arial"/>
        </w:rPr>
        <w:t>Chỉ nhóm GG-LINUX-ADMINS được phép SSH vào UMS01; người dùng thông thường không được đăng nhập máy chủ quản trị.</w:t>
      </w:r>
    </w:p>
    <w:p>
      <w:pPr>
        <w:pStyle w:val="ListBullet"/>
        <w:ind w:left="0"/>
        <w:widowControl/>
      </w:pPr>
      <w:r>
        <w:rPr>
          <w:rFonts w:ascii="Arial" w:hAnsi="Arial"/>
        </w:rPr>
        <w:t>Nhóm GG-LINUX-ADMINS được cấp sudo theo file riêng trong /etc/sudoers.d và kiểm tra bằng visudo.</w:t>
      </w:r>
    </w:p>
    <w:p>
      <w:pPr>
        <w:pStyle w:val="ListBullet"/>
        <w:ind w:left="0"/>
        <w:widowControl/>
      </w:pPr>
      <w:r>
        <w:rPr>
          <w:rFonts w:ascii="Arial" w:hAnsi="Arial"/>
        </w:rPr>
        <w:t>Tài khoản local break-glass vẫn hoạt động qua console và sudo sau mọi thay đổi.</w:t>
      </w:r>
    </w:p>
    <w:p>
      <w:pPr>
        <w:pStyle w:val="ListBullet"/>
        <w:ind w:left="0"/>
        <w:widowControl/>
      </w:pPr>
      <w:r>
        <w:rPr>
          <w:rFonts w:ascii="Arial" w:hAnsi="Arial"/>
        </w:rPr>
        <w:t>Log, output kiểm thử và biên bản nghiệm thu được lưu để audit.</w:t>
      </w:r>
    </w:p>
    <w:p>
      <w:pPr>
        <w:pStyle w:val="Heading2"/>
        <w:keepNext/>
        <w:widowControl/>
      </w:pPr>
      <w:r>
        <w:rPr>
          <w:rFonts w:ascii="Arial" w:hAnsi="Arial"/>
        </w:rPr>
        <w:t>1.2 Ngoài phạm vi</w:t>
      </w:r>
    </w:p>
    <w:p>
      <w:pPr>
        <w:pStyle w:val="ListBullet"/>
        <w:ind w:left="0"/>
        <w:widowControl/>
      </w:pPr>
      <w:r>
        <w:rPr>
          <w:rFonts w:ascii="Arial" w:hAnsi="Arial"/>
        </w:rPr>
        <w:t>Đổi tên forest/domain từ pace.edu.vn sang local.pace.</w:t>
      </w:r>
    </w:p>
    <w:p>
      <w:pPr>
        <w:pStyle w:val="ListBullet"/>
        <w:ind w:left="0"/>
        <w:widowControl/>
      </w:pPr>
      <w:r>
        <w:rPr>
          <w:rFonts w:ascii="Arial" w:hAnsi="Arial"/>
        </w:rPr>
        <w:t>Autoinstall/PXE và triển khai hàng loạt Ubuntu Desktop.</w:t>
      </w:r>
    </w:p>
    <w:p>
      <w:pPr>
        <w:pStyle w:val="ListBullet"/>
        <w:ind w:left="0"/>
        <w:widowControl/>
      </w:pPr>
      <w:r>
        <w:rPr>
          <w:rFonts w:ascii="Arial" w:hAnsi="Arial"/>
        </w:rPr>
        <w:t>Quản lý GPO Ubuntu đầy đủ bằng ADSys.</w:t>
      </w:r>
    </w:p>
    <w:p>
      <w:pPr>
        <w:pStyle w:val="ListBullet"/>
        <w:ind w:left="0"/>
        <w:widowControl/>
      </w:pPr>
      <w:r>
        <w:rPr>
          <w:rFonts w:ascii="Arial" w:hAnsi="Arial"/>
        </w:rPr>
        <w:t>Thay thế Windows File Server hoặc thiết kế lại NTFS/SMB ACL.</w:t>
      </w:r>
    </w:p>
    <w:p>
      <w:pPr>
        <w:pStyle w:val="ListBullet"/>
        <w:ind w:left="0"/>
        <w:widowControl/>
      </w:pPr>
      <w:r>
        <w:rPr>
          <w:rFonts w:ascii="Arial" w:hAnsi="Arial"/>
        </w:rPr>
        <w:t>Triển khai MFA cho SSH; nội dung này cần SOP bảo mật riêng.</w:t>
      </w:r>
    </w:p>
    <w:tbl>
      <w:tblPr>
        <w:tblW w:type="auto" w:w="0"/>
        <w:jc w:val="center"/>
        <w:tblLook w:firstColumn="1" w:firstRow="1" w:lastColumn="0" w:lastRow="0" w:noHBand="0" w:noVBand="1" w:val="04A0"/>
      </w:tblPr>
      <w:tblGrid>
        <w:gridCol w:w="9922"/>
      </w:tblGrid>
      <w:tr>
        <w:tc>
          <w:tcPr>
            <w:tcW w:type="dxa" w:w="9922"/>
            <w:shd w:fill="FCE4D6"/>
            <w:tcBorders>
              <w:top w:val="single" w:sz="10" w:color="C65911"/>
              <w:left w:val="single" w:sz="10" w:color="C65911"/>
              <w:bottom w:val="single" w:sz="10" w:color="C65911"/>
              <w:right w:val="single" w:sz="10" w:color="C65911"/>
            </w:tcBorders>
          </w:tcPr>
          <w:p>
            <w:pPr>
              <w:spacing w:after="20"/>
            </w:pPr>
            <w:r>
              <w:rPr>
                <w:b/>
                <w:color w:val="C65911"/>
              </w:rPr>
              <w:t xml:space="preserve">CẢNH BÁO: </w:t>
            </w:r>
            <w:r>
              <w:rPr>
                <w:color w:val="2D2D2D"/>
              </w:rPr>
              <w:t>SOP-004 sử dụng domain hiện hành pace.edu.vn. Việc chuyển sang local.pace là dự án migration forest/domain riêng; không trộn domain rename vào hoạt động join UMS01.</w:t>
            </w:r>
          </w:p>
        </w:tc>
      </w:tr>
    </w:tbl>
    <w:p>
      <w:pPr>
        <w:spacing w:after="0"/>
        <w:widowControl/>
      </w:pPr>
    </w:p>
    <w:p>
      <w:pPr>
        <w:widowControl/>
      </w:pPr>
      <w:r>
        <w:rPr>
          <w:rFonts w:ascii="Arial" w:hAnsi="Arial"/>
        </w:rPr>
        <w:br w:type="page"/>
      </w:r>
    </w:p>
    <w:p>
      <w:pPr>
        <w:spacing w:after="0"/>
        <w:keepNext/>
        <w:widowControl/>
      </w:pPr>
      <w:r>
        <w:rPr>
          <w:rFonts w:ascii="Arial" w:hAnsi="Arial"/>
          <w:b/>
          <w:color w:val="C65911"/>
          <w:sz w:val="18"/>
        </w:rPr>
        <w:t>CHƯƠNG 2</w:t>
      </w:r>
    </w:p>
    <w:p>
      <w:pPr>
        <w:pStyle w:val="Heading1"/>
        <w:keepNext/>
        <w:widowControl/>
      </w:pPr>
      <w:r>
        <w:rPr>
          <w:rFonts w:ascii="Arial" w:hAnsi="Arial"/>
        </w:rPr>
        <w:t>KIẾN TRÚC, LUỒNG XÁC THỰC VÀ QUYẾT ĐỊNH DOMAIN</w:t>
      </w:r>
    </w:p>
    <w:p>
      <w:pPr>
        <w:jc w:val="center"/>
        <w:widowControl/>
      </w:pPr>
      <w:r>
        <w:rPr>
          <w:rFonts w:ascii="Arial" w:hAnsi="Arial"/>
        </w:rPr>
        <w:drawing>
          <wp:inline xmlns:a="http://schemas.openxmlformats.org/drawingml/2006/main" xmlns:pic="http://schemas.openxmlformats.org/drawingml/2006/picture">
            <wp:extent cx="6400800" cy="3072384"/>
            <wp:docPr id="2" name="Picture 2" descr="Sơ đồ kiến trúc xác thực giữa Domain Controller, Ubuntu Management Server, nhóm quản trị, File Server và hệ thống giám sát." title="Sơ đồ kiến trúc xác thực giữa Domain Controller, Ubuntu Management Server, nhóm "/>
            <wp:cNvGraphicFramePr>
              <a:graphicFrameLocks noChangeAspect="1"/>
            </wp:cNvGraphicFramePr>
            <a:graphic>
              <a:graphicData uri="http://schemas.openxmlformats.org/drawingml/2006/picture">
                <pic:pic>
                  <pic:nvPicPr>
                    <pic:cNvPr id="0" name="architecture.png"/>
                    <pic:cNvPicPr/>
                  </pic:nvPicPr>
                  <pic:blipFill>
                    <a:blip r:embed="rId57"/>
                    <a:stretch>
                      <a:fillRect/>
                    </a:stretch>
                  </pic:blipFill>
                  <pic:spPr>
                    <a:xfrm>
                      <a:off x="0" y="0"/>
                      <a:ext cx="6400800" cy="3072384"/>
                    </a:xfrm>
                    <a:prstGeom prst="rect"/>
                  </pic:spPr>
                </pic:pic>
              </a:graphicData>
            </a:graphic>
          </wp:inline>
        </w:drawing>
      </w:r>
    </w:p>
    <w:p>
      <w:pPr>
        <w:pStyle w:val="Heading2"/>
        <w:keepNext/>
        <w:widowControl/>
      </w:pPr>
      <w:r>
        <w:rPr>
          <w:rFonts w:ascii="Arial" w:hAnsi="Arial"/>
        </w:rPr>
        <w:t>2.1 Luồng kỹ thuật</w:t>
      </w:r>
    </w:p>
    <w:tbl>
      <w:tblPr>
        <w:tblStyle w:val="TableGrid"/>
        <w:tblW w:type="auto" w:w="0"/>
        <w:jc w:val="center"/>
        <w:tblLook w:firstColumn="1" w:firstRow="1" w:lastColumn="0" w:lastRow="0" w:noHBand="0" w:noVBand="1" w:val="04A0"/>
      </w:tblPr>
      <w:tblGrid>
        <w:gridCol w:w="3307"/>
        <w:gridCol w:w="3307"/>
        <w:gridCol w:w="3307"/>
      </w:tblGrid>
      <w:tr>
        <w:trPr>
          <w:tblHeader w:val="true"/>
        </w:trPr>
        <w:tc>
          <w:tcPr>
            <w:tcW w:type="dxa" w:w="720"/>
            <w:shd w:fill="1F4E78"/>
            <w:vAlign w:val="center"/>
          </w:tcPr>
          <w:p>
            <w:pPr>
              <w:jc w:val="center"/>
            </w:pPr>
            <w:r>
              <w:rPr>
                <w:b/>
                <w:color w:val="FFFFFF"/>
                <w:sz w:val="16"/>
              </w:rPr>
              <w:t>Bước</w:t>
            </w:r>
          </w:p>
        </w:tc>
        <w:tc>
          <w:tcPr>
            <w:tcW w:type="dxa" w:w="2160"/>
            <w:shd w:fill="1F4E78"/>
            <w:vAlign w:val="center"/>
          </w:tcPr>
          <w:p>
            <w:pPr>
              <w:jc w:val="center"/>
            </w:pPr>
            <w:r>
              <w:rPr>
                <w:b/>
                <w:color w:val="FFFFFF"/>
                <w:sz w:val="16"/>
              </w:rPr>
              <w:t>Thành phần</w:t>
            </w:r>
          </w:p>
        </w:tc>
        <w:tc>
          <w:tcPr>
            <w:tcW w:type="dxa" w:w="6624"/>
            <w:shd w:fill="1F4E78"/>
            <w:vAlign w:val="center"/>
          </w:tcPr>
          <w:p>
            <w:pPr>
              <w:jc w:val="center"/>
            </w:pPr>
            <w:r>
              <w:rPr>
                <w:b/>
                <w:color w:val="FFFFFF"/>
                <w:sz w:val="16"/>
              </w:rPr>
              <w:t>Mô tả</w:t>
            </w:r>
          </w:p>
        </w:tc>
      </w:tr>
      <w:tr>
        <w:tc>
          <w:tcPr>
            <w:tcW w:type="dxa" w:w="720"/>
            <w:vAlign w:val="top"/>
            <w:shd w:fill="F4F8FB"/>
          </w:tcPr>
          <w:p>
            <w:pPr>
              <w:spacing w:after="20"/>
            </w:pPr>
            <w:r>
              <w:rPr>
                <w:sz w:val="16"/>
              </w:rPr>
              <w:t>1</w:t>
            </w:r>
          </w:p>
        </w:tc>
        <w:tc>
          <w:tcPr>
            <w:tcW w:type="dxa" w:w="2160"/>
            <w:vAlign w:val="top"/>
          </w:tcPr>
          <w:p>
            <w:pPr>
              <w:spacing w:after="20"/>
            </w:pPr>
            <w:r>
              <w:rPr>
                <w:sz w:val="16"/>
              </w:rPr>
              <w:t>DNS</w:t>
            </w:r>
          </w:p>
        </w:tc>
        <w:tc>
          <w:tcPr>
            <w:tcW w:type="dxa" w:w="6624"/>
            <w:vAlign w:val="top"/>
          </w:tcPr>
          <w:p>
            <w:pPr>
              <w:spacing w:after="20"/>
            </w:pPr>
            <w:r>
              <w:rPr>
                <w:sz w:val="16"/>
              </w:rPr>
              <w:t>UMS01 truy vấn SRV để tìm LDAP/Kerberos service và phân giải DC.</w:t>
            </w:r>
          </w:p>
        </w:tc>
      </w:tr>
      <w:tr>
        <w:tc>
          <w:tcPr>
            <w:tcW w:type="dxa" w:w="720"/>
            <w:vAlign w:val="top"/>
            <w:shd w:fill="F4F8FB"/>
          </w:tcPr>
          <w:p>
            <w:pPr>
              <w:spacing w:after="20"/>
            </w:pPr>
            <w:r>
              <w:rPr>
                <w:sz w:val="16"/>
              </w:rPr>
              <w:t>2</w:t>
            </w:r>
          </w:p>
        </w:tc>
        <w:tc>
          <w:tcPr>
            <w:tcW w:type="dxa" w:w="2160"/>
            <w:vAlign w:val="top"/>
          </w:tcPr>
          <w:p>
            <w:pPr>
              <w:spacing w:after="20"/>
            </w:pPr>
            <w:r>
              <w:rPr>
                <w:sz w:val="16"/>
              </w:rPr>
              <w:t>Kerberos</w:t>
            </w:r>
          </w:p>
        </w:tc>
        <w:tc>
          <w:tcPr>
            <w:tcW w:type="dxa" w:w="6624"/>
            <w:vAlign w:val="top"/>
          </w:tcPr>
          <w:p>
            <w:pPr>
              <w:spacing w:after="20"/>
            </w:pPr>
            <w:r>
              <w:rPr>
                <w:sz w:val="16"/>
              </w:rPr>
              <w:t>PAM/SSSD gửi yêu cầu xác thực tới KDC; ticket được cấp khi thời gian và principal hợp lệ.</w:t>
            </w:r>
          </w:p>
        </w:tc>
      </w:tr>
      <w:tr>
        <w:tc>
          <w:tcPr>
            <w:tcW w:type="dxa" w:w="720"/>
            <w:vAlign w:val="top"/>
            <w:shd w:fill="F4F8FB"/>
          </w:tcPr>
          <w:p>
            <w:pPr>
              <w:spacing w:after="20"/>
            </w:pPr>
            <w:r>
              <w:rPr>
                <w:sz w:val="16"/>
              </w:rPr>
              <w:t>3</w:t>
            </w:r>
          </w:p>
        </w:tc>
        <w:tc>
          <w:tcPr>
            <w:tcW w:type="dxa" w:w="2160"/>
            <w:vAlign w:val="top"/>
          </w:tcPr>
          <w:p>
            <w:pPr>
              <w:spacing w:after="20"/>
            </w:pPr>
            <w:r>
              <w:rPr>
                <w:sz w:val="16"/>
              </w:rPr>
              <w:t>LDAP/Global Catalog</w:t>
            </w:r>
          </w:p>
        </w:tc>
        <w:tc>
          <w:tcPr>
            <w:tcW w:type="dxa" w:w="6624"/>
            <w:vAlign w:val="top"/>
          </w:tcPr>
          <w:p>
            <w:pPr>
              <w:spacing w:after="20"/>
            </w:pPr>
            <w:r>
              <w:rPr>
                <w:sz w:val="16"/>
              </w:rPr>
              <w:t>SSSD đọc user, group, SID và membership để ánh xạ sang UID/GID.</w:t>
            </w:r>
          </w:p>
        </w:tc>
      </w:tr>
      <w:tr>
        <w:tc>
          <w:tcPr>
            <w:tcW w:type="dxa" w:w="720"/>
            <w:vAlign w:val="top"/>
            <w:shd w:fill="F4F8FB"/>
          </w:tcPr>
          <w:p>
            <w:pPr>
              <w:spacing w:after="20"/>
            </w:pPr>
            <w:r>
              <w:rPr>
                <w:sz w:val="16"/>
              </w:rPr>
              <w:t>4</w:t>
            </w:r>
          </w:p>
        </w:tc>
        <w:tc>
          <w:tcPr>
            <w:tcW w:type="dxa" w:w="2160"/>
            <w:vAlign w:val="top"/>
          </w:tcPr>
          <w:p>
            <w:pPr>
              <w:spacing w:after="20"/>
            </w:pPr>
            <w:r>
              <w:rPr>
                <w:sz w:val="16"/>
              </w:rPr>
              <w:t>NSS/PAM</w:t>
            </w:r>
          </w:p>
        </w:tc>
        <w:tc>
          <w:tcPr>
            <w:tcW w:type="dxa" w:w="6624"/>
            <w:vAlign w:val="top"/>
          </w:tcPr>
          <w:p>
            <w:pPr>
              <w:spacing w:after="20"/>
            </w:pPr>
            <w:r>
              <w:rPr>
                <w:sz w:val="16"/>
              </w:rPr>
              <w:t>Linux nhận danh tính từ SSSD; PAM kiểm soát authentication và session.</w:t>
            </w:r>
          </w:p>
        </w:tc>
      </w:tr>
      <w:tr>
        <w:tc>
          <w:tcPr>
            <w:tcW w:type="dxa" w:w="720"/>
            <w:vAlign w:val="top"/>
            <w:shd w:fill="F4F8FB"/>
          </w:tcPr>
          <w:p>
            <w:pPr>
              <w:spacing w:after="20"/>
            </w:pPr>
            <w:r>
              <w:rPr>
                <w:sz w:val="16"/>
              </w:rPr>
              <w:t>5</w:t>
            </w:r>
          </w:p>
        </w:tc>
        <w:tc>
          <w:tcPr>
            <w:tcW w:type="dxa" w:w="2160"/>
            <w:vAlign w:val="top"/>
          </w:tcPr>
          <w:p>
            <w:pPr>
              <w:spacing w:after="20"/>
            </w:pPr>
            <w:r>
              <w:rPr>
                <w:sz w:val="16"/>
              </w:rPr>
              <w:t>SSH/sudo</w:t>
            </w:r>
          </w:p>
        </w:tc>
        <w:tc>
          <w:tcPr>
            <w:tcW w:type="dxa" w:w="6624"/>
            <w:vAlign w:val="top"/>
          </w:tcPr>
          <w:p>
            <w:pPr>
              <w:spacing w:after="20"/>
            </w:pPr>
            <w:r>
              <w:rPr>
                <w:sz w:val="16"/>
              </w:rPr>
              <w:t>OpenSSH gọi PAM; sudo đánh giá group membership do SSSD cung cấp.</w:t>
            </w:r>
          </w:p>
        </w:tc>
      </w:tr>
      <w:tr>
        <w:tc>
          <w:tcPr>
            <w:tcW w:type="dxa" w:w="720"/>
            <w:vAlign w:val="top"/>
            <w:shd w:fill="F4F8FB"/>
          </w:tcPr>
          <w:p>
            <w:pPr>
              <w:spacing w:after="20"/>
            </w:pPr>
            <w:r>
              <w:rPr>
                <w:sz w:val="16"/>
              </w:rPr>
              <w:t>6</w:t>
            </w:r>
          </w:p>
        </w:tc>
        <w:tc>
          <w:tcPr>
            <w:tcW w:type="dxa" w:w="2160"/>
            <w:vAlign w:val="top"/>
          </w:tcPr>
          <w:p>
            <w:pPr>
              <w:spacing w:after="20"/>
            </w:pPr>
            <w:r>
              <w:rPr>
                <w:sz w:val="16"/>
              </w:rPr>
              <w:t>SMB</w:t>
            </w:r>
          </w:p>
        </w:tc>
        <w:tc>
          <w:tcPr>
            <w:tcW w:type="dxa" w:w="6624"/>
            <w:vAlign w:val="top"/>
          </w:tcPr>
          <w:p>
            <w:pPr>
              <w:spacing w:after="20"/>
            </w:pPr>
            <w:r>
              <w:rPr>
                <w:sz w:val="16"/>
              </w:rPr>
              <w:t>Kerberos ticket có thể dùng để truy cập File Server mà không nhập lại mật khẩu.</w:t>
            </w:r>
          </w:p>
        </w:tc>
      </w:tr>
    </w:tbl>
    <w:p>
      <w:pPr>
        <w:spacing w:after="0"/>
        <w:widowControl/>
      </w:pPr>
    </w:p>
    <w:p>
      <w:pPr>
        <w:pStyle w:val="Heading2"/>
        <w:keepNext/>
        <w:widowControl/>
      </w:pPr>
      <w:r>
        <w:rPr>
          <w:rFonts w:ascii="Arial" w:hAnsi="Arial"/>
        </w:rPr>
        <w:t>2.2 Quyết định thiết kế</w:t>
      </w:r>
    </w:p>
    <w:tbl>
      <w:tblPr>
        <w:tblStyle w:val="TableGrid"/>
        <w:tblW w:type="auto" w:w="0"/>
        <w:jc w:val="center"/>
        <w:tblLook w:firstColumn="1" w:firstRow="1" w:lastColumn="0" w:lastRow="0" w:noHBand="0" w:noVBand="1" w:val="04A0"/>
      </w:tblPr>
      <w:tblGrid>
        <w:gridCol w:w="3307"/>
        <w:gridCol w:w="3307"/>
        <w:gridCol w:w="3307"/>
      </w:tblGrid>
      <w:tr>
        <w:trPr>
          <w:tblHeader w:val="true"/>
        </w:trPr>
        <w:tc>
          <w:tcPr>
            <w:tcW w:type="dxa" w:w="864"/>
            <w:shd w:fill="1F4E78"/>
            <w:vAlign w:val="center"/>
          </w:tcPr>
          <w:p>
            <w:pPr>
              <w:jc w:val="center"/>
            </w:pPr>
            <w:r>
              <w:rPr>
                <w:b/>
                <w:color w:val="FFFFFF"/>
                <w:sz w:val="16"/>
              </w:rPr>
              <w:t>ID</w:t>
            </w:r>
          </w:p>
        </w:tc>
        <w:tc>
          <w:tcPr>
            <w:tcW w:type="dxa" w:w="3456"/>
            <w:shd w:fill="1F4E78"/>
            <w:vAlign w:val="center"/>
          </w:tcPr>
          <w:p>
            <w:pPr>
              <w:jc w:val="center"/>
            </w:pPr>
            <w:r>
              <w:rPr>
                <w:b/>
                <w:color w:val="FFFFFF"/>
                <w:sz w:val="16"/>
              </w:rPr>
              <w:t>Quyết định</w:t>
            </w:r>
          </w:p>
        </w:tc>
        <w:tc>
          <w:tcPr>
            <w:tcW w:type="dxa" w:w="5184"/>
            <w:shd w:fill="1F4E78"/>
            <w:vAlign w:val="center"/>
          </w:tcPr>
          <w:p>
            <w:pPr>
              <w:jc w:val="center"/>
            </w:pPr>
            <w:r>
              <w:rPr>
                <w:b/>
                <w:color w:val="FFFFFF"/>
                <w:sz w:val="16"/>
              </w:rPr>
              <w:t>Lý do</w:t>
            </w:r>
          </w:p>
        </w:tc>
      </w:tr>
      <w:tr>
        <w:tc>
          <w:tcPr>
            <w:tcW w:type="dxa" w:w="864"/>
            <w:vAlign w:val="top"/>
            <w:shd w:fill="F4F8FB"/>
          </w:tcPr>
          <w:p>
            <w:pPr>
              <w:spacing w:after="20"/>
            </w:pPr>
            <w:r>
              <w:rPr>
                <w:sz w:val="16"/>
              </w:rPr>
              <w:t>D-01</w:t>
            </w:r>
          </w:p>
        </w:tc>
        <w:tc>
          <w:tcPr>
            <w:tcW w:type="dxa" w:w="3456"/>
            <w:vAlign w:val="top"/>
          </w:tcPr>
          <w:p>
            <w:pPr>
              <w:spacing w:after="20"/>
            </w:pPr>
            <w:r>
              <w:rPr>
                <w:sz w:val="16"/>
              </w:rPr>
              <w:t>Dùng SSSD, không dùng Winbind cho UMS01.</w:t>
            </w:r>
          </w:p>
        </w:tc>
        <w:tc>
          <w:tcPr>
            <w:tcW w:type="dxa" w:w="5184"/>
            <w:vAlign w:val="top"/>
          </w:tcPr>
          <w:p>
            <w:pPr>
              <w:spacing w:after="20"/>
            </w:pPr>
            <w:r>
              <w:rPr>
                <w:sz w:val="16"/>
              </w:rPr>
              <w:t>SSSD phù hợp identity/authentication Linux và được Ubuntu hướng dẫn cho AD integration. [R1]</w:t>
            </w:r>
          </w:p>
        </w:tc>
      </w:tr>
      <w:tr>
        <w:tc>
          <w:tcPr>
            <w:tcW w:type="dxa" w:w="864"/>
            <w:vAlign w:val="top"/>
            <w:shd w:fill="F4F8FB"/>
          </w:tcPr>
          <w:p>
            <w:pPr>
              <w:spacing w:after="20"/>
            </w:pPr>
            <w:r>
              <w:rPr>
                <w:sz w:val="16"/>
              </w:rPr>
              <w:t>D-02</w:t>
            </w:r>
          </w:p>
        </w:tc>
        <w:tc>
          <w:tcPr>
            <w:tcW w:type="dxa" w:w="3456"/>
            <w:vAlign w:val="top"/>
          </w:tcPr>
          <w:p>
            <w:pPr>
              <w:spacing w:after="20"/>
            </w:pPr>
            <w:r>
              <w:rPr>
                <w:sz w:val="16"/>
              </w:rPr>
              <w:t>Giữ fully-qualified names.</w:t>
            </w:r>
          </w:p>
        </w:tc>
        <w:tc>
          <w:tcPr>
            <w:tcW w:type="dxa" w:w="5184"/>
            <w:vAlign w:val="top"/>
          </w:tcPr>
          <w:p>
            <w:pPr>
              <w:spacing w:after="20"/>
            </w:pPr>
            <w:r>
              <w:rPr>
                <w:sz w:val="16"/>
              </w:rPr>
              <w:t>Tránh xung đột user/group khi có trust hoặc trùng tên local. [R1][R4]</w:t>
            </w:r>
          </w:p>
        </w:tc>
      </w:tr>
      <w:tr>
        <w:tc>
          <w:tcPr>
            <w:tcW w:type="dxa" w:w="864"/>
            <w:vAlign w:val="top"/>
            <w:shd w:fill="F4F8FB"/>
          </w:tcPr>
          <w:p>
            <w:pPr>
              <w:spacing w:after="20"/>
            </w:pPr>
            <w:r>
              <w:rPr>
                <w:sz w:val="16"/>
              </w:rPr>
              <w:t>D-03</w:t>
            </w:r>
          </w:p>
        </w:tc>
        <w:tc>
          <w:tcPr>
            <w:tcW w:type="dxa" w:w="3456"/>
            <w:vAlign w:val="top"/>
          </w:tcPr>
          <w:p>
            <w:pPr>
              <w:spacing w:after="20"/>
            </w:pPr>
            <w:r>
              <w:rPr>
                <w:sz w:val="16"/>
              </w:rPr>
              <w:t>Bật automatic ID mapping.</w:t>
            </w:r>
          </w:p>
        </w:tc>
        <w:tc>
          <w:tcPr>
            <w:tcW w:type="dxa" w:w="5184"/>
            <w:vAlign w:val="top"/>
          </w:tcPr>
          <w:p>
            <w:pPr>
              <w:spacing w:after="20"/>
            </w:pPr>
            <w:r>
              <w:rPr>
                <w:sz w:val="16"/>
              </w:rPr>
              <w:t>PACE chưa chuẩn hóa uidNumber/gidNumber RFC2307 trong AD.</w:t>
            </w:r>
          </w:p>
        </w:tc>
      </w:tr>
      <w:tr>
        <w:tc>
          <w:tcPr>
            <w:tcW w:type="dxa" w:w="864"/>
            <w:vAlign w:val="top"/>
            <w:shd w:fill="F4F8FB"/>
          </w:tcPr>
          <w:p>
            <w:pPr>
              <w:spacing w:after="20"/>
            </w:pPr>
            <w:r>
              <w:rPr>
                <w:sz w:val="16"/>
              </w:rPr>
              <w:t>D-04</w:t>
            </w:r>
          </w:p>
        </w:tc>
        <w:tc>
          <w:tcPr>
            <w:tcW w:type="dxa" w:w="3456"/>
            <w:vAlign w:val="top"/>
          </w:tcPr>
          <w:p>
            <w:pPr>
              <w:spacing w:after="20"/>
            </w:pPr>
            <w:r>
              <w:rPr>
                <w:sz w:val="16"/>
              </w:rPr>
              <w:t>Không cho toàn bộ Domain Users đăng nhập UMS01.</w:t>
            </w:r>
          </w:p>
        </w:tc>
        <w:tc>
          <w:tcPr>
            <w:tcW w:type="dxa" w:w="5184"/>
            <w:vAlign w:val="top"/>
          </w:tcPr>
          <w:p>
            <w:pPr>
              <w:spacing w:after="20"/>
            </w:pPr>
            <w:r>
              <w:rPr>
                <w:sz w:val="16"/>
              </w:rPr>
              <w:t>UMS01 là management plane; chỉ Linux admin được truy cập.</w:t>
            </w:r>
          </w:p>
        </w:tc>
      </w:tr>
      <w:tr>
        <w:tc>
          <w:tcPr>
            <w:tcW w:type="dxa" w:w="864"/>
            <w:vAlign w:val="top"/>
            <w:shd w:fill="F4F8FB"/>
          </w:tcPr>
          <w:p>
            <w:pPr>
              <w:spacing w:after="20"/>
            </w:pPr>
            <w:r>
              <w:rPr>
                <w:sz w:val="16"/>
              </w:rPr>
              <w:t>D-05</w:t>
            </w:r>
          </w:p>
        </w:tc>
        <w:tc>
          <w:tcPr>
            <w:tcW w:type="dxa" w:w="3456"/>
            <w:vAlign w:val="top"/>
          </w:tcPr>
          <w:p>
            <w:pPr>
              <w:spacing w:after="20"/>
            </w:pPr>
            <w:r>
              <w:rPr>
                <w:sz w:val="16"/>
              </w:rPr>
              <w:t>Không cấu hình DNS công cộng trên NIC UMS01.</w:t>
            </w:r>
          </w:p>
        </w:tc>
        <w:tc>
          <w:tcPr>
            <w:tcW w:type="dxa" w:w="5184"/>
            <w:vAlign w:val="top"/>
          </w:tcPr>
          <w:p>
            <w:pPr>
              <w:spacing w:after="20"/>
            </w:pPr>
            <w:r>
              <w:rPr>
                <w:sz w:val="16"/>
              </w:rPr>
              <w:t>AD discovery phụ thuộc authoritative DNS và SRV record. [R1]</w:t>
            </w:r>
          </w:p>
        </w:tc>
      </w:tr>
    </w:tbl>
    <w:p>
      <w:pPr>
        <w:spacing w:after="0"/>
        <w:widowControl/>
      </w:pPr>
    </w:p>
    <w:p>
      <w:pPr>
        <w:widowControl/>
      </w:pPr>
      <w:r>
        <w:rPr>
          <w:rFonts w:ascii="Arial" w:hAnsi="Arial"/>
        </w:rPr>
        <w:br w:type="page"/>
      </w:r>
    </w:p>
    <w:p>
      <w:pPr>
        <w:spacing w:after="0"/>
        <w:keepNext/>
        <w:widowControl/>
      </w:pPr>
      <w:r>
        <w:rPr>
          <w:rFonts w:ascii="Arial" w:hAnsi="Arial"/>
          <w:b/>
          <w:color w:val="C65911"/>
          <w:sz w:val="18"/>
        </w:rPr>
        <w:t>CHƯƠNG 3</w:t>
      </w:r>
    </w:p>
    <w:p>
      <w:pPr>
        <w:pStyle w:val="Heading1"/>
        <w:keepNext/>
        <w:widowControl/>
      </w:pPr>
      <w:r>
        <w:rPr>
          <w:rFonts w:ascii="Arial" w:hAnsi="Arial"/>
        </w:rPr>
        <w:t>VAI TRÒ, CHANGE MANAGEMENT VÀ NGUYÊN TẮC AN TOÀN</w:t>
      </w:r>
    </w:p>
    <w:tbl>
      <w:tblPr>
        <w:tblStyle w:val="TableGrid"/>
        <w:tblW w:type="auto" w:w="0"/>
        <w:jc w:val="center"/>
        <w:tblLook w:firstColumn="1" w:firstRow="1" w:lastColumn="0" w:lastRow="0" w:noHBand="0" w:noVBand="1" w:val="04A0"/>
      </w:tblPr>
      <w:tblGrid>
        <w:gridCol w:w="2480"/>
        <w:gridCol w:w="2480"/>
        <w:gridCol w:w="2480"/>
        <w:gridCol w:w="2480"/>
      </w:tblGrid>
      <w:tr>
        <w:trPr>
          <w:tblHeader w:val="true"/>
        </w:trPr>
        <w:tc>
          <w:tcPr>
            <w:tcW w:type="dxa" w:w="1728"/>
            <w:shd w:fill="1F4E78"/>
            <w:vAlign w:val="center"/>
          </w:tcPr>
          <w:p>
            <w:pPr>
              <w:jc w:val="center"/>
            </w:pPr>
            <w:r>
              <w:rPr>
                <w:b/>
                <w:color w:val="FFFFFF"/>
                <w:sz w:val="15"/>
              </w:rPr>
              <w:t>Vai trò</w:t>
            </w:r>
          </w:p>
        </w:tc>
        <w:tc>
          <w:tcPr>
            <w:tcW w:type="dxa" w:w="2592"/>
            <w:shd w:fill="1F4E78"/>
            <w:vAlign w:val="center"/>
          </w:tcPr>
          <w:p>
            <w:pPr>
              <w:jc w:val="center"/>
            </w:pPr>
            <w:r>
              <w:rPr>
                <w:b/>
                <w:color w:val="FFFFFF"/>
                <w:sz w:val="15"/>
              </w:rPr>
              <w:t>Trách nhiệm trước thay đổi</w:t>
            </w:r>
          </w:p>
        </w:tc>
        <w:tc>
          <w:tcPr>
            <w:tcW w:type="dxa" w:w="2880"/>
            <w:shd w:fill="1F4E78"/>
            <w:vAlign w:val="center"/>
          </w:tcPr>
          <w:p>
            <w:pPr>
              <w:jc w:val="center"/>
            </w:pPr>
            <w:r>
              <w:rPr>
                <w:b/>
                <w:color w:val="FFFFFF"/>
                <w:sz w:val="15"/>
              </w:rPr>
              <w:t>Trách nhiệm khi triển khai</w:t>
            </w:r>
          </w:p>
        </w:tc>
        <w:tc>
          <w:tcPr>
            <w:tcW w:type="dxa" w:w="2592"/>
            <w:shd w:fill="1F4E78"/>
            <w:vAlign w:val="center"/>
          </w:tcPr>
          <w:p>
            <w:pPr>
              <w:jc w:val="center"/>
            </w:pPr>
            <w:r>
              <w:rPr>
                <w:b/>
                <w:color w:val="FFFFFF"/>
                <w:sz w:val="15"/>
              </w:rPr>
              <w:t>Trách nhiệm sau thay đổi</w:t>
            </w:r>
          </w:p>
        </w:tc>
      </w:tr>
      <w:tr>
        <w:tc>
          <w:tcPr>
            <w:tcW w:type="dxa" w:w="1728"/>
            <w:vAlign w:val="top"/>
            <w:shd w:fill="F4F8FB"/>
          </w:tcPr>
          <w:p>
            <w:pPr>
              <w:spacing w:after="20"/>
            </w:pPr>
            <w:r>
              <w:rPr>
                <w:sz w:val="15"/>
              </w:rPr>
              <w:t>Change Owner</w:t>
            </w:r>
          </w:p>
        </w:tc>
        <w:tc>
          <w:tcPr>
            <w:tcW w:type="dxa" w:w="2592"/>
            <w:vAlign w:val="top"/>
          </w:tcPr>
          <w:p>
            <w:pPr>
              <w:spacing w:after="20"/>
            </w:pPr>
            <w:r>
              <w:rPr>
                <w:sz w:val="15"/>
              </w:rPr>
              <w:t>Phê duyệt phạm vi, lịch, rollback.</w:t>
            </w:r>
          </w:p>
        </w:tc>
        <w:tc>
          <w:tcPr>
            <w:tcW w:type="dxa" w:w="2880"/>
            <w:vAlign w:val="top"/>
          </w:tcPr>
          <w:p>
            <w:pPr>
              <w:spacing w:after="20"/>
            </w:pPr>
            <w:r>
              <w:rPr>
                <w:sz w:val="15"/>
              </w:rPr>
              <w:t>Theo dõi điểm dừng, quyết định tiếp tục/rollback.</w:t>
            </w:r>
          </w:p>
        </w:tc>
        <w:tc>
          <w:tcPr>
            <w:tcW w:type="dxa" w:w="2592"/>
            <w:vAlign w:val="top"/>
          </w:tcPr>
          <w:p>
            <w:pPr>
              <w:spacing w:after="20"/>
            </w:pPr>
            <w:r>
              <w:rPr>
                <w:sz w:val="15"/>
              </w:rPr>
              <w:t>Đóng change và lưu evidence.</w:t>
            </w:r>
          </w:p>
        </w:tc>
      </w:tr>
      <w:tr>
        <w:tc>
          <w:tcPr>
            <w:tcW w:type="dxa" w:w="1728"/>
            <w:vAlign w:val="top"/>
            <w:shd w:fill="F4F8FB"/>
          </w:tcPr>
          <w:p>
            <w:pPr>
              <w:spacing w:after="20"/>
            </w:pPr>
            <w:r>
              <w:rPr>
                <w:sz w:val="15"/>
              </w:rPr>
              <w:t>AD Engineer</w:t>
            </w:r>
          </w:p>
        </w:tc>
        <w:tc>
          <w:tcPr>
            <w:tcW w:type="dxa" w:w="2592"/>
            <w:vAlign w:val="top"/>
          </w:tcPr>
          <w:p>
            <w:pPr>
              <w:spacing w:after="20"/>
            </w:pPr>
            <w:r>
              <w:rPr>
                <w:sz w:val="15"/>
              </w:rPr>
              <w:t>Xác nhận DC health, OU, group và quyền join.</w:t>
            </w:r>
          </w:p>
        </w:tc>
        <w:tc>
          <w:tcPr>
            <w:tcW w:type="dxa" w:w="2880"/>
            <w:vAlign w:val="top"/>
          </w:tcPr>
          <w:p>
            <w:pPr>
              <w:spacing w:after="20"/>
            </w:pPr>
            <w:r>
              <w:rPr>
                <w:sz w:val="15"/>
              </w:rPr>
              <w:t>Theo dõi computer object và Security log.</w:t>
            </w:r>
          </w:p>
        </w:tc>
        <w:tc>
          <w:tcPr>
            <w:tcW w:type="dxa" w:w="2592"/>
            <w:vAlign w:val="top"/>
          </w:tcPr>
          <w:p>
            <w:pPr>
              <w:spacing w:after="20"/>
            </w:pPr>
            <w:r>
              <w:rPr>
                <w:sz w:val="15"/>
              </w:rPr>
              <w:t>Thu hồi quyền tạm nếu có.</w:t>
            </w:r>
          </w:p>
        </w:tc>
      </w:tr>
      <w:tr>
        <w:tc>
          <w:tcPr>
            <w:tcW w:type="dxa" w:w="1728"/>
            <w:vAlign w:val="top"/>
            <w:shd w:fill="F4F8FB"/>
          </w:tcPr>
          <w:p>
            <w:pPr>
              <w:spacing w:after="20"/>
            </w:pPr>
            <w:r>
              <w:rPr>
                <w:sz w:val="15"/>
              </w:rPr>
              <w:t>Linux Engineer</w:t>
            </w:r>
          </w:p>
        </w:tc>
        <w:tc>
          <w:tcPr>
            <w:tcW w:type="dxa" w:w="2592"/>
            <w:vAlign w:val="top"/>
          </w:tcPr>
          <w:p>
            <w:pPr>
              <w:spacing w:after="20"/>
            </w:pPr>
            <w:r>
              <w:rPr>
                <w:sz w:val="15"/>
              </w:rPr>
              <w:t>Backup UMS01, chạy preflight.</w:t>
            </w:r>
          </w:p>
        </w:tc>
        <w:tc>
          <w:tcPr>
            <w:tcW w:type="dxa" w:w="2880"/>
            <w:vAlign w:val="top"/>
          </w:tcPr>
          <w:p>
            <w:pPr>
              <w:spacing w:after="20"/>
            </w:pPr>
            <w:r>
              <w:rPr>
                <w:sz w:val="15"/>
              </w:rPr>
              <w:t>Thực hiện join, SSSD/PAM/sudo/SSH.</w:t>
            </w:r>
          </w:p>
        </w:tc>
        <w:tc>
          <w:tcPr>
            <w:tcW w:type="dxa" w:w="2592"/>
            <w:vAlign w:val="top"/>
          </w:tcPr>
          <w:p>
            <w:pPr>
              <w:spacing w:after="20"/>
            </w:pPr>
            <w:r>
              <w:rPr>
                <w:sz w:val="15"/>
              </w:rPr>
              <w:t>Health check và bàn giao.</w:t>
            </w:r>
          </w:p>
        </w:tc>
      </w:tr>
      <w:tr>
        <w:tc>
          <w:tcPr>
            <w:tcW w:type="dxa" w:w="1728"/>
            <w:vAlign w:val="top"/>
            <w:shd w:fill="F4F8FB"/>
          </w:tcPr>
          <w:p>
            <w:pPr>
              <w:spacing w:after="20"/>
            </w:pPr>
            <w:r>
              <w:rPr>
                <w:sz w:val="15"/>
              </w:rPr>
              <w:t>Service Desk</w:t>
            </w:r>
          </w:p>
        </w:tc>
        <w:tc>
          <w:tcPr>
            <w:tcW w:type="dxa" w:w="2592"/>
            <w:vAlign w:val="top"/>
          </w:tcPr>
          <w:p>
            <w:pPr>
              <w:spacing w:after="20"/>
            </w:pPr>
            <w:r>
              <w:rPr>
                <w:sz w:val="15"/>
              </w:rPr>
              <w:t>Thông báo maintenance.</w:t>
            </w:r>
          </w:p>
        </w:tc>
        <w:tc>
          <w:tcPr>
            <w:tcW w:type="dxa" w:w="2880"/>
            <w:vAlign w:val="top"/>
          </w:tcPr>
          <w:p>
            <w:pPr>
              <w:spacing w:after="20"/>
            </w:pPr>
            <w:r>
              <w:rPr>
                <w:sz w:val="15"/>
              </w:rPr>
              <w:t>Không can thiệp khi chưa được yêu cầu.</w:t>
            </w:r>
          </w:p>
        </w:tc>
        <w:tc>
          <w:tcPr>
            <w:tcW w:type="dxa" w:w="2592"/>
            <w:vAlign w:val="top"/>
          </w:tcPr>
          <w:p>
            <w:pPr>
              <w:spacing w:after="20"/>
            </w:pPr>
            <w:r>
              <w:rPr>
                <w:sz w:val="15"/>
              </w:rPr>
              <w:t>Nhận runbook sự cố login.</w:t>
            </w:r>
          </w:p>
        </w:tc>
      </w:tr>
      <w:tr>
        <w:tc>
          <w:tcPr>
            <w:tcW w:type="dxa" w:w="1728"/>
            <w:vAlign w:val="top"/>
            <w:shd w:fill="F4F8FB"/>
          </w:tcPr>
          <w:p>
            <w:pPr>
              <w:spacing w:after="20"/>
            </w:pPr>
            <w:r>
              <w:rPr>
                <w:sz w:val="15"/>
              </w:rPr>
              <w:t>Security/SOC</w:t>
            </w:r>
          </w:p>
        </w:tc>
        <w:tc>
          <w:tcPr>
            <w:tcW w:type="dxa" w:w="2592"/>
            <w:vAlign w:val="top"/>
          </w:tcPr>
          <w:p>
            <w:pPr>
              <w:spacing w:after="20"/>
            </w:pPr>
            <w:r>
              <w:rPr>
                <w:sz w:val="15"/>
              </w:rPr>
              <w:t>Xác nhận logging và least privilege.</w:t>
            </w:r>
          </w:p>
        </w:tc>
        <w:tc>
          <w:tcPr>
            <w:tcW w:type="dxa" w:w="2880"/>
            <w:vAlign w:val="top"/>
          </w:tcPr>
          <w:p>
            <w:pPr>
              <w:spacing w:after="20"/>
            </w:pPr>
            <w:r>
              <w:rPr>
                <w:sz w:val="15"/>
              </w:rPr>
              <w:t>Theo dõi bất thường auth.</w:t>
            </w:r>
          </w:p>
        </w:tc>
        <w:tc>
          <w:tcPr>
            <w:tcW w:type="dxa" w:w="2592"/>
            <w:vAlign w:val="top"/>
          </w:tcPr>
          <w:p>
            <w:pPr>
              <w:spacing w:after="20"/>
            </w:pPr>
            <w:r>
              <w:rPr>
                <w:sz w:val="15"/>
              </w:rPr>
              <w:t>Đưa log vào Wazuh/SIEM.</w:t>
            </w:r>
          </w:p>
        </w:tc>
      </w:tr>
    </w:tbl>
    <w:p>
      <w:pPr>
        <w:spacing w:after="0"/>
        <w:widowControl/>
      </w:pPr>
    </w:p>
    <w:p>
      <w:pPr>
        <w:pStyle w:val="Heading2"/>
        <w:keepNext/>
        <w:widowControl/>
      </w:pPr>
      <w:r>
        <w:rPr>
          <w:rFonts w:ascii="Arial" w:hAnsi="Arial"/>
        </w:rPr>
        <w:t>3.1 Nguyên tắc bất biến</w:t>
      </w:r>
    </w:p>
    <w:p>
      <w:pPr>
        <w:pStyle w:val="ListBullet"/>
        <w:ind w:left="0"/>
        <w:widowControl/>
      </w:pPr>
      <w:r>
        <w:rPr>
          <w:rFonts w:ascii="Arial" w:hAnsi="Arial"/>
        </w:rPr>
        <w:t>Phải có quyền console/VM console trước khi sửa PAM, SSSD hoặc SSH.</w:t>
      </w:r>
    </w:p>
    <w:p>
      <w:pPr>
        <w:pStyle w:val="ListBullet"/>
        <w:ind w:left="0"/>
        <w:widowControl/>
      </w:pPr>
      <w:r>
        <w:rPr>
          <w:rFonts w:ascii="Arial" w:hAnsi="Arial"/>
        </w:rPr>
        <w:t>Không đóng phiên local sudo hiện tại cho tới khi AD SSH và sudo được kiểm thử bằng phiên thứ hai.</w:t>
      </w:r>
    </w:p>
    <w:p>
      <w:pPr>
        <w:pStyle w:val="ListBullet"/>
        <w:ind w:left="0"/>
        <w:widowControl/>
      </w:pPr>
      <w:r>
        <w:rPr>
          <w:rFonts w:ascii="Arial" w:hAnsi="Arial"/>
        </w:rPr>
        <w:t>Không dùng mật khẩu Domain Admin trong script, history, log hoặc file cấu hình.</w:t>
      </w:r>
    </w:p>
    <w:p>
      <w:pPr>
        <w:pStyle w:val="ListBullet"/>
        <w:ind w:left="0"/>
        <w:widowControl/>
      </w:pPr>
      <w:r>
        <w:rPr>
          <w:rFonts w:ascii="Arial" w:hAnsi="Arial"/>
        </w:rPr>
        <w:t>Không sửa trực tiếp /etc/pam.d/common-* bằng tay nếu có thể dùng pam-auth-update.</w:t>
      </w:r>
    </w:p>
    <w:p>
      <w:pPr>
        <w:pStyle w:val="ListBullet"/>
        <w:ind w:left="0"/>
        <w:widowControl/>
      </w:pPr>
      <w:r>
        <w:rPr>
          <w:rFonts w:ascii="Arial" w:hAnsi="Arial"/>
        </w:rPr>
        <w:t>Không xóa tài khoản local break-glass trong SOP này.</w:t>
      </w:r>
    </w:p>
    <w:p>
      <w:pPr>
        <w:pStyle w:val="ListBullet"/>
        <w:ind w:left="0"/>
        <w:widowControl/>
      </w:pPr>
      <w:r>
        <w:rPr>
          <w:rFonts w:ascii="Arial" w:hAnsi="Arial"/>
        </w:rPr>
        <w:t>Mọi thay đổi file cấu hình phải có bản backup timestamp và permission tương đương.</w:t>
      </w:r>
    </w:p>
    <w:p>
      <w:pPr>
        <w:jc w:val="center"/>
        <w:widowControl/>
      </w:pPr>
      <w:r>
        <w:rPr>
          <w:rFonts w:ascii="Arial" w:hAnsi="Arial"/>
        </w:rPr>
        <w:drawing>
          <wp:inline xmlns:a="http://schemas.openxmlformats.org/drawingml/2006/main" xmlns:pic="http://schemas.openxmlformats.org/drawingml/2006/picture">
            <wp:extent cx="6400800" cy="2389632"/>
            <wp:docPr id="3" name="Picture 3" descr="Luồng triển khai tám bước với readiness gate và điều kiện dừng rollback." title="Luồng triển khai tám bước với readiness gate và điều kiện dừng rollback."/>
            <wp:cNvGraphicFramePr>
              <a:graphicFrameLocks noChangeAspect="1"/>
            </wp:cNvGraphicFramePr>
            <a:graphic>
              <a:graphicData uri="http://schemas.openxmlformats.org/drawingml/2006/picture">
                <pic:pic>
                  <pic:nvPicPr>
                    <pic:cNvPr id="0" name="workflow.png"/>
                    <pic:cNvPicPr/>
                  </pic:nvPicPr>
                  <pic:blipFill>
                    <a:blip r:embed="rId58"/>
                    <a:stretch>
                      <a:fillRect/>
                    </a:stretch>
                  </pic:blipFill>
                  <pic:spPr>
                    <a:xfrm>
                      <a:off x="0" y="0"/>
                      <a:ext cx="6400800" cy="2389632"/>
                    </a:xfrm>
                    <a:prstGeom prst="rect"/>
                  </pic:spPr>
                </pic:pic>
              </a:graphicData>
            </a:graphic>
          </wp:inline>
        </w:drawing>
      </w:r>
    </w:p>
    <w:p>
      <w:pPr>
        <w:widowControl/>
      </w:pPr>
      <w:r>
        <w:rPr>
          <w:rFonts w:ascii="Arial" w:hAnsi="Arial"/>
        </w:rPr>
        <w:br w:type="page"/>
      </w:r>
    </w:p>
    <w:p>
      <w:pPr>
        <w:spacing w:after="0"/>
        <w:keepNext/>
        <w:widowControl/>
      </w:pPr>
      <w:r>
        <w:rPr>
          <w:rFonts w:ascii="Arial" w:hAnsi="Arial"/>
          <w:b/>
          <w:color w:val="C65911"/>
          <w:sz w:val="18"/>
        </w:rPr>
        <w:t>CHƯƠNG 4</w:t>
      </w:r>
    </w:p>
    <w:p>
      <w:pPr>
        <w:pStyle w:val="Heading1"/>
        <w:keepNext/>
        <w:widowControl/>
      </w:pPr>
      <w:r>
        <w:rPr>
          <w:rFonts w:ascii="Arial" w:hAnsi="Arial"/>
        </w:rPr>
        <w:t>THAM SỐ TRIỂN KHAI CHUẨN PACE</w:t>
      </w:r>
    </w:p>
    <w:tbl>
      <w:tblPr>
        <w:tblStyle w:val="TableGrid"/>
        <w:tblW w:type="auto" w:w="0"/>
        <w:jc w:val="center"/>
        <w:tblLook w:firstColumn="1" w:firstRow="1" w:lastColumn="0" w:lastRow="0" w:noHBand="0" w:noVBand="1" w:val="04A0"/>
      </w:tblPr>
      <w:tblGrid>
        <w:gridCol w:w="3307"/>
        <w:gridCol w:w="3307"/>
        <w:gridCol w:w="3307"/>
      </w:tblGrid>
      <w:tr>
        <w:trPr>
          <w:tblHeader w:val="true"/>
        </w:trPr>
        <w:tc>
          <w:tcPr>
            <w:tcW w:type="dxa" w:w="1944"/>
            <w:shd w:fill="1F4E78"/>
            <w:vAlign w:val="center"/>
          </w:tcPr>
          <w:p>
            <w:pPr>
              <w:jc w:val="center"/>
            </w:pPr>
            <w:r>
              <w:rPr>
                <w:b/>
                <w:color w:val="FFFFFF"/>
                <w:sz w:val="15"/>
              </w:rPr>
              <w:t>Biến</w:t>
            </w:r>
          </w:p>
        </w:tc>
        <w:tc>
          <w:tcPr>
            <w:tcW w:type="dxa" w:w="4608"/>
            <w:shd w:fill="1F4E78"/>
            <w:vAlign w:val="center"/>
          </w:tcPr>
          <w:p>
            <w:pPr>
              <w:jc w:val="center"/>
            </w:pPr>
            <w:r>
              <w:rPr>
                <w:b/>
                <w:color w:val="FFFFFF"/>
                <w:sz w:val="15"/>
              </w:rPr>
              <w:t>Giá trị chuẩn</w:t>
            </w:r>
          </w:p>
        </w:tc>
        <w:tc>
          <w:tcPr>
            <w:tcW w:type="dxa" w:w="2880"/>
            <w:shd w:fill="1F4E78"/>
            <w:vAlign w:val="center"/>
          </w:tcPr>
          <w:p>
            <w:pPr>
              <w:jc w:val="center"/>
            </w:pPr>
            <w:r>
              <w:rPr>
                <w:b/>
                <w:color w:val="FFFFFF"/>
                <w:sz w:val="15"/>
              </w:rPr>
              <w:t>Cách xác minh</w:t>
            </w:r>
          </w:p>
        </w:tc>
      </w:tr>
      <w:tr>
        <w:tc>
          <w:tcPr>
            <w:tcW w:type="dxa" w:w="1944"/>
            <w:vAlign w:val="top"/>
            <w:shd w:fill="F4F8FB"/>
          </w:tcPr>
          <w:p>
            <w:pPr>
              <w:spacing w:after="20"/>
            </w:pPr>
            <w:r>
              <w:rPr>
                <w:sz w:val="15"/>
              </w:rPr>
              <w:t>AD_DOMAIN</w:t>
            </w:r>
          </w:p>
        </w:tc>
        <w:tc>
          <w:tcPr>
            <w:tcW w:type="dxa" w:w="4608"/>
            <w:vAlign w:val="top"/>
          </w:tcPr>
          <w:p>
            <w:pPr>
              <w:spacing w:after="20"/>
            </w:pPr>
            <w:r>
              <w:rPr>
                <w:sz w:val="15"/>
              </w:rPr>
              <w:t>pace.edu.vn</w:t>
            </w:r>
          </w:p>
        </w:tc>
        <w:tc>
          <w:tcPr>
            <w:tcW w:type="dxa" w:w="2880"/>
            <w:vAlign w:val="top"/>
          </w:tcPr>
          <w:p>
            <w:pPr>
              <w:spacing w:after="20"/>
            </w:pPr>
            <w:r>
              <w:rPr>
                <w:sz w:val="15"/>
              </w:rPr>
              <w:t>realm discover --name-only pace.edu.vn</w:t>
            </w:r>
          </w:p>
        </w:tc>
      </w:tr>
      <w:tr>
        <w:tc>
          <w:tcPr>
            <w:tcW w:type="dxa" w:w="1944"/>
            <w:vAlign w:val="top"/>
            <w:shd w:fill="F4F8FB"/>
          </w:tcPr>
          <w:p>
            <w:pPr>
              <w:spacing w:after="20"/>
            </w:pPr>
            <w:r>
              <w:rPr>
                <w:sz w:val="15"/>
              </w:rPr>
              <w:t>KRB_REALM</w:t>
            </w:r>
          </w:p>
        </w:tc>
        <w:tc>
          <w:tcPr>
            <w:tcW w:type="dxa" w:w="4608"/>
            <w:vAlign w:val="top"/>
          </w:tcPr>
          <w:p>
            <w:pPr>
              <w:spacing w:after="20"/>
            </w:pPr>
            <w:r>
              <w:rPr>
                <w:sz w:val="15"/>
              </w:rPr>
              <w:t>PACE.EDU.VN</w:t>
            </w:r>
          </w:p>
        </w:tc>
        <w:tc>
          <w:tcPr>
            <w:tcW w:type="dxa" w:w="2880"/>
            <w:vAlign w:val="top"/>
          </w:tcPr>
          <w:p>
            <w:pPr>
              <w:spacing w:after="20"/>
            </w:pPr>
            <w:r>
              <w:rPr>
                <w:sz w:val="15"/>
              </w:rPr>
              <w:t>realm discover -v / krb5.conf</w:t>
            </w:r>
          </w:p>
        </w:tc>
      </w:tr>
      <w:tr>
        <w:tc>
          <w:tcPr>
            <w:tcW w:type="dxa" w:w="1944"/>
            <w:vAlign w:val="top"/>
            <w:shd w:fill="F4F8FB"/>
          </w:tcPr>
          <w:p>
            <w:pPr>
              <w:spacing w:after="20"/>
            </w:pPr>
            <w:r>
              <w:rPr>
                <w:sz w:val="15"/>
              </w:rPr>
              <w:t>DC_IP</w:t>
            </w:r>
          </w:p>
        </w:tc>
        <w:tc>
          <w:tcPr>
            <w:tcW w:type="dxa" w:w="4608"/>
            <w:vAlign w:val="top"/>
          </w:tcPr>
          <w:p>
            <w:pPr>
              <w:spacing w:after="20"/>
            </w:pPr>
            <w:r>
              <w:rPr>
                <w:sz w:val="15"/>
              </w:rPr>
              <w:t>192.168.1.239</w:t>
            </w:r>
          </w:p>
        </w:tc>
        <w:tc>
          <w:tcPr>
            <w:tcW w:type="dxa" w:w="2880"/>
            <w:vAlign w:val="top"/>
          </w:tcPr>
          <w:p>
            <w:pPr>
              <w:spacing w:after="20"/>
            </w:pPr>
            <w:r>
              <w:rPr>
                <w:sz w:val="15"/>
              </w:rPr>
              <w:t>nslookup/dig và ping theo chính sách</w:t>
            </w:r>
          </w:p>
        </w:tc>
      </w:tr>
      <w:tr>
        <w:tc>
          <w:tcPr>
            <w:tcW w:type="dxa" w:w="1944"/>
            <w:vAlign w:val="top"/>
            <w:shd w:fill="F4F8FB"/>
          </w:tcPr>
          <w:p>
            <w:pPr>
              <w:spacing w:after="20"/>
            </w:pPr>
            <w:r>
              <w:rPr>
                <w:sz w:val="15"/>
              </w:rPr>
              <w:t>UMS_HOST</w:t>
            </w:r>
          </w:p>
        </w:tc>
        <w:tc>
          <w:tcPr>
            <w:tcW w:type="dxa" w:w="4608"/>
            <w:vAlign w:val="top"/>
          </w:tcPr>
          <w:p>
            <w:pPr>
              <w:spacing w:after="20"/>
            </w:pPr>
            <w:r>
              <w:rPr>
                <w:sz w:val="15"/>
              </w:rPr>
              <w:t>ums01</w:t>
            </w:r>
          </w:p>
        </w:tc>
        <w:tc>
          <w:tcPr>
            <w:tcW w:type="dxa" w:w="2880"/>
            <w:vAlign w:val="top"/>
          </w:tcPr>
          <w:p>
            <w:pPr>
              <w:spacing w:after="20"/>
            </w:pPr>
            <w:r>
              <w:rPr>
                <w:sz w:val="15"/>
              </w:rPr>
              <w:t>hostnamectl</w:t>
            </w:r>
          </w:p>
        </w:tc>
      </w:tr>
      <w:tr>
        <w:tc>
          <w:tcPr>
            <w:tcW w:type="dxa" w:w="1944"/>
            <w:vAlign w:val="top"/>
            <w:shd w:fill="F4F8FB"/>
          </w:tcPr>
          <w:p>
            <w:pPr>
              <w:spacing w:after="20"/>
            </w:pPr>
            <w:r>
              <w:rPr>
                <w:sz w:val="15"/>
              </w:rPr>
              <w:t>UMS_FQDN</w:t>
            </w:r>
          </w:p>
        </w:tc>
        <w:tc>
          <w:tcPr>
            <w:tcW w:type="dxa" w:w="4608"/>
            <w:vAlign w:val="top"/>
          </w:tcPr>
          <w:p>
            <w:pPr>
              <w:spacing w:after="20"/>
            </w:pPr>
            <w:r>
              <w:rPr>
                <w:sz w:val="15"/>
              </w:rPr>
              <w:t>ums01.pace.edu.vn</w:t>
            </w:r>
          </w:p>
        </w:tc>
        <w:tc>
          <w:tcPr>
            <w:tcW w:type="dxa" w:w="2880"/>
            <w:vAlign w:val="top"/>
          </w:tcPr>
          <w:p>
            <w:pPr>
              <w:spacing w:after="20"/>
            </w:pPr>
            <w:r>
              <w:rPr>
                <w:sz w:val="15"/>
              </w:rPr>
              <w:t>hostname -f; forward/reverse DNS</w:t>
            </w:r>
          </w:p>
        </w:tc>
      </w:tr>
      <w:tr>
        <w:tc>
          <w:tcPr>
            <w:tcW w:type="dxa" w:w="1944"/>
            <w:vAlign w:val="top"/>
            <w:shd w:fill="F4F8FB"/>
          </w:tcPr>
          <w:p>
            <w:pPr>
              <w:spacing w:after="20"/>
            </w:pPr>
            <w:r>
              <w:rPr>
                <w:sz w:val="15"/>
              </w:rPr>
              <w:t>UMS_IP</w:t>
            </w:r>
          </w:p>
        </w:tc>
        <w:tc>
          <w:tcPr>
            <w:tcW w:type="dxa" w:w="4608"/>
            <w:vAlign w:val="top"/>
          </w:tcPr>
          <w:p>
            <w:pPr>
              <w:spacing w:after="20"/>
            </w:pPr>
            <w:r>
              <w:rPr>
                <w:sz w:val="15"/>
              </w:rPr>
              <w:t>192.168.1.31</w:t>
            </w:r>
          </w:p>
        </w:tc>
        <w:tc>
          <w:tcPr>
            <w:tcW w:type="dxa" w:w="2880"/>
            <w:vAlign w:val="top"/>
          </w:tcPr>
          <w:p>
            <w:pPr>
              <w:spacing w:after="20"/>
            </w:pPr>
            <w:r>
              <w:rPr>
                <w:sz w:val="15"/>
              </w:rPr>
              <w:t>ip -br address</w:t>
            </w:r>
          </w:p>
        </w:tc>
      </w:tr>
      <w:tr>
        <w:tc>
          <w:tcPr>
            <w:tcW w:type="dxa" w:w="1944"/>
            <w:vAlign w:val="top"/>
            <w:shd w:fill="F4F8FB"/>
          </w:tcPr>
          <w:p>
            <w:pPr>
              <w:spacing w:after="20"/>
            </w:pPr>
            <w:r>
              <w:rPr>
                <w:sz w:val="15"/>
              </w:rPr>
              <w:t>JOIN_USER</w:t>
            </w:r>
          </w:p>
        </w:tc>
        <w:tc>
          <w:tcPr>
            <w:tcW w:type="dxa" w:w="4608"/>
            <w:vAlign w:val="top"/>
          </w:tcPr>
          <w:p>
            <w:pPr>
              <w:spacing w:after="20"/>
            </w:pPr>
            <w:r>
              <w:rPr>
                <w:sz w:val="15"/>
              </w:rPr>
              <w:t>svc_joindomain@pace.edu.vn</w:t>
            </w:r>
          </w:p>
        </w:tc>
        <w:tc>
          <w:tcPr>
            <w:tcW w:type="dxa" w:w="2880"/>
            <w:vAlign w:val="top"/>
          </w:tcPr>
          <w:p>
            <w:pPr>
              <w:spacing w:after="20"/>
            </w:pPr>
            <w:r>
              <w:rPr>
                <w:sz w:val="15"/>
              </w:rPr>
              <w:t>SOP-002: delegated create/reset computer object</w:t>
            </w:r>
          </w:p>
        </w:tc>
      </w:tr>
      <w:tr>
        <w:tc>
          <w:tcPr>
            <w:tcW w:type="dxa" w:w="1944"/>
            <w:vAlign w:val="top"/>
            <w:shd w:fill="F4F8FB"/>
          </w:tcPr>
          <w:p>
            <w:pPr>
              <w:spacing w:after="20"/>
            </w:pPr>
            <w:r>
              <w:rPr>
                <w:sz w:val="15"/>
              </w:rPr>
              <w:t>TARGET_OU</w:t>
            </w:r>
          </w:p>
        </w:tc>
        <w:tc>
          <w:tcPr>
            <w:tcW w:type="dxa" w:w="4608"/>
            <w:vAlign w:val="top"/>
          </w:tcPr>
          <w:p>
            <w:pPr>
              <w:spacing w:after="20"/>
            </w:pPr>
            <w:r>
              <w:rPr>
                <w:sz w:val="15"/>
              </w:rPr>
              <w:t>OU=Ubuntu Servers,OU=Servers,OU=PACE,DC=pace,DC=edu,DC=vn</w:t>
            </w:r>
          </w:p>
        </w:tc>
        <w:tc>
          <w:tcPr>
            <w:tcW w:type="dxa" w:w="2880"/>
            <w:vAlign w:val="top"/>
          </w:tcPr>
          <w:p>
            <w:pPr>
              <w:spacing w:after="20"/>
            </w:pPr>
            <w:r>
              <w:rPr>
                <w:sz w:val="15"/>
              </w:rPr>
              <w:t>ADUC / Get-ADOrganizationalUnit</w:t>
            </w:r>
          </w:p>
        </w:tc>
      </w:tr>
      <w:tr>
        <w:tc>
          <w:tcPr>
            <w:tcW w:type="dxa" w:w="1944"/>
            <w:vAlign w:val="top"/>
            <w:shd w:fill="F4F8FB"/>
          </w:tcPr>
          <w:p>
            <w:pPr>
              <w:spacing w:after="20"/>
            </w:pPr>
            <w:r>
              <w:rPr>
                <w:sz w:val="15"/>
              </w:rPr>
              <w:t>ADMIN_GROUP</w:t>
            </w:r>
          </w:p>
        </w:tc>
        <w:tc>
          <w:tcPr>
            <w:tcW w:type="dxa" w:w="4608"/>
            <w:vAlign w:val="top"/>
          </w:tcPr>
          <w:p>
            <w:pPr>
              <w:spacing w:after="20"/>
            </w:pPr>
            <w:r>
              <w:rPr>
                <w:sz w:val="15"/>
              </w:rPr>
              <w:t>GG-LINUX-ADMINS@pace.edu.vn</w:t>
            </w:r>
          </w:p>
        </w:tc>
        <w:tc>
          <w:tcPr>
            <w:tcW w:type="dxa" w:w="2880"/>
            <w:vAlign w:val="top"/>
          </w:tcPr>
          <w:p>
            <w:pPr>
              <w:spacing w:after="20"/>
            </w:pPr>
            <w:r>
              <w:rPr>
                <w:sz w:val="15"/>
              </w:rPr>
              <w:t>Get-ADGroup; getent group sau join</w:t>
            </w:r>
          </w:p>
        </w:tc>
      </w:tr>
      <w:tr>
        <w:tc>
          <w:tcPr>
            <w:tcW w:type="dxa" w:w="1944"/>
            <w:vAlign w:val="top"/>
            <w:shd w:fill="F4F8FB"/>
          </w:tcPr>
          <w:p>
            <w:pPr>
              <w:spacing w:after="20"/>
            </w:pPr>
            <w:r>
              <w:rPr>
                <w:sz w:val="15"/>
              </w:rPr>
              <w:t>LOCAL_BREAK_GLASS</w:t>
            </w:r>
          </w:p>
        </w:tc>
        <w:tc>
          <w:tcPr>
            <w:tcW w:type="dxa" w:w="4608"/>
            <w:vAlign w:val="top"/>
          </w:tcPr>
          <w:p>
            <w:pPr>
              <w:spacing w:after="20"/>
            </w:pPr>
            <w:r>
              <w:rPr>
                <w:sz w:val="15"/>
              </w:rPr>
              <w:t>itlocal hoặc tài khoản local chuẩn SOP-003</w:t>
            </w:r>
          </w:p>
        </w:tc>
        <w:tc>
          <w:tcPr>
            <w:tcW w:type="dxa" w:w="2880"/>
            <w:vAlign w:val="top"/>
          </w:tcPr>
          <w:p>
            <w:pPr>
              <w:spacing w:after="20"/>
            </w:pPr>
            <w:r>
              <w:rPr>
                <w:sz w:val="15"/>
              </w:rPr>
              <w:t>getent passwd; sudo -l</w:t>
            </w:r>
          </w:p>
        </w:tc>
      </w:tr>
    </w:tbl>
    <w:p>
      <w:pPr>
        <w:spacing w:after="0"/>
        <w:widowControl/>
      </w:pPr>
    </w:p>
    <w:tbl>
      <w:tblPr>
        <w:tblW w:type="auto" w:w="0"/>
        <w:jc w:val="center"/>
        <w:tblLook w:firstColumn="1" w:firstRow="1" w:lastColumn="0" w:lastRow="0" w:noHBand="0" w:noVBand="1" w:val="04A0"/>
      </w:tblPr>
      <w:tblGrid>
        <w:gridCol w:w="9922"/>
      </w:tblGrid>
      <w:tr>
        <w:tc>
          <w:tcPr>
            <w:tcW w:type="dxa" w:w="9922"/>
            <w:shd w:fill="F4CCCC"/>
            <w:tcBorders>
              <w:top w:val="single" w:sz="10" w:color="C00000"/>
              <w:left w:val="single" w:sz="10" w:color="C00000"/>
              <w:bottom w:val="single" w:sz="10" w:color="C00000"/>
              <w:right w:val="single" w:sz="10" w:color="C00000"/>
            </w:tcBorders>
          </w:tcPr>
          <w:p>
            <w:pPr>
              <w:spacing w:after="20"/>
            </w:pPr>
            <w:r>
              <w:rPr>
                <w:b/>
                <w:color w:val="C00000"/>
              </w:rPr>
              <w:t xml:space="preserve">ĐIỂM DỪNG: </w:t>
            </w:r>
            <w:r>
              <w:rPr>
                <w:color w:val="2D2D2D"/>
              </w:rPr>
              <w:t>TARGET_OU và ADMIN_GROUP phải khớp chính xác với SOP-002. Nếu OU thực tế khác, thay biến trước khi chạy lệnh; không tạo computer object ở CN=Computers mặc định.</w:t>
            </w:r>
          </w:p>
        </w:tc>
      </w:tr>
    </w:tbl>
    <w:p>
      <w:pPr>
        <w:spacing w:after="0"/>
        <w:widowControl/>
      </w:pPr>
    </w:p>
    <w:p>
      <w:pPr>
        <w:pStyle w:val="Heading2"/>
        <w:keepNext/>
        <w:widowControl/>
      </w:pPr>
      <w:r>
        <w:rPr>
          <w:rFonts w:ascii="Arial" w:hAnsi="Arial"/>
        </w:rPr>
        <w:t>4.1 Quy tắc computer name</w:t>
      </w:r>
    </w:p>
    <w:p>
      <w:pPr>
        <w:widowControl/>
      </w:pPr>
      <w:r>
        <w:rPr>
          <w:rFonts w:ascii="Arial" w:hAnsi="Arial"/>
        </w:rPr>
        <w:t>Tên computer account dùng NetBIOS phải tối đa 15 ký tự, không có dấu chấm và phải duy nhất. UMS01 đáp ứng yêu cầu. FQDN vẫn được ghi vào dNSHostName. [R6]</w:t>
      </w:r>
    </w:p>
    <w:p>
      <w:pPr>
        <w:pStyle w:val="Heading2"/>
        <w:keepNext/>
        <w:widowControl/>
      </w:pPr>
      <w:r>
        <w:rPr>
          <w:rFonts w:ascii="Arial" w:hAnsi="Arial"/>
        </w:rPr>
        <w:t>4.2 Quản lý bí mật</w:t>
      </w:r>
    </w:p>
    <w:p>
      <w:pPr>
        <w:pStyle w:val="ListBullet"/>
        <w:ind w:left="0"/>
        <w:widowControl/>
      </w:pPr>
      <w:r>
        <w:rPr>
          <w:rFonts w:ascii="Arial" w:hAnsi="Arial"/>
        </w:rPr>
        <w:t>Mật khẩu join account chỉ nhập tại prompt tương tác.</w:t>
      </w:r>
    </w:p>
    <w:p>
      <w:pPr>
        <w:pStyle w:val="ListBullet"/>
        <w:ind w:left="0"/>
        <w:widowControl/>
      </w:pPr>
      <w:r>
        <w:rPr>
          <w:rFonts w:ascii="Arial" w:hAnsi="Arial"/>
        </w:rPr>
        <w:t>Không dùng --password hoặc echo/pipe mật khẩu vào realm.</w:t>
      </w:r>
    </w:p>
    <w:p>
      <w:pPr>
        <w:pStyle w:val="ListBullet"/>
        <w:ind w:left="0"/>
        <w:widowControl/>
      </w:pPr>
      <w:r>
        <w:rPr>
          <w:rFonts w:ascii="Arial" w:hAnsi="Arial"/>
        </w:rPr>
        <w:t>Không lưu credential trong Bash history, Ansible inventory hoặc tài liệu nghiệm thu.</w:t>
      </w:r>
    </w:p>
    <w:p>
      <w:pPr>
        <w:pStyle w:val="ListBullet"/>
        <w:ind w:left="0"/>
        <w:widowControl/>
      </w:pPr>
      <w:r>
        <w:rPr>
          <w:rFonts w:ascii="Arial" w:hAnsi="Arial"/>
        </w:rPr>
        <w:t>Sau triển khai, kiểm tra history và xóa mọi dòng nhạy cảm nếu phát sinh ngoài quy trình.</w:t>
      </w:r>
    </w:p>
    <w:p>
      <w:pPr>
        <w:widowControl/>
      </w:pPr>
      <w:r>
        <w:rPr>
          <w:rFonts w:ascii="Arial" w:hAnsi="Arial"/>
        </w:rPr>
        <w:br w:type="page"/>
      </w:r>
    </w:p>
    <w:p>
      <w:pPr>
        <w:spacing w:after="0"/>
        <w:keepNext/>
        <w:widowControl/>
      </w:pPr>
      <w:r>
        <w:rPr>
          <w:rFonts w:ascii="Arial" w:hAnsi="Arial"/>
          <w:b/>
          <w:color w:val="C65911"/>
          <w:sz w:val="18"/>
        </w:rPr>
        <w:t>CHƯƠNG 5</w:t>
      </w:r>
    </w:p>
    <w:p>
      <w:pPr>
        <w:pStyle w:val="Heading1"/>
        <w:keepNext/>
        <w:widowControl/>
      </w:pPr>
      <w:r>
        <w:rPr>
          <w:rFonts w:ascii="Arial" w:hAnsi="Arial"/>
        </w:rPr>
        <w:t>READINESS GATE VÀ ĐIỀU KIỆN DỪNG</w:t>
      </w:r>
    </w:p>
    <w:tbl>
      <w:tblPr>
        <w:tblStyle w:val="TableGrid"/>
        <w:tblW w:type="auto" w:w="0"/>
        <w:jc w:val="center"/>
        <w:tblLook w:firstColumn="1" w:firstRow="1" w:lastColumn="0" w:lastRow="0" w:noHBand="0" w:noVBand="1" w:val="04A0"/>
      </w:tblPr>
      <w:tblGrid>
        <w:gridCol w:w="2480"/>
        <w:gridCol w:w="2480"/>
        <w:gridCol w:w="2480"/>
        <w:gridCol w:w="2480"/>
      </w:tblGrid>
      <w:tr>
        <w:trPr>
          <w:tblHeader w:val="true"/>
        </w:trPr>
        <w:tc>
          <w:tcPr>
            <w:tcW w:type="dxa" w:w="792"/>
            <w:shd w:fill="1F4E78"/>
            <w:vAlign w:val="center"/>
          </w:tcPr>
          <w:p>
            <w:pPr>
              <w:jc w:val="center"/>
            </w:pPr>
            <w:r>
              <w:rPr>
                <w:b/>
                <w:color w:val="FFFFFF"/>
                <w:sz w:val="14"/>
              </w:rPr>
              <w:t>Gate</w:t>
            </w:r>
          </w:p>
        </w:tc>
        <w:tc>
          <w:tcPr>
            <w:tcW w:type="dxa" w:w="2160"/>
            <w:shd w:fill="1F4E78"/>
            <w:vAlign w:val="center"/>
          </w:tcPr>
          <w:p>
            <w:pPr>
              <w:jc w:val="center"/>
            </w:pPr>
            <w:r>
              <w:rPr>
                <w:b/>
                <w:color w:val="FFFFFF"/>
                <w:sz w:val="14"/>
              </w:rPr>
              <w:t>Kiểm tra</w:t>
            </w:r>
          </w:p>
        </w:tc>
        <w:tc>
          <w:tcPr>
            <w:tcW w:type="dxa" w:w="3600"/>
            <w:shd w:fill="1F4E78"/>
            <w:vAlign w:val="center"/>
          </w:tcPr>
          <w:p>
            <w:pPr>
              <w:jc w:val="center"/>
            </w:pPr>
            <w:r>
              <w:rPr>
                <w:b/>
                <w:color w:val="FFFFFF"/>
                <w:sz w:val="14"/>
              </w:rPr>
              <w:t>PASS khi</w:t>
            </w:r>
          </w:p>
        </w:tc>
        <w:tc>
          <w:tcPr>
            <w:tcW w:type="dxa" w:w="2880"/>
            <w:shd w:fill="1F4E78"/>
            <w:vAlign w:val="center"/>
          </w:tcPr>
          <w:p>
            <w:pPr>
              <w:jc w:val="center"/>
            </w:pPr>
            <w:r>
              <w:rPr>
                <w:b/>
                <w:color w:val="FFFFFF"/>
                <w:sz w:val="14"/>
              </w:rPr>
              <w:t>STOP khi</w:t>
            </w:r>
          </w:p>
        </w:tc>
      </w:tr>
      <w:tr>
        <w:tc>
          <w:tcPr>
            <w:tcW w:type="dxa" w:w="792"/>
            <w:vAlign w:val="top"/>
            <w:shd w:fill="F4F8FB"/>
          </w:tcPr>
          <w:p>
            <w:pPr>
              <w:spacing w:after="20"/>
            </w:pPr>
            <w:r>
              <w:rPr>
                <w:sz w:val="14"/>
              </w:rPr>
              <w:t>G1</w:t>
            </w:r>
          </w:p>
        </w:tc>
        <w:tc>
          <w:tcPr>
            <w:tcW w:type="dxa" w:w="2160"/>
            <w:vAlign w:val="top"/>
          </w:tcPr>
          <w:p>
            <w:pPr>
              <w:spacing w:after="20"/>
            </w:pPr>
            <w:r>
              <w:rPr>
                <w:sz w:val="14"/>
              </w:rPr>
              <w:t>SOP-002 hoàn tất</w:t>
            </w:r>
          </w:p>
        </w:tc>
        <w:tc>
          <w:tcPr>
            <w:tcW w:type="dxa" w:w="3600"/>
            <w:vAlign w:val="top"/>
          </w:tcPr>
          <w:p>
            <w:pPr>
              <w:spacing w:after="20"/>
            </w:pPr>
            <w:r>
              <w:rPr>
                <w:sz w:val="14"/>
              </w:rPr>
              <w:t>DC health, OU/group/join account được xác nhận.</w:t>
            </w:r>
          </w:p>
        </w:tc>
        <w:tc>
          <w:tcPr>
            <w:tcW w:type="dxa" w:w="2880"/>
            <w:vAlign w:val="top"/>
          </w:tcPr>
          <w:p>
            <w:pPr>
              <w:spacing w:after="20"/>
            </w:pPr>
            <w:r>
              <w:rPr>
                <w:sz w:val="14"/>
              </w:rPr>
              <w:t>dcdiag lỗi nghiêm trọng hoặc quyền chưa xác nhận.</w:t>
            </w:r>
          </w:p>
        </w:tc>
      </w:tr>
      <w:tr>
        <w:tc>
          <w:tcPr>
            <w:tcW w:type="dxa" w:w="792"/>
            <w:vAlign w:val="top"/>
            <w:shd w:fill="F4F8FB"/>
          </w:tcPr>
          <w:p>
            <w:pPr>
              <w:spacing w:after="20"/>
            </w:pPr>
            <w:r>
              <w:rPr>
                <w:sz w:val="14"/>
              </w:rPr>
              <w:t>G2</w:t>
            </w:r>
          </w:p>
        </w:tc>
        <w:tc>
          <w:tcPr>
            <w:tcW w:type="dxa" w:w="2160"/>
            <w:vAlign w:val="top"/>
          </w:tcPr>
          <w:p>
            <w:pPr>
              <w:spacing w:after="20"/>
            </w:pPr>
            <w:r>
              <w:rPr>
                <w:sz w:val="14"/>
              </w:rPr>
              <w:t>SOP-003 hoàn tất</w:t>
            </w:r>
          </w:p>
        </w:tc>
        <w:tc>
          <w:tcPr>
            <w:tcW w:type="dxa" w:w="3600"/>
            <w:vAlign w:val="top"/>
          </w:tcPr>
          <w:p>
            <w:pPr>
              <w:spacing w:after="20"/>
            </w:pPr>
            <w:r>
              <w:rPr>
                <w:sz w:val="14"/>
              </w:rPr>
              <w:t>UMS01 hardened, local sudo/console hoạt động.</w:t>
            </w:r>
          </w:p>
        </w:tc>
        <w:tc>
          <w:tcPr>
            <w:tcW w:type="dxa" w:w="2880"/>
            <w:vAlign w:val="top"/>
          </w:tcPr>
          <w:p>
            <w:pPr>
              <w:spacing w:after="20"/>
            </w:pPr>
            <w:r>
              <w:rPr>
                <w:sz w:val="14"/>
              </w:rPr>
              <w:t>Không có console hoặc sudo local lỗi.</w:t>
            </w:r>
          </w:p>
        </w:tc>
      </w:tr>
      <w:tr>
        <w:tc>
          <w:tcPr>
            <w:tcW w:type="dxa" w:w="792"/>
            <w:vAlign w:val="top"/>
            <w:shd w:fill="F4F8FB"/>
          </w:tcPr>
          <w:p>
            <w:pPr>
              <w:spacing w:after="20"/>
            </w:pPr>
            <w:r>
              <w:rPr>
                <w:sz w:val="14"/>
              </w:rPr>
              <w:t>G3</w:t>
            </w:r>
          </w:p>
        </w:tc>
        <w:tc>
          <w:tcPr>
            <w:tcW w:type="dxa" w:w="2160"/>
            <w:vAlign w:val="top"/>
          </w:tcPr>
          <w:p>
            <w:pPr>
              <w:spacing w:after="20"/>
            </w:pPr>
            <w:r>
              <w:rPr>
                <w:sz w:val="14"/>
              </w:rPr>
              <w:t>DNS</w:t>
            </w:r>
          </w:p>
        </w:tc>
        <w:tc>
          <w:tcPr>
            <w:tcW w:type="dxa" w:w="3600"/>
            <w:vAlign w:val="top"/>
          </w:tcPr>
          <w:p>
            <w:pPr>
              <w:spacing w:after="20"/>
            </w:pPr>
            <w:r>
              <w:rPr>
                <w:sz w:val="14"/>
              </w:rPr>
              <w:t>A/PTR/SRV trả đúng DC và FQDN UMS01.</w:t>
            </w:r>
          </w:p>
        </w:tc>
        <w:tc>
          <w:tcPr>
            <w:tcW w:type="dxa" w:w="2880"/>
            <w:vAlign w:val="top"/>
          </w:tcPr>
          <w:p>
            <w:pPr>
              <w:spacing w:after="20"/>
            </w:pPr>
            <w:r>
              <w:rPr>
                <w:sz w:val="14"/>
              </w:rPr>
              <w:t>NXDOMAIN, sai DNS server, PTR thiếu.</w:t>
            </w:r>
          </w:p>
        </w:tc>
      </w:tr>
      <w:tr>
        <w:tc>
          <w:tcPr>
            <w:tcW w:type="dxa" w:w="792"/>
            <w:vAlign w:val="top"/>
            <w:shd w:fill="F4F8FB"/>
          </w:tcPr>
          <w:p>
            <w:pPr>
              <w:spacing w:after="20"/>
            </w:pPr>
            <w:r>
              <w:rPr>
                <w:sz w:val="14"/>
              </w:rPr>
              <w:t>G4</w:t>
            </w:r>
          </w:p>
        </w:tc>
        <w:tc>
          <w:tcPr>
            <w:tcW w:type="dxa" w:w="2160"/>
            <w:vAlign w:val="top"/>
          </w:tcPr>
          <w:p>
            <w:pPr>
              <w:spacing w:after="20"/>
            </w:pPr>
            <w:r>
              <w:rPr>
                <w:sz w:val="14"/>
              </w:rPr>
              <w:t>Time</w:t>
            </w:r>
          </w:p>
        </w:tc>
        <w:tc>
          <w:tcPr>
            <w:tcW w:type="dxa" w:w="3600"/>
            <w:vAlign w:val="top"/>
          </w:tcPr>
          <w:p>
            <w:pPr>
              <w:spacing w:after="20"/>
            </w:pPr>
            <w:r>
              <w:rPr>
                <w:sz w:val="14"/>
              </w:rPr>
              <w:t>System synchronized; lệch dưới 60 giây.</w:t>
            </w:r>
          </w:p>
        </w:tc>
        <w:tc>
          <w:tcPr>
            <w:tcW w:type="dxa" w:w="2880"/>
            <w:vAlign w:val="top"/>
          </w:tcPr>
          <w:p>
            <w:pPr>
              <w:spacing w:after="20"/>
            </w:pPr>
            <w:r>
              <w:rPr>
                <w:sz w:val="14"/>
              </w:rPr>
              <w:t>Không sync hoặc lệch gần/qua 5 phút.</w:t>
            </w:r>
          </w:p>
        </w:tc>
      </w:tr>
      <w:tr>
        <w:tc>
          <w:tcPr>
            <w:tcW w:type="dxa" w:w="792"/>
            <w:vAlign w:val="top"/>
            <w:shd w:fill="F4F8FB"/>
          </w:tcPr>
          <w:p>
            <w:pPr>
              <w:spacing w:after="20"/>
            </w:pPr>
            <w:r>
              <w:rPr>
                <w:sz w:val="14"/>
              </w:rPr>
              <w:t>G5</w:t>
            </w:r>
          </w:p>
        </w:tc>
        <w:tc>
          <w:tcPr>
            <w:tcW w:type="dxa" w:w="2160"/>
            <w:vAlign w:val="top"/>
          </w:tcPr>
          <w:p>
            <w:pPr>
              <w:spacing w:after="20"/>
            </w:pPr>
            <w:r>
              <w:rPr>
                <w:sz w:val="14"/>
              </w:rPr>
              <w:t>Network</w:t>
            </w:r>
          </w:p>
        </w:tc>
        <w:tc>
          <w:tcPr>
            <w:tcW w:type="dxa" w:w="3600"/>
            <w:vAlign w:val="top"/>
          </w:tcPr>
          <w:p>
            <w:pPr>
              <w:spacing w:after="20"/>
            </w:pPr>
            <w:r>
              <w:rPr>
                <w:sz w:val="14"/>
              </w:rPr>
              <w:t>Các port cần thiết tới DC khả dụng.</w:t>
            </w:r>
          </w:p>
        </w:tc>
        <w:tc>
          <w:tcPr>
            <w:tcW w:type="dxa" w:w="2880"/>
            <w:vAlign w:val="top"/>
          </w:tcPr>
          <w:p>
            <w:pPr>
              <w:spacing w:after="20"/>
            </w:pPr>
            <w:r>
              <w:rPr>
                <w:sz w:val="14"/>
              </w:rPr>
              <w:t>Firewall chặn DNS/Kerberos/LDAP/SMB.</w:t>
            </w:r>
          </w:p>
        </w:tc>
      </w:tr>
      <w:tr>
        <w:tc>
          <w:tcPr>
            <w:tcW w:type="dxa" w:w="792"/>
            <w:vAlign w:val="top"/>
            <w:shd w:fill="F4F8FB"/>
          </w:tcPr>
          <w:p>
            <w:pPr>
              <w:spacing w:after="20"/>
            </w:pPr>
            <w:r>
              <w:rPr>
                <w:sz w:val="14"/>
              </w:rPr>
              <w:t>G6</w:t>
            </w:r>
          </w:p>
        </w:tc>
        <w:tc>
          <w:tcPr>
            <w:tcW w:type="dxa" w:w="2160"/>
            <w:vAlign w:val="top"/>
          </w:tcPr>
          <w:p>
            <w:pPr>
              <w:spacing w:after="20"/>
            </w:pPr>
            <w:r>
              <w:rPr>
                <w:sz w:val="14"/>
              </w:rPr>
              <w:t>AD objects</w:t>
            </w:r>
          </w:p>
        </w:tc>
        <w:tc>
          <w:tcPr>
            <w:tcW w:type="dxa" w:w="3600"/>
            <w:vAlign w:val="top"/>
          </w:tcPr>
          <w:p>
            <w:pPr>
              <w:spacing w:after="20"/>
            </w:pPr>
            <w:r>
              <w:rPr>
                <w:sz w:val="14"/>
              </w:rPr>
              <w:t>OU tồn tại, computer name chưa bị chiếm hoặc đã xử lý theo change.</w:t>
            </w:r>
          </w:p>
        </w:tc>
        <w:tc>
          <w:tcPr>
            <w:tcW w:type="dxa" w:w="2880"/>
            <w:vAlign w:val="top"/>
          </w:tcPr>
          <w:p>
            <w:pPr>
              <w:spacing w:after="20"/>
            </w:pPr>
            <w:r>
              <w:rPr>
                <w:sz w:val="14"/>
              </w:rPr>
              <w:t>Object trùng không rõ nguồn gốc.</w:t>
            </w:r>
          </w:p>
        </w:tc>
      </w:tr>
      <w:tr>
        <w:tc>
          <w:tcPr>
            <w:tcW w:type="dxa" w:w="792"/>
            <w:vAlign w:val="top"/>
            <w:shd w:fill="F4F8FB"/>
          </w:tcPr>
          <w:p>
            <w:pPr>
              <w:spacing w:after="20"/>
            </w:pPr>
            <w:r>
              <w:rPr>
                <w:sz w:val="14"/>
              </w:rPr>
              <w:t>G7</w:t>
            </w:r>
          </w:p>
        </w:tc>
        <w:tc>
          <w:tcPr>
            <w:tcW w:type="dxa" w:w="2160"/>
            <w:vAlign w:val="top"/>
          </w:tcPr>
          <w:p>
            <w:pPr>
              <w:spacing w:after="20"/>
            </w:pPr>
            <w:r>
              <w:rPr>
                <w:sz w:val="14"/>
              </w:rPr>
              <w:t>Backup</w:t>
            </w:r>
          </w:p>
        </w:tc>
        <w:tc>
          <w:tcPr>
            <w:tcW w:type="dxa" w:w="3600"/>
            <w:vAlign w:val="top"/>
          </w:tcPr>
          <w:p>
            <w:pPr>
              <w:spacing w:after="20"/>
            </w:pPr>
            <w:r>
              <w:rPr>
                <w:sz w:val="14"/>
              </w:rPr>
              <w:t>VM snapshot/config backup/evidence folder đã tạo.</w:t>
            </w:r>
          </w:p>
        </w:tc>
        <w:tc>
          <w:tcPr>
            <w:tcW w:type="dxa" w:w="2880"/>
            <w:vAlign w:val="top"/>
          </w:tcPr>
          <w:p>
            <w:pPr>
              <w:spacing w:after="20"/>
            </w:pPr>
            <w:r>
              <w:rPr>
                <w:sz w:val="14"/>
              </w:rPr>
              <w:t>Không có phương án phục hồi.</w:t>
            </w:r>
          </w:p>
        </w:tc>
      </w:tr>
    </w:tbl>
    <w:p>
      <w:pPr>
        <w:spacing w:after="0"/>
        <w:widowControl/>
      </w:pPr>
    </w:p>
    <w:p>
      <w:pPr>
        <w:pStyle w:val="Heading2"/>
        <w:keepNext/>
        <w:widowControl/>
      </w:pPr>
      <w:r>
        <w:rPr>
          <w:rFonts w:ascii="Arial" w:hAnsi="Arial"/>
        </w:rPr>
        <w:t>5.1 Lệnh readiness tổng hợp</w:t>
      </w:r>
    </w:p>
    <w:tbl>
      <w:tblPr>
        <w:tblW w:type="auto" w:w="0"/>
        <w:jc w:val="center"/>
        <w:tblLayout w:type="autofit"/>
        <w:tblLook w:firstColumn="1" w:firstRow="1" w:lastColumn="0" w:lastRow="0" w:noHBand="0" w:noVBand="1" w:val="04A0"/>
      </w:tblPr>
      <w:tblGrid>
        <w:gridCol w:w="9922"/>
      </w:tblGrid>
      <w:tr>
        <w:tc>
          <w:tcPr>
            <w:tcW w:type="dxa" w:w="9922"/>
            <w:shd w:fill="F2F2F2"/>
            <w:tcBorders>
              <w:top w:val="single" w:sz="6" w:color="D9E2F3"/>
              <w:left w:val="single" w:sz="6" w:color="D9E2F3"/>
              <w:bottom w:val="single" w:sz="6" w:color="D9E2F3"/>
              <w:right w:val="single" w:sz="6" w:color="D9E2F3"/>
            </w:tcBorders>
          </w:tcPr>
          <w:p>
            <w:pPr>
              <w:pStyle w:val="CodeBlock"/>
              <w:spacing w:after="0"/>
              <w:keepLines/>
            </w:pPr>
            <w:r>
              <w:rPr>
                <w:rFonts w:ascii="Courier New" w:hAnsi="Courier New"/>
                <w:color w:val="232323"/>
                <w:sz w:val="16"/>
              </w:rPr>
              <w:t>sudo -v</w:t>
              <w:br/>
              <w:t>hostnamectl</w:t>
              <w:br/>
              <w:t>hostname -f</w:t>
              <w:br/>
              <w:t>ip -br address</w:t>
              <w:br/>
              <w:t>ip route</w:t>
              <w:br/>
              <w:t>resolvectl status</w:t>
              <w:br/>
              <w:t>timedatectl status</w:t>
              <w:br/>
              <w:t>systemctl is-active ssh</w:t>
              <w:br/>
              <w:t>sudo visudo -c</w:t>
              <w:br/>
              <w:t>getent passwd "$USER"</w:t>
              <w:br/>
              <w:t>sudo -l</w:t>
            </w:r>
          </w:p>
        </w:tc>
      </w:tr>
    </w:tbl>
    <w:p>
      <w:pPr>
        <w:spacing w:after="0"/>
        <w:widowControl/>
      </w:pPr>
    </w:p>
    <w:tbl>
      <w:tblPr>
        <w:tblW w:type="auto" w:w="0"/>
        <w:jc w:val="center"/>
        <w:tblLook w:firstColumn="1" w:firstRow="1" w:lastColumn="0" w:lastRow="0" w:noHBand="0" w:noVBand="1" w:val="04A0"/>
      </w:tblPr>
      <w:tblGrid>
        <w:gridCol w:w="9922"/>
      </w:tblGrid>
      <w:tr>
        <w:tc>
          <w:tcPr>
            <w:tcW w:type="dxa" w:w="9922"/>
            <w:shd w:fill="FCE4D6"/>
            <w:tcBorders>
              <w:top w:val="single" w:sz="10" w:color="C65911"/>
              <w:left w:val="single" w:sz="10" w:color="C65911"/>
              <w:bottom w:val="single" w:sz="10" w:color="C65911"/>
              <w:right w:val="single" w:sz="10" w:color="C65911"/>
            </w:tcBorders>
          </w:tcPr>
          <w:p>
            <w:pPr>
              <w:spacing w:after="20"/>
            </w:pPr>
            <w:r>
              <w:rPr>
                <w:b/>
                <w:color w:val="C65911"/>
              </w:rPr>
              <w:t xml:space="preserve">CẢNH BÁO: </w:t>
            </w:r>
            <w:r>
              <w:rPr>
                <w:color w:val="2D2D2D"/>
              </w:rPr>
              <w:t>Không tiếp tục chỉ vì realm discover thành công. Toàn bộ G1-G7 phải PASS và được đánh dấu trong change record.</w:t>
            </w:r>
          </w:p>
        </w:tc>
      </w:tr>
    </w:tbl>
    <w:p>
      <w:pPr>
        <w:spacing w:after="0"/>
        <w:widowControl/>
      </w:pPr>
    </w:p>
    <w:p>
      <w:pPr>
        <w:widowControl/>
      </w:pPr>
      <w:r>
        <w:rPr>
          <w:rFonts w:ascii="Arial" w:hAnsi="Arial"/>
        </w:rPr>
        <w:br w:type="page"/>
      </w:r>
    </w:p>
    <w:p>
      <w:pPr>
        <w:spacing w:after="0"/>
        <w:keepNext/>
        <w:widowControl/>
      </w:pPr>
      <w:r>
        <w:rPr>
          <w:rFonts w:ascii="Arial" w:hAnsi="Arial"/>
          <w:b/>
          <w:color w:val="C65911"/>
          <w:sz w:val="18"/>
        </w:rPr>
        <w:t>CHƯƠNG 6</w:t>
      </w:r>
    </w:p>
    <w:p>
      <w:pPr>
        <w:pStyle w:val="Heading1"/>
        <w:keepNext/>
        <w:widowControl/>
      </w:pPr>
      <w:r>
        <w:rPr>
          <w:rFonts w:ascii="Arial" w:hAnsi="Arial"/>
        </w:rPr>
        <w:t>MA TRẬN KẾT NỐI VÀ FIREWALL</w:t>
      </w:r>
    </w:p>
    <w:tbl>
      <w:tblPr>
        <w:tblStyle w:val="TableGrid"/>
        <w:tblW w:type="auto" w:w="0"/>
        <w:jc w:val="center"/>
        <w:tblLook w:firstColumn="1" w:firstRow="1" w:lastColumn="0" w:lastRow="0" w:noHBand="0" w:noVBand="1" w:val="04A0"/>
      </w:tblPr>
      <w:tblGrid>
        <w:gridCol w:w="1984"/>
        <w:gridCol w:w="1984"/>
        <w:gridCol w:w="1984"/>
        <w:gridCol w:w="1984"/>
        <w:gridCol w:w="1984"/>
      </w:tblGrid>
      <w:tr>
        <w:trPr>
          <w:tblHeader w:val="true"/>
        </w:trPr>
        <w:tc>
          <w:tcPr>
            <w:tcW w:type="dxa" w:w="1440"/>
            <w:shd w:fill="1F4E78"/>
            <w:vAlign w:val="center"/>
          </w:tcPr>
          <w:p>
            <w:pPr>
              <w:jc w:val="center"/>
            </w:pPr>
            <w:r>
              <w:rPr>
                <w:b/>
                <w:color w:val="FFFFFF"/>
                <w:sz w:val="14"/>
              </w:rPr>
              <w:t>Hướng</w:t>
            </w:r>
          </w:p>
        </w:tc>
        <w:tc>
          <w:tcPr>
            <w:tcW w:type="dxa" w:w="1440"/>
            <w:shd w:fill="1F4E78"/>
            <w:vAlign w:val="center"/>
          </w:tcPr>
          <w:p>
            <w:pPr>
              <w:jc w:val="center"/>
            </w:pPr>
            <w:r>
              <w:rPr>
                <w:b/>
                <w:color w:val="FFFFFF"/>
                <w:sz w:val="14"/>
              </w:rPr>
              <w:t>Port/Protocol</w:t>
            </w:r>
          </w:p>
        </w:tc>
        <w:tc>
          <w:tcPr>
            <w:tcW w:type="dxa" w:w="1728"/>
            <w:shd w:fill="1F4E78"/>
            <w:vAlign w:val="center"/>
          </w:tcPr>
          <w:p>
            <w:pPr>
              <w:jc w:val="center"/>
            </w:pPr>
            <w:r>
              <w:rPr>
                <w:b/>
                <w:color w:val="FFFFFF"/>
                <w:sz w:val="14"/>
              </w:rPr>
              <w:t>Dịch vụ</w:t>
            </w:r>
          </w:p>
        </w:tc>
        <w:tc>
          <w:tcPr>
            <w:tcW w:type="dxa" w:w="1440"/>
            <w:shd w:fill="1F4E78"/>
            <w:vAlign w:val="center"/>
          </w:tcPr>
          <w:p>
            <w:pPr>
              <w:jc w:val="center"/>
            </w:pPr>
            <w:r>
              <w:rPr>
                <w:b/>
                <w:color w:val="FFFFFF"/>
                <w:sz w:val="14"/>
              </w:rPr>
              <w:t>Mức</w:t>
            </w:r>
          </w:p>
        </w:tc>
        <w:tc>
          <w:tcPr>
            <w:tcW w:type="dxa" w:w="3312"/>
            <w:shd w:fill="1F4E78"/>
            <w:vAlign w:val="center"/>
          </w:tcPr>
          <w:p>
            <w:pPr>
              <w:jc w:val="center"/>
            </w:pPr>
            <w:r>
              <w:rPr>
                <w:b/>
                <w:color w:val="FFFFFF"/>
                <w:sz w:val="14"/>
              </w:rPr>
              <w:t>Mục đích</w:t>
            </w:r>
          </w:p>
        </w:tc>
      </w:tr>
      <w:tr>
        <w:tc>
          <w:tcPr>
            <w:tcW w:type="dxa" w:w="1440"/>
            <w:vAlign w:val="top"/>
            <w:shd w:fill="F4F8FB"/>
          </w:tcPr>
          <w:p>
            <w:pPr>
              <w:spacing w:after="20"/>
            </w:pPr>
            <w:r>
              <w:rPr>
                <w:sz w:val="14"/>
              </w:rPr>
              <w:t>UMS01 -&gt; DC</w:t>
            </w:r>
          </w:p>
        </w:tc>
        <w:tc>
          <w:tcPr>
            <w:tcW w:type="dxa" w:w="1440"/>
            <w:vAlign w:val="top"/>
          </w:tcPr>
          <w:p>
            <w:pPr>
              <w:spacing w:after="20"/>
            </w:pPr>
            <w:r>
              <w:rPr>
                <w:sz w:val="14"/>
              </w:rPr>
              <w:t>53 TCP/UDP</w:t>
            </w:r>
          </w:p>
        </w:tc>
        <w:tc>
          <w:tcPr>
            <w:tcW w:type="dxa" w:w="1728"/>
            <w:vAlign w:val="top"/>
          </w:tcPr>
          <w:p>
            <w:pPr>
              <w:spacing w:after="20"/>
            </w:pPr>
            <w:r>
              <w:rPr>
                <w:sz w:val="14"/>
              </w:rPr>
              <w:t>DNS</w:t>
            </w:r>
          </w:p>
        </w:tc>
        <w:tc>
          <w:tcPr>
            <w:tcW w:type="dxa" w:w="1440"/>
            <w:vAlign w:val="top"/>
          </w:tcPr>
          <w:p>
            <w:pPr>
              <w:spacing w:after="20"/>
            </w:pPr>
            <w:r>
              <w:rPr>
                <w:sz w:val="14"/>
              </w:rPr>
              <w:t>Bắt buộc</w:t>
            </w:r>
          </w:p>
        </w:tc>
        <w:tc>
          <w:tcPr>
            <w:tcW w:type="dxa" w:w="3312"/>
            <w:vAlign w:val="top"/>
          </w:tcPr>
          <w:p>
            <w:pPr>
              <w:spacing w:after="20"/>
            </w:pPr>
            <w:r>
              <w:rPr>
                <w:sz w:val="14"/>
              </w:rPr>
              <w:t>A/PTR/SRV và AD service discovery.</w:t>
            </w:r>
          </w:p>
        </w:tc>
      </w:tr>
      <w:tr>
        <w:tc>
          <w:tcPr>
            <w:tcW w:type="dxa" w:w="1440"/>
            <w:vAlign w:val="top"/>
            <w:shd w:fill="F4F8FB"/>
          </w:tcPr>
          <w:p>
            <w:pPr>
              <w:spacing w:after="20"/>
            </w:pPr>
            <w:r>
              <w:rPr>
                <w:sz w:val="14"/>
              </w:rPr>
              <w:t>UMS01 -&gt; DC</w:t>
            </w:r>
          </w:p>
        </w:tc>
        <w:tc>
          <w:tcPr>
            <w:tcW w:type="dxa" w:w="1440"/>
            <w:vAlign w:val="top"/>
          </w:tcPr>
          <w:p>
            <w:pPr>
              <w:spacing w:after="20"/>
            </w:pPr>
            <w:r>
              <w:rPr>
                <w:sz w:val="14"/>
              </w:rPr>
              <w:t>88 TCP/UDP</w:t>
            </w:r>
          </w:p>
        </w:tc>
        <w:tc>
          <w:tcPr>
            <w:tcW w:type="dxa" w:w="1728"/>
            <w:vAlign w:val="top"/>
          </w:tcPr>
          <w:p>
            <w:pPr>
              <w:spacing w:after="20"/>
            </w:pPr>
            <w:r>
              <w:rPr>
                <w:sz w:val="14"/>
              </w:rPr>
              <w:t>Kerberos</w:t>
            </w:r>
          </w:p>
        </w:tc>
        <w:tc>
          <w:tcPr>
            <w:tcW w:type="dxa" w:w="1440"/>
            <w:vAlign w:val="top"/>
          </w:tcPr>
          <w:p>
            <w:pPr>
              <w:spacing w:after="20"/>
            </w:pPr>
            <w:r>
              <w:rPr>
                <w:sz w:val="14"/>
              </w:rPr>
              <w:t>Bắt buộc</w:t>
            </w:r>
          </w:p>
        </w:tc>
        <w:tc>
          <w:tcPr>
            <w:tcW w:type="dxa" w:w="3312"/>
            <w:vAlign w:val="top"/>
          </w:tcPr>
          <w:p>
            <w:pPr>
              <w:spacing w:after="20"/>
            </w:pPr>
            <w:r>
              <w:rPr>
                <w:sz w:val="14"/>
              </w:rPr>
              <w:t>Authentication và ticket.</w:t>
            </w:r>
          </w:p>
        </w:tc>
      </w:tr>
      <w:tr>
        <w:tc>
          <w:tcPr>
            <w:tcW w:type="dxa" w:w="1440"/>
            <w:vAlign w:val="top"/>
            <w:shd w:fill="F4F8FB"/>
          </w:tcPr>
          <w:p>
            <w:pPr>
              <w:spacing w:after="20"/>
            </w:pPr>
            <w:r>
              <w:rPr>
                <w:sz w:val="14"/>
              </w:rPr>
              <w:t>UMS01 -&gt; DC</w:t>
            </w:r>
          </w:p>
        </w:tc>
        <w:tc>
          <w:tcPr>
            <w:tcW w:type="dxa" w:w="1440"/>
            <w:vAlign w:val="top"/>
          </w:tcPr>
          <w:p>
            <w:pPr>
              <w:spacing w:after="20"/>
            </w:pPr>
            <w:r>
              <w:rPr>
                <w:sz w:val="14"/>
              </w:rPr>
              <w:t>123 UDP</w:t>
            </w:r>
          </w:p>
        </w:tc>
        <w:tc>
          <w:tcPr>
            <w:tcW w:type="dxa" w:w="1728"/>
            <w:vAlign w:val="top"/>
          </w:tcPr>
          <w:p>
            <w:pPr>
              <w:spacing w:after="20"/>
            </w:pPr>
            <w:r>
              <w:rPr>
                <w:sz w:val="14"/>
              </w:rPr>
              <w:t>NTP</w:t>
            </w:r>
          </w:p>
        </w:tc>
        <w:tc>
          <w:tcPr>
            <w:tcW w:type="dxa" w:w="1440"/>
            <w:vAlign w:val="top"/>
          </w:tcPr>
          <w:p>
            <w:pPr>
              <w:spacing w:after="20"/>
            </w:pPr>
            <w:r>
              <w:rPr>
                <w:sz w:val="14"/>
              </w:rPr>
              <w:t>Bắt buộc</w:t>
            </w:r>
          </w:p>
        </w:tc>
        <w:tc>
          <w:tcPr>
            <w:tcW w:type="dxa" w:w="3312"/>
            <w:vAlign w:val="top"/>
          </w:tcPr>
          <w:p>
            <w:pPr>
              <w:spacing w:after="20"/>
            </w:pPr>
            <w:r>
              <w:rPr>
                <w:sz w:val="14"/>
              </w:rPr>
              <w:t>Đồng bộ thời gian với domain time source.</w:t>
            </w:r>
          </w:p>
        </w:tc>
      </w:tr>
      <w:tr>
        <w:tc>
          <w:tcPr>
            <w:tcW w:type="dxa" w:w="1440"/>
            <w:vAlign w:val="top"/>
            <w:shd w:fill="F4F8FB"/>
          </w:tcPr>
          <w:p>
            <w:pPr>
              <w:spacing w:after="20"/>
            </w:pPr>
            <w:r>
              <w:rPr>
                <w:sz w:val="14"/>
              </w:rPr>
              <w:t>UMS01 -&gt; DC</w:t>
            </w:r>
          </w:p>
        </w:tc>
        <w:tc>
          <w:tcPr>
            <w:tcW w:type="dxa" w:w="1440"/>
            <w:vAlign w:val="top"/>
          </w:tcPr>
          <w:p>
            <w:pPr>
              <w:spacing w:after="20"/>
            </w:pPr>
            <w:r>
              <w:rPr>
                <w:sz w:val="14"/>
              </w:rPr>
              <w:t>389 TCP/UDP</w:t>
            </w:r>
          </w:p>
        </w:tc>
        <w:tc>
          <w:tcPr>
            <w:tcW w:type="dxa" w:w="1728"/>
            <w:vAlign w:val="top"/>
          </w:tcPr>
          <w:p>
            <w:pPr>
              <w:spacing w:after="20"/>
            </w:pPr>
            <w:r>
              <w:rPr>
                <w:sz w:val="14"/>
              </w:rPr>
              <w:t>LDAP</w:t>
            </w:r>
          </w:p>
        </w:tc>
        <w:tc>
          <w:tcPr>
            <w:tcW w:type="dxa" w:w="1440"/>
            <w:vAlign w:val="top"/>
          </w:tcPr>
          <w:p>
            <w:pPr>
              <w:spacing w:after="20"/>
            </w:pPr>
            <w:r>
              <w:rPr>
                <w:sz w:val="14"/>
              </w:rPr>
              <w:t>Bắt buộc</w:t>
            </w:r>
          </w:p>
        </w:tc>
        <w:tc>
          <w:tcPr>
            <w:tcW w:type="dxa" w:w="3312"/>
            <w:vAlign w:val="top"/>
          </w:tcPr>
          <w:p>
            <w:pPr>
              <w:spacing w:after="20"/>
            </w:pPr>
            <w:r>
              <w:rPr>
                <w:sz w:val="14"/>
              </w:rPr>
              <w:t>Directory lookup và CLDAP discovery.</w:t>
            </w:r>
          </w:p>
        </w:tc>
      </w:tr>
      <w:tr>
        <w:tc>
          <w:tcPr>
            <w:tcW w:type="dxa" w:w="1440"/>
            <w:vAlign w:val="top"/>
            <w:shd w:fill="F4F8FB"/>
          </w:tcPr>
          <w:p>
            <w:pPr>
              <w:spacing w:after="20"/>
            </w:pPr>
            <w:r>
              <w:rPr>
                <w:sz w:val="14"/>
              </w:rPr>
              <w:t>UMS01 -&gt; DC</w:t>
            </w:r>
          </w:p>
        </w:tc>
        <w:tc>
          <w:tcPr>
            <w:tcW w:type="dxa" w:w="1440"/>
            <w:vAlign w:val="top"/>
          </w:tcPr>
          <w:p>
            <w:pPr>
              <w:spacing w:after="20"/>
            </w:pPr>
            <w:r>
              <w:rPr>
                <w:sz w:val="14"/>
              </w:rPr>
              <w:t>445 TCP</w:t>
            </w:r>
          </w:p>
        </w:tc>
        <w:tc>
          <w:tcPr>
            <w:tcW w:type="dxa" w:w="1728"/>
            <w:vAlign w:val="top"/>
          </w:tcPr>
          <w:p>
            <w:pPr>
              <w:spacing w:after="20"/>
            </w:pPr>
            <w:r>
              <w:rPr>
                <w:sz w:val="14"/>
              </w:rPr>
              <w:t>SMB</w:t>
            </w:r>
          </w:p>
        </w:tc>
        <w:tc>
          <w:tcPr>
            <w:tcW w:type="dxa" w:w="1440"/>
            <w:vAlign w:val="top"/>
          </w:tcPr>
          <w:p>
            <w:pPr>
              <w:spacing w:after="20"/>
            </w:pPr>
            <w:r>
              <w:rPr>
                <w:sz w:val="14"/>
              </w:rPr>
              <w:t>Bắt buộc nếu GPO/SMB</w:t>
            </w:r>
          </w:p>
        </w:tc>
        <w:tc>
          <w:tcPr>
            <w:tcW w:type="dxa" w:w="3312"/>
            <w:vAlign w:val="top"/>
          </w:tcPr>
          <w:p>
            <w:pPr>
              <w:spacing w:after="20"/>
            </w:pPr>
            <w:r>
              <w:rPr>
                <w:sz w:val="14"/>
              </w:rPr>
              <w:t>SYSVOL/GPO và truy cập file share.</w:t>
            </w:r>
          </w:p>
        </w:tc>
      </w:tr>
      <w:tr>
        <w:tc>
          <w:tcPr>
            <w:tcW w:type="dxa" w:w="1440"/>
            <w:vAlign w:val="top"/>
            <w:shd w:fill="F4F8FB"/>
          </w:tcPr>
          <w:p>
            <w:pPr>
              <w:spacing w:after="20"/>
            </w:pPr>
            <w:r>
              <w:rPr>
                <w:sz w:val="14"/>
              </w:rPr>
              <w:t>UMS01 -&gt; DC</w:t>
            </w:r>
          </w:p>
        </w:tc>
        <w:tc>
          <w:tcPr>
            <w:tcW w:type="dxa" w:w="1440"/>
            <w:vAlign w:val="top"/>
          </w:tcPr>
          <w:p>
            <w:pPr>
              <w:spacing w:after="20"/>
            </w:pPr>
            <w:r>
              <w:rPr>
                <w:sz w:val="14"/>
              </w:rPr>
              <w:t>464 TCP/UDP</w:t>
            </w:r>
          </w:p>
        </w:tc>
        <w:tc>
          <w:tcPr>
            <w:tcW w:type="dxa" w:w="1728"/>
            <w:vAlign w:val="top"/>
          </w:tcPr>
          <w:p>
            <w:pPr>
              <w:spacing w:after="20"/>
            </w:pPr>
            <w:r>
              <w:rPr>
                <w:sz w:val="14"/>
              </w:rPr>
              <w:t>Kerberos password</w:t>
            </w:r>
          </w:p>
        </w:tc>
        <w:tc>
          <w:tcPr>
            <w:tcW w:type="dxa" w:w="1440"/>
            <w:vAlign w:val="top"/>
          </w:tcPr>
          <w:p>
            <w:pPr>
              <w:spacing w:after="20"/>
            </w:pPr>
            <w:r>
              <w:rPr>
                <w:sz w:val="14"/>
              </w:rPr>
              <w:t>Bắt buộc</w:t>
            </w:r>
          </w:p>
        </w:tc>
        <w:tc>
          <w:tcPr>
            <w:tcW w:type="dxa" w:w="3312"/>
            <w:vAlign w:val="top"/>
          </w:tcPr>
          <w:p>
            <w:pPr>
              <w:spacing w:after="20"/>
            </w:pPr>
            <w:r>
              <w:rPr>
                <w:sz w:val="14"/>
              </w:rPr>
              <w:t>Đổi/reset credential Kerberos theo luồng AD.</w:t>
            </w:r>
          </w:p>
        </w:tc>
      </w:tr>
      <w:tr>
        <w:tc>
          <w:tcPr>
            <w:tcW w:type="dxa" w:w="1440"/>
            <w:vAlign w:val="top"/>
            <w:shd w:fill="F4F8FB"/>
          </w:tcPr>
          <w:p>
            <w:pPr>
              <w:spacing w:after="20"/>
            </w:pPr>
            <w:r>
              <w:rPr>
                <w:sz w:val="14"/>
              </w:rPr>
              <w:t>UMS01 -&gt; DC</w:t>
            </w:r>
          </w:p>
        </w:tc>
        <w:tc>
          <w:tcPr>
            <w:tcW w:type="dxa" w:w="1440"/>
            <w:vAlign w:val="top"/>
          </w:tcPr>
          <w:p>
            <w:pPr>
              <w:spacing w:after="20"/>
            </w:pPr>
            <w:r>
              <w:rPr>
                <w:sz w:val="14"/>
              </w:rPr>
              <w:t>3268 TCP</w:t>
            </w:r>
          </w:p>
        </w:tc>
        <w:tc>
          <w:tcPr>
            <w:tcW w:type="dxa" w:w="1728"/>
            <w:vAlign w:val="top"/>
          </w:tcPr>
          <w:p>
            <w:pPr>
              <w:spacing w:after="20"/>
            </w:pPr>
            <w:r>
              <w:rPr>
                <w:sz w:val="14"/>
              </w:rPr>
              <w:t>Global Catalog</w:t>
            </w:r>
          </w:p>
        </w:tc>
        <w:tc>
          <w:tcPr>
            <w:tcW w:type="dxa" w:w="1440"/>
            <w:vAlign w:val="top"/>
          </w:tcPr>
          <w:p>
            <w:pPr>
              <w:spacing w:after="20"/>
            </w:pPr>
            <w:r>
              <w:rPr>
                <w:sz w:val="14"/>
              </w:rPr>
              <w:t>Khuyến nghị</w:t>
            </w:r>
          </w:p>
        </w:tc>
        <w:tc>
          <w:tcPr>
            <w:tcW w:type="dxa" w:w="3312"/>
            <w:vAlign w:val="top"/>
          </w:tcPr>
          <w:p>
            <w:pPr>
              <w:spacing w:after="20"/>
            </w:pPr>
            <w:r>
              <w:rPr>
                <w:sz w:val="14"/>
              </w:rPr>
              <w:t>Group/forest lookup, nhất là trust/multi-domain.</w:t>
            </w:r>
          </w:p>
        </w:tc>
      </w:tr>
      <w:tr>
        <w:tc>
          <w:tcPr>
            <w:tcW w:type="dxa" w:w="1440"/>
            <w:vAlign w:val="top"/>
            <w:shd w:fill="F4F8FB"/>
          </w:tcPr>
          <w:p>
            <w:pPr>
              <w:spacing w:after="20"/>
            </w:pPr>
            <w:r>
              <w:rPr>
                <w:sz w:val="14"/>
              </w:rPr>
              <w:t>UMS01 -&gt; DC</w:t>
            </w:r>
          </w:p>
        </w:tc>
        <w:tc>
          <w:tcPr>
            <w:tcW w:type="dxa" w:w="1440"/>
            <w:vAlign w:val="top"/>
          </w:tcPr>
          <w:p>
            <w:pPr>
              <w:spacing w:after="20"/>
            </w:pPr>
            <w:r>
              <w:rPr>
                <w:sz w:val="14"/>
              </w:rPr>
              <w:t>636/3269 TCP</w:t>
            </w:r>
          </w:p>
        </w:tc>
        <w:tc>
          <w:tcPr>
            <w:tcW w:type="dxa" w:w="1728"/>
            <w:vAlign w:val="top"/>
          </w:tcPr>
          <w:p>
            <w:pPr>
              <w:spacing w:after="20"/>
            </w:pPr>
            <w:r>
              <w:rPr>
                <w:sz w:val="14"/>
              </w:rPr>
              <w:t>LDAPS/GC SSL</w:t>
            </w:r>
          </w:p>
        </w:tc>
        <w:tc>
          <w:tcPr>
            <w:tcW w:type="dxa" w:w="1440"/>
            <w:vAlign w:val="top"/>
          </w:tcPr>
          <w:p>
            <w:pPr>
              <w:spacing w:after="20"/>
            </w:pPr>
            <w:r>
              <w:rPr>
                <w:sz w:val="14"/>
              </w:rPr>
              <w:t>Có điều kiện</w:t>
            </w:r>
          </w:p>
        </w:tc>
        <w:tc>
          <w:tcPr>
            <w:tcW w:type="dxa" w:w="3312"/>
            <w:vAlign w:val="top"/>
          </w:tcPr>
          <w:p>
            <w:pPr>
              <w:spacing w:after="20"/>
            </w:pPr>
            <w:r>
              <w:rPr>
                <w:sz w:val="14"/>
              </w:rPr>
              <w:t>Chỉ khi chính sách bắt buộc LDAPS và CA trust hoàn tất.</w:t>
            </w:r>
          </w:p>
        </w:tc>
      </w:tr>
      <w:tr>
        <w:tc>
          <w:tcPr>
            <w:tcW w:type="dxa" w:w="1440"/>
            <w:vAlign w:val="top"/>
            <w:shd w:fill="F4F8FB"/>
          </w:tcPr>
          <w:p>
            <w:pPr>
              <w:spacing w:after="20"/>
            </w:pPr>
            <w:r>
              <w:rPr>
                <w:sz w:val="14"/>
              </w:rPr>
              <w:t>UMS01 -&gt; DC</w:t>
            </w:r>
          </w:p>
        </w:tc>
        <w:tc>
          <w:tcPr>
            <w:tcW w:type="dxa" w:w="1440"/>
            <w:vAlign w:val="top"/>
          </w:tcPr>
          <w:p>
            <w:pPr>
              <w:spacing w:after="20"/>
            </w:pPr>
            <w:r>
              <w:rPr>
                <w:sz w:val="14"/>
              </w:rPr>
              <w:t>135 + dynamic RPC</w:t>
            </w:r>
          </w:p>
        </w:tc>
        <w:tc>
          <w:tcPr>
            <w:tcW w:type="dxa" w:w="1728"/>
            <w:vAlign w:val="top"/>
          </w:tcPr>
          <w:p>
            <w:pPr>
              <w:spacing w:after="20"/>
            </w:pPr>
            <w:r>
              <w:rPr>
                <w:sz w:val="14"/>
              </w:rPr>
              <w:t>RPC</w:t>
            </w:r>
          </w:p>
        </w:tc>
        <w:tc>
          <w:tcPr>
            <w:tcW w:type="dxa" w:w="1440"/>
            <w:vAlign w:val="top"/>
          </w:tcPr>
          <w:p>
            <w:pPr>
              <w:spacing w:after="20"/>
            </w:pPr>
            <w:r>
              <w:rPr>
                <w:sz w:val="14"/>
              </w:rPr>
              <w:t>Có điều kiện</w:t>
            </w:r>
          </w:p>
        </w:tc>
        <w:tc>
          <w:tcPr>
            <w:tcW w:type="dxa" w:w="3312"/>
            <w:vAlign w:val="top"/>
          </w:tcPr>
          <w:p>
            <w:pPr>
              <w:spacing w:after="20"/>
            </w:pPr>
            <w:r>
              <w:rPr>
                <w:sz w:val="14"/>
              </w:rPr>
              <w:t>Một số hoạt động quản trị/trust; không mở rộng nếu không có yêu cầu thực tế.</w:t>
            </w:r>
          </w:p>
        </w:tc>
      </w:tr>
    </w:tbl>
    <w:p>
      <w:pPr>
        <w:spacing w:after="0"/>
        <w:widowControl/>
      </w:pPr>
    </w:p>
    <w:p>
      <w:pPr>
        <w:widowControl/>
      </w:pPr>
      <w:r>
        <w:rPr>
          <w:rFonts w:ascii="Arial" w:hAnsi="Arial"/>
        </w:rPr>
        <w:t>Microsoft công bố danh sách port đầy đủ cho AD domain/trust; không phải tất cả port đều cần trong mọi kịch bản. Thiết kế firewall phải dựa trên luồng thực tế và nguyên tắc tối thiểu. [R2]</w:t>
      </w:r>
    </w:p>
    <w:p>
      <w:pPr>
        <w:pStyle w:val="Heading2"/>
        <w:keepNext/>
        <w:widowControl/>
      </w:pPr>
      <w:r>
        <w:rPr>
          <w:rFonts w:ascii="Arial" w:hAnsi="Arial"/>
        </w:rPr>
        <w:t>6.1 Kiểm tra TCP từ UMS01</w:t>
      </w:r>
    </w:p>
    <w:tbl>
      <w:tblPr>
        <w:tblW w:type="auto" w:w="0"/>
        <w:jc w:val="center"/>
        <w:tblLayout w:type="autofit"/>
        <w:tblLook w:firstColumn="1" w:firstRow="1" w:lastColumn="0" w:lastRow="0" w:noHBand="0" w:noVBand="1" w:val="04A0"/>
      </w:tblPr>
      <w:tblGrid>
        <w:gridCol w:w="9922"/>
      </w:tblGrid>
      <w:tr>
        <w:tc>
          <w:tcPr>
            <w:tcW w:type="dxa" w:w="9922"/>
            <w:shd w:fill="F2F2F2"/>
            <w:tcBorders>
              <w:top w:val="single" w:sz="6" w:color="D9E2F3"/>
              <w:left w:val="single" w:sz="6" w:color="D9E2F3"/>
              <w:bottom w:val="single" w:sz="6" w:color="D9E2F3"/>
              <w:right w:val="single" w:sz="6" w:color="D9E2F3"/>
            </w:tcBorders>
          </w:tcPr>
          <w:p>
            <w:pPr>
              <w:pStyle w:val="CodeBlock"/>
              <w:spacing w:after="0"/>
              <w:keepLines/>
            </w:pPr>
            <w:r>
              <w:rPr>
                <w:rFonts w:ascii="Courier New" w:hAnsi="Courier New"/>
                <w:color w:val="232323"/>
                <w:sz w:val="16"/>
              </w:rPr>
              <w:t>DC=192.168.1.239</w:t>
              <w:br/>
              <w:t>for p in 53 88 389 445 464 3268; do</w:t>
              <w:br/>
              <w:t xml:space="preserve">  timeout 3 bash -c "&lt;/dev/tcp/$DC/$p"     &amp;&amp; echo "PASS TCP/$p"     || echo "FAIL TCP/$p"</w:t>
              <w:br/>
              <w:t>done</w:t>
            </w:r>
          </w:p>
        </w:tc>
      </w:tr>
    </w:tbl>
    <w:p>
      <w:pPr>
        <w:spacing w:after="0"/>
        <w:widowControl/>
      </w:pPr>
    </w:p>
    <w:p>
      <w:pPr>
        <w:pStyle w:val="Heading2"/>
        <w:keepNext/>
        <w:widowControl/>
      </w:pPr>
      <w:r>
        <w:rPr>
          <w:rFonts w:ascii="Arial" w:hAnsi="Arial"/>
        </w:rPr>
        <w:t>6.2 Xác minh dịch vụ thay vì chỉ quét port</w:t>
      </w:r>
    </w:p>
    <w:tbl>
      <w:tblPr>
        <w:tblW w:type="auto" w:w="0"/>
        <w:jc w:val="center"/>
        <w:tblLayout w:type="autofit"/>
        <w:tblLook w:firstColumn="1" w:firstRow="1" w:lastColumn="0" w:lastRow="0" w:noHBand="0" w:noVBand="1" w:val="04A0"/>
      </w:tblPr>
      <w:tblGrid>
        <w:gridCol w:w="9922"/>
      </w:tblGrid>
      <w:tr>
        <w:tc>
          <w:tcPr>
            <w:tcW w:type="dxa" w:w="9922"/>
            <w:shd w:fill="F2F2F2"/>
            <w:tcBorders>
              <w:top w:val="single" w:sz="6" w:color="D9E2F3"/>
              <w:left w:val="single" w:sz="6" w:color="D9E2F3"/>
              <w:bottom w:val="single" w:sz="6" w:color="D9E2F3"/>
              <w:right w:val="single" w:sz="6" w:color="D9E2F3"/>
            </w:tcBorders>
          </w:tcPr>
          <w:p>
            <w:pPr>
              <w:pStyle w:val="CodeBlock"/>
              <w:spacing w:after="0"/>
              <w:keepLines/>
            </w:pPr>
            <w:r>
              <w:rPr>
                <w:rFonts w:ascii="Courier New" w:hAnsi="Courier New"/>
                <w:color w:val="232323"/>
                <w:sz w:val="16"/>
              </w:rPr>
              <w:t>dig @192.168.1.239 pace.edu.vn SOA +short</w:t>
              <w:br/>
              <w:t>dig @192.168.1.239 _ldap._tcp.dc._msdcs.pace.edu.vn SRV +short</w:t>
              <w:br/>
              <w:t>dig @192.168.1.239 _kerberos._tcp.pace.edu.vn SRV +short</w:t>
              <w:br/>
              <w:t>KRB5_TRACE=/dev/stderr kinit test.user@PACE.EDU.VN</w:t>
            </w:r>
          </w:p>
        </w:tc>
      </w:tr>
    </w:tbl>
    <w:p>
      <w:pPr>
        <w:spacing w:after="0"/>
        <w:widowControl/>
      </w:pPr>
    </w:p>
    <w:tbl>
      <w:tblPr>
        <w:tblW w:type="auto" w:w="0"/>
        <w:jc w:val="center"/>
        <w:tblLook w:firstColumn="1" w:firstRow="1" w:lastColumn="0" w:lastRow="0" w:noHBand="0" w:noVBand="1" w:val="04A0"/>
      </w:tblPr>
      <w:tblGrid>
        <w:gridCol w:w="9922"/>
      </w:tblGrid>
      <w:tr>
        <w:tc>
          <w:tcPr>
            <w:tcW w:type="dxa" w:w="9922"/>
            <w:shd w:fill="E4DFEC"/>
            <w:tcBorders>
              <w:top w:val="single" w:sz="10" w:color="7030A0"/>
              <w:left w:val="single" w:sz="10" w:color="7030A0"/>
              <w:bottom w:val="single" w:sz="10" w:color="7030A0"/>
              <w:right w:val="single" w:sz="10" w:color="7030A0"/>
            </w:tcBorders>
          </w:tcPr>
          <w:p>
            <w:pPr>
              <w:spacing w:after="20"/>
            </w:pPr>
            <w:r>
              <w:rPr>
                <w:b/>
                <w:color w:val="7030A0"/>
              </w:rPr>
              <w:t xml:space="preserve">KIỂM SOÁT BẢO MẬT: </w:t>
            </w:r>
            <w:r>
              <w:rPr>
                <w:color w:val="2D2D2D"/>
              </w:rPr>
              <w:t>Không cần mở inbound LDAP/Kerberos trên UMS01. Domain join chủ yếu là outbound từ UMS01 tới DC; inbound SSH vẫn tuân theo SOP-003.</w:t>
            </w:r>
          </w:p>
        </w:tc>
      </w:tr>
    </w:tbl>
    <w:p>
      <w:pPr>
        <w:spacing w:after="0"/>
        <w:widowControl/>
      </w:pPr>
    </w:p>
    <w:p>
      <w:pPr>
        <w:widowControl/>
      </w:pPr>
      <w:r>
        <w:rPr>
          <w:rFonts w:ascii="Arial" w:hAnsi="Arial"/>
        </w:rPr>
        <w:br w:type="page"/>
      </w:r>
    </w:p>
    <w:p>
      <w:pPr>
        <w:spacing w:after="0"/>
        <w:keepNext/>
        <w:widowControl/>
      </w:pPr>
      <w:r>
        <w:rPr>
          <w:rFonts w:ascii="Arial" w:hAnsi="Arial"/>
          <w:b/>
          <w:color w:val="C65911"/>
          <w:sz w:val="18"/>
        </w:rPr>
        <w:t>CHƯƠNG 7</w:t>
      </w:r>
    </w:p>
    <w:p>
      <w:pPr>
        <w:pStyle w:val="Heading1"/>
        <w:keepNext/>
        <w:widowControl/>
      </w:pPr>
      <w:r>
        <w:rPr>
          <w:rFonts w:ascii="Arial" w:hAnsi="Arial"/>
        </w:rPr>
        <w:t>BACKUP, EVIDENCE VÀ ĐIỂM ROLLBACK</w:t>
      </w:r>
    </w:p>
    <w:p>
      <w:pPr>
        <w:pStyle w:val="Heading2"/>
        <w:keepNext/>
        <w:widowControl/>
      </w:pPr>
      <w:r>
        <w:rPr>
          <w:rFonts w:ascii="Arial" w:hAnsi="Arial"/>
        </w:rPr>
        <w:t>7.1 Tạo thư mục evidence</w:t>
      </w:r>
    </w:p>
    <w:tbl>
      <w:tblPr>
        <w:tblW w:type="auto" w:w="0"/>
        <w:jc w:val="center"/>
        <w:tblLayout w:type="autofit"/>
        <w:tblLook w:firstColumn="1" w:firstRow="1" w:lastColumn="0" w:lastRow="0" w:noHBand="0" w:noVBand="1" w:val="04A0"/>
      </w:tblPr>
      <w:tblGrid>
        <w:gridCol w:w="9922"/>
      </w:tblGrid>
      <w:tr>
        <w:tc>
          <w:tcPr>
            <w:tcW w:type="dxa" w:w="9922"/>
            <w:shd w:fill="F2F2F2"/>
            <w:tcBorders>
              <w:top w:val="single" w:sz="6" w:color="D9E2F3"/>
              <w:left w:val="single" w:sz="6" w:color="D9E2F3"/>
              <w:bottom w:val="single" w:sz="6" w:color="D9E2F3"/>
              <w:right w:val="single" w:sz="6" w:color="D9E2F3"/>
            </w:tcBorders>
          </w:tcPr>
          <w:p>
            <w:pPr>
              <w:pStyle w:val="CodeBlock"/>
              <w:spacing w:after="0"/>
              <w:keepLines/>
            </w:pPr>
            <w:r>
              <w:rPr>
                <w:rFonts w:ascii="Courier New" w:hAnsi="Courier New"/>
                <w:color w:val="232323"/>
                <w:sz w:val="16"/>
              </w:rPr>
              <w:t>TS=$(date +%Y%m%d-%H%M%S)</w:t>
              <w:br/>
              <w:t>sudo install -d -m 0700 /var/log/pace-uem/sop004/$TS</w:t>
              <w:br/>
              <w:t>sudo sh -c "hostnamectl &gt; /var/log/pace-uem/sop004/$TS/hostnamectl.txt"</w:t>
              <w:br/>
              <w:t>sudo sh -c "resolvectl status &gt; /var/log/pace-uem/sop004/$TS/resolvectl-before.txt"</w:t>
              <w:br/>
              <w:t>sudo sh -c "timedatectl status &gt; /var/log/pace-uem/sop004/$TS/timedatectl-before.txt"</w:t>
              <w:br/>
              <w:t>echo "$TS" | sudo tee /var/log/pace-uem/sop004/LATEST</w:t>
            </w:r>
          </w:p>
        </w:tc>
      </w:tr>
    </w:tbl>
    <w:p>
      <w:pPr>
        <w:spacing w:after="0"/>
        <w:widowControl/>
      </w:pPr>
    </w:p>
    <w:p>
      <w:pPr>
        <w:pStyle w:val="Heading2"/>
        <w:keepNext/>
        <w:widowControl/>
      </w:pPr>
      <w:r>
        <w:rPr>
          <w:rFonts w:ascii="Arial" w:hAnsi="Arial"/>
        </w:rPr>
        <w:t>7.2 Backup cấu hình trước join</w:t>
      </w:r>
    </w:p>
    <w:tbl>
      <w:tblPr>
        <w:tblW w:type="auto" w:w="0"/>
        <w:jc w:val="center"/>
        <w:tblLayout w:type="autofit"/>
        <w:tblLook w:firstColumn="1" w:firstRow="1" w:lastColumn="0" w:lastRow="0" w:noHBand="0" w:noVBand="1" w:val="04A0"/>
      </w:tblPr>
      <w:tblGrid>
        <w:gridCol w:w="9922"/>
      </w:tblGrid>
      <w:tr>
        <w:tc>
          <w:tcPr>
            <w:tcW w:type="dxa" w:w="9922"/>
            <w:shd w:fill="F2F2F2"/>
            <w:tcBorders>
              <w:top w:val="single" w:sz="6" w:color="D9E2F3"/>
              <w:left w:val="single" w:sz="6" w:color="D9E2F3"/>
              <w:bottom w:val="single" w:sz="6" w:color="D9E2F3"/>
              <w:right w:val="single" w:sz="6" w:color="D9E2F3"/>
            </w:tcBorders>
          </w:tcPr>
          <w:p>
            <w:pPr>
              <w:pStyle w:val="CodeBlock"/>
              <w:spacing w:after="0"/>
              <w:keepLines/>
            </w:pPr>
            <w:r>
              <w:rPr>
                <w:rFonts w:ascii="Courier New" w:hAnsi="Courier New"/>
                <w:color w:val="232323"/>
                <w:sz w:val="16"/>
              </w:rPr>
              <w:t>TS=$(sudo cat /var/log/pace-uem/sop004/LATEST)</w:t>
              <w:br/>
              <w:t>sudo tar --xattrs --acls -czf /root/SOP004-prejoin-$TS.tgz   /etc/hostname /etc/hosts /etc/netplan   /etc/systemd/resolved.conf /etc/systemd/timesyncd.conf   /etc/krb5.conf /etc/nsswitch.conf /etc/pam.d   /etc/ssh/sshd_config /etc/sudoers /etc/sudoers.d 2&gt;/dev/null || true</w:t>
              <w:br/>
              <w:t>sudo sha256sum /root/SOP004-prejoin-$TS.tgz |   sudo tee /var/log/pace-uem/sop004/$TS/prejoin-backup.sha256</w:t>
            </w:r>
          </w:p>
        </w:tc>
      </w:tr>
    </w:tbl>
    <w:p>
      <w:pPr>
        <w:spacing w:after="0"/>
        <w:widowControl/>
      </w:pPr>
    </w:p>
    <w:p>
      <w:pPr>
        <w:pStyle w:val="Heading2"/>
        <w:keepNext/>
        <w:widowControl/>
      </w:pPr>
      <w:r>
        <w:rPr>
          <w:rFonts w:ascii="Arial" w:hAnsi="Arial"/>
        </w:rPr>
        <w:t>7.3 Snapshot/console checkpoint</w:t>
      </w:r>
    </w:p>
    <w:p>
      <w:pPr>
        <w:pStyle w:val="ListBullet"/>
        <w:ind w:left="0"/>
        <w:widowControl/>
      </w:pPr>
      <w:r>
        <w:rPr>
          <w:rFonts w:ascii="Arial" w:hAnsi="Arial"/>
        </w:rPr>
        <w:t>Nếu UMS01 là VM: tạo snapshot có tên PRE-SOP004-AD-JOIN và ghi change ID.</w:t>
      </w:r>
    </w:p>
    <w:p>
      <w:pPr>
        <w:pStyle w:val="ListBullet"/>
        <w:ind w:left="0"/>
        <w:widowControl/>
      </w:pPr>
      <w:r>
        <w:rPr>
          <w:rFonts w:ascii="Arial" w:hAnsi="Arial"/>
        </w:rPr>
        <w:t>Nếu là physical: xác nhận backup system/config và phương thức boot rescue.</w:t>
      </w:r>
    </w:p>
    <w:p>
      <w:pPr>
        <w:pStyle w:val="ListBullet"/>
        <w:ind w:left="0"/>
        <w:widowControl/>
      </w:pPr>
      <w:r>
        <w:rPr>
          <w:rFonts w:ascii="Arial" w:hAnsi="Arial"/>
        </w:rPr>
        <w:t>Mở một phiên console local bằng break-glass account; chạy sudo -v.</w:t>
      </w:r>
    </w:p>
    <w:p>
      <w:pPr>
        <w:pStyle w:val="ListBullet"/>
        <w:ind w:left="0"/>
        <w:widowControl/>
      </w:pPr>
      <w:r>
        <w:rPr>
          <w:rFonts w:ascii="Arial" w:hAnsi="Arial"/>
        </w:rPr>
        <w:t>Giữ nguyên phiên SSH local đang hoạt động cho tới khi nghiệm thu AD SSH.</w:t>
      </w:r>
    </w:p>
    <w:tbl>
      <w:tblPr>
        <w:tblW w:type="auto" w:w="0"/>
        <w:jc w:val="center"/>
        <w:tblLook w:firstColumn="1" w:firstRow="1" w:lastColumn="0" w:lastRow="0" w:noHBand="0" w:noVBand="1" w:val="04A0"/>
      </w:tblPr>
      <w:tblGrid>
        <w:gridCol w:w="9922"/>
      </w:tblGrid>
      <w:tr>
        <w:tc>
          <w:tcPr>
            <w:tcW w:type="dxa" w:w="9922"/>
            <w:shd w:fill="F4CCCC"/>
            <w:tcBorders>
              <w:top w:val="single" w:sz="10" w:color="C00000"/>
              <w:left w:val="single" w:sz="10" w:color="C00000"/>
              <w:bottom w:val="single" w:sz="10" w:color="C00000"/>
              <w:right w:val="single" w:sz="10" w:color="C00000"/>
            </w:tcBorders>
          </w:tcPr>
          <w:p>
            <w:pPr>
              <w:spacing w:after="20"/>
            </w:pPr>
            <w:r>
              <w:rPr>
                <w:b/>
                <w:color w:val="C00000"/>
              </w:rPr>
              <w:t xml:space="preserve">ĐIỂM DỪNG: </w:t>
            </w:r>
            <w:r>
              <w:rPr>
                <w:color w:val="2D2D2D"/>
              </w:rPr>
              <w:t>Rollback nhanh nhất khi PAM/SSSD gây mất login là dùng console local, không phải sửa từ xa qua một phiên SSH duy nhất.</w:t>
            </w:r>
          </w:p>
        </w:tc>
      </w:tr>
    </w:tbl>
    <w:p>
      <w:pPr>
        <w:spacing w:after="0"/>
        <w:widowControl/>
      </w:pPr>
    </w:p>
    <w:p>
      <w:pPr>
        <w:widowControl/>
      </w:pPr>
      <w:r>
        <w:rPr>
          <w:rFonts w:ascii="Arial" w:hAnsi="Arial"/>
        </w:rPr>
        <w:br w:type="page"/>
      </w:r>
    </w:p>
    <w:p>
      <w:pPr>
        <w:spacing w:after="0"/>
        <w:keepNext/>
        <w:widowControl/>
      </w:pPr>
      <w:r>
        <w:rPr>
          <w:rFonts w:ascii="Arial" w:hAnsi="Arial"/>
          <w:b/>
          <w:color w:val="C65911"/>
          <w:sz w:val="18"/>
        </w:rPr>
        <w:t>CHƯƠNG 8</w:t>
      </w:r>
    </w:p>
    <w:p>
      <w:pPr>
        <w:pStyle w:val="Heading1"/>
        <w:keepNext/>
        <w:widowControl/>
      </w:pPr>
      <w:r>
        <w:rPr>
          <w:rFonts w:ascii="Arial" w:hAnsi="Arial"/>
        </w:rPr>
        <w:t>CHUẨN HÓA HOSTNAME, FQDN VÀ DNS RESOLVER</w:t>
      </w:r>
    </w:p>
    <w:p>
      <w:pPr>
        <w:pStyle w:val="Heading2"/>
        <w:keepNext/>
        <w:widowControl/>
      </w:pPr>
      <w:r>
        <w:rPr>
          <w:rFonts w:ascii="Arial" w:hAnsi="Arial"/>
        </w:rPr>
        <w:t>8.1 Kiểm tra và đặt hostname</w:t>
      </w:r>
    </w:p>
    <w:tbl>
      <w:tblPr>
        <w:tblW w:type="auto" w:w="0"/>
        <w:jc w:val="center"/>
        <w:tblLayout w:type="autofit"/>
        <w:tblLook w:firstColumn="1" w:firstRow="1" w:lastColumn="0" w:lastRow="0" w:noHBand="0" w:noVBand="1" w:val="04A0"/>
      </w:tblPr>
      <w:tblGrid>
        <w:gridCol w:w="9922"/>
      </w:tblGrid>
      <w:tr>
        <w:tc>
          <w:tcPr>
            <w:tcW w:type="dxa" w:w="9922"/>
            <w:shd w:fill="F2F2F2"/>
            <w:tcBorders>
              <w:top w:val="single" w:sz="6" w:color="D9E2F3"/>
              <w:left w:val="single" w:sz="6" w:color="D9E2F3"/>
              <w:bottom w:val="single" w:sz="6" w:color="D9E2F3"/>
              <w:right w:val="single" w:sz="6" w:color="D9E2F3"/>
            </w:tcBorders>
          </w:tcPr>
          <w:p>
            <w:pPr>
              <w:pStyle w:val="CodeBlock"/>
              <w:spacing w:after="0"/>
              <w:keepLines/>
            </w:pPr>
            <w:r>
              <w:rPr>
                <w:rFonts w:ascii="Courier New" w:hAnsi="Courier New"/>
                <w:color w:val="232323"/>
                <w:sz w:val="16"/>
              </w:rPr>
              <w:t>sudo hostnamectl set-hostname ums01</w:t>
              <w:br/>
              <w:t>hostnamectl</w:t>
              <w:br/>
              <w:t>hostname --short</w:t>
              <w:br/>
              <w:t>hostname -f</w:t>
            </w:r>
          </w:p>
        </w:tc>
      </w:tr>
    </w:tbl>
    <w:p>
      <w:pPr>
        <w:spacing w:after="0"/>
        <w:widowControl/>
      </w:pPr>
    </w:p>
    <w:tbl>
      <w:tblPr>
        <w:tblW w:type="auto" w:w="0"/>
        <w:jc w:val="center"/>
        <w:tblLook w:firstColumn="1" w:firstRow="1" w:lastColumn="0" w:lastRow="0" w:noHBand="0" w:noVBand="1" w:val="04A0"/>
      </w:tblPr>
      <w:tblGrid>
        <w:gridCol w:w="9922"/>
      </w:tblGrid>
      <w:tr>
        <w:tc>
          <w:tcPr>
            <w:tcW w:type="dxa" w:w="9922"/>
            <w:shd w:fill="FCE4D6"/>
            <w:tcBorders>
              <w:top w:val="single" w:sz="10" w:color="C65911"/>
              <w:left w:val="single" w:sz="10" w:color="C65911"/>
              <w:bottom w:val="single" w:sz="10" w:color="C65911"/>
              <w:right w:val="single" w:sz="10" w:color="C65911"/>
            </w:tcBorders>
          </w:tcPr>
          <w:p>
            <w:pPr>
              <w:spacing w:after="20"/>
            </w:pPr>
            <w:r>
              <w:rPr>
                <w:b/>
                <w:color w:val="C65911"/>
              </w:rPr>
              <w:t xml:space="preserve">CẢNH BÁO: </w:t>
            </w:r>
            <w:r>
              <w:rPr>
                <w:color w:val="2D2D2D"/>
              </w:rPr>
              <w:t>hostname -f phải trả về ums01.pace.edu.vn. Nếu chỉ trả về ums01, xử lý DNS/hosts trước khi join để tránh SPN/FQDN không nhất quán.</w:t>
            </w:r>
          </w:p>
        </w:tc>
      </w:tr>
    </w:tbl>
    <w:p>
      <w:pPr>
        <w:spacing w:after="0"/>
        <w:widowControl/>
      </w:pPr>
    </w:p>
    <w:p>
      <w:pPr>
        <w:pStyle w:val="Heading2"/>
        <w:keepNext/>
        <w:widowControl/>
      </w:pPr>
      <w:r>
        <w:rPr>
          <w:rFonts w:ascii="Arial" w:hAnsi="Arial"/>
        </w:rPr>
        <w:t>8.2 /etc/hosts tối thiểu</w:t>
      </w:r>
    </w:p>
    <w:tbl>
      <w:tblPr>
        <w:tblW w:type="auto" w:w="0"/>
        <w:jc w:val="center"/>
        <w:tblLayout w:type="autofit"/>
        <w:tblLook w:firstColumn="1" w:firstRow="1" w:lastColumn="0" w:lastRow="0" w:noHBand="0" w:noVBand="1" w:val="04A0"/>
      </w:tblPr>
      <w:tblGrid>
        <w:gridCol w:w="9922"/>
      </w:tblGrid>
      <w:tr>
        <w:tc>
          <w:tcPr>
            <w:tcW w:type="dxa" w:w="9922"/>
            <w:shd w:fill="F2F2F2"/>
            <w:tcBorders>
              <w:top w:val="single" w:sz="6" w:color="D9E2F3"/>
              <w:left w:val="single" w:sz="6" w:color="D9E2F3"/>
              <w:bottom w:val="single" w:sz="6" w:color="D9E2F3"/>
              <w:right w:val="single" w:sz="6" w:color="D9E2F3"/>
            </w:tcBorders>
          </w:tcPr>
          <w:p>
            <w:pPr>
              <w:pStyle w:val="CodeBlock"/>
              <w:spacing w:after="0"/>
              <w:keepLines/>
            </w:pPr>
            <w:r>
              <w:rPr>
                <w:rFonts w:ascii="Courier New" w:hAnsi="Courier New"/>
                <w:color w:val="232323"/>
                <w:sz w:val="16"/>
              </w:rPr>
              <w:t>127.0.0.1 localhost</w:t>
              <w:br/>
              <w:t>127.0.1.1 ums01.pace.edu.vn ums01</w:t>
              <w:br/>
              <w:br/>
              <w:t># Không ánh xạ pace.edu.vn hoặc DC về 127.0.0.1.</w:t>
            </w:r>
          </w:p>
        </w:tc>
      </w:tr>
    </w:tbl>
    <w:p>
      <w:pPr>
        <w:spacing w:after="0"/>
        <w:widowControl/>
      </w:pPr>
    </w:p>
    <w:p>
      <w:pPr>
        <w:pStyle w:val="Heading2"/>
        <w:keepNext/>
        <w:widowControl/>
      </w:pPr>
      <w:r>
        <w:rPr>
          <w:rFonts w:ascii="Arial" w:hAnsi="Arial"/>
        </w:rPr>
        <w:t>8.3 Netplan DNS mẫu</w:t>
      </w:r>
    </w:p>
    <w:tbl>
      <w:tblPr>
        <w:tblW w:type="auto" w:w="0"/>
        <w:jc w:val="center"/>
        <w:tblLayout w:type="autofit"/>
        <w:tblLook w:firstColumn="1" w:firstRow="1" w:lastColumn="0" w:lastRow="0" w:noHBand="0" w:noVBand="1" w:val="04A0"/>
      </w:tblPr>
      <w:tblGrid>
        <w:gridCol w:w="9922"/>
      </w:tblGrid>
      <w:tr>
        <w:tc>
          <w:tcPr>
            <w:tcW w:type="dxa" w:w="9922"/>
            <w:shd w:fill="F2F2F2"/>
            <w:tcBorders>
              <w:top w:val="single" w:sz="6" w:color="D9E2F3"/>
              <w:left w:val="single" w:sz="6" w:color="D9E2F3"/>
              <w:bottom w:val="single" w:sz="6" w:color="D9E2F3"/>
              <w:right w:val="single" w:sz="6" w:color="D9E2F3"/>
            </w:tcBorders>
          </w:tcPr>
          <w:p>
            <w:pPr>
              <w:pStyle w:val="CodeBlock"/>
              <w:spacing w:after="0"/>
              <w:keepLines/>
            </w:pPr>
            <w:r>
              <w:rPr>
                <w:rFonts w:ascii="Courier New" w:hAnsi="Courier New"/>
                <w:color w:val="232323"/>
                <w:sz w:val="16"/>
              </w:rPr>
              <w:t>network:</w:t>
              <w:br/>
              <w:t xml:space="preserve">  version: 2</w:t>
              <w:br/>
              <w:t xml:space="preserve">  ethernets:</w:t>
              <w:br/>
              <w:t xml:space="preserve">    enp2s0:</w:t>
              <w:br/>
              <w:t xml:space="preserve">      dhcp4: false</w:t>
              <w:br/>
              <w:t xml:space="preserve">      addresses:</w:t>
              <w:br/>
              <w:t xml:space="preserve">        - 192.168.1.31/24</w:t>
              <w:br/>
              <w:t xml:space="preserve">      routes:</w:t>
              <w:br/>
              <w:t xml:space="preserve">        - to: default</w:t>
              <w:br/>
              <w:t xml:space="preserve">          via: 192.168.1.1</w:t>
              <w:br/>
              <w:t xml:space="preserve">      nameservers:</w:t>
              <w:br/>
              <w:t xml:space="preserve">        search: [pace.edu.vn]</w:t>
              <w:br/>
              <w:t xml:space="preserve">        addresses: [192.168.1.239]</w:t>
            </w:r>
          </w:p>
        </w:tc>
      </w:tr>
    </w:tbl>
    <w:p>
      <w:pPr>
        <w:spacing w:after="0"/>
        <w:widowControl/>
      </w:pPr>
    </w:p>
    <w:p>
      <w:pPr>
        <w:keepNext/>
        <w:widowControl/>
      </w:pPr>
      <w:r>
        <w:rPr>
          <w:rFonts w:ascii="Arial" w:hAnsi="Arial"/>
          <w:b/>
          <w:color w:val="0F6B78"/>
          <w:sz w:val="17"/>
        </w:rPr>
        <w:t>Áp dụng an toàn:</w:t>
      </w:r>
    </w:p>
    <w:tbl>
      <w:tblPr>
        <w:tblW w:type="auto" w:w="0"/>
        <w:jc w:val="center"/>
        <w:tblLayout w:type="autofit"/>
        <w:tblLook w:firstColumn="1" w:firstRow="1" w:lastColumn="0" w:lastRow="0" w:noHBand="0" w:noVBand="1" w:val="04A0"/>
      </w:tblPr>
      <w:tblGrid>
        <w:gridCol w:w="9922"/>
      </w:tblGrid>
      <w:tr>
        <w:tc>
          <w:tcPr>
            <w:tcW w:type="dxa" w:w="9922"/>
            <w:shd w:fill="F2F2F2"/>
            <w:tcBorders>
              <w:top w:val="single" w:sz="6" w:color="D9E2F3"/>
              <w:left w:val="single" w:sz="6" w:color="D9E2F3"/>
              <w:bottom w:val="single" w:sz="6" w:color="D9E2F3"/>
              <w:right w:val="single" w:sz="6" w:color="D9E2F3"/>
            </w:tcBorders>
          </w:tcPr>
          <w:p>
            <w:pPr>
              <w:pStyle w:val="CodeBlock"/>
              <w:spacing w:after="0"/>
              <w:keepLines/>
            </w:pPr>
            <w:r>
              <w:rPr>
                <w:rFonts w:ascii="Courier New" w:hAnsi="Courier New"/>
                <w:color w:val="232323"/>
                <w:sz w:val="16"/>
              </w:rPr>
              <w:t>sudo netplan generate</w:t>
              <w:br/>
              <w:t>sudo netplan try</w:t>
              <w:br/>
              <w:t>sudo netplan apply</w:t>
              <w:br/>
              <w:t>resolvectl status</w:t>
            </w:r>
          </w:p>
        </w:tc>
      </w:tr>
    </w:tbl>
    <w:p>
      <w:pPr>
        <w:spacing w:after="0"/>
        <w:widowControl/>
      </w:pPr>
    </w:p>
    <w:p>
      <w:pPr>
        <w:pStyle w:val="Heading2"/>
        <w:keepNext/>
        <w:widowControl/>
      </w:pPr>
      <w:r>
        <w:rPr>
          <w:rFonts w:ascii="Arial" w:hAnsi="Arial"/>
        </w:rPr>
        <w:t>8.4 Forward/reverse và SRV</w:t>
      </w:r>
    </w:p>
    <w:tbl>
      <w:tblPr>
        <w:tblW w:type="auto" w:w="0"/>
        <w:jc w:val="center"/>
        <w:tblLayout w:type="autofit"/>
        <w:tblLook w:firstColumn="1" w:firstRow="1" w:lastColumn="0" w:lastRow="0" w:noHBand="0" w:noVBand="1" w:val="04A0"/>
      </w:tblPr>
      <w:tblGrid>
        <w:gridCol w:w="9922"/>
      </w:tblGrid>
      <w:tr>
        <w:tc>
          <w:tcPr>
            <w:tcW w:type="dxa" w:w="9922"/>
            <w:shd w:fill="F2F2F2"/>
            <w:tcBorders>
              <w:top w:val="single" w:sz="6" w:color="D9E2F3"/>
              <w:left w:val="single" w:sz="6" w:color="D9E2F3"/>
              <w:bottom w:val="single" w:sz="6" w:color="D9E2F3"/>
              <w:right w:val="single" w:sz="6" w:color="D9E2F3"/>
            </w:tcBorders>
          </w:tcPr>
          <w:p>
            <w:pPr>
              <w:pStyle w:val="CodeBlock"/>
              <w:spacing w:after="0"/>
              <w:keepLines/>
            </w:pPr>
            <w:r>
              <w:rPr>
                <w:rFonts w:ascii="Courier New" w:hAnsi="Courier New"/>
                <w:color w:val="232323"/>
                <w:sz w:val="16"/>
              </w:rPr>
              <w:t>dig +short ums01.pace.edu.vn A</w:t>
              <w:br/>
              <w:t>dig -x 192.168.1.31 +short</w:t>
              <w:br/>
              <w:t>dig +short pace.edu.vn SOA</w:t>
              <w:br/>
              <w:t>dig +short _ldap._tcp.dc._msdcs.pace.edu.vn SRV</w:t>
              <w:br/>
              <w:t>dig +short _kerberos._udp.pace.edu.vn SRV</w:t>
            </w:r>
          </w:p>
        </w:tc>
      </w:tr>
    </w:tbl>
    <w:p>
      <w:pPr>
        <w:spacing w:after="0"/>
        <w:widowControl/>
      </w:pPr>
    </w:p>
    <w:tbl>
      <w:tblPr>
        <w:tblW w:type="auto" w:w="0"/>
        <w:jc w:val="center"/>
        <w:tblLook w:firstColumn="1" w:firstRow="1" w:lastColumn="0" w:lastRow="0" w:noHBand="0" w:noVBand="1" w:val="04A0"/>
      </w:tblPr>
      <w:tblGrid>
        <w:gridCol w:w="9922"/>
      </w:tblGrid>
      <w:tr>
        <w:tc>
          <w:tcPr>
            <w:tcW w:type="dxa" w:w="9922"/>
            <w:shd w:fill="E4DFEC"/>
            <w:tcBorders>
              <w:top w:val="single" w:sz="10" w:color="7030A0"/>
              <w:left w:val="single" w:sz="10" w:color="7030A0"/>
              <w:bottom w:val="single" w:sz="10" w:color="7030A0"/>
              <w:right w:val="single" w:sz="10" w:color="7030A0"/>
            </w:tcBorders>
          </w:tcPr>
          <w:p>
            <w:pPr>
              <w:spacing w:after="20"/>
            </w:pPr>
            <w:r>
              <w:rPr>
                <w:b/>
                <w:color w:val="7030A0"/>
              </w:rPr>
              <w:t xml:space="preserve">KIỂM SOÁT BẢO MẬT: </w:t>
            </w:r>
            <w:r>
              <w:rPr>
                <w:color w:val="2D2D2D"/>
              </w:rPr>
              <w:t>Không thêm 8.8.8.8/1.1.1.1 làm DNS thứ hai trên NIC domain member. Khi DC DNS tạm thời chậm, resolver có thể chuyển sang DNS công cộng và làm AD discovery thất bại không ổn định. [R1]</w:t>
            </w:r>
          </w:p>
        </w:tc>
      </w:tr>
    </w:tbl>
    <w:p>
      <w:pPr>
        <w:spacing w:after="0"/>
        <w:widowControl/>
      </w:pPr>
    </w:p>
    <w:p>
      <w:pPr>
        <w:widowControl/>
      </w:pPr>
      <w:r>
        <w:rPr>
          <w:rFonts w:ascii="Arial" w:hAnsi="Arial"/>
        </w:rPr>
        <w:br w:type="page"/>
      </w:r>
    </w:p>
    <w:p>
      <w:pPr>
        <w:spacing w:after="0"/>
        <w:keepNext/>
        <w:widowControl/>
      </w:pPr>
      <w:r>
        <w:rPr>
          <w:rFonts w:ascii="Arial" w:hAnsi="Arial"/>
          <w:b/>
          <w:color w:val="C65911"/>
          <w:sz w:val="18"/>
        </w:rPr>
        <w:t>CHƯƠNG 9</w:t>
      </w:r>
    </w:p>
    <w:p>
      <w:pPr>
        <w:pStyle w:val="Heading1"/>
        <w:keepNext/>
        <w:widowControl/>
      </w:pPr>
      <w:r>
        <w:rPr>
          <w:rFonts w:ascii="Arial" w:hAnsi="Arial"/>
        </w:rPr>
        <w:t>ĐỒNG BỘ THỜI GIAN VÀ KIỂM THỬ KERBEROS</w:t>
      </w:r>
    </w:p>
    <w:p>
      <w:pPr>
        <w:widowControl/>
      </w:pPr>
      <w:r>
        <w:rPr>
          <w:rFonts w:ascii="Arial" w:hAnsi="Arial"/>
        </w:rPr>
        <w:t>Kerberos yêu cầu thời gian giữa client và KDC nằm trong ngưỡng cho phép; mặc định thường là 5 phút. PACE đặt ngưỡng vận hành chặt hơn: chênh lệch quan sát dưới 60 giây trước join. [R7][R8]</w:t>
      </w:r>
    </w:p>
    <w:p>
      <w:pPr>
        <w:pStyle w:val="Heading2"/>
        <w:keepNext/>
        <w:widowControl/>
      </w:pPr>
      <w:r>
        <w:rPr>
          <w:rFonts w:ascii="Arial" w:hAnsi="Arial"/>
        </w:rPr>
        <w:t>9.1 Kiểm tra time service hiện hành</w:t>
      </w:r>
    </w:p>
    <w:tbl>
      <w:tblPr>
        <w:tblW w:type="auto" w:w="0"/>
        <w:jc w:val="center"/>
        <w:tblLayout w:type="autofit"/>
        <w:tblLook w:firstColumn="1" w:firstRow="1" w:lastColumn="0" w:lastRow="0" w:noHBand="0" w:noVBand="1" w:val="04A0"/>
      </w:tblPr>
      <w:tblGrid>
        <w:gridCol w:w="9922"/>
      </w:tblGrid>
      <w:tr>
        <w:tc>
          <w:tcPr>
            <w:tcW w:type="dxa" w:w="9922"/>
            <w:shd w:fill="F2F2F2"/>
            <w:tcBorders>
              <w:top w:val="single" w:sz="6" w:color="D9E2F3"/>
              <w:left w:val="single" w:sz="6" w:color="D9E2F3"/>
              <w:bottom w:val="single" w:sz="6" w:color="D9E2F3"/>
              <w:right w:val="single" w:sz="6" w:color="D9E2F3"/>
            </w:tcBorders>
          </w:tcPr>
          <w:p>
            <w:pPr>
              <w:pStyle w:val="CodeBlock"/>
              <w:spacing w:after="0"/>
              <w:keepLines/>
            </w:pPr>
            <w:r>
              <w:rPr>
                <w:rFonts w:ascii="Courier New" w:hAnsi="Courier New"/>
                <w:color w:val="232323"/>
                <w:sz w:val="16"/>
              </w:rPr>
              <w:t>timedatectl status</w:t>
              <w:br/>
              <w:t>systemctl is-active systemd-timesyncd || true</w:t>
              <w:br/>
              <w:t>systemctl is-active chrony || true</w:t>
              <w:br/>
              <w:t>systemctl is-active chronyd || true</w:t>
            </w:r>
          </w:p>
        </w:tc>
      </w:tr>
    </w:tbl>
    <w:p>
      <w:pPr>
        <w:spacing w:after="0"/>
        <w:widowControl/>
      </w:pPr>
    </w:p>
    <w:p>
      <w:pPr>
        <w:pStyle w:val="Heading2"/>
        <w:keepNext/>
        <w:widowControl/>
      </w:pPr>
      <w:r>
        <w:rPr>
          <w:rFonts w:ascii="Arial" w:hAnsi="Arial"/>
        </w:rPr>
        <w:t>9.2 Phương án systemd-timesyncd</w:t>
      </w:r>
    </w:p>
    <w:tbl>
      <w:tblPr>
        <w:tblW w:type="auto" w:w="0"/>
        <w:jc w:val="center"/>
        <w:tblLayout w:type="autofit"/>
        <w:tblLook w:firstColumn="1" w:firstRow="1" w:lastColumn="0" w:lastRow="0" w:noHBand="0" w:noVBand="1" w:val="04A0"/>
      </w:tblPr>
      <w:tblGrid>
        <w:gridCol w:w="9922"/>
      </w:tblGrid>
      <w:tr>
        <w:tc>
          <w:tcPr>
            <w:tcW w:type="dxa" w:w="9922"/>
            <w:shd w:fill="F2F2F2"/>
            <w:tcBorders>
              <w:top w:val="single" w:sz="6" w:color="D9E2F3"/>
              <w:left w:val="single" w:sz="6" w:color="D9E2F3"/>
              <w:bottom w:val="single" w:sz="6" w:color="D9E2F3"/>
              <w:right w:val="single" w:sz="6" w:color="D9E2F3"/>
            </w:tcBorders>
          </w:tcPr>
          <w:p>
            <w:pPr>
              <w:pStyle w:val="CodeBlock"/>
              <w:spacing w:after="0"/>
              <w:keepLines/>
            </w:pPr>
            <w:r>
              <w:rPr>
                <w:rFonts w:ascii="Courier New" w:hAnsi="Courier New"/>
                <w:color w:val="232323"/>
                <w:sz w:val="16"/>
              </w:rPr>
              <w:t>sudo install -d -m 0755 /etc/systemd/timesyncd.conf.d</w:t>
              <w:br/>
              <w:t>sudo tee /etc/systemd/timesyncd.conf.d/pace-ad.conf &gt;/dev/null &lt;&lt;'EOF'</w:t>
              <w:br/>
              <w:t>[Time]</w:t>
              <w:br/>
              <w:t>NTP=192.168.1.239</w:t>
              <w:br/>
              <w:t>FallbackNTP=</w:t>
              <w:br/>
              <w:t>EOF</w:t>
              <w:br/>
              <w:t>sudo systemctl restart systemd-timesyncd</w:t>
              <w:br/>
              <w:t>sudo timedatectl set-ntp true</w:t>
              <w:br/>
              <w:t>timedatectl timesync-status</w:t>
              <w:br/>
              <w:t>timedatectl status</w:t>
            </w:r>
          </w:p>
        </w:tc>
      </w:tr>
    </w:tbl>
    <w:p>
      <w:pPr>
        <w:spacing w:after="0"/>
        <w:widowControl/>
      </w:pPr>
    </w:p>
    <w:tbl>
      <w:tblPr>
        <w:tblW w:type="auto" w:w="0"/>
        <w:jc w:val="center"/>
        <w:tblLook w:firstColumn="1" w:firstRow="1" w:lastColumn="0" w:lastRow="0" w:noHBand="0" w:noVBand="1" w:val="04A0"/>
      </w:tblPr>
      <w:tblGrid>
        <w:gridCol w:w="9922"/>
      </w:tblGrid>
      <w:tr>
        <w:tc>
          <w:tcPr>
            <w:tcW w:type="dxa" w:w="9922"/>
            <w:shd w:fill="FCE4D6"/>
            <w:tcBorders>
              <w:top w:val="single" w:sz="10" w:color="C65911"/>
              <w:left w:val="single" w:sz="10" w:color="C65911"/>
              <w:bottom w:val="single" w:sz="10" w:color="C65911"/>
              <w:right w:val="single" w:sz="10" w:color="C65911"/>
            </w:tcBorders>
          </w:tcPr>
          <w:p>
            <w:pPr>
              <w:spacing w:after="20"/>
            </w:pPr>
            <w:r>
              <w:rPr>
                <w:b/>
                <w:color w:val="C65911"/>
              </w:rPr>
              <w:t xml:space="preserve">CẢNH BÁO: </w:t>
            </w:r>
            <w:r>
              <w:rPr>
                <w:color w:val="2D2D2D"/>
              </w:rPr>
              <w:t>Nếu SOP-003 đã chuẩn hóa chrony, không bật đồng thời systemd-timesyncd. Chỉ một time daemon được active.</w:t>
            </w:r>
          </w:p>
        </w:tc>
      </w:tr>
    </w:tbl>
    <w:p>
      <w:pPr>
        <w:spacing w:after="0"/>
        <w:widowControl/>
      </w:pPr>
    </w:p>
    <w:p>
      <w:pPr>
        <w:pStyle w:val="Heading2"/>
        <w:keepNext/>
        <w:widowControl/>
      </w:pPr>
      <w:r>
        <w:rPr>
          <w:rFonts w:ascii="Arial" w:hAnsi="Arial"/>
        </w:rPr>
        <w:t>9.3 Kerberos pre-test</w:t>
      </w:r>
    </w:p>
    <w:tbl>
      <w:tblPr>
        <w:tblW w:type="auto" w:w="0"/>
        <w:jc w:val="center"/>
        <w:tblLayout w:type="autofit"/>
        <w:tblLook w:firstColumn="1" w:firstRow="1" w:lastColumn="0" w:lastRow="0" w:noHBand="0" w:noVBand="1" w:val="04A0"/>
      </w:tblPr>
      <w:tblGrid>
        <w:gridCol w:w="9922"/>
      </w:tblGrid>
      <w:tr>
        <w:tc>
          <w:tcPr>
            <w:tcW w:type="dxa" w:w="9922"/>
            <w:shd w:fill="F2F2F2"/>
            <w:tcBorders>
              <w:top w:val="single" w:sz="6" w:color="D9E2F3"/>
              <w:left w:val="single" w:sz="6" w:color="D9E2F3"/>
              <w:bottom w:val="single" w:sz="6" w:color="D9E2F3"/>
              <w:right w:val="single" w:sz="6" w:color="D9E2F3"/>
            </w:tcBorders>
          </w:tcPr>
          <w:p>
            <w:pPr>
              <w:pStyle w:val="CodeBlock"/>
              <w:spacing w:after="0"/>
              <w:keepLines/>
            </w:pPr>
            <w:r>
              <w:rPr>
                <w:rFonts w:ascii="Courier New" w:hAnsi="Courier New"/>
                <w:color w:val="232323"/>
                <w:sz w:val="16"/>
              </w:rPr>
              <w:t>sudo apt install -y krb5-user</w:t>
              <w:br/>
              <w:t>kdestroy 2&gt;/dev/null || true</w:t>
              <w:br/>
              <w:t>KRB5_TRACE=/dev/stderr kinit test.user@PACE.EDU.VN</w:t>
              <w:br/>
              <w:t>klist</w:t>
              <w:br/>
              <w:t>kdestroy</w:t>
            </w:r>
          </w:p>
        </w:tc>
      </w:tr>
    </w:tbl>
    <w:p>
      <w:pPr>
        <w:spacing w:after="0"/>
        <w:widowControl/>
      </w:pPr>
    </w:p>
    <w:tbl>
      <w:tblPr>
        <w:tblW w:type="auto" w:w="0"/>
        <w:jc w:val="center"/>
        <w:tblLook w:firstColumn="1" w:firstRow="1" w:lastColumn="0" w:lastRow="0" w:noHBand="0" w:noVBand="1" w:val="04A0"/>
      </w:tblPr>
      <w:tblGrid>
        <w:gridCol w:w="9922"/>
      </w:tblGrid>
      <w:tr>
        <w:tc>
          <w:tcPr>
            <w:tcW w:type="dxa" w:w="9922"/>
            <w:shd w:fill="E2F0D9"/>
            <w:tcBorders>
              <w:top w:val="single" w:sz="10" w:color="548235"/>
              <w:left w:val="single" w:sz="10" w:color="548235"/>
              <w:bottom w:val="single" w:sz="10" w:color="548235"/>
              <w:right w:val="single" w:sz="10" w:color="548235"/>
            </w:tcBorders>
          </w:tcPr>
          <w:p>
            <w:pPr>
              <w:spacing w:after="20"/>
            </w:pPr>
            <w:r>
              <w:rPr>
                <w:b/>
                <w:color w:val="548235"/>
              </w:rPr>
              <w:t xml:space="preserve">KẾT QUẢ MONG ĐỢI: </w:t>
            </w:r>
            <w:r>
              <w:rPr>
                <w:color w:val="2D2D2D"/>
              </w:rPr>
              <w:t>PASS khi kinit cấp TGT krbtgt/PACE.EDU.VN. Lỗi Clock skew, Cannot contact KDC hoặc Client not found phải được xử lý trước realm join.</w:t>
            </w:r>
          </w:p>
        </w:tc>
      </w:tr>
    </w:tbl>
    <w:p>
      <w:pPr>
        <w:spacing w:after="0"/>
        <w:widowControl/>
      </w:pPr>
    </w:p>
    <w:p>
      <w:pPr>
        <w:widowControl/>
      </w:pPr>
      <w:r>
        <w:rPr>
          <w:rFonts w:ascii="Arial" w:hAnsi="Arial"/>
        </w:rPr>
        <w:br w:type="page"/>
      </w:r>
    </w:p>
    <w:p>
      <w:pPr>
        <w:spacing w:after="0"/>
        <w:keepNext/>
        <w:widowControl/>
      </w:pPr>
      <w:r>
        <w:rPr>
          <w:rFonts w:ascii="Arial" w:hAnsi="Arial"/>
          <w:b/>
          <w:color w:val="C65911"/>
          <w:sz w:val="18"/>
        </w:rPr>
        <w:t>CHƯƠNG 10</w:t>
      </w:r>
    </w:p>
    <w:p>
      <w:pPr>
        <w:pStyle w:val="Heading1"/>
        <w:keepNext/>
        <w:widowControl/>
      </w:pPr>
      <w:r>
        <w:rPr>
          <w:rFonts w:ascii="Arial" w:hAnsi="Arial"/>
        </w:rPr>
        <w:t>CÀI PACKAGE VÀ CHUẨN BỊ REALMD/KERBEROS</w:t>
      </w:r>
    </w:p>
    <w:p>
      <w:pPr>
        <w:pStyle w:val="Heading2"/>
        <w:keepNext/>
        <w:widowControl/>
      </w:pPr>
      <w:r>
        <w:rPr>
          <w:rFonts w:ascii="Arial" w:hAnsi="Arial"/>
        </w:rPr>
        <w:t>10.1 Package core theo Ubuntu</w:t>
      </w:r>
    </w:p>
    <w:tbl>
      <w:tblPr>
        <w:tblW w:type="auto" w:w="0"/>
        <w:jc w:val="center"/>
        <w:tblLayout w:type="autofit"/>
        <w:tblLook w:firstColumn="1" w:firstRow="1" w:lastColumn="0" w:lastRow="0" w:noHBand="0" w:noVBand="1" w:val="04A0"/>
      </w:tblPr>
      <w:tblGrid>
        <w:gridCol w:w="9922"/>
      </w:tblGrid>
      <w:tr>
        <w:tc>
          <w:tcPr>
            <w:tcW w:type="dxa" w:w="9922"/>
            <w:shd w:fill="F2F2F2"/>
            <w:tcBorders>
              <w:top w:val="single" w:sz="6" w:color="D9E2F3"/>
              <w:left w:val="single" w:sz="6" w:color="D9E2F3"/>
              <w:bottom w:val="single" w:sz="6" w:color="D9E2F3"/>
              <w:right w:val="single" w:sz="6" w:color="D9E2F3"/>
            </w:tcBorders>
          </w:tcPr>
          <w:p>
            <w:pPr>
              <w:pStyle w:val="CodeBlock"/>
              <w:spacing w:after="0"/>
              <w:keepLines/>
            </w:pPr>
            <w:r>
              <w:rPr>
                <w:rFonts w:ascii="Courier New" w:hAnsi="Courier New"/>
                <w:color w:val="232323"/>
                <w:sz w:val="16"/>
              </w:rPr>
              <w:t>sudo apt update</w:t>
              <w:br/>
              <w:t>sudo apt install -y sssd-ad sssd-tools realmd adcli</w:t>
            </w:r>
          </w:p>
        </w:tc>
      </w:tr>
    </w:tbl>
    <w:p>
      <w:pPr>
        <w:spacing w:after="0"/>
        <w:widowControl/>
      </w:pPr>
    </w:p>
    <w:p>
      <w:pPr>
        <w:widowControl/>
      </w:pPr>
      <w:r>
        <w:rPr>
          <w:rFonts w:ascii="Arial" w:hAnsi="Arial"/>
        </w:rPr>
        <w:t>Ubuntu hướng dẫn cài bốn package core trên cho SSSD + Active Directory. realmd sẽ xác định thêm các dependency như libnss-sss, libpam-sss và samba-common-bin. [R1]</w:t>
      </w:r>
    </w:p>
    <w:p>
      <w:pPr>
        <w:pStyle w:val="Heading2"/>
        <w:keepNext/>
        <w:widowControl/>
      </w:pPr>
      <w:r>
        <w:rPr>
          <w:rFonts w:ascii="Arial" w:hAnsi="Arial"/>
        </w:rPr>
        <w:t>10.2 Package vận hành và chẩn đoán</w:t>
      </w:r>
    </w:p>
    <w:tbl>
      <w:tblPr>
        <w:tblW w:type="auto" w:w="0"/>
        <w:jc w:val="center"/>
        <w:tblLayout w:type="autofit"/>
        <w:tblLook w:firstColumn="1" w:firstRow="1" w:lastColumn="0" w:lastRow="0" w:noHBand="0" w:noVBand="1" w:val="04A0"/>
      </w:tblPr>
      <w:tblGrid>
        <w:gridCol w:w="9922"/>
      </w:tblGrid>
      <w:tr>
        <w:tc>
          <w:tcPr>
            <w:tcW w:type="dxa" w:w="9922"/>
            <w:shd w:fill="F2F2F2"/>
            <w:tcBorders>
              <w:top w:val="single" w:sz="6" w:color="D9E2F3"/>
              <w:left w:val="single" w:sz="6" w:color="D9E2F3"/>
              <w:bottom w:val="single" w:sz="6" w:color="D9E2F3"/>
              <w:right w:val="single" w:sz="6" w:color="D9E2F3"/>
            </w:tcBorders>
          </w:tcPr>
          <w:p>
            <w:pPr>
              <w:pStyle w:val="CodeBlock"/>
              <w:spacing w:after="0"/>
              <w:keepLines/>
            </w:pPr>
            <w:r>
              <w:rPr>
                <w:rFonts w:ascii="Courier New" w:hAnsi="Courier New"/>
                <w:color w:val="232323"/>
                <w:sz w:val="16"/>
              </w:rPr>
              <w:t>sudo apt install -y   krb5-user libnss-sss libpam-sss samba-common-bin   ldap-utils dnsutils netcat-openbsd</w:t>
            </w:r>
          </w:p>
        </w:tc>
      </w:tr>
    </w:tbl>
    <w:p>
      <w:pPr>
        <w:spacing w:after="0"/>
        <w:widowControl/>
      </w:pPr>
    </w:p>
    <w:p>
      <w:pPr>
        <w:pStyle w:val="Heading2"/>
        <w:keepNext/>
        <w:widowControl/>
      </w:pPr>
      <w:r>
        <w:rPr>
          <w:rFonts w:ascii="Arial" w:hAnsi="Arial"/>
        </w:rPr>
        <w:t>10.3 Ghi nhận phiên bản</w:t>
      </w:r>
    </w:p>
    <w:tbl>
      <w:tblPr>
        <w:tblW w:type="auto" w:w="0"/>
        <w:jc w:val="center"/>
        <w:tblLayout w:type="autofit"/>
        <w:tblLook w:firstColumn="1" w:firstRow="1" w:lastColumn="0" w:lastRow="0" w:noHBand="0" w:noVBand="1" w:val="04A0"/>
      </w:tblPr>
      <w:tblGrid>
        <w:gridCol w:w="9922"/>
      </w:tblGrid>
      <w:tr>
        <w:tc>
          <w:tcPr>
            <w:tcW w:type="dxa" w:w="9922"/>
            <w:shd w:fill="F2F2F2"/>
            <w:tcBorders>
              <w:top w:val="single" w:sz="6" w:color="D9E2F3"/>
              <w:left w:val="single" w:sz="6" w:color="D9E2F3"/>
              <w:bottom w:val="single" w:sz="6" w:color="D9E2F3"/>
              <w:right w:val="single" w:sz="6" w:color="D9E2F3"/>
            </w:tcBorders>
          </w:tcPr>
          <w:p>
            <w:pPr>
              <w:pStyle w:val="CodeBlock"/>
              <w:spacing w:after="0"/>
              <w:keepLines/>
            </w:pPr>
            <w:r>
              <w:rPr>
                <w:rFonts w:ascii="Courier New" w:hAnsi="Courier New"/>
                <w:color w:val="232323"/>
                <w:sz w:val="16"/>
              </w:rPr>
              <w:t>dpkg-query -W -f='${Package}</w:t>
              <w:tab/>
              <w:t>${Version}</w:t>
              <w:br/>
              <w:t>'   sssd-ad sssd-tools realmd adcli krb5-user   libnss-sss libpam-sss samba-common-bin | column -t</w:t>
            </w:r>
          </w:p>
        </w:tc>
      </w:tr>
    </w:tbl>
    <w:p>
      <w:pPr>
        <w:spacing w:after="0"/>
        <w:widowControl/>
      </w:pPr>
    </w:p>
    <w:p>
      <w:pPr>
        <w:pStyle w:val="Heading2"/>
        <w:keepNext/>
        <w:widowControl/>
      </w:pPr>
      <w:r>
        <w:rPr>
          <w:rFonts w:ascii="Arial" w:hAnsi="Arial"/>
        </w:rPr>
        <w:t>10.4 /etc/realmd.conf khuyến nghị</w:t>
      </w:r>
    </w:p>
    <w:tbl>
      <w:tblPr>
        <w:tblW w:type="auto" w:w="0"/>
        <w:jc w:val="center"/>
        <w:tblLayout w:type="autofit"/>
        <w:tblLook w:firstColumn="1" w:firstRow="1" w:lastColumn="0" w:lastRow="0" w:noHBand="0" w:noVBand="1" w:val="04A0"/>
      </w:tblPr>
      <w:tblGrid>
        <w:gridCol w:w="9922"/>
      </w:tblGrid>
      <w:tr>
        <w:tc>
          <w:tcPr>
            <w:tcW w:type="dxa" w:w="9922"/>
            <w:shd w:fill="F2F2F2"/>
            <w:tcBorders>
              <w:top w:val="single" w:sz="6" w:color="D9E2F3"/>
              <w:left w:val="single" w:sz="6" w:color="D9E2F3"/>
              <w:bottom w:val="single" w:sz="6" w:color="D9E2F3"/>
              <w:right w:val="single" w:sz="6" w:color="D9E2F3"/>
            </w:tcBorders>
          </w:tcPr>
          <w:p>
            <w:pPr>
              <w:pStyle w:val="CodeBlock"/>
              <w:spacing w:after="0"/>
              <w:keepLines/>
            </w:pPr>
            <w:r>
              <w:rPr>
                <w:rFonts w:ascii="Courier New" w:hAnsi="Courier New"/>
                <w:color w:val="232323"/>
                <w:sz w:val="16"/>
              </w:rPr>
              <w:t>sudo tee /etc/realmd.conf &gt;/dev/null &lt;&lt;'EOF'</w:t>
              <w:br/>
              <w:t>[active-directory]</w:t>
              <w:br/>
              <w:t>default-client = sssd</w:t>
              <w:br/>
              <w:t>os-name = Ubuntu Server</w:t>
              <w:br/>
              <w:t>os-version = 24.04 LTS</w:t>
              <w:br/>
              <w:br/>
              <w:t>[pace.edu.vn]</w:t>
              <w:br/>
              <w:t>fully-qualified-names = yes</w:t>
              <w:br/>
              <w:t>automatic-id-mapping = yes</w:t>
              <w:br/>
              <w:t>manage-system = yes</w:t>
              <w:br/>
              <w:t>computer-name = UMS01</w:t>
              <w:br/>
              <w:t>computer-ou = OU=Ubuntu Servers,OU=Servers,OU=PACE,DC=pace,DC=edu,DC=vn</w:t>
              <w:br/>
              <w:t>EOF</w:t>
              <w:br/>
              <w:t>sudo chmod 0644 /etc/realmd.conf</w:t>
            </w:r>
          </w:p>
        </w:tc>
      </w:tr>
    </w:tbl>
    <w:p>
      <w:pPr>
        <w:spacing w:after="0"/>
        <w:widowControl/>
      </w:pPr>
    </w:p>
    <w:tbl>
      <w:tblPr>
        <w:tblW w:type="auto" w:w="0"/>
        <w:jc w:val="center"/>
        <w:tblLook w:firstColumn="1" w:firstRow="1" w:lastColumn="0" w:lastRow="0" w:noHBand="0" w:noVBand="1" w:val="04A0"/>
      </w:tblPr>
      <w:tblGrid>
        <w:gridCol w:w="9922"/>
      </w:tblGrid>
      <w:tr>
        <w:tc>
          <w:tcPr>
            <w:tcW w:type="dxa" w:w="9922"/>
            <w:shd w:fill="EAF3F8"/>
            <w:tcBorders>
              <w:top w:val="single" w:sz="10" w:color="1F4E78"/>
              <w:left w:val="single" w:sz="10" w:color="1F4E78"/>
              <w:bottom w:val="single" w:sz="10" w:color="1F4E78"/>
              <w:right w:val="single" w:sz="10" w:color="1F4E78"/>
            </w:tcBorders>
          </w:tcPr>
          <w:p>
            <w:pPr>
              <w:spacing w:after="20"/>
            </w:pPr>
            <w:r>
              <w:rPr>
                <w:b/>
                <w:color w:val="1F4E78"/>
              </w:rPr>
              <w:t xml:space="preserve">LƯU Ý: </w:t>
            </w:r>
            <w:r>
              <w:rPr>
                <w:color w:val="2D2D2D"/>
              </w:rPr>
              <w:t>computer-name phải &lt;=15 ký tự; computer-ou phải tồn tại. realmd.conf chỉ tác động tại thời điểm join, sau đó quản trị SSSD trực tiếp. [R4][R6]</w:t>
            </w:r>
          </w:p>
        </w:tc>
      </w:tr>
    </w:tbl>
    <w:p>
      <w:pPr>
        <w:spacing w:after="0"/>
        <w:widowControl/>
      </w:pPr>
    </w:p>
    <w:p>
      <w:pPr>
        <w:widowControl/>
      </w:pPr>
      <w:r>
        <w:rPr>
          <w:rFonts w:ascii="Arial" w:hAnsi="Arial"/>
        </w:rPr>
        <w:br w:type="page"/>
      </w:r>
    </w:p>
    <w:p>
      <w:pPr>
        <w:spacing w:after="0"/>
        <w:keepNext/>
        <w:widowControl/>
      </w:pPr>
      <w:r>
        <w:rPr>
          <w:rFonts w:ascii="Arial" w:hAnsi="Arial"/>
          <w:b/>
          <w:color w:val="C65911"/>
          <w:sz w:val="18"/>
        </w:rPr>
        <w:t>CHƯƠNG 11</w:t>
      </w:r>
    </w:p>
    <w:p>
      <w:pPr>
        <w:pStyle w:val="Heading1"/>
        <w:keepNext/>
        <w:widowControl/>
      </w:pPr>
      <w:r>
        <w:rPr>
          <w:rFonts w:ascii="Arial" w:hAnsi="Arial"/>
        </w:rPr>
        <w:t>DOMAIN DISCOVERY VÀ KIỂM TRA SRV</w:t>
      </w:r>
    </w:p>
    <w:p>
      <w:pPr>
        <w:pStyle w:val="Heading2"/>
        <w:keepNext/>
        <w:widowControl/>
      </w:pPr>
      <w:r>
        <w:rPr>
          <w:rFonts w:ascii="Arial" w:hAnsi="Arial"/>
        </w:rPr>
        <w:t>11.1 Discovery bằng realmd</w:t>
      </w:r>
    </w:p>
    <w:tbl>
      <w:tblPr>
        <w:tblW w:type="auto" w:w="0"/>
        <w:jc w:val="center"/>
        <w:tblLayout w:type="autofit"/>
        <w:tblLook w:firstColumn="1" w:firstRow="1" w:lastColumn="0" w:lastRow="0" w:noHBand="0" w:noVBand="1" w:val="04A0"/>
      </w:tblPr>
      <w:tblGrid>
        <w:gridCol w:w="9922"/>
      </w:tblGrid>
      <w:tr>
        <w:tc>
          <w:tcPr>
            <w:tcW w:type="dxa" w:w="9922"/>
            <w:shd w:fill="F2F2F2"/>
            <w:tcBorders>
              <w:top w:val="single" w:sz="6" w:color="D9E2F3"/>
              <w:left w:val="single" w:sz="6" w:color="D9E2F3"/>
              <w:bottom w:val="single" w:sz="6" w:color="D9E2F3"/>
              <w:right w:val="single" w:sz="6" w:color="D9E2F3"/>
            </w:tcBorders>
          </w:tcPr>
          <w:p>
            <w:pPr>
              <w:pStyle w:val="CodeBlock"/>
              <w:spacing w:after="0"/>
              <w:keepLines/>
            </w:pPr>
            <w:r>
              <w:rPr>
                <w:rFonts w:ascii="Courier New" w:hAnsi="Courier New"/>
                <w:color w:val="232323"/>
                <w:sz w:val="16"/>
              </w:rPr>
              <w:t>sudo realm discover -v pace.edu.vn</w:t>
            </w:r>
          </w:p>
        </w:tc>
      </w:tr>
    </w:tbl>
    <w:p>
      <w:pPr>
        <w:spacing w:after="0"/>
        <w:widowControl/>
      </w:pPr>
    </w:p>
    <w:tbl>
      <w:tblPr>
        <w:tblStyle w:val="TableGrid"/>
        <w:tblW w:type="auto" w:w="0"/>
        <w:jc w:val="center"/>
        <w:tblLook w:firstColumn="1" w:firstRow="1" w:lastColumn="0" w:lastRow="0" w:noHBand="0" w:noVBand="1" w:val="04A0"/>
      </w:tblPr>
      <w:tblGrid>
        <w:gridCol w:w="3307"/>
        <w:gridCol w:w="3307"/>
        <w:gridCol w:w="3307"/>
      </w:tblGrid>
      <w:tr>
        <w:trPr>
          <w:tblHeader w:val="true"/>
        </w:trPr>
        <w:tc>
          <w:tcPr>
            <w:tcW w:type="dxa" w:w="1872"/>
            <w:shd w:fill="1F4E78"/>
            <w:vAlign w:val="center"/>
          </w:tcPr>
          <w:p>
            <w:pPr>
              <w:jc w:val="center"/>
            </w:pPr>
            <w:r>
              <w:rPr>
                <w:b/>
                <w:color w:val="FFFFFF"/>
                <w:sz w:val="16"/>
              </w:rPr>
              <w:t>Trường</w:t>
            </w:r>
          </w:p>
        </w:tc>
        <w:tc>
          <w:tcPr>
            <w:tcW w:type="dxa" w:w="3312"/>
            <w:shd w:fill="1F4E78"/>
            <w:vAlign w:val="center"/>
          </w:tcPr>
          <w:p>
            <w:pPr>
              <w:jc w:val="center"/>
            </w:pPr>
            <w:r>
              <w:rPr>
                <w:b/>
                <w:color w:val="FFFFFF"/>
                <w:sz w:val="16"/>
              </w:rPr>
              <w:t>Kết quả mong đợi</w:t>
            </w:r>
          </w:p>
        </w:tc>
        <w:tc>
          <w:tcPr>
            <w:tcW w:type="dxa" w:w="4032"/>
            <w:shd w:fill="1F4E78"/>
            <w:vAlign w:val="center"/>
          </w:tcPr>
          <w:p>
            <w:pPr>
              <w:jc w:val="center"/>
            </w:pPr>
            <w:r>
              <w:rPr>
                <w:b/>
                <w:color w:val="FFFFFF"/>
                <w:sz w:val="16"/>
              </w:rPr>
              <w:t>Ý nghĩa</w:t>
            </w:r>
          </w:p>
        </w:tc>
      </w:tr>
      <w:tr>
        <w:tc>
          <w:tcPr>
            <w:tcW w:type="dxa" w:w="1872"/>
            <w:vAlign w:val="top"/>
            <w:shd w:fill="F4F8FB"/>
          </w:tcPr>
          <w:p>
            <w:pPr>
              <w:spacing w:after="20"/>
            </w:pPr>
            <w:r>
              <w:rPr>
                <w:sz w:val="16"/>
              </w:rPr>
              <w:t>type</w:t>
            </w:r>
          </w:p>
        </w:tc>
        <w:tc>
          <w:tcPr>
            <w:tcW w:type="dxa" w:w="3312"/>
            <w:vAlign w:val="top"/>
          </w:tcPr>
          <w:p>
            <w:pPr>
              <w:spacing w:after="20"/>
            </w:pPr>
            <w:r>
              <w:rPr>
                <w:sz w:val="16"/>
              </w:rPr>
              <w:t>kerberos</w:t>
            </w:r>
          </w:p>
        </w:tc>
        <w:tc>
          <w:tcPr>
            <w:tcW w:type="dxa" w:w="4032"/>
            <w:vAlign w:val="top"/>
          </w:tcPr>
          <w:p>
            <w:pPr>
              <w:spacing w:after="20"/>
            </w:pPr>
            <w:r>
              <w:rPr>
                <w:sz w:val="16"/>
              </w:rPr>
              <w:t>Realm hỗ trợ Kerberos.</w:t>
            </w:r>
          </w:p>
        </w:tc>
      </w:tr>
      <w:tr>
        <w:tc>
          <w:tcPr>
            <w:tcW w:type="dxa" w:w="1872"/>
            <w:vAlign w:val="top"/>
            <w:shd w:fill="F4F8FB"/>
          </w:tcPr>
          <w:p>
            <w:pPr>
              <w:spacing w:after="20"/>
            </w:pPr>
            <w:r>
              <w:rPr>
                <w:sz w:val="16"/>
              </w:rPr>
              <w:t>realm-name</w:t>
            </w:r>
          </w:p>
        </w:tc>
        <w:tc>
          <w:tcPr>
            <w:tcW w:type="dxa" w:w="3312"/>
            <w:vAlign w:val="top"/>
          </w:tcPr>
          <w:p>
            <w:pPr>
              <w:spacing w:after="20"/>
            </w:pPr>
            <w:r>
              <w:rPr>
                <w:sz w:val="16"/>
              </w:rPr>
              <w:t>PACE.EDU.VN</w:t>
            </w:r>
          </w:p>
        </w:tc>
        <w:tc>
          <w:tcPr>
            <w:tcW w:type="dxa" w:w="4032"/>
            <w:vAlign w:val="top"/>
          </w:tcPr>
          <w:p>
            <w:pPr>
              <w:spacing w:after="20"/>
            </w:pPr>
            <w:r>
              <w:rPr>
                <w:sz w:val="16"/>
              </w:rPr>
              <w:t>Kerberos realm viết hoa.</w:t>
            </w:r>
          </w:p>
        </w:tc>
      </w:tr>
      <w:tr>
        <w:tc>
          <w:tcPr>
            <w:tcW w:type="dxa" w:w="1872"/>
            <w:vAlign w:val="top"/>
            <w:shd w:fill="F4F8FB"/>
          </w:tcPr>
          <w:p>
            <w:pPr>
              <w:spacing w:after="20"/>
            </w:pPr>
            <w:r>
              <w:rPr>
                <w:sz w:val="16"/>
              </w:rPr>
              <w:t>domain-name</w:t>
            </w:r>
          </w:p>
        </w:tc>
        <w:tc>
          <w:tcPr>
            <w:tcW w:type="dxa" w:w="3312"/>
            <w:vAlign w:val="top"/>
          </w:tcPr>
          <w:p>
            <w:pPr>
              <w:spacing w:after="20"/>
            </w:pPr>
            <w:r>
              <w:rPr>
                <w:sz w:val="16"/>
              </w:rPr>
              <w:t>pace.edu.vn</w:t>
            </w:r>
          </w:p>
        </w:tc>
        <w:tc>
          <w:tcPr>
            <w:tcW w:type="dxa" w:w="4032"/>
            <w:vAlign w:val="top"/>
          </w:tcPr>
          <w:p>
            <w:pPr>
              <w:spacing w:after="20"/>
            </w:pPr>
            <w:r>
              <w:rPr>
                <w:sz w:val="16"/>
              </w:rPr>
              <w:t>DNS/AD domain.</w:t>
            </w:r>
          </w:p>
        </w:tc>
      </w:tr>
      <w:tr>
        <w:tc>
          <w:tcPr>
            <w:tcW w:type="dxa" w:w="1872"/>
            <w:vAlign w:val="top"/>
            <w:shd w:fill="F4F8FB"/>
          </w:tcPr>
          <w:p>
            <w:pPr>
              <w:spacing w:after="20"/>
            </w:pPr>
            <w:r>
              <w:rPr>
                <w:sz w:val="16"/>
              </w:rPr>
              <w:t>configured</w:t>
            </w:r>
          </w:p>
        </w:tc>
        <w:tc>
          <w:tcPr>
            <w:tcW w:type="dxa" w:w="3312"/>
            <w:vAlign w:val="top"/>
          </w:tcPr>
          <w:p>
            <w:pPr>
              <w:spacing w:after="20"/>
            </w:pPr>
            <w:r>
              <w:rPr>
                <w:sz w:val="16"/>
              </w:rPr>
              <w:t>no</w:t>
            </w:r>
          </w:p>
        </w:tc>
        <w:tc>
          <w:tcPr>
            <w:tcW w:type="dxa" w:w="4032"/>
            <w:vAlign w:val="top"/>
          </w:tcPr>
          <w:p>
            <w:pPr>
              <w:spacing w:after="20"/>
            </w:pPr>
            <w:r>
              <w:rPr>
                <w:sz w:val="16"/>
              </w:rPr>
              <w:t>Host chưa join.</w:t>
            </w:r>
          </w:p>
        </w:tc>
      </w:tr>
      <w:tr>
        <w:tc>
          <w:tcPr>
            <w:tcW w:type="dxa" w:w="1872"/>
            <w:vAlign w:val="top"/>
            <w:shd w:fill="F4F8FB"/>
          </w:tcPr>
          <w:p>
            <w:pPr>
              <w:spacing w:after="20"/>
            </w:pPr>
            <w:r>
              <w:rPr>
                <w:sz w:val="16"/>
              </w:rPr>
              <w:t>server-software</w:t>
            </w:r>
          </w:p>
        </w:tc>
        <w:tc>
          <w:tcPr>
            <w:tcW w:type="dxa" w:w="3312"/>
            <w:vAlign w:val="top"/>
          </w:tcPr>
          <w:p>
            <w:pPr>
              <w:spacing w:after="20"/>
            </w:pPr>
            <w:r>
              <w:rPr>
                <w:sz w:val="16"/>
              </w:rPr>
              <w:t>active-directory</w:t>
            </w:r>
          </w:p>
        </w:tc>
        <w:tc>
          <w:tcPr>
            <w:tcW w:type="dxa" w:w="4032"/>
            <w:vAlign w:val="top"/>
          </w:tcPr>
          <w:p>
            <w:pPr>
              <w:spacing w:after="20"/>
            </w:pPr>
            <w:r>
              <w:rPr>
                <w:sz w:val="16"/>
              </w:rPr>
              <w:t>DC được nhận diện là AD.</w:t>
            </w:r>
          </w:p>
        </w:tc>
      </w:tr>
      <w:tr>
        <w:tc>
          <w:tcPr>
            <w:tcW w:type="dxa" w:w="1872"/>
            <w:vAlign w:val="top"/>
            <w:shd w:fill="F4F8FB"/>
          </w:tcPr>
          <w:p>
            <w:pPr>
              <w:spacing w:after="20"/>
            </w:pPr>
            <w:r>
              <w:rPr>
                <w:sz w:val="16"/>
              </w:rPr>
              <w:t>client-software</w:t>
            </w:r>
          </w:p>
        </w:tc>
        <w:tc>
          <w:tcPr>
            <w:tcW w:type="dxa" w:w="3312"/>
            <w:vAlign w:val="top"/>
          </w:tcPr>
          <w:p>
            <w:pPr>
              <w:spacing w:after="20"/>
            </w:pPr>
            <w:r>
              <w:rPr>
                <w:sz w:val="16"/>
              </w:rPr>
              <w:t>sssd</w:t>
            </w:r>
          </w:p>
        </w:tc>
        <w:tc>
          <w:tcPr>
            <w:tcW w:type="dxa" w:w="4032"/>
            <w:vAlign w:val="top"/>
          </w:tcPr>
          <w:p>
            <w:pPr>
              <w:spacing w:after="20"/>
            </w:pPr>
            <w:r>
              <w:rPr>
                <w:sz w:val="16"/>
              </w:rPr>
              <w:t>realmd chọn SSSD.</w:t>
            </w:r>
          </w:p>
        </w:tc>
      </w:tr>
      <w:tr>
        <w:tc>
          <w:tcPr>
            <w:tcW w:type="dxa" w:w="1872"/>
            <w:vAlign w:val="top"/>
            <w:shd w:fill="F4F8FB"/>
          </w:tcPr>
          <w:p>
            <w:pPr>
              <w:spacing w:after="20"/>
            </w:pPr>
            <w:r>
              <w:rPr>
                <w:sz w:val="16"/>
              </w:rPr>
              <w:t>required-package</w:t>
            </w:r>
          </w:p>
        </w:tc>
        <w:tc>
          <w:tcPr>
            <w:tcW w:type="dxa" w:w="3312"/>
            <w:vAlign w:val="top"/>
          </w:tcPr>
          <w:p>
            <w:pPr>
              <w:spacing w:after="20"/>
            </w:pPr>
            <w:r>
              <w:rPr>
                <w:sz w:val="16"/>
              </w:rPr>
              <w:t>sssd-tools, libnss-sss, libpam-sss, adcli, samba-common-bin</w:t>
            </w:r>
          </w:p>
        </w:tc>
        <w:tc>
          <w:tcPr>
            <w:tcW w:type="dxa" w:w="4032"/>
            <w:vAlign w:val="top"/>
          </w:tcPr>
          <w:p>
            <w:pPr>
              <w:spacing w:after="20"/>
            </w:pPr>
            <w:r>
              <w:rPr>
                <w:sz w:val="16"/>
              </w:rPr>
              <w:t>Stack phụ thuộc được nhận diện.</w:t>
            </w:r>
          </w:p>
        </w:tc>
      </w:tr>
    </w:tbl>
    <w:p>
      <w:pPr>
        <w:spacing w:after="0"/>
        <w:widowControl/>
      </w:pPr>
    </w:p>
    <w:p>
      <w:pPr>
        <w:pStyle w:val="Heading2"/>
        <w:keepNext/>
        <w:widowControl/>
      </w:pPr>
      <w:r>
        <w:rPr>
          <w:rFonts w:ascii="Arial" w:hAnsi="Arial"/>
        </w:rPr>
        <w:t>11.2 Kiểm tra adcli info</w:t>
      </w:r>
    </w:p>
    <w:tbl>
      <w:tblPr>
        <w:tblW w:type="auto" w:w="0"/>
        <w:jc w:val="center"/>
        <w:tblLayout w:type="autofit"/>
        <w:tblLook w:firstColumn="1" w:firstRow="1" w:lastColumn="0" w:lastRow="0" w:noHBand="0" w:noVBand="1" w:val="04A0"/>
      </w:tblPr>
      <w:tblGrid>
        <w:gridCol w:w="9922"/>
      </w:tblGrid>
      <w:tr>
        <w:tc>
          <w:tcPr>
            <w:tcW w:type="dxa" w:w="9922"/>
            <w:shd w:fill="F2F2F2"/>
            <w:tcBorders>
              <w:top w:val="single" w:sz="6" w:color="D9E2F3"/>
              <w:left w:val="single" w:sz="6" w:color="D9E2F3"/>
              <w:bottom w:val="single" w:sz="6" w:color="D9E2F3"/>
              <w:right w:val="single" w:sz="6" w:color="D9E2F3"/>
            </w:tcBorders>
          </w:tcPr>
          <w:p>
            <w:pPr>
              <w:pStyle w:val="CodeBlock"/>
              <w:spacing w:after="0"/>
              <w:keepLines/>
            </w:pPr>
            <w:r>
              <w:rPr>
                <w:rFonts w:ascii="Courier New" w:hAnsi="Courier New"/>
                <w:color w:val="232323"/>
                <w:sz w:val="16"/>
              </w:rPr>
              <w:t>sudo adcli info pace.edu.vn</w:t>
            </w:r>
          </w:p>
        </w:tc>
      </w:tr>
    </w:tbl>
    <w:p>
      <w:pPr>
        <w:spacing w:after="0"/>
        <w:widowControl/>
      </w:pPr>
    </w:p>
    <w:p>
      <w:pPr>
        <w:pStyle w:val="Heading2"/>
        <w:keepNext/>
        <w:widowControl/>
      </w:pPr>
      <w:r>
        <w:rPr>
          <w:rFonts w:ascii="Arial" w:hAnsi="Arial"/>
        </w:rPr>
        <w:t>11.3 Evidence</w:t>
      </w:r>
    </w:p>
    <w:tbl>
      <w:tblPr>
        <w:tblW w:type="auto" w:w="0"/>
        <w:jc w:val="center"/>
        <w:tblLayout w:type="autofit"/>
        <w:tblLook w:firstColumn="1" w:firstRow="1" w:lastColumn="0" w:lastRow="0" w:noHBand="0" w:noVBand="1" w:val="04A0"/>
      </w:tblPr>
      <w:tblGrid>
        <w:gridCol w:w="9922"/>
      </w:tblGrid>
      <w:tr>
        <w:tc>
          <w:tcPr>
            <w:tcW w:type="dxa" w:w="9922"/>
            <w:shd w:fill="F2F2F2"/>
            <w:tcBorders>
              <w:top w:val="single" w:sz="6" w:color="D9E2F3"/>
              <w:left w:val="single" w:sz="6" w:color="D9E2F3"/>
              <w:bottom w:val="single" w:sz="6" w:color="D9E2F3"/>
              <w:right w:val="single" w:sz="6" w:color="D9E2F3"/>
            </w:tcBorders>
          </w:tcPr>
          <w:p>
            <w:pPr>
              <w:pStyle w:val="CodeBlock"/>
              <w:spacing w:after="0"/>
              <w:keepLines/>
            </w:pPr>
            <w:r>
              <w:rPr>
                <w:rFonts w:ascii="Courier New" w:hAnsi="Courier New"/>
                <w:color w:val="232323"/>
                <w:sz w:val="16"/>
              </w:rPr>
              <w:t>TS=$(sudo cat /var/log/pace-uem/sop004/LATEST)</w:t>
              <w:br/>
              <w:t>sudo realm discover -v pace.edu.vn 2&gt;&amp;1 |   sudo tee /var/log/pace-uem/sop004/$TS/realm-discover.txt</w:t>
              <w:br/>
              <w:t>sudo adcli info pace.edu.vn 2&gt;&amp;1 |   sudo tee /var/log/pace-uem/sop004/$TS/adcli-info.txt</w:t>
            </w:r>
          </w:p>
        </w:tc>
      </w:tr>
    </w:tbl>
    <w:p>
      <w:pPr>
        <w:spacing w:after="0"/>
        <w:widowControl/>
      </w:pPr>
    </w:p>
    <w:tbl>
      <w:tblPr>
        <w:tblW w:type="auto" w:w="0"/>
        <w:jc w:val="center"/>
        <w:tblLook w:firstColumn="1" w:firstRow="1" w:lastColumn="0" w:lastRow="0" w:noHBand="0" w:noVBand="1" w:val="04A0"/>
      </w:tblPr>
      <w:tblGrid>
        <w:gridCol w:w="9922"/>
      </w:tblGrid>
      <w:tr>
        <w:tc>
          <w:tcPr>
            <w:tcW w:type="dxa" w:w="9922"/>
            <w:shd w:fill="FCE4D6"/>
            <w:tcBorders>
              <w:top w:val="single" w:sz="10" w:color="C65911"/>
              <w:left w:val="single" w:sz="10" w:color="C65911"/>
              <w:bottom w:val="single" w:sz="10" w:color="C65911"/>
              <w:right w:val="single" w:sz="10" w:color="C65911"/>
            </w:tcBorders>
          </w:tcPr>
          <w:p>
            <w:pPr>
              <w:spacing w:after="20"/>
            </w:pPr>
            <w:r>
              <w:rPr>
                <w:b/>
                <w:color w:val="C65911"/>
              </w:rPr>
              <w:t xml:space="preserve">CẢNH BÁO: </w:t>
            </w:r>
            <w:r>
              <w:rPr>
                <w:color w:val="2D2D2D"/>
              </w:rPr>
              <w:t>Nếu discovery tìm DC khác 192.168.1.239, xác minh topology/site AD. Không ép ad_server chỉ để che lỗi DNS; ưu tiên sửa DNS/SRV đúng kiến trúc.</w:t>
            </w:r>
          </w:p>
        </w:tc>
      </w:tr>
    </w:tbl>
    <w:p>
      <w:pPr>
        <w:spacing w:after="0"/>
        <w:widowControl/>
      </w:pPr>
    </w:p>
    <w:p>
      <w:pPr>
        <w:widowControl/>
      </w:pPr>
      <w:r>
        <w:rPr>
          <w:rFonts w:ascii="Arial" w:hAnsi="Arial"/>
        </w:rPr>
        <w:br w:type="page"/>
      </w:r>
    </w:p>
    <w:p>
      <w:pPr>
        <w:spacing w:after="0"/>
        <w:keepNext/>
        <w:widowControl/>
      </w:pPr>
      <w:r>
        <w:rPr>
          <w:rFonts w:ascii="Arial" w:hAnsi="Arial"/>
          <w:b/>
          <w:color w:val="C65911"/>
          <w:sz w:val="18"/>
        </w:rPr>
        <w:t>CHƯƠNG 12</w:t>
      </w:r>
    </w:p>
    <w:p>
      <w:pPr>
        <w:pStyle w:val="Heading1"/>
        <w:keepNext/>
        <w:widowControl/>
      </w:pPr>
      <w:r>
        <w:rPr>
          <w:rFonts w:ascii="Arial" w:hAnsi="Arial"/>
        </w:rPr>
        <w:t>GIA NHẬP DOMAIN ĐÚNG OU BẰNG DELEGATED ACCOUNT</w:t>
      </w:r>
    </w:p>
    <w:p>
      <w:pPr>
        <w:pStyle w:val="Heading2"/>
        <w:keepNext/>
        <w:widowControl/>
      </w:pPr>
      <w:r>
        <w:rPr>
          <w:rFonts w:ascii="Arial" w:hAnsi="Arial"/>
        </w:rPr>
        <w:t>12.1 Lệnh join chuẩn</w:t>
      </w:r>
    </w:p>
    <w:tbl>
      <w:tblPr>
        <w:tblW w:type="auto" w:w="0"/>
        <w:jc w:val="center"/>
        <w:tblLayout w:type="autofit"/>
        <w:tblLook w:firstColumn="1" w:firstRow="1" w:lastColumn="0" w:lastRow="0" w:noHBand="0" w:noVBand="1" w:val="04A0"/>
      </w:tblPr>
      <w:tblGrid>
        <w:gridCol w:w="9922"/>
      </w:tblGrid>
      <w:tr>
        <w:tc>
          <w:tcPr>
            <w:tcW w:type="dxa" w:w="9922"/>
            <w:shd w:fill="F2F2F2"/>
            <w:tcBorders>
              <w:top w:val="single" w:sz="6" w:color="D9E2F3"/>
              <w:left w:val="single" w:sz="6" w:color="D9E2F3"/>
              <w:bottom w:val="single" w:sz="6" w:color="D9E2F3"/>
              <w:right w:val="single" w:sz="6" w:color="D9E2F3"/>
            </w:tcBorders>
          </w:tcPr>
          <w:p>
            <w:pPr>
              <w:pStyle w:val="CodeBlock"/>
              <w:spacing w:after="0"/>
              <w:keepLines/>
            </w:pPr>
            <w:r>
              <w:rPr>
                <w:rFonts w:ascii="Courier New" w:hAnsi="Courier New"/>
                <w:color w:val="232323"/>
                <w:sz w:val="16"/>
              </w:rPr>
              <w:t>sudo realm join -v   --client-software=sssd   --membership-software=adcli   --user=svc_joindomain   --computer-name=UMS01   --computer-ou='OU=Ubuntu Servers,OU=Servers,OU=PACE,DC=pace,DC=edu,DC=vn'   pace.edu.vn</w:t>
            </w:r>
          </w:p>
        </w:tc>
      </w:tr>
    </w:tbl>
    <w:p>
      <w:pPr>
        <w:spacing w:after="0"/>
        <w:widowControl/>
      </w:pPr>
    </w:p>
    <w:p>
      <w:pPr>
        <w:widowControl/>
      </w:pPr>
      <w:r>
        <w:rPr>
          <w:rFonts w:ascii="Arial" w:hAnsi="Arial"/>
        </w:rPr>
        <w:t>Nhập mật khẩu svc_joindomain tại prompt. Không đặt mật khẩu trong command line. realmd/adcli sẽ tạo hoặc cập nhật computer account, sinh machine password, ghi host principals vào /etc/krb5.keytab, tạo cấu hình SSSD và khởi động service. [R1][R4][R6]</w:t>
      </w:r>
    </w:p>
    <w:p>
      <w:pPr>
        <w:pStyle w:val="Heading2"/>
        <w:keepNext/>
        <w:widowControl/>
      </w:pPr>
      <w:r>
        <w:rPr>
          <w:rFonts w:ascii="Arial" w:hAnsi="Arial"/>
        </w:rPr>
        <w:t>12.2 Theo dõi output bắt buộc</w:t>
      </w:r>
    </w:p>
    <w:p>
      <w:pPr>
        <w:pStyle w:val="ListBullet"/>
        <w:ind w:left="0"/>
        <w:widowControl/>
      </w:pPr>
      <w:r>
        <w:rPr>
          <w:rFonts w:ascii="Arial" w:hAnsi="Arial"/>
        </w:rPr>
        <w:t>Successfully discovered: pace.edu.vn.</w:t>
      </w:r>
    </w:p>
    <w:p>
      <w:pPr>
        <w:pStyle w:val="ListBullet"/>
        <w:ind w:left="0"/>
        <w:widowControl/>
      </w:pPr>
      <w:r>
        <w:rPr>
          <w:rFonts w:ascii="Arial" w:hAnsi="Arial"/>
        </w:rPr>
        <w:t>Authenticated as user: svc_joindomain@PACE.EDU.VN.</w:t>
      </w:r>
    </w:p>
    <w:p>
      <w:pPr>
        <w:pStyle w:val="ListBullet"/>
        <w:ind w:left="0"/>
        <w:widowControl/>
      </w:pPr>
      <w:r>
        <w:rPr>
          <w:rFonts w:ascii="Arial" w:hAnsi="Arial"/>
        </w:rPr>
        <w:t>Using computer account name: UMS01.</w:t>
      </w:r>
    </w:p>
    <w:p>
      <w:pPr>
        <w:pStyle w:val="ListBullet"/>
        <w:ind w:left="0"/>
        <w:widowControl/>
      </w:pPr>
      <w:r>
        <w:rPr>
          <w:rFonts w:ascii="Arial" w:hAnsi="Arial"/>
        </w:rPr>
        <w:t>Computer account DN nằm dưới OU=Ubuntu Servers,...</w:t>
      </w:r>
    </w:p>
    <w:p>
      <w:pPr>
        <w:pStyle w:val="ListBullet"/>
        <w:ind w:left="0"/>
        <w:widowControl/>
      </w:pPr>
      <w:r>
        <w:rPr>
          <w:rFonts w:ascii="Arial" w:hAnsi="Arial"/>
        </w:rPr>
        <w:t>Added entries to keytab: UMS01$, host/UMS01, host/ums01.pace.edu.vn, RestrictedKrbHost/...</w:t>
      </w:r>
    </w:p>
    <w:p>
      <w:pPr>
        <w:pStyle w:val="ListBullet"/>
        <w:ind w:left="0"/>
        <w:widowControl/>
      </w:pPr>
      <w:r>
        <w:rPr>
          <w:rFonts w:ascii="Arial" w:hAnsi="Arial"/>
        </w:rPr>
        <w:t>Successfully enrolled machine in realm.</w:t>
      </w:r>
    </w:p>
    <w:p>
      <w:pPr>
        <w:pStyle w:val="Heading2"/>
        <w:keepNext/>
        <w:widowControl/>
      </w:pPr>
      <w:r>
        <w:rPr>
          <w:rFonts w:ascii="Arial" w:hAnsi="Arial"/>
        </w:rPr>
        <w:t>12.3 Khi computer object đã tồn tại</w:t>
      </w:r>
    </w:p>
    <w:tbl>
      <w:tblPr>
        <w:tblStyle w:val="TableGrid"/>
        <w:tblW w:type="auto" w:w="0"/>
        <w:jc w:val="center"/>
        <w:tblLook w:firstColumn="1" w:firstRow="1" w:lastColumn="0" w:lastRow="0" w:noHBand="0" w:noVBand="1" w:val="04A0"/>
      </w:tblPr>
      <w:tblGrid>
        <w:gridCol w:w="4961"/>
        <w:gridCol w:w="4961"/>
      </w:tblGrid>
      <w:tr>
        <w:trPr>
          <w:tblHeader w:val="true"/>
        </w:trPr>
        <w:tc>
          <w:tcPr>
            <w:tcW w:type="dxa" w:w="3888"/>
            <w:shd w:fill="1F4E78"/>
            <w:vAlign w:val="center"/>
          </w:tcPr>
          <w:p>
            <w:pPr>
              <w:jc w:val="center"/>
            </w:pPr>
            <w:r>
              <w:rPr>
                <w:b/>
                <w:color w:val="FFFFFF"/>
                <w:sz w:val="16"/>
              </w:rPr>
              <w:t>Tình huống</w:t>
            </w:r>
          </w:p>
        </w:tc>
        <w:tc>
          <w:tcPr>
            <w:tcW w:type="dxa" w:w="5616"/>
            <w:shd w:fill="1F4E78"/>
            <w:vAlign w:val="center"/>
          </w:tcPr>
          <w:p>
            <w:pPr>
              <w:jc w:val="center"/>
            </w:pPr>
            <w:r>
              <w:rPr>
                <w:b/>
                <w:color w:val="FFFFFF"/>
                <w:sz w:val="16"/>
              </w:rPr>
              <w:t>Hành động</w:t>
            </w:r>
          </w:p>
        </w:tc>
      </w:tr>
      <w:tr>
        <w:tc>
          <w:tcPr>
            <w:tcW w:type="dxa" w:w="3888"/>
            <w:vAlign w:val="top"/>
            <w:shd w:fill="F4F8FB"/>
          </w:tcPr>
          <w:p>
            <w:pPr>
              <w:spacing w:after="20"/>
            </w:pPr>
            <w:r>
              <w:rPr>
                <w:sz w:val="16"/>
              </w:rPr>
              <w:t>Object là UMS01 hiện tại, machine password/keytab còn hợp lệ</w:t>
            </w:r>
          </w:p>
        </w:tc>
        <w:tc>
          <w:tcPr>
            <w:tcW w:type="dxa" w:w="5616"/>
            <w:vAlign w:val="top"/>
          </w:tcPr>
          <w:p>
            <w:pPr>
              <w:spacing w:after="20"/>
            </w:pPr>
            <w:r>
              <w:rPr>
                <w:sz w:val="16"/>
              </w:rPr>
              <w:t>Không join lại; chạy adcli testjoin và health check.</w:t>
            </w:r>
          </w:p>
        </w:tc>
      </w:tr>
      <w:tr>
        <w:tc>
          <w:tcPr>
            <w:tcW w:type="dxa" w:w="3888"/>
            <w:vAlign w:val="top"/>
            <w:shd w:fill="F4F8FB"/>
          </w:tcPr>
          <w:p>
            <w:pPr>
              <w:spacing w:after="20"/>
            </w:pPr>
            <w:r>
              <w:rPr>
                <w:sz w:val="16"/>
              </w:rPr>
              <w:t>Object cũ do triển khai thất bại đã được change owner xác nhận</w:t>
            </w:r>
          </w:p>
        </w:tc>
        <w:tc>
          <w:tcPr>
            <w:tcW w:type="dxa" w:w="5616"/>
            <w:vAlign w:val="top"/>
          </w:tcPr>
          <w:p>
            <w:pPr>
              <w:spacing w:after="20"/>
            </w:pPr>
            <w:r>
              <w:rPr>
                <w:sz w:val="16"/>
              </w:rPr>
              <w:t>Reset/delete object theo SOP-002, sau đó join lại.</w:t>
            </w:r>
          </w:p>
        </w:tc>
      </w:tr>
      <w:tr>
        <w:tc>
          <w:tcPr>
            <w:tcW w:type="dxa" w:w="3888"/>
            <w:vAlign w:val="top"/>
            <w:shd w:fill="F4F8FB"/>
          </w:tcPr>
          <w:p>
            <w:pPr>
              <w:spacing w:after="20"/>
            </w:pPr>
            <w:r>
              <w:rPr>
                <w:sz w:val="16"/>
              </w:rPr>
              <w:t>Object không rõ nguồn gốc hoặc đang dùng</w:t>
            </w:r>
          </w:p>
        </w:tc>
        <w:tc>
          <w:tcPr>
            <w:tcW w:type="dxa" w:w="5616"/>
            <w:vAlign w:val="top"/>
          </w:tcPr>
          <w:p>
            <w:pPr>
              <w:spacing w:after="20"/>
            </w:pPr>
            <w:r>
              <w:rPr>
                <w:sz w:val="16"/>
              </w:rPr>
              <w:t>STOP; điều tra asset/AD audit. Không overwrite.</w:t>
            </w:r>
          </w:p>
        </w:tc>
      </w:tr>
    </w:tbl>
    <w:p>
      <w:pPr>
        <w:spacing w:after="0"/>
        <w:widowControl/>
      </w:pPr>
    </w:p>
    <w:tbl>
      <w:tblPr>
        <w:tblW w:type="auto" w:w="0"/>
        <w:jc w:val="center"/>
        <w:tblLook w:firstColumn="1" w:firstRow="1" w:lastColumn="0" w:lastRow="0" w:noHBand="0" w:noVBand="1" w:val="04A0"/>
      </w:tblPr>
      <w:tblGrid>
        <w:gridCol w:w="9922"/>
      </w:tblGrid>
      <w:tr>
        <w:tc>
          <w:tcPr>
            <w:tcW w:type="dxa" w:w="9922"/>
            <w:shd w:fill="E4DFEC"/>
            <w:tcBorders>
              <w:top w:val="single" w:sz="10" w:color="7030A0"/>
              <w:left w:val="single" w:sz="10" w:color="7030A0"/>
              <w:bottom w:val="single" w:sz="10" w:color="7030A0"/>
              <w:right w:val="single" w:sz="10" w:color="7030A0"/>
            </w:tcBorders>
          </w:tcPr>
          <w:p>
            <w:pPr>
              <w:spacing w:after="20"/>
            </w:pPr>
            <w:r>
              <w:rPr>
                <w:b/>
                <w:color w:val="7030A0"/>
              </w:rPr>
              <w:t xml:space="preserve">KIỂM SOÁT BẢO MẬT: </w:t>
            </w:r>
            <w:r>
              <w:rPr>
                <w:color w:val="2D2D2D"/>
              </w:rPr>
              <w:t>Không sử dụng Domain Administrator nếu delegated join account hoạt động. Least privilege là yêu cầu nghiệm thu.</w:t>
            </w:r>
          </w:p>
        </w:tc>
      </w:tr>
    </w:tbl>
    <w:p>
      <w:pPr>
        <w:spacing w:after="0"/>
        <w:widowControl/>
      </w:pPr>
    </w:p>
    <w:p>
      <w:pPr>
        <w:widowControl/>
      </w:pPr>
      <w:r>
        <w:rPr>
          <w:rFonts w:ascii="Arial" w:hAnsi="Arial"/>
        </w:rPr>
        <w:br w:type="page"/>
      </w:r>
    </w:p>
    <w:p>
      <w:pPr>
        <w:spacing w:after="0"/>
        <w:keepNext/>
        <w:widowControl/>
      </w:pPr>
      <w:r>
        <w:rPr>
          <w:rFonts w:ascii="Arial" w:hAnsi="Arial"/>
          <w:b/>
          <w:color w:val="C65911"/>
          <w:sz w:val="18"/>
        </w:rPr>
        <w:t>CHƯƠNG 13</w:t>
      </w:r>
    </w:p>
    <w:p>
      <w:pPr>
        <w:pStyle w:val="Heading1"/>
        <w:keepNext/>
        <w:widowControl/>
      </w:pPr>
      <w:r>
        <w:rPr>
          <w:rFonts w:ascii="Arial" w:hAnsi="Arial"/>
        </w:rPr>
        <w:t>XÁC MINH COMPUTER OBJECT, KEYTAB VÀ SECURE CHANNEL</w:t>
      </w:r>
    </w:p>
    <w:p>
      <w:pPr>
        <w:pStyle w:val="Heading2"/>
        <w:keepNext/>
        <w:widowControl/>
      </w:pPr>
      <w:r>
        <w:rPr>
          <w:rFonts w:ascii="Arial" w:hAnsi="Arial"/>
        </w:rPr>
        <w:t>13.1 Kiểm tra phía Ubuntu</w:t>
      </w:r>
    </w:p>
    <w:tbl>
      <w:tblPr>
        <w:tblW w:type="auto" w:w="0"/>
        <w:jc w:val="center"/>
        <w:tblLayout w:type="autofit"/>
        <w:tblLook w:firstColumn="1" w:firstRow="1" w:lastColumn="0" w:lastRow="0" w:noHBand="0" w:noVBand="1" w:val="04A0"/>
      </w:tblPr>
      <w:tblGrid>
        <w:gridCol w:w="9922"/>
      </w:tblGrid>
      <w:tr>
        <w:tc>
          <w:tcPr>
            <w:tcW w:type="dxa" w:w="9922"/>
            <w:shd w:fill="F2F2F2"/>
            <w:tcBorders>
              <w:top w:val="single" w:sz="6" w:color="D9E2F3"/>
              <w:left w:val="single" w:sz="6" w:color="D9E2F3"/>
              <w:bottom w:val="single" w:sz="6" w:color="D9E2F3"/>
              <w:right w:val="single" w:sz="6" w:color="D9E2F3"/>
            </w:tcBorders>
          </w:tcPr>
          <w:p>
            <w:pPr>
              <w:pStyle w:val="CodeBlock"/>
              <w:spacing w:after="0"/>
              <w:keepLines/>
            </w:pPr>
            <w:r>
              <w:rPr>
                <w:rFonts w:ascii="Courier New" w:hAnsi="Courier New"/>
                <w:color w:val="232323"/>
                <w:sz w:val="16"/>
              </w:rPr>
              <w:t>realm list</w:t>
              <w:br/>
              <w:t>sudo adcli testjoin</w:t>
              <w:br/>
              <w:t>sudo klist -kte /etc/krb5.keytab</w:t>
              <w:br/>
              <w:t>sudo stat -c '%U:%G %a %n' /etc/krb5.keytab</w:t>
              <w:br/>
              <w:t>sudo systemctl status sssd --no-pager</w:t>
            </w:r>
          </w:p>
        </w:tc>
      </w:tr>
    </w:tbl>
    <w:p>
      <w:pPr>
        <w:spacing w:after="0"/>
        <w:widowControl/>
      </w:pPr>
    </w:p>
    <w:tbl>
      <w:tblPr>
        <w:tblW w:type="auto" w:w="0"/>
        <w:jc w:val="center"/>
        <w:tblLook w:firstColumn="1" w:firstRow="1" w:lastColumn="0" w:lastRow="0" w:noHBand="0" w:noVBand="1" w:val="04A0"/>
      </w:tblPr>
      <w:tblGrid>
        <w:gridCol w:w="9922"/>
      </w:tblGrid>
      <w:tr>
        <w:tc>
          <w:tcPr>
            <w:tcW w:type="dxa" w:w="9922"/>
            <w:shd w:fill="E2F0D9"/>
            <w:tcBorders>
              <w:top w:val="single" w:sz="10" w:color="548235"/>
              <w:left w:val="single" w:sz="10" w:color="548235"/>
              <w:bottom w:val="single" w:sz="10" w:color="548235"/>
              <w:right w:val="single" w:sz="10" w:color="548235"/>
            </w:tcBorders>
          </w:tcPr>
          <w:p>
            <w:pPr>
              <w:spacing w:after="20"/>
            </w:pPr>
            <w:r>
              <w:rPr>
                <w:b/>
                <w:color w:val="548235"/>
              </w:rPr>
              <w:t xml:space="preserve">KẾT QUẢ MONG ĐỢI: </w:t>
            </w:r>
            <w:r>
              <w:rPr>
                <w:color w:val="2D2D2D"/>
              </w:rPr>
              <w:t>PASS: adcli testjoin trả về "Successfully validated join"; keytab thuộc root:root và không world-readable.</w:t>
            </w:r>
          </w:p>
        </w:tc>
      </w:tr>
    </w:tbl>
    <w:p>
      <w:pPr>
        <w:spacing w:after="0"/>
        <w:widowControl/>
      </w:pPr>
    </w:p>
    <w:p>
      <w:pPr>
        <w:pStyle w:val="Heading2"/>
        <w:keepNext/>
        <w:widowControl/>
      </w:pPr>
      <w:r>
        <w:rPr>
          <w:rFonts w:ascii="Arial" w:hAnsi="Arial"/>
        </w:rPr>
        <w:t>13.2 Kiểm tra phía Windows Server</w:t>
      </w:r>
    </w:p>
    <w:tbl>
      <w:tblPr>
        <w:tblW w:type="auto" w:w="0"/>
        <w:jc w:val="center"/>
        <w:tblLayout w:type="autofit"/>
        <w:tblLook w:firstColumn="1" w:firstRow="1" w:lastColumn="0" w:lastRow="0" w:noHBand="0" w:noVBand="1" w:val="04A0"/>
      </w:tblPr>
      <w:tblGrid>
        <w:gridCol w:w="9922"/>
      </w:tblGrid>
      <w:tr>
        <w:tc>
          <w:tcPr>
            <w:tcW w:type="dxa" w:w="9922"/>
            <w:shd w:fill="F2F2F2"/>
            <w:tcBorders>
              <w:top w:val="single" w:sz="6" w:color="D9E2F3"/>
              <w:left w:val="single" w:sz="6" w:color="D9E2F3"/>
              <w:bottom w:val="single" w:sz="6" w:color="D9E2F3"/>
              <w:right w:val="single" w:sz="6" w:color="D9E2F3"/>
            </w:tcBorders>
          </w:tcPr>
          <w:p>
            <w:pPr>
              <w:pStyle w:val="CodeBlock"/>
              <w:spacing w:after="0"/>
              <w:keepLines/>
            </w:pPr>
            <w:r>
              <w:rPr>
                <w:rFonts w:ascii="Courier New" w:hAnsi="Courier New"/>
                <w:color w:val="232323"/>
                <w:sz w:val="16"/>
              </w:rPr>
              <w:t># PowerShell trên DC/management workstation</w:t>
              <w:br/>
              <w:t>Get-ADComputer UMS01 -Properties   DistinguishedName,DNSHostName,ServicePrincipalName,OperatingSystem,OperatingSystemVersion,LastLogonDate |</w:t>
              <w:br/>
              <w:t xml:space="preserve">  Format-List</w:t>
            </w:r>
          </w:p>
        </w:tc>
      </w:tr>
    </w:tbl>
    <w:p>
      <w:pPr>
        <w:spacing w:after="0"/>
        <w:widowControl/>
      </w:pPr>
    </w:p>
    <w:tbl>
      <w:tblPr>
        <w:tblStyle w:val="TableGrid"/>
        <w:tblW w:type="auto" w:w="0"/>
        <w:jc w:val="center"/>
        <w:tblLook w:firstColumn="1" w:firstRow="1" w:lastColumn="0" w:lastRow="0" w:noHBand="0" w:noVBand="1" w:val="04A0"/>
      </w:tblPr>
      <w:tblGrid>
        <w:gridCol w:w="4961"/>
        <w:gridCol w:w="4961"/>
      </w:tblGrid>
      <w:tr>
        <w:trPr>
          <w:tblHeader w:val="true"/>
        </w:trPr>
        <w:tc>
          <w:tcPr>
            <w:tcW w:type="dxa" w:w="2880"/>
            <w:shd w:fill="1F4E78"/>
            <w:vAlign w:val="center"/>
          </w:tcPr>
          <w:p>
            <w:pPr>
              <w:jc w:val="center"/>
            </w:pPr>
            <w:r>
              <w:rPr>
                <w:b/>
                <w:color w:val="FFFFFF"/>
                <w:sz w:val="16"/>
              </w:rPr>
              <w:t>Thuộc tính</w:t>
            </w:r>
          </w:p>
        </w:tc>
        <w:tc>
          <w:tcPr>
            <w:tcW w:type="dxa" w:w="6480"/>
            <w:shd w:fill="1F4E78"/>
            <w:vAlign w:val="center"/>
          </w:tcPr>
          <w:p>
            <w:pPr>
              <w:jc w:val="center"/>
            </w:pPr>
            <w:r>
              <w:rPr>
                <w:b/>
                <w:color w:val="FFFFFF"/>
                <w:sz w:val="16"/>
              </w:rPr>
              <w:t>Yêu cầu</w:t>
            </w:r>
          </w:p>
        </w:tc>
      </w:tr>
      <w:tr>
        <w:tc>
          <w:tcPr>
            <w:tcW w:type="dxa" w:w="2880"/>
            <w:vAlign w:val="top"/>
            <w:shd w:fill="F4F8FB"/>
          </w:tcPr>
          <w:p>
            <w:pPr>
              <w:spacing w:after="20"/>
            </w:pPr>
            <w:r>
              <w:rPr>
                <w:sz w:val="16"/>
              </w:rPr>
              <w:t>DistinguishedName</w:t>
            </w:r>
          </w:p>
        </w:tc>
        <w:tc>
          <w:tcPr>
            <w:tcW w:type="dxa" w:w="6480"/>
            <w:vAlign w:val="top"/>
          </w:tcPr>
          <w:p>
            <w:pPr>
              <w:spacing w:after="20"/>
            </w:pPr>
            <w:r>
              <w:rPr>
                <w:sz w:val="16"/>
              </w:rPr>
              <w:t>Nằm đúng OU Ubuntu Servers.</w:t>
            </w:r>
          </w:p>
        </w:tc>
      </w:tr>
      <w:tr>
        <w:tc>
          <w:tcPr>
            <w:tcW w:type="dxa" w:w="2880"/>
            <w:vAlign w:val="top"/>
            <w:shd w:fill="F4F8FB"/>
          </w:tcPr>
          <w:p>
            <w:pPr>
              <w:spacing w:after="20"/>
            </w:pPr>
            <w:r>
              <w:rPr>
                <w:sz w:val="16"/>
              </w:rPr>
              <w:t>DNSHostName</w:t>
            </w:r>
          </w:p>
        </w:tc>
        <w:tc>
          <w:tcPr>
            <w:tcW w:type="dxa" w:w="6480"/>
            <w:vAlign w:val="top"/>
          </w:tcPr>
          <w:p>
            <w:pPr>
              <w:spacing w:after="20"/>
            </w:pPr>
            <w:r>
              <w:rPr>
                <w:sz w:val="16"/>
              </w:rPr>
              <w:t>ums01.pace.edu.vn.</w:t>
            </w:r>
          </w:p>
        </w:tc>
      </w:tr>
      <w:tr>
        <w:tc>
          <w:tcPr>
            <w:tcW w:type="dxa" w:w="2880"/>
            <w:vAlign w:val="top"/>
            <w:shd w:fill="F4F8FB"/>
          </w:tcPr>
          <w:p>
            <w:pPr>
              <w:spacing w:after="20"/>
            </w:pPr>
            <w:r>
              <w:rPr>
                <w:sz w:val="16"/>
              </w:rPr>
              <w:t>ServicePrincipalName</w:t>
            </w:r>
          </w:p>
        </w:tc>
        <w:tc>
          <w:tcPr>
            <w:tcW w:type="dxa" w:w="6480"/>
            <w:vAlign w:val="top"/>
          </w:tcPr>
          <w:p>
            <w:pPr>
              <w:spacing w:after="20"/>
            </w:pPr>
            <w:r>
              <w:rPr>
                <w:sz w:val="16"/>
              </w:rPr>
              <w:t>Có HOST/UMS01 và HOST/ums01.pace.edu.vn; không duplicate.</w:t>
            </w:r>
          </w:p>
        </w:tc>
      </w:tr>
      <w:tr>
        <w:tc>
          <w:tcPr>
            <w:tcW w:type="dxa" w:w="2880"/>
            <w:vAlign w:val="top"/>
            <w:shd w:fill="F4F8FB"/>
          </w:tcPr>
          <w:p>
            <w:pPr>
              <w:spacing w:after="20"/>
            </w:pPr>
            <w:r>
              <w:rPr>
                <w:sz w:val="16"/>
              </w:rPr>
              <w:t>OperatingSystem</w:t>
            </w:r>
          </w:p>
        </w:tc>
        <w:tc>
          <w:tcPr>
            <w:tcW w:type="dxa" w:w="6480"/>
            <w:vAlign w:val="top"/>
          </w:tcPr>
          <w:p>
            <w:pPr>
              <w:spacing w:after="20"/>
            </w:pPr>
            <w:r>
              <w:rPr>
                <w:sz w:val="16"/>
              </w:rPr>
              <w:t>Ubuntu Server hoặc giá trị do realmd ghi.</w:t>
            </w:r>
          </w:p>
        </w:tc>
      </w:tr>
      <w:tr>
        <w:tc>
          <w:tcPr>
            <w:tcW w:type="dxa" w:w="2880"/>
            <w:vAlign w:val="top"/>
            <w:shd w:fill="F4F8FB"/>
          </w:tcPr>
          <w:p>
            <w:pPr>
              <w:spacing w:after="20"/>
            </w:pPr>
            <w:r>
              <w:rPr>
                <w:sz w:val="16"/>
              </w:rPr>
              <w:t>Enabled</w:t>
            </w:r>
          </w:p>
        </w:tc>
        <w:tc>
          <w:tcPr>
            <w:tcW w:type="dxa" w:w="6480"/>
            <w:vAlign w:val="top"/>
          </w:tcPr>
          <w:p>
            <w:pPr>
              <w:spacing w:after="20"/>
            </w:pPr>
            <w:r>
              <w:rPr>
                <w:sz w:val="16"/>
              </w:rPr>
              <w:t>True.</w:t>
            </w:r>
          </w:p>
        </w:tc>
      </w:tr>
    </w:tbl>
    <w:p>
      <w:pPr>
        <w:spacing w:after="0"/>
        <w:widowControl/>
      </w:pPr>
    </w:p>
    <w:p>
      <w:pPr>
        <w:pStyle w:val="Heading2"/>
        <w:keepNext/>
        <w:widowControl/>
      </w:pPr>
      <w:r>
        <w:rPr>
          <w:rFonts w:ascii="Arial" w:hAnsi="Arial"/>
        </w:rPr>
        <w:t>13.3 Kiểm tra duplicate SPN</w:t>
      </w:r>
    </w:p>
    <w:tbl>
      <w:tblPr>
        <w:tblW w:type="auto" w:w="0"/>
        <w:jc w:val="center"/>
        <w:tblLayout w:type="autofit"/>
        <w:tblLook w:firstColumn="1" w:firstRow="1" w:lastColumn="0" w:lastRow="0" w:noHBand="0" w:noVBand="1" w:val="04A0"/>
      </w:tblPr>
      <w:tblGrid>
        <w:gridCol w:w="9922"/>
      </w:tblGrid>
      <w:tr>
        <w:tc>
          <w:tcPr>
            <w:tcW w:type="dxa" w:w="9922"/>
            <w:shd w:fill="F2F2F2"/>
            <w:tcBorders>
              <w:top w:val="single" w:sz="6" w:color="D9E2F3"/>
              <w:left w:val="single" w:sz="6" w:color="D9E2F3"/>
              <w:bottom w:val="single" w:sz="6" w:color="D9E2F3"/>
              <w:right w:val="single" w:sz="6" w:color="D9E2F3"/>
            </w:tcBorders>
          </w:tcPr>
          <w:p>
            <w:pPr>
              <w:pStyle w:val="CodeBlock"/>
              <w:spacing w:after="0"/>
              <w:keepLines/>
            </w:pPr>
            <w:r>
              <w:rPr>
                <w:rFonts w:ascii="Courier New" w:hAnsi="Courier New"/>
                <w:color w:val="232323"/>
                <w:sz w:val="16"/>
              </w:rPr>
              <w:t>setspn -Q HOST/ums01</w:t>
              <w:br/>
              <w:t>setspn -Q HOST/ums01.pace.edu.vn</w:t>
              <w:br/>
              <w:t>setspn -L UMS01</w:t>
            </w:r>
          </w:p>
        </w:tc>
      </w:tr>
    </w:tbl>
    <w:p>
      <w:pPr>
        <w:spacing w:after="0"/>
        <w:widowControl/>
      </w:pPr>
    </w:p>
    <w:tbl>
      <w:tblPr>
        <w:tblW w:type="auto" w:w="0"/>
        <w:jc w:val="center"/>
        <w:tblLook w:firstColumn="1" w:firstRow="1" w:lastColumn="0" w:lastRow="0" w:noHBand="0" w:noVBand="1" w:val="04A0"/>
      </w:tblPr>
      <w:tblGrid>
        <w:gridCol w:w="9922"/>
      </w:tblGrid>
      <w:tr>
        <w:tc>
          <w:tcPr>
            <w:tcW w:type="dxa" w:w="9922"/>
            <w:shd w:fill="F4CCCC"/>
            <w:tcBorders>
              <w:top w:val="single" w:sz="10" w:color="C00000"/>
              <w:left w:val="single" w:sz="10" w:color="C00000"/>
              <w:bottom w:val="single" w:sz="10" w:color="C00000"/>
              <w:right w:val="single" w:sz="10" w:color="C00000"/>
            </w:tcBorders>
          </w:tcPr>
          <w:p>
            <w:pPr>
              <w:spacing w:after="20"/>
            </w:pPr>
            <w:r>
              <w:rPr>
                <w:b/>
                <w:color w:val="C00000"/>
              </w:rPr>
              <w:t xml:space="preserve">ĐIỂM DỪNG: </w:t>
            </w:r>
            <w:r>
              <w:rPr>
                <w:color w:val="2D2D2D"/>
              </w:rPr>
              <w:t>Duplicate SPN gây Kerberos lỗi khó chẩn đoán. Nếu setspn -Q trả nhiều object, STOP và xử lý trên AD trước khi tiếp tục.</w:t>
            </w:r>
          </w:p>
        </w:tc>
      </w:tr>
    </w:tbl>
    <w:p>
      <w:pPr>
        <w:spacing w:after="0"/>
        <w:widowControl/>
      </w:pPr>
    </w:p>
    <w:p>
      <w:pPr>
        <w:widowControl/>
      </w:pPr>
      <w:r>
        <w:rPr>
          <w:rFonts w:ascii="Arial" w:hAnsi="Arial"/>
        </w:rPr>
        <w:br w:type="page"/>
      </w:r>
    </w:p>
    <w:p>
      <w:pPr>
        <w:spacing w:after="0"/>
        <w:keepNext/>
        <w:widowControl/>
      </w:pPr>
      <w:r>
        <w:rPr>
          <w:rFonts w:ascii="Arial" w:hAnsi="Arial"/>
          <w:b/>
          <w:color w:val="C65911"/>
          <w:sz w:val="18"/>
        </w:rPr>
        <w:t>CHƯƠNG 14</w:t>
      </w:r>
    </w:p>
    <w:p>
      <w:pPr>
        <w:pStyle w:val="Heading1"/>
        <w:keepNext/>
        <w:widowControl/>
      </w:pPr>
      <w:r>
        <w:rPr>
          <w:rFonts w:ascii="Arial" w:hAnsi="Arial"/>
        </w:rPr>
        <w:t>KIỂM THỬ IDENTITY BẰNG NSS/SSSD</w:t>
      </w:r>
    </w:p>
    <w:p>
      <w:pPr>
        <w:pStyle w:val="Heading2"/>
        <w:keepNext/>
        <w:widowControl/>
      </w:pPr>
      <w:r>
        <w:rPr>
          <w:rFonts w:ascii="Arial" w:hAnsi="Arial"/>
        </w:rPr>
        <w:t>14.1 User và group resolution</w:t>
      </w:r>
    </w:p>
    <w:tbl>
      <w:tblPr>
        <w:tblW w:type="auto" w:w="0"/>
        <w:jc w:val="center"/>
        <w:tblLayout w:type="autofit"/>
        <w:tblLook w:firstColumn="1" w:firstRow="1" w:lastColumn="0" w:lastRow="0" w:noHBand="0" w:noVBand="1" w:val="04A0"/>
      </w:tblPr>
      <w:tblGrid>
        <w:gridCol w:w="9922"/>
      </w:tblGrid>
      <w:tr>
        <w:tc>
          <w:tcPr>
            <w:tcW w:type="dxa" w:w="9922"/>
            <w:shd w:fill="F2F2F2"/>
            <w:tcBorders>
              <w:top w:val="single" w:sz="6" w:color="D9E2F3"/>
              <w:left w:val="single" w:sz="6" w:color="D9E2F3"/>
              <w:bottom w:val="single" w:sz="6" w:color="D9E2F3"/>
              <w:right w:val="single" w:sz="6" w:color="D9E2F3"/>
            </w:tcBorders>
          </w:tcPr>
          <w:p>
            <w:pPr>
              <w:pStyle w:val="CodeBlock"/>
              <w:spacing w:after="0"/>
              <w:keepLines/>
            </w:pPr>
            <w:r>
              <w:rPr>
                <w:rFonts w:ascii="Courier New" w:hAnsi="Courier New"/>
                <w:color w:val="232323"/>
                <w:sz w:val="16"/>
              </w:rPr>
              <w:t>id 'test.user@pace.edu.vn'</w:t>
              <w:br/>
              <w:t>getent passwd 'test.user@pace.edu.vn'</w:t>
              <w:br/>
              <w:t>getent group 'GG-LINUX-ADMINS@pace.edu.vn'</w:t>
              <w:br/>
              <w:t xml:space="preserve">groups 'test.user@pace.edu.vn' </w:t>
            </w:r>
          </w:p>
        </w:tc>
      </w:tr>
    </w:tbl>
    <w:p>
      <w:pPr>
        <w:spacing w:after="0"/>
        <w:widowControl/>
      </w:pPr>
    </w:p>
    <w:tbl>
      <w:tblPr>
        <w:tblStyle w:val="TableGrid"/>
        <w:tblW w:type="auto" w:w="0"/>
        <w:jc w:val="center"/>
        <w:tblLook w:firstColumn="1" w:firstRow="1" w:lastColumn="0" w:lastRow="0" w:noHBand="0" w:noVBand="1" w:val="04A0"/>
      </w:tblPr>
      <w:tblGrid>
        <w:gridCol w:w="3307"/>
        <w:gridCol w:w="3307"/>
        <w:gridCol w:w="3307"/>
      </w:tblGrid>
      <w:tr>
        <w:trPr>
          <w:tblHeader w:val="true"/>
        </w:trPr>
        <w:tc>
          <w:tcPr>
            <w:tcW w:type="dxa" w:w="1944"/>
            <w:shd w:fill="1F4E78"/>
            <w:vAlign w:val="center"/>
          </w:tcPr>
          <w:p>
            <w:pPr>
              <w:jc w:val="center"/>
            </w:pPr>
            <w:r>
              <w:rPr>
                <w:b/>
                <w:color w:val="FFFFFF"/>
                <w:sz w:val="16"/>
              </w:rPr>
              <w:t>Kiểm tra</w:t>
            </w:r>
          </w:p>
        </w:tc>
        <w:tc>
          <w:tcPr>
            <w:tcW w:type="dxa" w:w="3600"/>
            <w:shd w:fill="1F4E78"/>
            <w:vAlign w:val="center"/>
          </w:tcPr>
          <w:p>
            <w:pPr>
              <w:jc w:val="center"/>
            </w:pPr>
            <w:r>
              <w:rPr>
                <w:b/>
                <w:color w:val="FFFFFF"/>
                <w:sz w:val="16"/>
              </w:rPr>
              <w:t>PASS khi</w:t>
            </w:r>
          </w:p>
        </w:tc>
        <w:tc>
          <w:tcPr>
            <w:tcW w:type="dxa" w:w="3888"/>
            <w:shd w:fill="1F4E78"/>
            <w:vAlign w:val="center"/>
          </w:tcPr>
          <w:p>
            <w:pPr>
              <w:jc w:val="center"/>
            </w:pPr>
            <w:r>
              <w:rPr>
                <w:b/>
                <w:color w:val="FFFFFF"/>
                <w:sz w:val="16"/>
              </w:rPr>
              <w:t>Nếu FAIL</w:t>
            </w:r>
          </w:p>
        </w:tc>
      </w:tr>
      <w:tr>
        <w:tc>
          <w:tcPr>
            <w:tcW w:type="dxa" w:w="1944"/>
            <w:vAlign w:val="top"/>
            <w:shd w:fill="F4F8FB"/>
          </w:tcPr>
          <w:p>
            <w:pPr>
              <w:spacing w:after="20"/>
            </w:pPr>
            <w:r>
              <w:rPr>
                <w:sz w:val="16"/>
              </w:rPr>
              <w:t>id user</w:t>
            </w:r>
          </w:p>
        </w:tc>
        <w:tc>
          <w:tcPr>
            <w:tcW w:type="dxa" w:w="3600"/>
            <w:vAlign w:val="top"/>
          </w:tcPr>
          <w:p>
            <w:pPr>
              <w:spacing w:after="20"/>
            </w:pPr>
            <w:r>
              <w:rPr>
                <w:sz w:val="16"/>
              </w:rPr>
              <w:t>Trả UID/GID, primary group và supplemental groups.</w:t>
            </w:r>
          </w:p>
        </w:tc>
        <w:tc>
          <w:tcPr>
            <w:tcW w:type="dxa" w:w="3888"/>
            <w:vAlign w:val="top"/>
          </w:tcPr>
          <w:p>
            <w:pPr>
              <w:spacing w:after="20"/>
            </w:pPr>
            <w:r>
              <w:rPr>
                <w:sz w:val="16"/>
              </w:rPr>
              <w:t>Kiểm tra sssd, DNS, user UPN.</w:t>
            </w:r>
          </w:p>
        </w:tc>
      </w:tr>
      <w:tr>
        <w:tc>
          <w:tcPr>
            <w:tcW w:type="dxa" w:w="1944"/>
            <w:vAlign w:val="top"/>
            <w:shd w:fill="F4F8FB"/>
          </w:tcPr>
          <w:p>
            <w:pPr>
              <w:spacing w:after="20"/>
            </w:pPr>
            <w:r>
              <w:rPr>
                <w:sz w:val="16"/>
              </w:rPr>
              <w:t>getent passwd</w:t>
            </w:r>
          </w:p>
        </w:tc>
        <w:tc>
          <w:tcPr>
            <w:tcW w:type="dxa" w:w="3600"/>
            <w:vAlign w:val="top"/>
          </w:tcPr>
          <w:p>
            <w:pPr>
              <w:spacing w:after="20"/>
            </w:pPr>
            <w:r>
              <w:rPr>
                <w:sz w:val="16"/>
              </w:rPr>
              <w:t>Trả home, shell và identity record.</w:t>
            </w:r>
          </w:p>
        </w:tc>
        <w:tc>
          <w:tcPr>
            <w:tcW w:type="dxa" w:w="3888"/>
            <w:vAlign w:val="top"/>
          </w:tcPr>
          <w:p>
            <w:pPr>
              <w:spacing w:after="20"/>
            </w:pPr>
            <w:r>
              <w:rPr>
                <w:sz w:val="16"/>
              </w:rPr>
              <w:t>Kiểm tra nsswitch.conf và libnss-sss.</w:t>
            </w:r>
          </w:p>
        </w:tc>
      </w:tr>
      <w:tr>
        <w:tc>
          <w:tcPr>
            <w:tcW w:type="dxa" w:w="1944"/>
            <w:vAlign w:val="top"/>
            <w:shd w:fill="F4F8FB"/>
          </w:tcPr>
          <w:p>
            <w:pPr>
              <w:spacing w:after="20"/>
            </w:pPr>
            <w:r>
              <w:rPr>
                <w:sz w:val="16"/>
              </w:rPr>
              <w:t>getent group admin</w:t>
            </w:r>
          </w:p>
        </w:tc>
        <w:tc>
          <w:tcPr>
            <w:tcW w:type="dxa" w:w="3600"/>
            <w:vAlign w:val="top"/>
          </w:tcPr>
          <w:p>
            <w:pPr>
              <w:spacing w:after="20"/>
            </w:pPr>
            <w:r>
              <w:rPr>
                <w:sz w:val="16"/>
              </w:rPr>
              <w:t>Trả group và membership khi được enumerate/lookup.</w:t>
            </w:r>
          </w:p>
        </w:tc>
        <w:tc>
          <w:tcPr>
            <w:tcW w:type="dxa" w:w="3888"/>
            <w:vAlign w:val="top"/>
          </w:tcPr>
          <w:p>
            <w:pPr>
              <w:spacing w:after="20"/>
            </w:pPr>
            <w:r>
              <w:rPr>
                <w:sz w:val="16"/>
              </w:rPr>
              <w:t>Kiểm tra group name, nested group, cache.</w:t>
            </w:r>
          </w:p>
        </w:tc>
      </w:tr>
      <w:tr>
        <w:tc>
          <w:tcPr>
            <w:tcW w:type="dxa" w:w="1944"/>
            <w:vAlign w:val="top"/>
            <w:shd w:fill="F4F8FB"/>
          </w:tcPr>
          <w:p>
            <w:pPr>
              <w:spacing w:after="20"/>
            </w:pPr>
            <w:r>
              <w:rPr>
                <w:sz w:val="16"/>
              </w:rPr>
              <w:t>groups user</w:t>
            </w:r>
          </w:p>
        </w:tc>
        <w:tc>
          <w:tcPr>
            <w:tcW w:type="dxa" w:w="3600"/>
            <w:vAlign w:val="top"/>
          </w:tcPr>
          <w:p>
            <w:pPr>
              <w:spacing w:after="20"/>
            </w:pPr>
            <w:r>
              <w:rPr>
                <w:sz w:val="16"/>
              </w:rPr>
              <w:t>Có GG-LINUX-ADMINS nếu user được cấp quyền.</w:t>
            </w:r>
          </w:p>
        </w:tc>
        <w:tc>
          <w:tcPr>
            <w:tcW w:type="dxa" w:w="3888"/>
            <w:vAlign w:val="top"/>
          </w:tcPr>
          <w:p>
            <w:pPr>
              <w:spacing w:after="20"/>
            </w:pPr>
            <w:r>
              <w:rPr>
                <w:sz w:val="16"/>
              </w:rPr>
              <w:t>Kiểm tra membership/token replication.</w:t>
            </w:r>
          </w:p>
        </w:tc>
      </w:tr>
    </w:tbl>
    <w:p>
      <w:pPr>
        <w:spacing w:after="0"/>
        <w:widowControl/>
      </w:pPr>
    </w:p>
    <w:p>
      <w:pPr>
        <w:pStyle w:val="Heading2"/>
        <w:keepNext/>
        <w:widowControl/>
      </w:pPr>
      <w:r>
        <w:rPr>
          <w:rFonts w:ascii="Arial" w:hAnsi="Arial"/>
        </w:rPr>
        <w:t>14.2 SSSD diagnostic</w:t>
      </w:r>
    </w:p>
    <w:tbl>
      <w:tblPr>
        <w:tblW w:type="auto" w:w="0"/>
        <w:jc w:val="center"/>
        <w:tblLayout w:type="autofit"/>
        <w:tblLook w:firstColumn="1" w:firstRow="1" w:lastColumn="0" w:lastRow="0" w:noHBand="0" w:noVBand="1" w:val="04A0"/>
      </w:tblPr>
      <w:tblGrid>
        <w:gridCol w:w="9922"/>
      </w:tblGrid>
      <w:tr>
        <w:tc>
          <w:tcPr>
            <w:tcW w:type="dxa" w:w="9922"/>
            <w:shd w:fill="F2F2F2"/>
            <w:tcBorders>
              <w:top w:val="single" w:sz="6" w:color="D9E2F3"/>
              <w:left w:val="single" w:sz="6" w:color="D9E2F3"/>
              <w:bottom w:val="single" w:sz="6" w:color="D9E2F3"/>
              <w:right w:val="single" w:sz="6" w:color="D9E2F3"/>
            </w:tcBorders>
          </w:tcPr>
          <w:p>
            <w:pPr>
              <w:pStyle w:val="CodeBlock"/>
              <w:spacing w:after="0"/>
              <w:keepLines/>
            </w:pPr>
            <w:r>
              <w:rPr>
                <w:rFonts w:ascii="Courier New" w:hAnsi="Courier New"/>
                <w:color w:val="232323"/>
                <w:sz w:val="16"/>
              </w:rPr>
              <w:t>sudo sssctl config-check</w:t>
              <w:br/>
              <w:t>sudo sssctl domain-list</w:t>
              <w:br/>
              <w:t>sudo sssctl domain-status pace.edu.vn</w:t>
              <w:br/>
              <w:t>sudo sssctl user-checks 'test.user@pace.edu.vn' -s sshd</w:t>
            </w:r>
          </w:p>
        </w:tc>
      </w:tr>
    </w:tbl>
    <w:p>
      <w:pPr>
        <w:spacing w:after="0"/>
        <w:widowControl/>
      </w:pPr>
    </w:p>
    <w:p>
      <w:pPr>
        <w:pStyle w:val="Heading2"/>
        <w:keepNext/>
        <w:widowControl/>
      </w:pPr>
      <w:r>
        <w:rPr>
          <w:rFonts w:ascii="Arial" w:hAnsi="Arial"/>
        </w:rPr>
        <w:t>14.3 Kiểm thử cache sạch có kiểm soát</w:t>
      </w:r>
    </w:p>
    <w:tbl>
      <w:tblPr>
        <w:tblW w:type="auto" w:w="0"/>
        <w:jc w:val="center"/>
        <w:tblLayout w:type="autofit"/>
        <w:tblLook w:firstColumn="1" w:firstRow="1" w:lastColumn="0" w:lastRow="0" w:noHBand="0" w:noVBand="1" w:val="04A0"/>
      </w:tblPr>
      <w:tblGrid>
        <w:gridCol w:w="9922"/>
      </w:tblGrid>
      <w:tr>
        <w:tc>
          <w:tcPr>
            <w:tcW w:type="dxa" w:w="9922"/>
            <w:shd w:fill="F2F2F2"/>
            <w:tcBorders>
              <w:top w:val="single" w:sz="6" w:color="D9E2F3"/>
              <w:left w:val="single" w:sz="6" w:color="D9E2F3"/>
              <w:bottom w:val="single" w:sz="6" w:color="D9E2F3"/>
              <w:right w:val="single" w:sz="6" w:color="D9E2F3"/>
            </w:tcBorders>
          </w:tcPr>
          <w:p>
            <w:pPr>
              <w:pStyle w:val="CodeBlock"/>
              <w:spacing w:after="0"/>
              <w:keepLines/>
            </w:pPr>
            <w:r>
              <w:rPr>
                <w:rFonts w:ascii="Courier New" w:hAnsi="Courier New"/>
                <w:color w:val="232323"/>
                <w:sz w:val="16"/>
              </w:rPr>
              <w:t># Chỉ chạy trong maintenance window, khi còn kết nối DC và local console</w:t>
              <w:br/>
              <w:t>sudo sssctl cache-remove</w:t>
              <w:br/>
              <w:t>sudo systemctl restart sssd</w:t>
              <w:br/>
              <w:t xml:space="preserve">id 'test.user@pace.edu.vn' </w:t>
            </w:r>
          </w:p>
        </w:tc>
      </w:tr>
    </w:tbl>
    <w:p>
      <w:pPr>
        <w:spacing w:after="0"/>
        <w:widowControl/>
      </w:pPr>
    </w:p>
    <w:tbl>
      <w:tblPr>
        <w:tblW w:type="auto" w:w="0"/>
        <w:jc w:val="center"/>
        <w:tblLook w:firstColumn="1" w:firstRow="1" w:lastColumn="0" w:lastRow="0" w:noHBand="0" w:noVBand="1" w:val="04A0"/>
      </w:tblPr>
      <w:tblGrid>
        <w:gridCol w:w="9922"/>
      </w:tblGrid>
      <w:tr>
        <w:tc>
          <w:tcPr>
            <w:tcW w:type="dxa" w:w="9922"/>
            <w:shd w:fill="F4CCCC"/>
            <w:tcBorders>
              <w:top w:val="single" w:sz="10" w:color="C00000"/>
              <w:left w:val="single" w:sz="10" w:color="C00000"/>
              <w:bottom w:val="single" w:sz="10" w:color="C00000"/>
              <w:right w:val="single" w:sz="10" w:color="C00000"/>
            </w:tcBorders>
          </w:tcPr>
          <w:p>
            <w:pPr>
              <w:spacing w:after="20"/>
            </w:pPr>
            <w:r>
              <w:rPr>
                <w:b/>
                <w:color w:val="C00000"/>
              </w:rPr>
              <w:t xml:space="preserve">ĐIỂM DỪNG: </w:t>
            </w:r>
            <w:r>
              <w:rPr>
                <w:color w:val="2D2D2D"/>
              </w:rPr>
              <w:t>Cache-remove xóa cached credentials và identity. Không chạy khi UMS01 đang mất kết nối DC hoặc không có local break-glass.</w:t>
            </w:r>
          </w:p>
        </w:tc>
      </w:tr>
    </w:tbl>
    <w:p>
      <w:pPr>
        <w:spacing w:after="0"/>
        <w:widowControl/>
      </w:pPr>
    </w:p>
    <w:p>
      <w:pPr>
        <w:widowControl/>
      </w:pPr>
      <w:r>
        <w:rPr>
          <w:rFonts w:ascii="Arial" w:hAnsi="Arial"/>
        </w:rPr>
        <w:br w:type="page"/>
      </w:r>
    </w:p>
    <w:p>
      <w:pPr>
        <w:spacing w:after="0"/>
        <w:keepNext/>
        <w:widowControl/>
      </w:pPr>
      <w:r>
        <w:rPr>
          <w:rFonts w:ascii="Arial" w:hAnsi="Arial"/>
          <w:b/>
          <w:color w:val="C65911"/>
          <w:sz w:val="18"/>
        </w:rPr>
        <w:t>CHƯƠNG 15</w:t>
      </w:r>
    </w:p>
    <w:p>
      <w:pPr>
        <w:pStyle w:val="Heading1"/>
        <w:keepNext/>
        <w:widowControl/>
      </w:pPr>
      <w:r>
        <w:rPr>
          <w:rFonts w:ascii="Arial" w:hAnsi="Arial"/>
        </w:rPr>
        <w:t>BASELINE CẤU HÌNH /etc/sssd/sssd.conf</w:t>
      </w:r>
    </w:p>
    <w:p>
      <w:pPr>
        <w:pStyle w:val="Heading2"/>
        <w:keepNext/>
        <w:widowControl/>
      </w:pPr>
      <w:r>
        <w:rPr>
          <w:rFonts w:ascii="Arial" w:hAnsi="Arial"/>
        </w:rPr>
        <w:t>15.1 Backup file do realmd sinh</w:t>
      </w:r>
    </w:p>
    <w:tbl>
      <w:tblPr>
        <w:tblW w:type="auto" w:w="0"/>
        <w:jc w:val="center"/>
        <w:tblLayout w:type="autofit"/>
        <w:tblLook w:firstColumn="1" w:firstRow="1" w:lastColumn="0" w:lastRow="0" w:noHBand="0" w:noVBand="1" w:val="04A0"/>
      </w:tblPr>
      <w:tblGrid>
        <w:gridCol w:w="9922"/>
      </w:tblGrid>
      <w:tr>
        <w:tc>
          <w:tcPr>
            <w:tcW w:type="dxa" w:w="9922"/>
            <w:shd w:fill="F2F2F2"/>
            <w:tcBorders>
              <w:top w:val="single" w:sz="6" w:color="D9E2F3"/>
              <w:left w:val="single" w:sz="6" w:color="D9E2F3"/>
              <w:bottom w:val="single" w:sz="6" w:color="D9E2F3"/>
              <w:right w:val="single" w:sz="6" w:color="D9E2F3"/>
            </w:tcBorders>
          </w:tcPr>
          <w:p>
            <w:pPr>
              <w:pStyle w:val="CodeBlock"/>
              <w:spacing w:after="0"/>
              <w:keepLines/>
            </w:pPr>
            <w:r>
              <w:rPr>
                <w:rFonts w:ascii="Courier New" w:hAnsi="Courier New"/>
                <w:color w:val="232323"/>
                <w:sz w:val="16"/>
              </w:rPr>
              <w:t>sudo cp -a /etc/sssd/sssd.conf   /etc/sssd/sssd.conf.realm-$(date +%Y%m%d-%H%M%S)</w:t>
            </w:r>
          </w:p>
        </w:tc>
      </w:tr>
    </w:tbl>
    <w:p>
      <w:pPr>
        <w:spacing w:after="0"/>
        <w:widowControl/>
      </w:pPr>
    </w:p>
    <w:p>
      <w:pPr>
        <w:pStyle w:val="Heading2"/>
        <w:keepNext/>
        <w:widowControl/>
      </w:pPr>
      <w:r>
        <w:rPr>
          <w:rFonts w:ascii="Arial" w:hAnsi="Arial"/>
        </w:rPr>
        <w:t>15.2 Baseline khuyến nghị</w:t>
      </w:r>
    </w:p>
    <w:tbl>
      <w:tblPr>
        <w:tblW w:type="auto" w:w="0"/>
        <w:jc w:val="center"/>
        <w:tblLayout w:type="autofit"/>
        <w:tblLook w:firstColumn="1" w:firstRow="1" w:lastColumn="0" w:lastRow="0" w:noHBand="0" w:noVBand="1" w:val="04A0"/>
      </w:tblPr>
      <w:tblGrid>
        <w:gridCol w:w="9922"/>
      </w:tblGrid>
      <w:tr>
        <w:tc>
          <w:tcPr>
            <w:tcW w:type="dxa" w:w="9922"/>
            <w:shd w:fill="F2F2F2"/>
            <w:tcBorders>
              <w:top w:val="single" w:sz="6" w:color="D9E2F3"/>
              <w:left w:val="single" w:sz="6" w:color="D9E2F3"/>
              <w:bottom w:val="single" w:sz="6" w:color="D9E2F3"/>
              <w:right w:val="single" w:sz="6" w:color="D9E2F3"/>
            </w:tcBorders>
          </w:tcPr>
          <w:p>
            <w:pPr>
              <w:pStyle w:val="CodeBlock"/>
              <w:spacing w:after="0"/>
              <w:keepLines/>
            </w:pPr>
            <w:r>
              <w:rPr>
                <w:rFonts w:ascii="Courier New" w:hAnsi="Courier New"/>
                <w:color w:val="232323"/>
                <w:sz w:val="16"/>
              </w:rPr>
              <w:t>[sssd]</w:t>
              <w:br/>
              <w:t>config_file_version = 2</w:t>
              <w:br/>
              <w:t>domains = pace.edu.vn</w:t>
              <w:br/>
              <w:br/>
              <w:t>[domain/pace.edu.vn]</w:t>
              <w:br/>
              <w:t>ad_domain = pace.edu.vn</w:t>
              <w:br/>
              <w:t>krb5_realm = PACE.EDU.VN</w:t>
              <w:br/>
              <w:t>realmd_tags = manages-system joined-with-adcli</w:t>
              <w:br/>
              <w:t>id_provider = ad</w:t>
              <w:br/>
              <w:t>auth_provider = ad</w:t>
              <w:br/>
              <w:t>access_provider = ad</w:t>
              <w:br/>
              <w:t>cache_credentials = True</w:t>
              <w:br/>
              <w:t>krb5_store_password_if_offline = True</w:t>
              <w:br/>
              <w:t>default_shell = /bin/bash</w:t>
              <w:br/>
              <w:t>fallback_homedir = /home/%u@%d</w:t>
              <w:br/>
              <w:t>use_fully_qualified_names = True</w:t>
              <w:br/>
              <w:t>ldap_id_mapping = True</w:t>
              <w:br/>
              <w:t>dyndns_update = False</w:t>
              <w:br/>
              <w:br/>
              <w:t># Pilot: quan sát GPO trước khi enforcement có SOP riêng</w:t>
              <w:br/>
              <w:t>ad_gpo_access_control = permissive</w:t>
            </w:r>
          </w:p>
        </w:tc>
      </w:tr>
    </w:tbl>
    <w:p>
      <w:pPr>
        <w:spacing w:after="0"/>
        <w:widowControl/>
      </w:pPr>
    </w:p>
    <w:p>
      <w:pPr>
        <w:pStyle w:val="Heading2"/>
        <w:keepNext/>
        <w:widowControl/>
      </w:pPr>
      <w:r>
        <w:rPr>
          <w:rFonts w:ascii="Arial" w:hAnsi="Arial"/>
        </w:rPr>
        <w:t>15.3 Permission và validation</w:t>
      </w:r>
    </w:p>
    <w:tbl>
      <w:tblPr>
        <w:tblW w:type="auto" w:w="0"/>
        <w:jc w:val="center"/>
        <w:tblLayout w:type="autofit"/>
        <w:tblLook w:firstColumn="1" w:firstRow="1" w:lastColumn="0" w:lastRow="0" w:noHBand="0" w:noVBand="1" w:val="04A0"/>
      </w:tblPr>
      <w:tblGrid>
        <w:gridCol w:w="9922"/>
      </w:tblGrid>
      <w:tr>
        <w:tc>
          <w:tcPr>
            <w:tcW w:type="dxa" w:w="9922"/>
            <w:shd w:fill="F2F2F2"/>
            <w:tcBorders>
              <w:top w:val="single" w:sz="6" w:color="D9E2F3"/>
              <w:left w:val="single" w:sz="6" w:color="D9E2F3"/>
              <w:bottom w:val="single" w:sz="6" w:color="D9E2F3"/>
              <w:right w:val="single" w:sz="6" w:color="D9E2F3"/>
            </w:tcBorders>
          </w:tcPr>
          <w:p>
            <w:pPr>
              <w:pStyle w:val="CodeBlock"/>
              <w:spacing w:after="0"/>
              <w:keepLines/>
            </w:pPr>
            <w:r>
              <w:rPr>
                <w:rFonts w:ascii="Courier New" w:hAnsi="Courier New"/>
                <w:color w:val="232323"/>
                <w:sz w:val="16"/>
              </w:rPr>
              <w:t>sudo chown root:root /etc/sssd/sssd.conf</w:t>
              <w:br/>
              <w:t>sudo chmod 0600 /etc/sssd/sssd.conf</w:t>
              <w:br/>
              <w:t>sudo sssctl config-check</w:t>
              <w:br/>
              <w:t>sudo systemctl restart sssd</w:t>
              <w:br/>
              <w:t>sudo systemctl is-active sssd</w:t>
              <w:br/>
              <w:t>sudo journalctl -u sssd -n 80 --no-pager</w:t>
            </w:r>
          </w:p>
        </w:tc>
      </w:tr>
    </w:tbl>
    <w:p>
      <w:pPr>
        <w:spacing w:after="0"/>
        <w:widowControl/>
      </w:pPr>
    </w:p>
    <w:tbl>
      <w:tblPr>
        <w:tblW w:type="auto" w:w="0"/>
        <w:jc w:val="center"/>
        <w:tblLook w:firstColumn="1" w:firstRow="1" w:lastColumn="0" w:lastRow="0" w:noHBand="0" w:noVBand="1" w:val="04A0"/>
      </w:tblPr>
      <w:tblGrid>
        <w:gridCol w:w="9922"/>
      </w:tblGrid>
      <w:tr>
        <w:tc>
          <w:tcPr>
            <w:tcW w:type="dxa" w:w="9922"/>
            <w:shd w:fill="F4CCCC"/>
            <w:tcBorders>
              <w:top w:val="single" w:sz="10" w:color="C00000"/>
              <w:left w:val="single" w:sz="10" w:color="C00000"/>
              <w:bottom w:val="single" w:sz="10" w:color="C00000"/>
              <w:right w:val="single" w:sz="10" w:color="C00000"/>
            </w:tcBorders>
          </w:tcPr>
          <w:p>
            <w:pPr>
              <w:spacing w:after="20"/>
            </w:pPr>
            <w:r>
              <w:rPr>
                <w:b/>
                <w:color w:val="C00000"/>
              </w:rPr>
              <w:t xml:space="preserve">ĐIỂM DỪNG: </w:t>
            </w:r>
            <w:r>
              <w:rPr>
                <w:color w:val="2D2D2D"/>
              </w:rPr>
              <w:t>Ubuntu yêu cầu sssd.conf thuộc root:root và mode 0600; sai permission có thể làm SSSD không khởi động. [R1]</w:t>
            </w:r>
          </w:p>
        </w:tc>
      </w:tr>
    </w:tbl>
    <w:p>
      <w:pPr>
        <w:spacing w:after="0"/>
        <w:widowControl/>
      </w:pPr>
    </w:p>
    <w:tbl>
      <w:tblPr>
        <w:tblW w:type="auto" w:w="0"/>
        <w:jc w:val="center"/>
        <w:tblLook w:firstColumn="1" w:firstRow="1" w:lastColumn="0" w:lastRow="0" w:noHBand="0" w:noVBand="1" w:val="04A0"/>
      </w:tblPr>
      <w:tblGrid>
        <w:gridCol w:w="9922"/>
      </w:tblGrid>
      <w:tr>
        <w:tc>
          <w:tcPr>
            <w:tcW w:type="dxa" w:w="9922"/>
            <w:shd w:fill="EAF3F8"/>
            <w:tcBorders>
              <w:top w:val="single" w:sz="10" w:color="1F4E78"/>
              <w:left w:val="single" w:sz="10" w:color="1F4E78"/>
              <w:bottom w:val="single" w:sz="10" w:color="1F4E78"/>
              <w:right w:val="single" w:sz="10" w:color="1F4E78"/>
            </w:tcBorders>
          </w:tcPr>
          <w:p>
            <w:pPr>
              <w:spacing w:after="20"/>
            </w:pPr>
            <w:r>
              <w:rPr>
                <w:b/>
                <w:color w:val="1F4E78"/>
              </w:rPr>
              <w:t xml:space="preserve">LƯU Ý: </w:t>
            </w:r>
            <w:r>
              <w:rPr>
                <w:color w:val="2D2D2D"/>
              </w:rPr>
              <w:t>Dòng services = nss, pam có thể không cần trên Ubuntu dùng systemd sockets; nếu xuất hiện lỗi socket dependency, làm theo hướng dẫn Ubuntu và loại bỏ dòng này. [R1]</w:t>
            </w:r>
          </w:p>
        </w:tc>
      </w:tr>
    </w:tbl>
    <w:p>
      <w:pPr>
        <w:spacing w:after="0"/>
        <w:widowControl/>
      </w:pPr>
    </w:p>
    <w:p>
      <w:pPr>
        <w:widowControl/>
      </w:pPr>
      <w:r>
        <w:rPr>
          <w:rFonts w:ascii="Arial" w:hAnsi="Arial"/>
        </w:rPr>
        <w:br w:type="page"/>
      </w:r>
    </w:p>
    <w:p>
      <w:pPr>
        <w:spacing w:after="0"/>
        <w:keepNext/>
        <w:widowControl/>
      </w:pPr>
      <w:r>
        <w:rPr>
          <w:rFonts w:ascii="Arial" w:hAnsi="Arial"/>
          <w:b/>
          <w:color w:val="C65911"/>
          <w:sz w:val="18"/>
        </w:rPr>
        <w:t>CHƯƠNG 16</w:t>
      </w:r>
    </w:p>
    <w:p>
      <w:pPr>
        <w:pStyle w:val="Heading1"/>
        <w:keepNext/>
        <w:widowControl/>
      </w:pPr>
      <w:r>
        <w:rPr>
          <w:rFonts w:ascii="Arial" w:hAnsi="Arial"/>
        </w:rPr>
        <w:t>PHÂN TÍCH THAM SỐ SSSD VÀ PHƯƠNG ÁN UID/GID</w:t>
      </w:r>
    </w:p>
    <w:tbl>
      <w:tblPr>
        <w:tblStyle w:val="TableGrid"/>
        <w:tblW w:type="auto" w:w="0"/>
        <w:jc w:val="center"/>
        <w:tblLook w:firstColumn="1" w:firstRow="1" w:lastColumn="0" w:lastRow="0" w:noHBand="0" w:noVBand="1" w:val="04A0"/>
      </w:tblPr>
      <w:tblGrid>
        <w:gridCol w:w="3307"/>
        <w:gridCol w:w="3307"/>
        <w:gridCol w:w="3307"/>
      </w:tblGrid>
      <w:tr>
        <w:trPr>
          <w:tblHeader w:val="true"/>
        </w:trPr>
        <w:tc>
          <w:tcPr>
            <w:tcW w:type="dxa" w:w="2592"/>
            <w:shd w:fill="1F4E78"/>
            <w:vAlign w:val="center"/>
          </w:tcPr>
          <w:p>
            <w:pPr>
              <w:jc w:val="center"/>
            </w:pPr>
            <w:r>
              <w:rPr>
                <w:b/>
                <w:color w:val="FFFFFF"/>
                <w:sz w:val="15"/>
              </w:rPr>
              <w:t>Tham số</w:t>
            </w:r>
          </w:p>
        </w:tc>
        <w:tc>
          <w:tcPr>
            <w:tcW w:type="dxa" w:w="2448"/>
            <w:shd w:fill="1F4E78"/>
            <w:vAlign w:val="center"/>
          </w:tcPr>
          <w:p>
            <w:pPr>
              <w:jc w:val="center"/>
            </w:pPr>
            <w:r>
              <w:rPr>
                <w:b/>
                <w:color w:val="FFFFFF"/>
                <w:sz w:val="15"/>
              </w:rPr>
              <w:t>Giá trị PACE</w:t>
            </w:r>
          </w:p>
        </w:tc>
        <w:tc>
          <w:tcPr>
            <w:tcW w:type="dxa" w:w="4320"/>
            <w:shd w:fill="1F4E78"/>
            <w:vAlign w:val="center"/>
          </w:tcPr>
          <w:p>
            <w:pPr>
              <w:jc w:val="center"/>
            </w:pPr>
            <w:r>
              <w:rPr>
                <w:b/>
                <w:color w:val="FFFFFF"/>
                <w:sz w:val="15"/>
              </w:rPr>
              <w:t>Ý nghĩa / quyết định</w:t>
            </w:r>
          </w:p>
        </w:tc>
      </w:tr>
      <w:tr>
        <w:tc>
          <w:tcPr>
            <w:tcW w:type="dxa" w:w="2592"/>
            <w:vAlign w:val="top"/>
            <w:shd w:fill="F4F8FB"/>
          </w:tcPr>
          <w:p>
            <w:pPr>
              <w:spacing w:after="20"/>
            </w:pPr>
            <w:r>
              <w:rPr>
                <w:sz w:val="15"/>
              </w:rPr>
              <w:t>id_provider</w:t>
            </w:r>
          </w:p>
        </w:tc>
        <w:tc>
          <w:tcPr>
            <w:tcW w:type="dxa" w:w="2448"/>
            <w:vAlign w:val="top"/>
          </w:tcPr>
          <w:p>
            <w:pPr>
              <w:spacing w:after="20"/>
            </w:pPr>
            <w:r>
              <w:rPr>
                <w:sz w:val="15"/>
              </w:rPr>
              <w:t>ad</w:t>
            </w:r>
          </w:p>
        </w:tc>
        <w:tc>
          <w:tcPr>
            <w:tcW w:type="dxa" w:w="4320"/>
            <w:vAlign w:val="top"/>
          </w:tcPr>
          <w:p>
            <w:pPr>
              <w:spacing w:after="20"/>
            </w:pPr>
            <w:r>
              <w:rPr>
                <w:sz w:val="15"/>
              </w:rPr>
              <w:t>Dùng AD provider để đọc SID, user/group và site discovery.</w:t>
            </w:r>
          </w:p>
        </w:tc>
      </w:tr>
      <w:tr>
        <w:tc>
          <w:tcPr>
            <w:tcW w:type="dxa" w:w="2592"/>
            <w:vAlign w:val="top"/>
            <w:shd w:fill="F4F8FB"/>
          </w:tcPr>
          <w:p>
            <w:pPr>
              <w:spacing w:after="20"/>
            </w:pPr>
            <w:r>
              <w:rPr>
                <w:sz w:val="15"/>
              </w:rPr>
              <w:t>auth_provider</w:t>
            </w:r>
          </w:p>
        </w:tc>
        <w:tc>
          <w:tcPr>
            <w:tcW w:type="dxa" w:w="2448"/>
            <w:vAlign w:val="top"/>
          </w:tcPr>
          <w:p>
            <w:pPr>
              <w:spacing w:after="20"/>
            </w:pPr>
            <w:r>
              <w:rPr>
                <w:sz w:val="15"/>
              </w:rPr>
              <w:t>ad</w:t>
            </w:r>
          </w:p>
        </w:tc>
        <w:tc>
          <w:tcPr>
            <w:tcW w:type="dxa" w:w="4320"/>
            <w:vAlign w:val="top"/>
          </w:tcPr>
          <w:p>
            <w:pPr>
              <w:spacing w:after="20"/>
            </w:pPr>
            <w:r>
              <w:rPr>
                <w:sz w:val="15"/>
              </w:rPr>
              <w:t>Xác thực Kerberos qua AD.</w:t>
            </w:r>
          </w:p>
        </w:tc>
      </w:tr>
      <w:tr>
        <w:tc>
          <w:tcPr>
            <w:tcW w:type="dxa" w:w="2592"/>
            <w:vAlign w:val="top"/>
            <w:shd w:fill="F4F8FB"/>
          </w:tcPr>
          <w:p>
            <w:pPr>
              <w:spacing w:after="20"/>
            </w:pPr>
            <w:r>
              <w:rPr>
                <w:sz w:val="15"/>
              </w:rPr>
              <w:t>access_provider</w:t>
            </w:r>
          </w:p>
        </w:tc>
        <w:tc>
          <w:tcPr>
            <w:tcW w:type="dxa" w:w="2448"/>
            <w:vAlign w:val="top"/>
          </w:tcPr>
          <w:p>
            <w:pPr>
              <w:spacing w:after="20"/>
            </w:pPr>
            <w:r>
              <w:rPr>
                <w:sz w:val="15"/>
              </w:rPr>
              <w:t>ad</w:t>
            </w:r>
          </w:p>
        </w:tc>
        <w:tc>
          <w:tcPr>
            <w:tcW w:type="dxa" w:w="4320"/>
            <w:vAlign w:val="top"/>
          </w:tcPr>
          <w:p>
            <w:pPr>
              <w:spacing w:after="20"/>
            </w:pPr>
            <w:r>
              <w:rPr>
                <w:sz w:val="15"/>
              </w:rPr>
              <w:t>Giữ account expiry và khả năng GPO/ad_access_filter.</w:t>
            </w:r>
          </w:p>
        </w:tc>
      </w:tr>
      <w:tr>
        <w:tc>
          <w:tcPr>
            <w:tcW w:type="dxa" w:w="2592"/>
            <w:vAlign w:val="top"/>
            <w:shd w:fill="F4F8FB"/>
          </w:tcPr>
          <w:p>
            <w:pPr>
              <w:spacing w:after="20"/>
            </w:pPr>
            <w:r>
              <w:rPr>
                <w:sz w:val="15"/>
              </w:rPr>
              <w:t>use_fully_qualified_names</w:t>
            </w:r>
          </w:p>
        </w:tc>
        <w:tc>
          <w:tcPr>
            <w:tcW w:type="dxa" w:w="2448"/>
            <w:vAlign w:val="top"/>
          </w:tcPr>
          <w:p>
            <w:pPr>
              <w:spacing w:after="20"/>
            </w:pPr>
            <w:r>
              <w:rPr>
                <w:sz w:val="15"/>
              </w:rPr>
              <w:t>True</w:t>
            </w:r>
          </w:p>
        </w:tc>
        <w:tc>
          <w:tcPr>
            <w:tcW w:type="dxa" w:w="4320"/>
            <w:vAlign w:val="top"/>
          </w:tcPr>
          <w:p>
            <w:pPr>
              <w:spacing w:after="20"/>
            </w:pPr>
            <w:r>
              <w:rPr>
                <w:sz w:val="15"/>
              </w:rPr>
              <w:t>Tên user@domain; giảm xung đột và an toàn với trust.</w:t>
            </w:r>
          </w:p>
        </w:tc>
      </w:tr>
      <w:tr>
        <w:tc>
          <w:tcPr>
            <w:tcW w:type="dxa" w:w="2592"/>
            <w:vAlign w:val="top"/>
            <w:shd w:fill="F4F8FB"/>
          </w:tcPr>
          <w:p>
            <w:pPr>
              <w:spacing w:after="20"/>
            </w:pPr>
            <w:r>
              <w:rPr>
                <w:sz w:val="15"/>
              </w:rPr>
              <w:t>ldap_id_mapping</w:t>
            </w:r>
          </w:p>
        </w:tc>
        <w:tc>
          <w:tcPr>
            <w:tcW w:type="dxa" w:w="2448"/>
            <w:vAlign w:val="top"/>
          </w:tcPr>
          <w:p>
            <w:pPr>
              <w:spacing w:after="20"/>
            </w:pPr>
            <w:r>
              <w:rPr>
                <w:sz w:val="15"/>
              </w:rPr>
              <w:t>True</w:t>
            </w:r>
          </w:p>
        </w:tc>
        <w:tc>
          <w:tcPr>
            <w:tcW w:type="dxa" w:w="4320"/>
            <w:vAlign w:val="top"/>
          </w:tcPr>
          <w:p>
            <w:pPr>
              <w:spacing w:after="20"/>
            </w:pPr>
            <w:r>
              <w:rPr>
                <w:sz w:val="15"/>
              </w:rPr>
              <w:t>SSSD ánh xạ SID sang UID/GID ổn định; không cần RFC2307.</w:t>
            </w:r>
          </w:p>
        </w:tc>
      </w:tr>
      <w:tr>
        <w:tc>
          <w:tcPr>
            <w:tcW w:type="dxa" w:w="2592"/>
            <w:vAlign w:val="top"/>
            <w:shd w:fill="F4F8FB"/>
          </w:tcPr>
          <w:p>
            <w:pPr>
              <w:spacing w:after="20"/>
            </w:pPr>
            <w:r>
              <w:rPr>
                <w:sz w:val="15"/>
              </w:rPr>
              <w:t>cache_credentials</w:t>
            </w:r>
          </w:p>
        </w:tc>
        <w:tc>
          <w:tcPr>
            <w:tcW w:type="dxa" w:w="2448"/>
            <w:vAlign w:val="top"/>
          </w:tcPr>
          <w:p>
            <w:pPr>
              <w:spacing w:after="20"/>
            </w:pPr>
            <w:r>
              <w:rPr>
                <w:sz w:val="15"/>
              </w:rPr>
              <w:t>True</w:t>
            </w:r>
          </w:p>
        </w:tc>
        <w:tc>
          <w:tcPr>
            <w:tcW w:type="dxa" w:w="4320"/>
            <w:vAlign w:val="top"/>
          </w:tcPr>
          <w:p>
            <w:pPr>
              <w:spacing w:after="20"/>
            </w:pPr>
            <w:r>
              <w:rPr>
                <w:sz w:val="15"/>
              </w:rPr>
              <w:t>Cho phép offline auth đã cache theo chính sách.</w:t>
            </w:r>
          </w:p>
        </w:tc>
      </w:tr>
      <w:tr>
        <w:tc>
          <w:tcPr>
            <w:tcW w:type="dxa" w:w="2592"/>
            <w:vAlign w:val="top"/>
            <w:shd w:fill="F4F8FB"/>
          </w:tcPr>
          <w:p>
            <w:pPr>
              <w:spacing w:after="20"/>
            </w:pPr>
            <w:r>
              <w:rPr>
                <w:sz w:val="15"/>
              </w:rPr>
              <w:t>krb5_store_password_if_offline</w:t>
            </w:r>
          </w:p>
        </w:tc>
        <w:tc>
          <w:tcPr>
            <w:tcW w:type="dxa" w:w="2448"/>
            <w:vAlign w:val="top"/>
          </w:tcPr>
          <w:p>
            <w:pPr>
              <w:spacing w:after="20"/>
            </w:pPr>
            <w:r>
              <w:rPr>
                <w:sz w:val="15"/>
              </w:rPr>
              <w:t>True</w:t>
            </w:r>
          </w:p>
        </w:tc>
        <w:tc>
          <w:tcPr>
            <w:tcW w:type="dxa" w:w="4320"/>
            <w:vAlign w:val="top"/>
          </w:tcPr>
          <w:p>
            <w:pPr>
              <w:spacing w:after="20"/>
            </w:pPr>
            <w:r>
              <w:rPr>
                <w:sz w:val="15"/>
              </w:rPr>
              <w:t>Giữ credential cần thiết khi DC tạm mất kết nối.</w:t>
            </w:r>
          </w:p>
        </w:tc>
      </w:tr>
      <w:tr>
        <w:tc>
          <w:tcPr>
            <w:tcW w:type="dxa" w:w="2592"/>
            <w:vAlign w:val="top"/>
            <w:shd w:fill="F4F8FB"/>
          </w:tcPr>
          <w:p>
            <w:pPr>
              <w:spacing w:after="20"/>
            </w:pPr>
            <w:r>
              <w:rPr>
                <w:sz w:val="15"/>
              </w:rPr>
              <w:t>fallback_homedir</w:t>
            </w:r>
          </w:p>
        </w:tc>
        <w:tc>
          <w:tcPr>
            <w:tcW w:type="dxa" w:w="2448"/>
            <w:vAlign w:val="top"/>
          </w:tcPr>
          <w:p>
            <w:pPr>
              <w:spacing w:after="20"/>
            </w:pPr>
            <w:r>
              <w:rPr>
                <w:sz w:val="15"/>
              </w:rPr>
              <w:t>/home/%u@%d</w:t>
            </w:r>
          </w:p>
        </w:tc>
        <w:tc>
          <w:tcPr>
            <w:tcW w:type="dxa" w:w="4320"/>
            <w:vAlign w:val="top"/>
          </w:tcPr>
          <w:p>
            <w:pPr>
              <w:spacing w:after="20"/>
            </w:pPr>
            <w:r>
              <w:rPr>
                <w:sz w:val="15"/>
              </w:rPr>
              <w:t>Home rõ domain; phù hợp fully qualified names.</w:t>
            </w:r>
          </w:p>
        </w:tc>
      </w:tr>
      <w:tr>
        <w:tc>
          <w:tcPr>
            <w:tcW w:type="dxa" w:w="2592"/>
            <w:vAlign w:val="top"/>
            <w:shd w:fill="F4F8FB"/>
          </w:tcPr>
          <w:p>
            <w:pPr>
              <w:spacing w:after="20"/>
            </w:pPr>
            <w:r>
              <w:rPr>
                <w:sz w:val="15"/>
              </w:rPr>
              <w:t>dyndns_update</w:t>
            </w:r>
          </w:p>
        </w:tc>
        <w:tc>
          <w:tcPr>
            <w:tcW w:type="dxa" w:w="2448"/>
            <w:vAlign w:val="top"/>
          </w:tcPr>
          <w:p>
            <w:pPr>
              <w:spacing w:after="20"/>
            </w:pPr>
            <w:r>
              <w:rPr>
                <w:sz w:val="15"/>
              </w:rPr>
              <w:t>False</w:t>
            </w:r>
          </w:p>
        </w:tc>
        <w:tc>
          <w:tcPr>
            <w:tcW w:type="dxa" w:w="4320"/>
            <w:vAlign w:val="top"/>
          </w:tcPr>
          <w:p>
            <w:pPr>
              <w:spacing w:after="20"/>
            </w:pPr>
            <w:r>
              <w:rPr>
                <w:sz w:val="15"/>
              </w:rPr>
              <w:t>DNS A/PTR được IT quản lý; tránh update ngoài kiểm soát.</w:t>
            </w:r>
          </w:p>
        </w:tc>
      </w:tr>
      <w:tr>
        <w:tc>
          <w:tcPr>
            <w:tcW w:type="dxa" w:w="2592"/>
            <w:vAlign w:val="top"/>
            <w:shd w:fill="F4F8FB"/>
          </w:tcPr>
          <w:p>
            <w:pPr>
              <w:spacing w:after="20"/>
            </w:pPr>
            <w:r>
              <w:rPr>
                <w:sz w:val="15"/>
              </w:rPr>
              <w:t>ad_gpo_access_control</w:t>
            </w:r>
          </w:p>
        </w:tc>
        <w:tc>
          <w:tcPr>
            <w:tcW w:type="dxa" w:w="2448"/>
            <w:vAlign w:val="top"/>
          </w:tcPr>
          <w:p>
            <w:pPr>
              <w:spacing w:after="20"/>
            </w:pPr>
            <w:r>
              <w:rPr>
                <w:sz w:val="15"/>
              </w:rPr>
              <w:t>permissive khi pilot</w:t>
            </w:r>
          </w:p>
        </w:tc>
        <w:tc>
          <w:tcPr>
            <w:tcW w:type="dxa" w:w="4320"/>
            <w:vAlign w:val="top"/>
          </w:tcPr>
          <w:p>
            <w:pPr>
              <w:spacing w:after="20"/>
            </w:pPr>
            <w:r>
              <w:rPr>
                <w:sz w:val="15"/>
              </w:rPr>
              <w:t>Ghi nhận GPO denial nhưng không chặn cho tới SOP policy.</w:t>
            </w:r>
          </w:p>
        </w:tc>
      </w:tr>
    </w:tbl>
    <w:p>
      <w:pPr>
        <w:spacing w:after="0"/>
        <w:widowControl/>
      </w:pPr>
    </w:p>
    <w:p>
      <w:pPr>
        <w:pStyle w:val="Heading2"/>
        <w:keepNext/>
        <w:widowControl/>
      </w:pPr>
      <w:r>
        <w:rPr>
          <w:rFonts w:ascii="Arial" w:hAnsi="Arial"/>
        </w:rPr>
        <w:t>16.1 Khi nào dùng RFC2307</w:t>
      </w:r>
    </w:p>
    <w:p>
      <w:pPr>
        <w:widowControl/>
      </w:pPr>
      <w:r>
        <w:rPr>
          <w:rFonts w:ascii="Arial" w:hAnsi="Arial"/>
        </w:rPr>
        <w:t>Chỉ đặt ldap_id_mapping = False khi AD đã duy trì uidNumber/gidNumber duy nhất, có governance và replication đầy đủ. Nếu chuyển đổi sau khi hệ thống đã dùng ID mapping, UID/GID có thể thay đổi và làm sai ownership file. Việc chuyển đổi phải là change riêng có migration dữ liệu.</w:t>
      </w:r>
    </w:p>
    <w:p>
      <w:pPr>
        <w:pStyle w:val="Heading2"/>
        <w:keepNext/>
        <w:widowControl/>
      </w:pPr>
      <w:r>
        <w:rPr>
          <w:rFonts w:ascii="Arial" w:hAnsi="Arial"/>
        </w:rPr>
        <w:t>16.2 Không dùng short name trong giai đoạn này</w:t>
      </w:r>
    </w:p>
    <w:p>
      <w:pPr>
        <w:widowControl/>
      </w:pPr>
      <w:r>
        <w:rPr>
          <w:rFonts w:ascii="Arial" w:hAnsi="Arial"/>
        </w:rPr>
        <w:t>Ubuntu khuyến cáo chỉ tắt fully-qualified names khi chắc chắn không có trust/domain khác và không xung đột tên. PACE giữ tên đầy đủ trong management server. [R1][R4]</w:t>
      </w:r>
    </w:p>
    <w:tbl>
      <w:tblPr>
        <w:tblW w:type="auto" w:w="0"/>
        <w:jc w:val="center"/>
        <w:tblLook w:firstColumn="1" w:firstRow="1" w:lastColumn="0" w:lastRow="0" w:noHBand="0" w:noVBand="1" w:val="04A0"/>
      </w:tblPr>
      <w:tblGrid>
        <w:gridCol w:w="9922"/>
      </w:tblGrid>
      <w:tr>
        <w:tc>
          <w:tcPr>
            <w:tcW w:type="dxa" w:w="9922"/>
            <w:shd w:fill="F4CCCC"/>
            <w:tcBorders>
              <w:top w:val="single" w:sz="10" w:color="C00000"/>
              <w:left w:val="single" w:sz="10" w:color="C00000"/>
              <w:bottom w:val="single" w:sz="10" w:color="C00000"/>
              <w:right w:val="single" w:sz="10" w:color="C00000"/>
            </w:tcBorders>
          </w:tcPr>
          <w:p>
            <w:pPr>
              <w:spacing w:after="20"/>
            </w:pPr>
            <w:r>
              <w:rPr>
                <w:b/>
                <w:color w:val="C00000"/>
              </w:rPr>
              <w:t xml:space="preserve">ĐIỂM DỪNG: </w:t>
            </w:r>
            <w:r>
              <w:rPr>
                <w:color w:val="2D2D2D"/>
              </w:rPr>
              <w:t>Không thay ldap_id_mapping hoặc use_fully_qualified_names sau khi đã có dữ liệu/home production mà không đánh giá ownership, sudoers và automation.</w:t>
            </w:r>
          </w:p>
        </w:tc>
      </w:tr>
    </w:tbl>
    <w:p>
      <w:pPr>
        <w:spacing w:after="0"/>
        <w:widowControl/>
      </w:pPr>
    </w:p>
    <w:p>
      <w:pPr>
        <w:widowControl/>
      </w:pPr>
      <w:r>
        <w:rPr>
          <w:rFonts w:ascii="Arial" w:hAnsi="Arial"/>
        </w:rPr>
        <w:br w:type="page"/>
      </w:r>
    </w:p>
    <w:p>
      <w:pPr>
        <w:spacing w:after="0"/>
        <w:keepNext/>
        <w:widowControl/>
      </w:pPr>
      <w:r>
        <w:rPr>
          <w:rFonts w:ascii="Arial" w:hAnsi="Arial"/>
          <w:b/>
          <w:color w:val="C65911"/>
          <w:sz w:val="18"/>
        </w:rPr>
        <w:t>CHƯƠNG 17</w:t>
      </w:r>
    </w:p>
    <w:p>
      <w:pPr>
        <w:pStyle w:val="Heading1"/>
        <w:keepNext/>
        <w:widowControl/>
      </w:pPr>
      <w:r>
        <w:rPr>
          <w:rFonts w:ascii="Arial" w:hAnsi="Arial"/>
        </w:rPr>
        <w:t>PAM VÀ TẠO HOME DIRECTORY TỰ ĐỘNG</w:t>
      </w:r>
    </w:p>
    <w:p>
      <w:pPr>
        <w:pStyle w:val="Heading2"/>
        <w:keepNext/>
        <w:widowControl/>
      </w:pPr>
      <w:r>
        <w:rPr>
          <w:rFonts w:ascii="Arial" w:hAnsi="Arial"/>
        </w:rPr>
        <w:t>17.1 Bật pam_mkhomedir</w:t>
      </w:r>
    </w:p>
    <w:tbl>
      <w:tblPr>
        <w:tblW w:type="auto" w:w="0"/>
        <w:jc w:val="center"/>
        <w:tblLayout w:type="autofit"/>
        <w:tblLook w:firstColumn="1" w:firstRow="1" w:lastColumn="0" w:lastRow="0" w:noHBand="0" w:noVBand="1" w:val="04A0"/>
      </w:tblPr>
      <w:tblGrid>
        <w:gridCol w:w="9922"/>
      </w:tblGrid>
      <w:tr>
        <w:tc>
          <w:tcPr>
            <w:tcW w:type="dxa" w:w="9922"/>
            <w:shd w:fill="F2F2F2"/>
            <w:tcBorders>
              <w:top w:val="single" w:sz="6" w:color="D9E2F3"/>
              <w:left w:val="single" w:sz="6" w:color="D9E2F3"/>
              <w:bottom w:val="single" w:sz="6" w:color="D9E2F3"/>
              <w:right w:val="single" w:sz="6" w:color="D9E2F3"/>
            </w:tcBorders>
          </w:tcPr>
          <w:p>
            <w:pPr>
              <w:pStyle w:val="CodeBlock"/>
              <w:spacing w:after="0"/>
              <w:keepLines/>
            </w:pPr>
            <w:r>
              <w:rPr>
                <w:rFonts w:ascii="Courier New" w:hAnsi="Courier New"/>
                <w:color w:val="232323"/>
                <w:sz w:val="16"/>
              </w:rPr>
              <w:t>sudo pam-auth-update --enable mkhomedir</w:t>
            </w:r>
          </w:p>
        </w:tc>
      </w:tr>
    </w:tbl>
    <w:p>
      <w:pPr>
        <w:spacing w:after="0"/>
        <w:widowControl/>
      </w:pPr>
    </w:p>
    <w:p>
      <w:pPr>
        <w:widowControl/>
      </w:pPr>
      <w:r>
        <w:rPr>
          <w:rFonts w:ascii="Arial" w:hAnsi="Arial"/>
        </w:rPr>
        <w:t>realm không tự bật pam_mkhomedir trên Ubuntu; module này tạo home directory ở lần login đầu và sao chép skeleton từ /etc/skel. [R1][R9]</w:t>
      </w:r>
    </w:p>
    <w:p>
      <w:pPr>
        <w:pStyle w:val="Heading2"/>
        <w:keepNext/>
        <w:widowControl/>
      </w:pPr>
      <w:r>
        <w:rPr>
          <w:rFonts w:ascii="Arial" w:hAnsi="Arial"/>
        </w:rPr>
        <w:t>17.2 Kiểm tra PAM profile</w:t>
      </w:r>
    </w:p>
    <w:tbl>
      <w:tblPr>
        <w:tblW w:type="auto" w:w="0"/>
        <w:jc w:val="center"/>
        <w:tblLayout w:type="autofit"/>
        <w:tblLook w:firstColumn="1" w:firstRow="1" w:lastColumn="0" w:lastRow="0" w:noHBand="0" w:noVBand="1" w:val="04A0"/>
      </w:tblPr>
      <w:tblGrid>
        <w:gridCol w:w="9922"/>
      </w:tblGrid>
      <w:tr>
        <w:tc>
          <w:tcPr>
            <w:tcW w:type="dxa" w:w="9922"/>
            <w:shd w:fill="F2F2F2"/>
            <w:tcBorders>
              <w:top w:val="single" w:sz="6" w:color="D9E2F3"/>
              <w:left w:val="single" w:sz="6" w:color="D9E2F3"/>
              <w:bottom w:val="single" w:sz="6" w:color="D9E2F3"/>
              <w:right w:val="single" w:sz="6" w:color="D9E2F3"/>
            </w:tcBorders>
          </w:tcPr>
          <w:p>
            <w:pPr>
              <w:pStyle w:val="CodeBlock"/>
              <w:spacing w:after="0"/>
              <w:keepLines/>
            </w:pPr>
            <w:r>
              <w:rPr>
                <w:rFonts w:ascii="Courier New" w:hAnsi="Courier New"/>
                <w:color w:val="232323"/>
                <w:sz w:val="16"/>
              </w:rPr>
              <w:t>grep -R "pam_mkhomedir" /etc/pam.d/common-session*</w:t>
              <w:br/>
              <w:t>ls -l /usr/share/pam-configs/mkhomedir</w:t>
              <w:br/>
              <w:t>sudo pam-auth-update</w:t>
            </w:r>
          </w:p>
        </w:tc>
      </w:tr>
    </w:tbl>
    <w:p>
      <w:pPr>
        <w:spacing w:after="0"/>
        <w:widowControl/>
      </w:pPr>
    </w:p>
    <w:p>
      <w:pPr>
        <w:pStyle w:val="Heading2"/>
        <w:keepNext/>
        <w:widowControl/>
      </w:pPr>
      <w:r>
        <w:rPr>
          <w:rFonts w:ascii="Arial" w:hAnsi="Arial"/>
        </w:rPr>
        <w:t>17.3 Chuẩn hóa /etc/skel</w:t>
      </w:r>
    </w:p>
    <w:p>
      <w:pPr>
        <w:pStyle w:val="ListBullet"/>
        <w:ind w:left="0"/>
        <w:widowControl/>
      </w:pPr>
      <w:r>
        <w:rPr>
          <w:rFonts w:ascii="Arial" w:hAnsi="Arial"/>
        </w:rPr>
        <w:t>Không đưa secret, SSH private key hoặc file cá nhân vào /etc/skel.</w:t>
      </w:r>
    </w:p>
    <w:p>
      <w:pPr>
        <w:pStyle w:val="ListBullet"/>
        <w:ind w:left="0"/>
        <w:widowControl/>
      </w:pPr>
      <w:r>
        <w:rPr>
          <w:rFonts w:ascii="Arial" w:hAnsi="Arial"/>
        </w:rPr>
        <w:t>Chỉ thêm cấu hình shell/banner đã phê duyệt.</w:t>
      </w:r>
    </w:p>
    <w:p>
      <w:pPr>
        <w:pStyle w:val="ListBullet"/>
        <w:ind w:left="0"/>
        <w:widowControl/>
      </w:pPr>
      <w:r>
        <w:rPr>
          <w:rFonts w:ascii="Arial" w:hAnsi="Arial"/>
        </w:rPr>
        <w:t>Home mode khuyến nghị 0750 nếu chính sách yêu cầu riêng tư; kiểm tra tác động ứng dụng.</w:t>
      </w:r>
    </w:p>
    <w:p>
      <w:pPr>
        <w:pStyle w:val="ListBullet"/>
        <w:ind w:left="0"/>
        <w:widowControl/>
      </w:pPr>
      <w:r>
        <w:rPr>
          <w:rFonts w:ascii="Arial" w:hAnsi="Arial"/>
        </w:rPr>
        <w:t>Home directory không tự xóa khi user logout hoặc bị disable; lifecycle xử lý ở SOP asset/offboarding.</w:t>
      </w:r>
    </w:p>
    <w:p>
      <w:pPr>
        <w:pStyle w:val="Heading2"/>
        <w:keepNext/>
        <w:widowControl/>
      </w:pPr>
      <w:r>
        <w:rPr>
          <w:rFonts w:ascii="Arial" w:hAnsi="Arial"/>
        </w:rPr>
        <w:t>17.4 Kiểm thử</w:t>
      </w:r>
    </w:p>
    <w:tbl>
      <w:tblPr>
        <w:tblW w:type="auto" w:w="0"/>
        <w:jc w:val="center"/>
        <w:tblLayout w:type="autofit"/>
        <w:tblLook w:firstColumn="1" w:firstRow="1" w:lastColumn="0" w:lastRow="0" w:noHBand="0" w:noVBand="1" w:val="04A0"/>
      </w:tblPr>
      <w:tblGrid>
        <w:gridCol w:w="9922"/>
      </w:tblGrid>
      <w:tr>
        <w:tc>
          <w:tcPr>
            <w:tcW w:type="dxa" w:w="9922"/>
            <w:shd w:fill="F2F2F2"/>
            <w:tcBorders>
              <w:top w:val="single" w:sz="6" w:color="D9E2F3"/>
              <w:left w:val="single" w:sz="6" w:color="D9E2F3"/>
              <w:bottom w:val="single" w:sz="6" w:color="D9E2F3"/>
              <w:right w:val="single" w:sz="6" w:color="D9E2F3"/>
            </w:tcBorders>
          </w:tcPr>
          <w:p>
            <w:pPr>
              <w:pStyle w:val="CodeBlock"/>
              <w:spacing w:after="0"/>
              <w:keepLines/>
            </w:pPr>
            <w:r>
              <w:rPr>
                <w:rFonts w:ascii="Courier New" w:hAnsi="Courier New"/>
                <w:color w:val="232323"/>
                <w:sz w:val="16"/>
              </w:rPr>
              <w:t>sudo rm -rf '/home/test.user@pace.edu.vn'  # chỉ test user mới, có phê duyệt</w:t>
              <w:br/>
              <w:t>ssh 'test.user@pace.edu.vn'@ums01.pace.edu.vn</w:t>
              <w:br/>
              <w:t>pwd</w:t>
              <w:br/>
              <w:t>id</w:t>
              <w:br/>
              <w:t>stat -c '%U:%G %a %n' "$HOME"</w:t>
            </w:r>
          </w:p>
        </w:tc>
      </w:tr>
    </w:tbl>
    <w:p>
      <w:pPr>
        <w:spacing w:after="0"/>
        <w:widowControl/>
      </w:pPr>
    </w:p>
    <w:tbl>
      <w:tblPr>
        <w:tblW w:type="auto" w:w="0"/>
        <w:jc w:val="center"/>
        <w:tblLook w:firstColumn="1" w:firstRow="1" w:lastColumn="0" w:lastRow="0" w:noHBand="0" w:noVBand="1" w:val="04A0"/>
      </w:tblPr>
      <w:tblGrid>
        <w:gridCol w:w="9922"/>
      </w:tblGrid>
      <w:tr>
        <w:tc>
          <w:tcPr>
            <w:tcW w:type="dxa" w:w="9922"/>
            <w:shd w:fill="FCE4D6"/>
            <w:tcBorders>
              <w:top w:val="single" w:sz="10" w:color="C65911"/>
              <w:left w:val="single" w:sz="10" w:color="C65911"/>
              <w:bottom w:val="single" w:sz="10" w:color="C65911"/>
              <w:right w:val="single" w:sz="10" w:color="C65911"/>
            </w:tcBorders>
          </w:tcPr>
          <w:p>
            <w:pPr>
              <w:spacing w:after="20"/>
            </w:pPr>
            <w:r>
              <w:rPr>
                <w:b/>
                <w:color w:val="C65911"/>
              </w:rPr>
              <w:t xml:space="preserve">CẢNH BÁO: </w:t>
            </w:r>
            <w:r>
              <w:rPr>
                <w:color w:val="2D2D2D"/>
              </w:rPr>
              <w:t>Không xóa home của tài khoản thật chỉ để test. Sử dụng tài khoản pilot riêng không có dữ liệu.</w:t>
            </w:r>
          </w:p>
        </w:tc>
      </w:tr>
    </w:tbl>
    <w:p>
      <w:pPr>
        <w:spacing w:after="0"/>
        <w:widowControl/>
      </w:pPr>
    </w:p>
    <w:p>
      <w:pPr>
        <w:widowControl/>
      </w:pPr>
      <w:r>
        <w:rPr>
          <w:rFonts w:ascii="Arial" w:hAnsi="Arial"/>
        </w:rPr>
        <w:br w:type="page"/>
      </w:r>
    </w:p>
    <w:p>
      <w:pPr>
        <w:spacing w:after="0"/>
        <w:keepNext/>
        <w:widowControl/>
      </w:pPr>
      <w:r>
        <w:rPr>
          <w:rFonts w:ascii="Arial" w:hAnsi="Arial"/>
          <w:b/>
          <w:color w:val="C65911"/>
          <w:sz w:val="18"/>
        </w:rPr>
        <w:t>CHƯƠNG 18</w:t>
      </w:r>
    </w:p>
    <w:p>
      <w:pPr>
        <w:pStyle w:val="Heading1"/>
        <w:keepNext/>
        <w:widowControl/>
      </w:pPr>
      <w:r>
        <w:rPr>
          <w:rFonts w:ascii="Arial" w:hAnsi="Arial"/>
        </w:rPr>
        <w:t>CHÍNH SÁCH LOGIN: AD/GPO, SIMPLE PROVIDER VÀ ad_access_filter</w:t>
      </w:r>
    </w:p>
    <w:p>
      <w:pPr>
        <w:pStyle w:val="Heading2"/>
        <w:keepNext/>
        <w:widowControl/>
      </w:pPr>
      <w:r>
        <w:rPr>
          <w:rFonts w:ascii="Arial" w:hAnsi="Arial"/>
        </w:rPr>
        <w:t>18.1 Ba mô hình access control</w:t>
      </w:r>
    </w:p>
    <w:tbl>
      <w:tblPr>
        <w:tblStyle w:val="TableGrid"/>
        <w:tblW w:type="auto" w:w="0"/>
        <w:jc w:val="center"/>
        <w:tblLook w:firstColumn="1" w:firstRow="1" w:lastColumn="0" w:lastRow="0" w:noHBand="0" w:noVBand="1" w:val="04A0"/>
      </w:tblPr>
      <w:tblGrid>
        <w:gridCol w:w="2480"/>
        <w:gridCol w:w="2480"/>
        <w:gridCol w:w="2480"/>
        <w:gridCol w:w="2480"/>
      </w:tblGrid>
      <w:tr>
        <w:trPr>
          <w:tblHeader w:val="true"/>
        </w:trPr>
        <w:tc>
          <w:tcPr>
            <w:tcW w:type="dxa" w:w="2160"/>
            <w:shd w:fill="1F4E78"/>
            <w:vAlign w:val="center"/>
          </w:tcPr>
          <w:p>
            <w:pPr>
              <w:jc w:val="center"/>
            </w:pPr>
            <w:r>
              <w:rPr>
                <w:b/>
                <w:color w:val="FFFFFF"/>
                <w:sz w:val="14"/>
              </w:rPr>
              <w:t>Mô hình</w:t>
            </w:r>
          </w:p>
        </w:tc>
        <w:tc>
          <w:tcPr>
            <w:tcW w:type="dxa" w:w="2592"/>
            <w:shd w:fill="1F4E78"/>
            <w:vAlign w:val="center"/>
          </w:tcPr>
          <w:p>
            <w:pPr>
              <w:jc w:val="center"/>
            </w:pPr>
            <w:r>
              <w:rPr>
                <w:b/>
                <w:color w:val="FFFFFF"/>
                <w:sz w:val="14"/>
              </w:rPr>
              <w:t>Ưu điểm</w:t>
            </w:r>
          </w:p>
        </w:tc>
        <w:tc>
          <w:tcPr>
            <w:tcW w:type="dxa" w:w="2592"/>
            <w:shd w:fill="1F4E78"/>
            <w:vAlign w:val="center"/>
          </w:tcPr>
          <w:p>
            <w:pPr>
              <w:jc w:val="center"/>
            </w:pPr>
            <w:r>
              <w:rPr>
                <w:b/>
                <w:color w:val="FFFFFF"/>
                <w:sz w:val="14"/>
              </w:rPr>
              <w:t>Hạn chế</w:t>
            </w:r>
          </w:p>
        </w:tc>
        <w:tc>
          <w:tcPr>
            <w:tcW w:type="dxa" w:w="2160"/>
            <w:shd w:fill="1F4E78"/>
            <w:vAlign w:val="center"/>
          </w:tcPr>
          <w:p>
            <w:pPr>
              <w:jc w:val="center"/>
            </w:pPr>
            <w:r>
              <w:rPr>
                <w:b/>
                <w:color w:val="FFFFFF"/>
                <w:sz w:val="14"/>
              </w:rPr>
              <w:t>Khuyến nghị</w:t>
            </w:r>
          </w:p>
        </w:tc>
      </w:tr>
      <w:tr>
        <w:tc>
          <w:tcPr>
            <w:tcW w:type="dxa" w:w="2160"/>
            <w:vAlign w:val="top"/>
            <w:shd w:fill="F4F8FB"/>
          </w:tcPr>
          <w:p>
            <w:pPr>
              <w:spacing w:after="20"/>
            </w:pPr>
            <w:r>
              <w:rPr>
                <w:sz w:val="14"/>
              </w:rPr>
              <w:t>access_provider=ad + GPO</w:t>
            </w:r>
          </w:p>
        </w:tc>
        <w:tc>
          <w:tcPr>
            <w:tcW w:type="dxa" w:w="2592"/>
            <w:vAlign w:val="top"/>
          </w:tcPr>
          <w:p>
            <w:pPr>
              <w:spacing w:after="20"/>
            </w:pPr>
            <w:r>
              <w:rPr>
                <w:sz w:val="14"/>
              </w:rPr>
              <w:t>Kiểm tra account expiry, hỗ trợ policy tập trung.</w:t>
            </w:r>
          </w:p>
        </w:tc>
        <w:tc>
          <w:tcPr>
            <w:tcW w:type="dxa" w:w="2592"/>
            <w:vAlign w:val="top"/>
          </w:tcPr>
          <w:p>
            <w:pPr>
              <w:spacing w:after="20"/>
            </w:pPr>
            <w:r>
              <w:rPr>
                <w:sz w:val="14"/>
              </w:rPr>
              <w:t>Cần thiết kế GPO Linux/PAM service đúng; có thể deny ngoài dự kiến.</w:t>
            </w:r>
          </w:p>
        </w:tc>
        <w:tc>
          <w:tcPr>
            <w:tcW w:type="dxa" w:w="2160"/>
            <w:vAlign w:val="top"/>
          </w:tcPr>
          <w:p>
            <w:pPr>
              <w:spacing w:after="20"/>
            </w:pPr>
            <w:r>
              <w:rPr>
                <w:sz w:val="14"/>
              </w:rPr>
              <w:t>Mục tiêu production sau pilot.</w:t>
            </w:r>
          </w:p>
        </w:tc>
      </w:tr>
      <w:tr>
        <w:tc>
          <w:tcPr>
            <w:tcW w:type="dxa" w:w="2160"/>
            <w:vAlign w:val="top"/>
            <w:shd w:fill="F4F8FB"/>
          </w:tcPr>
          <w:p>
            <w:pPr>
              <w:spacing w:after="20"/>
            </w:pPr>
            <w:r>
              <w:rPr>
                <w:sz w:val="14"/>
              </w:rPr>
              <w:t>realm permit / simple</w:t>
            </w:r>
          </w:p>
        </w:tc>
        <w:tc>
          <w:tcPr>
            <w:tcW w:type="dxa" w:w="2592"/>
            <w:vAlign w:val="top"/>
          </w:tcPr>
          <w:p>
            <w:pPr>
              <w:spacing w:after="20"/>
            </w:pPr>
            <w:r>
              <w:rPr>
                <w:sz w:val="14"/>
              </w:rPr>
              <w:t>Dễ cho phép user/group cụ thể.</w:t>
            </w:r>
          </w:p>
        </w:tc>
        <w:tc>
          <w:tcPr>
            <w:tcW w:type="dxa" w:w="2592"/>
            <w:vAlign w:val="top"/>
          </w:tcPr>
          <w:p>
            <w:pPr>
              <w:spacing w:after="20"/>
            </w:pPr>
            <w:r>
              <w:rPr>
                <w:sz w:val="14"/>
              </w:rPr>
              <w:t>realmd chuyển sang simple provider; không kiểm tra account expiry như AD provider.</w:t>
            </w:r>
          </w:p>
        </w:tc>
        <w:tc>
          <w:tcPr>
            <w:tcW w:type="dxa" w:w="2160"/>
            <w:vAlign w:val="top"/>
          </w:tcPr>
          <w:p>
            <w:pPr>
              <w:spacing w:after="20"/>
            </w:pPr>
            <w:r>
              <w:rPr>
                <w:sz w:val="14"/>
              </w:rPr>
              <w:t>Chỉ pilot/ngắn hạn khi đã chấp nhận hạn chế.</w:t>
            </w:r>
          </w:p>
        </w:tc>
      </w:tr>
      <w:tr>
        <w:tc>
          <w:tcPr>
            <w:tcW w:type="dxa" w:w="2160"/>
            <w:vAlign w:val="top"/>
            <w:shd w:fill="F4F8FB"/>
          </w:tcPr>
          <w:p>
            <w:pPr>
              <w:spacing w:after="20"/>
            </w:pPr>
            <w:r>
              <w:rPr>
                <w:sz w:val="14"/>
              </w:rPr>
              <w:t>ad_access_filter</w:t>
            </w:r>
          </w:p>
        </w:tc>
        <w:tc>
          <w:tcPr>
            <w:tcW w:type="dxa" w:w="2592"/>
            <w:vAlign w:val="top"/>
          </w:tcPr>
          <w:p>
            <w:pPr>
              <w:spacing w:after="20"/>
            </w:pPr>
            <w:r>
              <w:rPr>
                <w:sz w:val="14"/>
              </w:rPr>
              <w:t>Giữ AD provider và lọc theo thuộc tính/group.</w:t>
            </w:r>
          </w:p>
        </w:tc>
        <w:tc>
          <w:tcPr>
            <w:tcW w:type="dxa" w:w="2592"/>
            <w:vAlign w:val="top"/>
          </w:tcPr>
          <w:p>
            <w:pPr>
              <w:spacing w:after="20"/>
            </w:pPr>
            <w:r>
              <w:rPr>
                <w:sz w:val="14"/>
              </w:rPr>
              <w:t>DN/filter phức tạp, không có realmd integration.</w:t>
            </w:r>
          </w:p>
        </w:tc>
        <w:tc>
          <w:tcPr>
            <w:tcW w:type="dxa" w:w="2160"/>
            <w:vAlign w:val="top"/>
          </w:tcPr>
          <w:p>
            <w:pPr>
              <w:spacing w:after="20"/>
            </w:pPr>
            <w:r>
              <w:rPr>
                <w:sz w:val="14"/>
              </w:rPr>
              <w:t>Dùng khi GPO chưa sẵn sàng nhưng cần enforcement chặt.</w:t>
            </w:r>
          </w:p>
        </w:tc>
      </w:tr>
    </w:tbl>
    <w:p>
      <w:pPr>
        <w:spacing w:after="0"/>
        <w:widowControl/>
      </w:pPr>
    </w:p>
    <w:p>
      <w:pPr>
        <w:widowControl/>
      </w:pPr>
      <w:r>
        <w:rPr>
          <w:rFonts w:ascii="Arial" w:hAnsi="Arial"/>
        </w:rPr>
        <w:t>SSSD upstream xác nhận realm permit cấu hình simple access provider. Simple provider dễ dùng nhưng có hạn chế về account expiration; ad_access_filter giữ AD provider và account-expiry checks. [R3][R5]</w:t>
      </w:r>
    </w:p>
    <w:p>
      <w:pPr>
        <w:pStyle w:val="Heading2"/>
        <w:keepNext/>
        <w:widowControl/>
      </w:pPr>
      <w:r>
        <w:rPr>
          <w:rFonts w:ascii="Arial" w:hAnsi="Arial"/>
        </w:rPr>
        <w:t>18.2 Baseline pilot của SOP-004</w:t>
      </w:r>
    </w:p>
    <w:p>
      <w:pPr>
        <w:pStyle w:val="ListBullet"/>
        <w:ind w:left="0"/>
        <w:widowControl/>
      </w:pPr>
      <w:r>
        <w:rPr>
          <w:rFonts w:ascii="Arial" w:hAnsi="Arial"/>
        </w:rPr>
        <w:t>Giữ access_provider = ad.</w:t>
      </w:r>
    </w:p>
    <w:p>
      <w:pPr>
        <w:pStyle w:val="ListBullet"/>
        <w:ind w:left="0"/>
        <w:widowControl/>
      </w:pPr>
      <w:r>
        <w:rPr>
          <w:rFonts w:ascii="Arial" w:hAnsi="Arial"/>
        </w:rPr>
        <w:t>Đặt ad_gpo_access_control = permissive để thu thập log tác động GPO trong pilot.</w:t>
      </w:r>
    </w:p>
    <w:p>
      <w:pPr>
        <w:pStyle w:val="ListBullet"/>
        <w:ind w:left="0"/>
        <w:widowControl/>
      </w:pPr>
      <w:r>
        <w:rPr>
          <w:rFonts w:ascii="Arial" w:hAnsi="Arial"/>
        </w:rPr>
        <w:t>Giới hạn SSH bằng AllowGroups trong sshd_config và cấp sudo riêng cho GG-LINUX-ADMINS.</w:t>
      </w:r>
    </w:p>
    <w:p>
      <w:pPr>
        <w:pStyle w:val="ListBullet"/>
        <w:ind w:left="0"/>
        <w:widowControl/>
      </w:pPr>
      <w:r>
        <w:rPr>
          <w:rFonts w:ascii="Arial" w:hAnsi="Arial"/>
        </w:rPr>
        <w:t>Sau khi SOP GPO Linux hoàn tất, chuyển ad_gpo_access_control = enforcing qua change riêng.</w:t>
      </w:r>
    </w:p>
    <w:p>
      <w:pPr>
        <w:pStyle w:val="Heading2"/>
        <w:keepNext/>
        <w:widowControl/>
      </w:pPr>
      <w:r>
        <w:rPr>
          <w:rFonts w:ascii="Arial" w:hAnsi="Arial"/>
        </w:rPr>
        <w:t>18.3 Phương án ad_access_filter tùy chọn</w:t>
      </w:r>
    </w:p>
    <w:tbl>
      <w:tblPr>
        <w:tblW w:type="auto" w:w="0"/>
        <w:jc w:val="center"/>
        <w:tblLayout w:type="autofit"/>
        <w:tblLook w:firstColumn="1" w:firstRow="1" w:lastColumn="0" w:lastRow="0" w:noHBand="0" w:noVBand="1" w:val="04A0"/>
      </w:tblPr>
      <w:tblGrid>
        <w:gridCol w:w="9922"/>
      </w:tblGrid>
      <w:tr>
        <w:tc>
          <w:tcPr>
            <w:tcW w:type="dxa" w:w="9922"/>
            <w:shd w:fill="F2F2F2"/>
            <w:tcBorders>
              <w:top w:val="single" w:sz="6" w:color="D9E2F3"/>
              <w:left w:val="single" w:sz="6" w:color="D9E2F3"/>
              <w:bottom w:val="single" w:sz="6" w:color="D9E2F3"/>
              <w:right w:val="single" w:sz="6" w:color="D9E2F3"/>
            </w:tcBorders>
          </w:tcPr>
          <w:p>
            <w:pPr>
              <w:pStyle w:val="CodeBlock"/>
              <w:spacing w:after="0"/>
              <w:keepLines/>
            </w:pPr>
            <w:r>
              <w:rPr>
                <w:rFonts w:ascii="Courier New" w:hAnsi="Courier New"/>
                <w:color w:val="232323"/>
                <w:sz w:val="16"/>
              </w:rPr>
              <w:t>access_provider = ad</w:t>
              <w:br/>
              <w:t>ad_access_filter = DOM:pace.edu.vn:(memberOf:1.2.840.113556.1.4.1941:=CN=GG-LINUX-ADMINS,OU=Groups,OU=PACE,DC=pace,DC=edu,DC=vn)</w:t>
            </w:r>
          </w:p>
        </w:tc>
      </w:tr>
    </w:tbl>
    <w:p>
      <w:pPr>
        <w:spacing w:after="0"/>
        <w:widowControl/>
      </w:pPr>
    </w:p>
    <w:tbl>
      <w:tblPr>
        <w:tblW w:type="auto" w:w="0"/>
        <w:jc w:val="center"/>
        <w:tblLook w:firstColumn="1" w:firstRow="1" w:lastColumn="0" w:lastRow="0" w:noHBand="0" w:noVBand="1" w:val="04A0"/>
      </w:tblPr>
      <w:tblGrid>
        <w:gridCol w:w="9922"/>
      </w:tblGrid>
      <w:tr>
        <w:tc>
          <w:tcPr>
            <w:tcW w:type="dxa" w:w="9922"/>
            <w:shd w:fill="F4CCCC"/>
            <w:tcBorders>
              <w:top w:val="single" w:sz="10" w:color="C00000"/>
              <w:left w:val="single" w:sz="10" w:color="C00000"/>
              <w:bottom w:val="single" w:sz="10" w:color="C00000"/>
              <w:right w:val="single" w:sz="10" w:color="C00000"/>
            </w:tcBorders>
          </w:tcPr>
          <w:p>
            <w:pPr>
              <w:spacing w:after="20"/>
            </w:pPr>
            <w:r>
              <w:rPr>
                <w:b/>
                <w:color w:val="C00000"/>
              </w:rPr>
              <w:t xml:space="preserve">ĐIỂM DỪNG: </w:t>
            </w:r>
            <w:r>
              <w:rPr>
                <w:color w:val="2D2D2D"/>
              </w:rPr>
              <w:t>Filter trên chỉ là mẫu theo OU đề xuất. Phải xác minh DN thực tế và test nested group. Sai filter có thể khóa toàn bộ AD login.</w:t>
            </w:r>
          </w:p>
        </w:tc>
      </w:tr>
    </w:tbl>
    <w:p>
      <w:pPr>
        <w:spacing w:after="0"/>
        <w:widowControl/>
      </w:pPr>
    </w:p>
    <w:p>
      <w:pPr>
        <w:widowControl/>
      </w:pPr>
      <w:r>
        <w:rPr>
          <w:rFonts w:ascii="Arial" w:hAnsi="Arial"/>
        </w:rPr>
        <w:br w:type="page"/>
      </w:r>
    </w:p>
    <w:p>
      <w:pPr>
        <w:spacing w:after="0"/>
        <w:keepNext/>
        <w:widowControl/>
      </w:pPr>
      <w:r>
        <w:rPr>
          <w:rFonts w:ascii="Arial" w:hAnsi="Arial"/>
          <w:b/>
          <w:color w:val="C65911"/>
          <w:sz w:val="18"/>
        </w:rPr>
        <w:t>CHƯƠNG 19</w:t>
      </w:r>
    </w:p>
    <w:p>
      <w:pPr>
        <w:pStyle w:val="Heading1"/>
        <w:keepNext/>
        <w:widowControl/>
      </w:pPr>
      <w:r>
        <w:rPr>
          <w:rFonts w:ascii="Arial" w:hAnsi="Arial"/>
        </w:rPr>
        <w:t>ÁNH XẠ NHÓM ACTIVE DIRECTORY SANG SUDO</w:t>
      </w:r>
    </w:p>
    <w:p>
      <w:pPr>
        <w:pStyle w:val="Heading2"/>
        <w:keepNext/>
        <w:widowControl/>
      </w:pPr>
      <w:r>
        <w:rPr>
          <w:rFonts w:ascii="Arial" w:hAnsi="Arial"/>
        </w:rPr>
        <w:t>19.1 Xác minh tên group Linux nhìn thấy</w:t>
      </w:r>
    </w:p>
    <w:tbl>
      <w:tblPr>
        <w:tblW w:type="auto" w:w="0"/>
        <w:jc w:val="center"/>
        <w:tblLayout w:type="autofit"/>
        <w:tblLook w:firstColumn="1" w:firstRow="1" w:lastColumn="0" w:lastRow="0" w:noHBand="0" w:noVBand="1" w:val="04A0"/>
      </w:tblPr>
      <w:tblGrid>
        <w:gridCol w:w="9922"/>
      </w:tblGrid>
      <w:tr>
        <w:tc>
          <w:tcPr>
            <w:tcW w:type="dxa" w:w="9922"/>
            <w:shd w:fill="F2F2F2"/>
            <w:tcBorders>
              <w:top w:val="single" w:sz="6" w:color="D9E2F3"/>
              <w:left w:val="single" w:sz="6" w:color="D9E2F3"/>
              <w:bottom w:val="single" w:sz="6" w:color="D9E2F3"/>
              <w:right w:val="single" w:sz="6" w:color="D9E2F3"/>
            </w:tcBorders>
          </w:tcPr>
          <w:p>
            <w:pPr>
              <w:pStyle w:val="CodeBlock"/>
              <w:spacing w:after="0"/>
              <w:keepLines/>
            </w:pPr>
            <w:r>
              <w:rPr>
                <w:rFonts w:ascii="Courier New" w:hAnsi="Courier New"/>
                <w:color w:val="232323"/>
                <w:sz w:val="16"/>
              </w:rPr>
              <w:t>getent group 'GG-LINUX-ADMINS@pace.edu.vn'</w:t>
              <w:br/>
              <w:t>id 'admin.pilot@pace.edu.vn' | tr ',' '</w:t>
              <w:br/>
              <w:t>' | grep -i linux-admins</w:t>
            </w:r>
          </w:p>
        </w:tc>
      </w:tr>
    </w:tbl>
    <w:p>
      <w:pPr>
        <w:spacing w:after="0"/>
        <w:widowControl/>
      </w:pPr>
    </w:p>
    <w:p>
      <w:pPr>
        <w:pStyle w:val="Heading2"/>
        <w:keepNext/>
        <w:widowControl/>
      </w:pPr>
      <w:r>
        <w:rPr>
          <w:rFonts w:ascii="Arial" w:hAnsi="Arial"/>
        </w:rPr>
        <w:t>19.2 Tạo sudoers file riêng</w:t>
      </w:r>
    </w:p>
    <w:tbl>
      <w:tblPr>
        <w:tblW w:type="auto" w:w="0"/>
        <w:jc w:val="center"/>
        <w:tblLayout w:type="autofit"/>
        <w:tblLook w:firstColumn="1" w:firstRow="1" w:lastColumn="0" w:lastRow="0" w:noHBand="0" w:noVBand="1" w:val="04A0"/>
      </w:tblPr>
      <w:tblGrid>
        <w:gridCol w:w="9922"/>
      </w:tblGrid>
      <w:tr>
        <w:tc>
          <w:tcPr>
            <w:tcW w:type="dxa" w:w="9922"/>
            <w:shd w:fill="F2F2F2"/>
            <w:tcBorders>
              <w:top w:val="single" w:sz="6" w:color="D9E2F3"/>
              <w:left w:val="single" w:sz="6" w:color="D9E2F3"/>
              <w:bottom w:val="single" w:sz="6" w:color="D9E2F3"/>
              <w:right w:val="single" w:sz="6" w:color="D9E2F3"/>
            </w:tcBorders>
          </w:tcPr>
          <w:p>
            <w:pPr>
              <w:pStyle w:val="CodeBlock"/>
              <w:spacing w:after="0"/>
              <w:keepLines/>
            </w:pPr>
            <w:r>
              <w:rPr>
                <w:rFonts w:ascii="Courier New" w:hAnsi="Courier New"/>
                <w:color w:val="232323"/>
                <w:sz w:val="16"/>
              </w:rPr>
              <w:t>sudo tee /etc/sudoers.d/pace-linux-admins &gt;/dev/null &lt;&lt;'EOF'</w:t>
              <w:br/>
              <w:t># PACE-UEM SOP-004 - AD Linux administrators</w:t>
              <w:br/>
              <w:t>%GG-LINUX-ADMINS@pace.edu.vn ALL=(ALL:ALL) ALL</w:t>
              <w:br/>
              <w:t>EOF</w:t>
              <w:br/>
              <w:t>sudo chmod 0440 /etc/sudoers.d/pace-linux-admins</w:t>
              <w:br/>
              <w:t>sudo visudo -cf /etc/sudoers.d/pace-linux-admins</w:t>
              <w:br/>
              <w:t>sudo visudo -c</w:t>
            </w:r>
          </w:p>
        </w:tc>
      </w:tr>
    </w:tbl>
    <w:p>
      <w:pPr>
        <w:spacing w:after="0"/>
        <w:widowControl/>
      </w:pPr>
    </w:p>
    <w:tbl>
      <w:tblPr>
        <w:tblW w:type="auto" w:w="0"/>
        <w:jc w:val="center"/>
        <w:tblLook w:firstColumn="1" w:firstRow="1" w:lastColumn="0" w:lastRow="0" w:noHBand="0" w:noVBand="1" w:val="04A0"/>
      </w:tblPr>
      <w:tblGrid>
        <w:gridCol w:w="9922"/>
      </w:tblGrid>
      <w:tr>
        <w:tc>
          <w:tcPr>
            <w:tcW w:type="dxa" w:w="9922"/>
            <w:shd w:fill="FCE4D6"/>
            <w:tcBorders>
              <w:top w:val="single" w:sz="10" w:color="C65911"/>
              <w:left w:val="single" w:sz="10" w:color="C65911"/>
              <w:bottom w:val="single" w:sz="10" w:color="C65911"/>
              <w:right w:val="single" w:sz="10" w:color="C65911"/>
            </w:tcBorders>
          </w:tcPr>
          <w:p>
            <w:pPr>
              <w:spacing w:after="20"/>
            </w:pPr>
            <w:r>
              <w:rPr>
                <w:b/>
                <w:color w:val="C65911"/>
              </w:rPr>
              <w:t xml:space="preserve">CẢNH BÁO: </w:t>
            </w:r>
            <w:r>
              <w:rPr>
                <w:color w:val="2D2D2D"/>
              </w:rPr>
              <w:t>Nếu sudoers parser không chấp nhận @ hoặc tên group thực tế khác, dùng đúng output getent group và escape theo sudoers; không phỏng đoán.</w:t>
            </w:r>
          </w:p>
        </w:tc>
      </w:tr>
    </w:tbl>
    <w:p>
      <w:pPr>
        <w:spacing w:after="0"/>
        <w:widowControl/>
      </w:pPr>
    </w:p>
    <w:p>
      <w:pPr>
        <w:pStyle w:val="Heading2"/>
        <w:keepNext/>
        <w:widowControl/>
      </w:pPr>
      <w:r>
        <w:rPr>
          <w:rFonts w:ascii="Arial" w:hAnsi="Arial"/>
        </w:rPr>
        <w:t>19.3 Kiểm thử sudo bằng phiên AD</w:t>
      </w:r>
    </w:p>
    <w:tbl>
      <w:tblPr>
        <w:tblW w:type="auto" w:w="0"/>
        <w:jc w:val="center"/>
        <w:tblLayout w:type="autofit"/>
        <w:tblLook w:firstColumn="1" w:firstRow="1" w:lastColumn="0" w:lastRow="0" w:noHBand="0" w:noVBand="1" w:val="04A0"/>
      </w:tblPr>
      <w:tblGrid>
        <w:gridCol w:w="9922"/>
      </w:tblGrid>
      <w:tr>
        <w:tc>
          <w:tcPr>
            <w:tcW w:type="dxa" w:w="9922"/>
            <w:shd w:fill="F2F2F2"/>
            <w:tcBorders>
              <w:top w:val="single" w:sz="6" w:color="D9E2F3"/>
              <w:left w:val="single" w:sz="6" w:color="D9E2F3"/>
              <w:bottom w:val="single" w:sz="6" w:color="D9E2F3"/>
              <w:right w:val="single" w:sz="6" w:color="D9E2F3"/>
            </w:tcBorders>
          </w:tcPr>
          <w:p>
            <w:pPr>
              <w:pStyle w:val="CodeBlock"/>
              <w:spacing w:after="0"/>
              <w:keepLines/>
            </w:pPr>
            <w:r>
              <w:rPr>
                <w:rFonts w:ascii="Courier New" w:hAnsi="Courier New"/>
                <w:color w:val="232323"/>
                <w:sz w:val="16"/>
              </w:rPr>
              <w:t>ssh 'admin.pilot@pace.edu.vn'@ums01.pace.edu.vn</w:t>
              <w:br/>
              <w:t>id</w:t>
              <w:br/>
              <w:t>sudo -l</w:t>
              <w:br/>
              <w:t>sudo -v</w:t>
              <w:br/>
              <w:t>sudo whoami</w:t>
            </w:r>
          </w:p>
        </w:tc>
      </w:tr>
    </w:tbl>
    <w:p>
      <w:pPr>
        <w:spacing w:after="0"/>
        <w:widowControl/>
      </w:pPr>
    </w:p>
    <w:tbl>
      <w:tblPr>
        <w:tblStyle w:val="TableGrid"/>
        <w:tblW w:type="auto" w:w="0"/>
        <w:jc w:val="center"/>
        <w:tblLook w:firstColumn="1" w:firstRow="1" w:lastColumn="0" w:lastRow="0" w:noHBand="0" w:noVBand="1" w:val="04A0"/>
      </w:tblPr>
      <w:tblGrid>
        <w:gridCol w:w="4961"/>
        <w:gridCol w:w="4961"/>
      </w:tblGrid>
      <w:tr>
        <w:trPr>
          <w:tblHeader w:val="true"/>
        </w:trPr>
        <w:tc>
          <w:tcPr>
            <w:tcW w:type="dxa" w:w="2880"/>
            <w:shd w:fill="1F4E78"/>
            <w:vAlign w:val="center"/>
          </w:tcPr>
          <w:p>
            <w:pPr>
              <w:jc w:val="center"/>
            </w:pPr>
            <w:r>
              <w:rPr>
                <w:b/>
                <w:color w:val="FFFFFF"/>
                <w:sz w:val="16"/>
              </w:rPr>
              <w:t>Kết quả</w:t>
            </w:r>
          </w:p>
        </w:tc>
        <w:tc>
          <w:tcPr>
            <w:tcW w:type="dxa" w:w="6336"/>
            <w:shd w:fill="1F4E78"/>
            <w:vAlign w:val="center"/>
          </w:tcPr>
          <w:p>
            <w:pPr>
              <w:jc w:val="center"/>
            </w:pPr>
            <w:r>
              <w:rPr>
                <w:b/>
                <w:color w:val="FFFFFF"/>
                <w:sz w:val="16"/>
              </w:rPr>
              <w:t>Kỳ vọng</w:t>
            </w:r>
          </w:p>
        </w:tc>
      </w:tr>
      <w:tr>
        <w:tc>
          <w:tcPr>
            <w:tcW w:type="dxa" w:w="2880"/>
            <w:vAlign w:val="top"/>
            <w:shd w:fill="F4F8FB"/>
          </w:tcPr>
          <w:p>
            <w:pPr>
              <w:spacing w:after="20"/>
            </w:pPr>
            <w:r>
              <w:rPr>
                <w:sz w:val="16"/>
              </w:rPr>
              <w:t>sudo -l</w:t>
            </w:r>
          </w:p>
        </w:tc>
        <w:tc>
          <w:tcPr>
            <w:tcW w:type="dxa" w:w="6336"/>
            <w:vAlign w:val="top"/>
          </w:tcPr>
          <w:p>
            <w:pPr>
              <w:spacing w:after="20"/>
            </w:pPr>
            <w:r>
              <w:rPr>
                <w:sz w:val="16"/>
              </w:rPr>
              <w:t>Hiển thị quyền ALL cho group GG-LINUX-ADMINS.</w:t>
            </w:r>
          </w:p>
        </w:tc>
      </w:tr>
      <w:tr>
        <w:tc>
          <w:tcPr>
            <w:tcW w:type="dxa" w:w="2880"/>
            <w:vAlign w:val="top"/>
            <w:shd w:fill="F4F8FB"/>
          </w:tcPr>
          <w:p>
            <w:pPr>
              <w:spacing w:after="20"/>
            </w:pPr>
            <w:r>
              <w:rPr>
                <w:sz w:val="16"/>
              </w:rPr>
              <w:t>sudo whoami</w:t>
            </w:r>
          </w:p>
        </w:tc>
        <w:tc>
          <w:tcPr>
            <w:tcW w:type="dxa" w:w="6336"/>
            <w:vAlign w:val="top"/>
          </w:tcPr>
          <w:p>
            <w:pPr>
              <w:spacing w:after="20"/>
            </w:pPr>
            <w:r>
              <w:rPr>
                <w:sz w:val="16"/>
              </w:rPr>
              <w:t>Trả root sau khi nhập mật khẩu AD của user.</w:t>
            </w:r>
          </w:p>
        </w:tc>
      </w:tr>
      <w:tr>
        <w:tc>
          <w:tcPr>
            <w:tcW w:type="dxa" w:w="2880"/>
            <w:vAlign w:val="top"/>
            <w:shd w:fill="F4F8FB"/>
          </w:tcPr>
          <w:p>
            <w:pPr>
              <w:spacing w:after="20"/>
            </w:pPr>
            <w:r>
              <w:rPr>
                <w:sz w:val="16"/>
              </w:rPr>
              <w:t>Domain User ngoài group</w:t>
            </w:r>
          </w:p>
        </w:tc>
        <w:tc>
          <w:tcPr>
            <w:tcW w:type="dxa" w:w="6336"/>
            <w:vAlign w:val="top"/>
          </w:tcPr>
          <w:p>
            <w:pPr>
              <w:spacing w:after="20"/>
            </w:pPr>
            <w:r>
              <w:rPr>
                <w:sz w:val="16"/>
              </w:rPr>
              <w:t>Không có sudo; tốt nhất không được SSH vào UMS01.</w:t>
            </w:r>
          </w:p>
        </w:tc>
      </w:tr>
      <w:tr>
        <w:tc>
          <w:tcPr>
            <w:tcW w:type="dxa" w:w="2880"/>
            <w:vAlign w:val="top"/>
            <w:shd w:fill="F4F8FB"/>
          </w:tcPr>
          <w:p>
            <w:pPr>
              <w:spacing w:after="20"/>
            </w:pPr>
            <w:r>
              <w:rPr>
                <w:sz w:val="16"/>
              </w:rPr>
              <w:t>Local break-glass</w:t>
            </w:r>
          </w:p>
        </w:tc>
        <w:tc>
          <w:tcPr>
            <w:tcW w:type="dxa" w:w="6336"/>
            <w:vAlign w:val="top"/>
          </w:tcPr>
          <w:p>
            <w:pPr>
              <w:spacing w:after="20"/>
            </w:pPr>
            <w:r>
              <w:rPr>
                <w:sz w:val="16"/>
              </w:rPr>
              <w:t>Vẫn sudo bình thường.</w:t>
            </w:r>
          </w:p>
        </w:tc>
      </w:tr>
    </w:tbl>
    <w:p>
      <w:pPr>
        <w:spacing w:after="0"/>
        <w:widowControl/>
      </w:pPr>
    </w:p>
    <w:tbl>
      <w:tblPr>
        <w:tblW w:type="auto" w:w="0"/>
        <w:jc w:val="center"/>
        <w:tblLook w:firstColumn="1" w:firstRow="1" w:lastColumn="0" w:lastRow="0" w:noHBand="0" w:noVBand="1" w:val="04A0"/>
      </w:tblPr>
      <w:tblGrid>
        <w:gridCol w:w="9922"/>
      </w:tblGrid>
      <w:tr>
        <w:tc>
          <w:tcPr>
            <w:tcW w:type="dxa" w:w="9922"/>
            <w:shd w:fill="E4DFEC"/>
            <w:tcBorders>
              <w:top w:val="single" w:sz="10" w:color="7030A0"/>
              <w:left w:val="single" w:sz="10" w:color="7030A0"/>
              <w:bottom w:val="single" w:sz="10" w:color="7030A0"/>
              <w:right w:val="single" w:sz="10" w:color="7030A0"/>
            </w:tcBorders>
          </w:tcPr>
          <w:p>
            <w:pPr>
              <w:spacing w:after="20"/>
            </w:pPr>
            <w:r>
              <w:rPr>
                <w:b/>
                <w:color w:val="7030A0"/>
              </w:rPr>
              <w:t xml:space="preserve">KIỂM SOÁT BẢO MẬT: </w:t>
            </w:r>
            <w:r>
              <w:rPr>
                <w:color w:val="2D2D2D"/>
              </w:rPr>
              <w:t>Không cấu hình NOPASSWD cho toàn nhóm quản trị ở SOP này. Nếu automation cần passwordless sudo, dùng service account/Ansible vault và SOP riêng.</w:t>
            </w:r>
          </w:p>
        </w:tc>
      </w:tr>
    </w:tbl>
    <w:p>
      <w:pPr>
        <w:spacing w:after="0"/>
        <w:widowControl/>
      </w:pPr>
    </w:p>
    <w:p>
      <w:pPr>
        <w:widowControl/>
      </w:pPr>
      <w:r>
        <w:rPr>
          <w:rFonts w:ascii="Arial" w:hAnsi="Arial"/>
        </w:rPr>
        <w:br w:type="page"/>
      </w:r>
    </w:p>
    <w:p>
      <w:pPr>
        <w:spacing w:after="0"/>
        <w:keepNext/>
        <w:widowControl/>
      </w:pPr>
      <w:r>
        <w:rPr>
          <w:rFonts w:ascii="Arial" w:hAnsi="Arial"/>
          <w:b/>
          <w:color w:val="C65911"/>
          <w:sz w:val="18"/>
        </w:rPr>
        <w:t>CHƯƠNG 20</w:t>
      </w:r>
    </w:p>
    <w:p>
      <w:pPr>
        <w:pStyle w:val="Heading1"/>
        <w:keepNext/>
        <w:widowControl/>
      </w:pPr>
      <w:r>
        <w:rPr>
          <w:rFonts w:ascii="Arial" w:hAnsi="Arial"/>
        </w:rPr>
        <w:t>SSH BẰNG DOMAIN USER VÀ HARDENING</w:t>
      </w:r>
    </w:p>
    <w:p>
      <w:pPr>
        <w:pStyle w:val="Heading2"/>
        <w:keepNext/>
        <w:widowControl/>
      </w:pPr>
      <w:r>
        <w:rPr>
          <w:rFonts w:ascii="Arial" w:hAnsi="Arial"/>
        </w:rPr>
        <w:t>20.1 Kiểm tra config trước thay đổi</w:t>
      </w:r>
    </w:p>
    <w:tbl>
      <w:tblPr>
        <w:tblW w:type="auto" w:w="0"/>
        <w:jc w:val="center"/>
        <w:tblLayout w:type="autofit"/>
        <w:tblLook w:firstColumn="1" w:firstRow="1" w:lastColumn="0" w:lastRow="0" w:noHBand="0" w:noVBand="1" w:val="04A0"/>
      </w:tblPr>
      <w:tblGrid>
        <w:gridCol w:w="9922"/>
      </w:tblGrid>
      <w:tr>
        <w:tc>
          <w:tcPr>
            <w:tcW w:type="dxa" w:w="9922"/>
            <w:shd w:fill="F2F2F2"/>
            <w:tcBorders>
              <w:top w:val="single" w:sz="6" w:color="D9E2F3"/>
              <w:left w:val="single" w:sz="6" w:color="D9E2F3"/>
              <w:bottom w:val="single" w:sz="6" w:color="D9E2F3"/>
              <w:right w:val="single" w:sz="6" w:color="D9E2F3"/>
            </w:tcBorders>
          </w:tcPr>
          <w:p>
            <w:pPr>
              <w:pStyle w:val="CodeBlock"/>
              <w:spacing w:after="0"/>
              <w:keepLines/>
            </w:pPr>
            <w:r>
              <w:rPr>
                <w:rFonts w:ascii="Courier New" w:hAnsi="Courier New"/>
                <w:color w:val="232323"/>
                <w:sz w:val="16"/>
              </w:rPr>
              <w:t>sudo sshd -T | egrep 'usepam|passwordauthentication|pubkeyauthentication|allowgroups'</w:t>
              <w:br/>
              <w:t>sudo cp -a /etc/ssh/sshd_config   /etc/ssh/sshd_config.pre-sop004-$(date +%Y%m%d-%H%M%S)</w:t>
            </w:r>
          </w:p>
        </w:tc>
      </w:tr>
    </w:tbl>
    <w:p>
      <w:pPr>
        <w:spacing w:after="0"/>
        <w:widowControl/>
      </w:pPr>
    </w:p>
    <w:p>
      <w:pPr>
        <w:pStyle w:val="Heading2"/>
        <w:keepNext/>
        <w:widowControl/>
      </w:pPr>
      <w:r>
        <w:rPr>
          <w:rFonts w:ascii="Arial" w:hAnsi="Arial"/>
        </w:rPr>
        <w:t>20.2 Drop-in dành cho domain admin</w:t>
      </w:r>
    </w:p>
    <w:tbl>
      <w:tblPr>
        <w:tblW w:type="auto" w:w="0"/>
        <w:jc w:val="center"/>
        <w:tblLayout w:type="autofit"/>
        <w:tblLook w:firstColumn="1" w:firstRow="1" w:lastColumn="0" w:lastRow="0" w:noHBand="0" w:noVBand="1" w:val="04A0"/>
      </w:tblPr>
      <w:tblGrid>
        <w:gridCol w:w="9922"/>
      </w:tblGrid>
      <w:tr>
        <w:tc>
          <w:tcPr>
            <w:tcW w:type="dxa" w:w="9922"/>
            <w:shd w:fill="F2F2F2"/>
            <w:tcBorders>
              <w:top w:val="single" w:sz="6" w:color="D9E2F3"/>
              <w:left w:val="single" w:sz="6" w:color="D9E2F3"/>
              <w:bottom w:val="single" w:sz="6" w:color="D9E2F3"/>
              <w:right w:val="single" w:sz="6" w:color="D9E2F3"/>
            </w:tcBorders>
          </w:tcPr>
          <w:p>
            <w:pPr>
              <w:pStyle w:val="CodeBlock"/>
              <w:spacing w:after="0"/>
              <w:keepLines/>
            </w:pPr>
            <w:r>
              <w:rPr>
                <w:rFonts w:ascii="Courier New" w:hAnsi="Courier New"/>
                <w:color w:val="232323"/>
                <w:sz w:val="16"/>
              </w:rPr>
              <w:t>sudo install -d -m 0755 /etc/ssh/sshd_config.d</w:t>
              <w:br/>
              <w:t>sudo tee /etc/ssh/sshd_config.d/40-pace-domain.conf &gt;/dev/null &lt;&lt;'EOF'</w:t>
              <w:br/>
              <w:t>UsePAM yes</w:t>
              <w:br/>
              <w:t>PubkeyAuthentication yes</w:t>
              <w:br/>
              <w:t>PasswordAuthentication yes</w:t>
              <w:br/>
              <w:t>AllowGroups sudo GG-LINUX-ADMINS@pace.edu.vn</w:t>
              <w:br/>
              <w:t>EOF</w:t>
              <w:br/>
              <w:t>sudo sshd -t</w:t>
              <w:br/>
              <w:t>sudo systemctl reload ssh</w:t>
            </w:r>
          </w:p>
        </w:tc>
      </w:tr>
    </w:tbl>
    <w:p>
      <w:pPr>
        <w:spacing w:after="0"/>
        <w:widowControl/>
      </w:pPr>
    </w:p>
    <w:tbl>
      <w:tblPr>
        <w:tblW w:type="auto" w:w="0"/>
        <w:jc w:val="center"/>
        <w:tblLook w:firstColumn="1" w:firstRow="1" w:lastColumn="0" w:lastRow="0" w:noHBand="0" w:noVBand="1" w:val="04A0"/>
      </w:tblPr>
      <w:tblGrid>
        <w:gridCol w:w="9922"/>
      </w:tblGrid>
      <w:tr>
        <w:tc>
          <w:tcPr>
            <w:tcW w:type="dxa" w:w="9922"/>
            <w:shd w:fill="F4CCCC"/>
            <w:tcBorders>
              <w:top w:val="single" w:sz="10" w:color="C00000"/>
              <w:left w:val="single" w:sz="10" w:color="C00000"/>
              <w:bottom w:val="single" w:sz="10" w:color="C00000"/>
              <w:right w:val="single" w:sz="10" w:color="C00000"/>
            </w:tcBorders>
          </w:tcPr>
          <w:p>
            <w:pPr>
              <w:spacing w:after="20"/>
            </w:pPr>
            <w:r>
              <w:rPr>
                <w:b/>
                <w:color w:val="C00000"/>
              </w:rPr>
              <w:t xml:space="preserve">ĐIỂM DỪNG: </w:t>
            </w:r>
            <w:r>
              <w:rPr>
                <w:color w:val="2D2D2D"/>
              </w:rPr>
              <w:t>AllowGroups có thể cần đúng tên group do SSSD trả về. Trước reload phải chạy sshd -t và giữ phiên console/local sudo.</w:t>
            </w:r>
          </w:p>
        </w:tc>
      </w:tr>
    </w:tbl>
    <w:p>
      <w:pPr>
        <w:spacing w:after="0"/>
        <w:widowControl/>
      </w:pPr>
    </w:p>
    <w:p>
      <w:pPr>
        <w:pStyle w:val="Heading2"/>
        <w:keepNext/>
        <w:widowControl/>
      </w:pPr>
      <w:r>
        <w:rPr>
          <w:rFonts w:ascii="Arial" w:hAnsi="Arial"/>
        </w:rPr>
        <w:t>20.3 Kiểm thử ma trận</w:t>
      </w:r>
    </w:p>
    <w:tbl>
      <w:tblPr>
        <w:tblStyle w:val="TableGrid"/>
        <w:tblW w:type="auto" w:w="0"/>
        <w:jc w:val="center"/>
        <w:tblLook w:firstColumn="1" w:firstRow="1" w:lastColumn="0" w:lastRow="0" w:noHBand="0" w:noVBand="1" w:val="04A0"/>
      </w:tblPr>
      <w:tblGrid>
        <w:gridCol w:w="2480"/>
        <w:gridCol w:w="2480"/>
        <w:gridCol w:w="2480"/>
        <w:gridCol w:w="2480"/>
      </w:tblGrid>
      <w:tr>
        <w:trPr>
          <w:tblHeader w:val="true"/>
        </w:trPr>
        <w:tc>
          <w:tcPr>
            <w:tcW w:type="dxa" w:w="2880"/>
            <w:shd w:fill="1F4E78"/>
            <w:vAlign w:val="center"/>
          </w:tcPr>
          <w:p>
            <w:pPr>
              <w:jc w:val="center"/>
            </w:pPr>
            <w:r>
              <w:rPr>
                <w:b/>
                <w:color w:val="FFFFFF"/>
                <w:sz w:val="16"/>
              </w:rPr>
              <w:t>Tài khoản</w:t>
            </w:r>
          </w:p>
        </w:tc>
        <w:tc>
          <w:tcPr>
            <w:tcW w:type="dxa" w:w="1584"/>
            <w:shd w:fill="1F4E78"/>
            <w:vAlign w:val="center"/>
          </w:tcPr>
          <w:p>
            <w:pPr>
              <w:jc w:val="center"/>
            </w:pPr>
            <w:r>
              <w:rPr>
                <w:b/>
                <w:color w:val="FFFFFF"/>
                <w:sz w:val="16"/>
              </w:rPr>
              <w:t>SSH</w:t>
            </w:r>
          </w:p>
        </w:tc>
        <w:tc>
          <w:tcPr>
            <w:tcW w:type="dxa" w:w="1440"/>
            <w:shd w:fill="1F4E78"/>
            <w:vAlign w:val="center"/>
          </w:tcPr>
          <w:p>
            <w:pPr>
              <w:jc w:val="center"/>
            </w:pPr>
            <w:r>
              <w:rPr>
                <w:b/>
                <w:color w:val="FFFFFF"/>
                <w:sz w:val="16"/>
              </w:rPr>
              <w:t>sudo</w:t>
            </w:r>
          </w:p>
        </w:tc>
        <w:tc>
          <w:tcPr>
            <w:tcW w:type="dxa" w:w="3312"/>
            <w:shd w:fill="1F4E78"/>
            <w:vAlign w:val="center"/>
          </w:tcPr>
          <w:p>
            <w:pPr>
              <w:jc w:val="center"/>
            </w:pPr>
            <w:r>
              <w:rPr>
                <w:b/>
                <w:color w:val="FFFFFF"/>
                <w:sz w:val="16"/>
              </w:rPr>
              <w:t>Kỳ vọng</w:t>
            </w:r>
          </w:p>
        </w:tc>
      </w:tr>
      <w:tr>
        <w:tc>
          <w:tcPr>
            <w:tcW w:type="dxa" w:w="2880"/>
            <w:vAlign w:val="top"/>
            <w:shd w:fill="F4F8FB"/>
          </w:tcPr>
          <w:p>
            <w:pPr>
              <w:spacing w:after="20"/>
            </w:pPr>
            <w:r>
              <w:rPr>
                <w:sz w:val="16"/>
              </w:rPr>
              <w:t>admin.pilot@pace.edu.vn</w:t>
            </w:r>
          </w:p>
        </w:tc>
        <w:tc>
          <w:tcPr>
            <w:tcW w:type="dxa" w:w="1584"/>
            <w:vAlign w:val="top"/>
          </w:tcPr>
          <w:p>
            <w:pPr>
              <w:spacing w:after="20"/>
            </w:pPr>
            <w:r>
              <w:rPr>
                <w:sz w:val="16"/>
              </w:rPr>
              <w:t>PASS</w:t>
            </w:r>
          </w:p>
        </w:tc>
        <w:tc>
          <w:tcPr>
            <w:tcW w:type="dxa" w:w="1440"/>
            <w:vAlign w:val="top"/>
          </w:tcPr>
          <w:p>
            <w:pPr>
              <w:spacing w:after="20"/>
            </w:pPr>
            <w:r>
              <w:rPr>
                <w:sz w:val="16"/>
              </w:rPr>
              <w:t>PASS</w:t>
            </w:r>
          </w:p>
        </w:tc>
        <w:tc>
          <w:tcPr>
            <w:tcW w:type="dxa" w:w="3312"/>
            <w:vAlign w:val="top"/>
          </w:tcPr>
          <w:p>
            <w:pPr>
              <w:spacing w:after="20"/>
            </w:pPr>
            <w:r>
              <w:rPr>
                <w:sz w:val="16"/>
              </w:rPr>
              <w:t>Thành viên GG-LINUX-ADMINS.</w:t>
            </w:r>
          </w:p>
        </w:tc>
      </w:tr>
      <w:tr>
        <w:tc>
          <w:tcPr>
            <w:tcW w:type="dxa" w:w="2880"/>
            <w:vAlign w:val="top"/>
            <w:shd w:fill="F4F8FB"/>
          </w:tcPr>
          <w:p>
            <w:pPr>
              <w:spacing w:after="20"/>
            </w:pPr>
            <w:r>
              <w:rPr>
                <w:sz w:val="16"/>
              </w:rPr>
              <w:t>user.pilot@pace.edu.vn</w:t>
            </w:r>
          </w:p>
        </w:tc>
        <w:tc>
          <w:tcPr>
            <w:tcW w:type="dxa" w:w="1584"/>
            <w:vAlign w:val="top"/>
          </w:tcPr>
          <w:p>
            <w:pPr>
              <w:spacing w:after="20"/>
            </w:pPr>
            <w:r>
              <w:rPr>
                <w:sz w:val="16"/>
              </w:rPr>
              <w:t>DENY</w:t>
            </w:r>
          </w:p>
        </w:tc>
        <w:tc>
          <w:tcPr>
            <w:tcW w:type="dxa" w:w="1440"/>
            <w:vAlign w:val="top"/>
          </w:tcPr>
          <w:p>
            <w:pPr>
              <w:spacing w:after="20"/>
            </w:pPr>
            <w:r>
              <w:rPr>
                <w:sz w:val="16"/>
              </w:rPr>
              <w:t>N/A</w:t>
            </w:r>
          </w:p>
        </w:tc>
        <w:tc>
          <w:tcPr>
            <w:tcW w:type="dxa" w:w="3312"/>
            <w:vAlign w:val="top"/>
          </w:tcPr>
          <w:p>
            <w:pPr>
              <w:spacing w:after="20"/>
            </w:pPr>
            <w:r>
              <w:rPr>
                <w:sz w:val="16"/>
              </w:rPr>
              <w:t>Không phải Linux admin.</w:t>
            </w:r>
          </w:p>
        </w:tc>
      </w:tr>
      <w:tr>
        <w:tc>
          <w:tcPr>
            <w:tcW w:type="dxa" w:w="2880"/>
            <w:vAlign w:val="top"/>
            <w:shd w:fill="F4F8FB"/>
          </w:tcPr>
          <w:p>
            <w:pPr>
              <w:spacing w:after="20"/>
            </w:pPr>
            <w:r>
              <w:rPr>
                <w:sz w:val="16"/>
              </w:rPr>
              <w:t>itlocal</w:t>
            </w:r>
          </w:p>
        </w:tc>
        <w:tc>
          <w:tcPr>
            <w:tcW w:type="dxa" w:w="1584"/>
            <w:vAlign w:val="top"/>
          </w:tcPr>
          <w:p>
            <w:pPr>
              <w:spacing w:after="20"/>
            </w:pPr>
            <w:r>
              <w:rPr>
                <w:sz w:val="16"/>
              </w:rPr>
              <w:t>PASS theo subnet/key policy</w:t>
            </w:r>
          </w:p>
        </w:tc>
        <w:tc>
          <w:tcPr>
            <w:tcW w:type="dxa" w:w="1440"/>
            <w:vAlign w:val="top"/>
          </w:tcPr>
          <w:p>
            <w:pPr>
              <w:spacing w:after="20"/>
            </w:pPr>
            <w:r>
              <w:rPr>
                <w:sz w:val="16"/>
              </w:rPr>
              <w:t>PASS</w:t>
            </w:r>
          </w:p>
        </w:tc>
        <w:tc>
          <w:tcPr>
            <w:tcW w:type="dxa" w:w="3312"/>
            <w:vAlign w:val="top"/>
          </w:tcPr>
          <w:p>
            <w:pPr>
              <w:spacing w:after="20"/>
            </w:pPr>
            <w:r>
              <w:rPr>
                <w:sz w:val="16"/>
              </w:rPr>
              <w:t>Break-glass local.</w:t>
            </w:r>
          </w:p>
        </w:tc>
      </w:tr>
      <w:tr>
        <w:tc>
          <w:tcPr>
            <w:tcW w:type="dxa" w:w="2880"/>
            <w:vAlign w:val="top"/>
            <w:shd w:fill="F4F8FB"/>
          </w:tcPr>
          <w:p>
            <w:pPr>
              <w:spacing w:after="20"/>
            </w:pPr>
            <w:r>
              <w:rPr>
                <w:sz w:val="16"/>
              </w:rPr>
              <w:t>root</w:t>
            </w:r>
          </w:p>
        </w:tc>
        <w:tc>
          <w:tcPr>
            <w:tcW w:type="dxa" w:w="1584"/>
            <w:vAlign w:val="top"/>
          </w:tcPr>
          <w:p>
            <w:pPr>
              <w:spacing w:after="20"/>
            </w:pPr>
            <w:r>
              <w:rPr>
                <w:sz w:val="16"/>
              </w:rPr>
              <w:t>DENY trực tiếp</w:t>
            </w:r>
          </w:p>
        </w:tc>
        <w:tc>
          <w:tcPr>
            <w:tcW w:type="dxa" w:w="1440"/>
            <w:vAlign w:val="top"/>
          </w:tcPr>
          <w:p>
            <w:pPr>
              <w:spacing w:after="20"/>
            </w:pPr>
            <w:r>
              <w:rPr>
                <w:sz w:val="16"/>
              </w:rPr>
              <w:t>N/A</w:t>
            </w:r>
          </w:p>
        </w:tc>
        <w:tc>
          <w:tcPr>
            <w:tcW w:type="dxa" w:w="3312"/>
            <w:vAlign w:val="top"/>
          </w:tcPr>
          <w:p>
            <w:pPr>
              <w:spacing w:after="20"/>
            </w:pPr>
            <w:r>
              <w:rPr>
                <w:sz w:val="16"/>
              </w:rPr>
              <w:t>PermitRootLogin no từ SOP-003.</w:t>
            </w:r>
          </w:p>
        </w:tc>
      </w:tr>
    </w:tbl>
    <w:p>
      <w:pPr>
        <w:spacing w:after="0"/>
        <w:widowControl/>
      </w:pPr>
    </w:p>
    <w:p>
      <w:pPr>
        <w:pStyle w:val="Heading2"/>
        <w:keepNext/>
        <w:widowControl/>
      </w:pPr>
      <w:r>
        <w:rPr>
          <w:rFonts w:ascii="Arial" w:hAnsi="Arial"/>
        </w:rPr>
        <w:t>20.4 Giai đoạn tắt password SSH</w:t>
      </w:r>
    </w:p>
    <w:p>
      <w:pPr>
        <w:widowControl/>
      </w:pPr>
      <w:r>
        <w:rPr>
          <w:rFonts w:ascii="Arial" w:hAnsi="Arial"/>
        </w:rPr>
        <w:t>Sau khi PACE đồng bộ SSH public key hoặc certificate cho AD admins, tạo change riêng để đặt PasswordAuthentication no. Không tắt password ngay trong SOP-004 nếu chưa có phương thức key distribution và break-glass đã kiểm thử.</w:t>
      </w:r>
    </w:p>
    <w:p>
      <w:pPr>
        <w:widowControl/>
      </w:pPr>
      <w:r>
        <w:rPr>
          <w:rFonts w:ascii="Arial" w:hAnsi="Arial"/>
        </w:rPr>
        <w:br w:type="page"/>
      </w:r>
    </w:p>
    <w:p>
      <w:pPr>
        <w:spacing w:after="0"/>
        <w:keepNext/>
        <w:widowControl/>
      </w:pPr>
      <w:r>
        <w:rPr>
          <w:rFonts w:ascii="Arial" w:hAnsi="Arial"/>
          <w:b/>
          <w:color w:val="C65911"/>
          <w:sz w:val="18"/>
        </w:rPr>
        <w:t>CHƯƠNG 21</w:t>
      </w:r>
    </w:p>
    <w:p>
      <w:pPr>
        <w:pStyle w:val="Heading1"/>
        <w:keepNext/>
        <w:widowControl/>
      </w:pPr>
      <w:r>
        <w:rPr>
          <w:rFonts w:ascii="Arial" w:hAnsi="Arial"/>
        </w:rPr>
        <w:t>OFFLINE AUTHENTICATION, CACHE VÀ TÀI KHOẢN NGHỈ VIỆC</w:t>
      </w:r>
    </w:p>
    <w:p>
      <w:pPr>
        <w:pStyle w:val="Heading2"/>
        <w:keepNext/>
        <w:widowControl/>
      </w:pPr>
      <w:r>
        <w:rPr>
          <w:rFonts w:ascii="Arial" w:hAnsi="Arial"/>
        </w:rPr>
        <w:t>21.1 Cơ chế cache</w:t>
      </w:r>
    </w:p>
    <w:p>
      <w:pPr>
        <w:widowControl/>
      </w:pPr>
      <w:r>
        <w:rPr>
          <w:rFonts w:ascii="Arial" w:hAnsi="Arial"/>
        </w:rPr>
        <w:t>cache_credentials = True cho phép người dùng đã đăng nhập thành công tiếp tục xác thực khi DC tạm thời không truy cập được. Đây là tính năng availability nhưng tạo rủi ro khi tài khoản vừa bị disable. [R1]</w:t>
      </w:r>
    </w:p>
    <w:p>
      <w:pPr>
        <w:pStyle w:val="Heading2"/>
        <w:keepNext/>
        <w:widowControl/>
      </w:pPr>
      <w:r>
        <w:rPr>
          <w:rFonts w:ascii="Arial" w:hAnsi="Arial"/>
        </w:rPr>
        <w:t>21.2 Chính sách PACE cho UMS01</w:t>
      </w:r>
    </w:p>
    <w:p>
      <w:pPr>
        <w:pStyle w:val="ListBullet"/>
        <w:ind w:left="0"/>
        <w:widowControl/>
      </w:pPr>
      <w:r>
        <w:rPr>
          <w:rFonts w:ascii="Arial" w:hAnsi="Arial"/>
        </w:rPr>
        <w:t>Chỉ cache tài khoản quản trị đã được phép đăng nhập.</w:t>
      </w:r>
    </w:p>
    <w:p>
      <w:pPr>
        <w:pStyle w:val="ListBullet"/>
        <w:ind w:left="0"/>
        <w:widowControl/>
      </w:pPr>
      <w:r>
        <w:rPr>
          <w:rFonts w:ascii="Arial" w:hAnsi="Arial"/>
        </w:rPr>
        <w:t>Không dùng offline login như chế độ vận hành bình thường của management server.</w:t>
      </w:r>
    </w:p>
    <w:p>
      <w:pPr>
        <w:pStyle w:val="ListBullet"/>
        <w:ind w:left="0"/>
        <w:widowControl/>
      </w:pPr>
      <w:r>
        <w:rPr>
          <w:rFonts w:ascii="Arial" w:hAnsi="Arial"/>
        </w:rPr>
        <w:t>Khi user nghỉ việc hoặc bị thu hồi quyền khẩn cấp: disable AD account, remove group membership, sau đó xóa cache trên UMS01 khi có kết nối DC.</w:t>
      </w:r>
    </w:p>
    <w:p>
      <w:pPr>
        <w:pStyle w:val="ListBullet"/>
        <w:ind w:left="0"/>
        <w:widowControl/>
      </w:pPr>
      <w:r>
        <w:rPr>
          <w:rFonts w:ascii="Arial" w:hAnsi="Arial"/>
        </w:rPr>
        <w:t>Ghi change/ticket cho mọi thao tác cache-remove.</w:t>
      </w:r>
    </w:p>
    <w:p>
      <w:pPr>
        <w:pStyle w:val="Heading2"/>
        <w:keepNext/>
        <w:widowControl/>
      </w:pPr>
      <w:r>
        <w:rPr>
          <w:rFonts w:ascii="Arial" w:hAnsi="Arial"/>
        </w:rPr>
        <w:t>21.3 Xóa cache một user</w:t>
      </w:r>
    </w:p>
    <w:tbl>
      <w:tblPr>
        <w:tblW w:type="auto" w:w="0"/>
        <w:jc w:val="center"/>
        <w:tblLayout w:type="autofit"/>
        <w:tblLook w:firstColumn="1" w:firstRow="1" w:lastColumn="0" w:lastRow="0" w:noHBand="0" w:noVBand="1" w:val="04A0"/>
      </w:tblPr>
      <w:tblGrid>
        <w:gridCol w:w="9922"/>
      </w:tblGrid>
      <w:tr>
        <w:tc>
          <w:tcPr>
            <w:tcW w:type="dxa" w:w="9922"/>
            <w:shd w:fill="F2F2F2"/>
            <w:tcBorders>
              <w:top w:val="single" w:sz="6" w:color="D9E2F3"/>
              <w:left w:val="single" w:sz="6" w:color="D9E2F3"/>
              <w:bottom w:val="single" w:sz="6" w:color="D9E2F3"/>
              <w:right w:val="single" w:sz="6" w:color="D9E2F3"/>
            </w:tcBorders>
          </w:tcPr>
          <w:p>
            <w:pPr>
              <w:pStyle w:val="CodeBlock"/>
              <w:spacing w:after="0"/>
              <w:keepLines/>
            </w:pPr>
            <w:r>
              <w:rPr>
                <w:rFonts w:ascii="Courier New" w:hAnsi="Courier New"/>
                <w:color w:val="232323"/>
                <w:sz w:val="16"/>
              </w:rPr>
              <w:t>sudo sss_cache -u 'former.admin@pace.edu.vn'</w:t>
              <w:br/>
              <w:t>sudo systemctl restart sssd</w:t>
              <w:br/>
              <w:t>sudo sssctl user-checks 'former.admin@pace.edu.vn' -s sshd || true</w:t>
            </w:r>
          </w:p>
        </w:tc>
      </w:tr>
    </w:tbl>
    <w:p>
      <w:pPr>
        <w:spacing w:after="0"/>
        <w:widowControl/>
      </w:pPr>
    </w:p>
    <w:p>
      <w:pPr>
        <w:pStyle w:val="Heading2"/>
        <w:keepNext/>
        <w:widowControl/>
      </w:pPr>
      <w:r>
        <w:rPr>
          <w:rFonts w:ascii="Arial" w:hAnsi="Arial"/>
        </w:rPr>
        <w:t>21.4 Xóa toàn bộ cache</w:t>
      </w:r>
    </w:p>
    <w:tbl>
      <w:tblPr>
        <w:tblW w:type="auto" w:w="0"/>
        <w:jc w:val="center"/>
        <w:tblLayout w:type="autofit"/>
        <w:tblLook w:firstColumn="1" w:firstRow="1" w:lastColumn="0" w:lastRow="0" w:noHBand="0" w:noVBand="1" w:val="04A0"/>
      </w:tblPr>
      <w:tblGrid>
        <w:gridCol w:w="9922"/>
      </w:tblGrid>
      <w:tr>
        <w:tc>
          <w:tcPr>
            <w:tcW w:type="dxa" w:w="9922"/>
            <w:shd w:fill="F2F2F2"/>
            <w:tcBorders>
              <w:top w:val="single" w:sz="6" w:color="D9E2F3"/>
              <w:left w:val="single" w:sz="6" w:color="D9E2F3"/>
              <w:bottom w:val="single" w:sz="6" w:color="D9E2F3"/>
              <w:right w:val="single" w:sz="6" w:color="D9E2F3"/>
            </w:tcBorders>
          </w:tcPr>
          <w:p>
            <w:pPr>
              <w:pStyle w:val="CodeBlock"/>
              <w:spacing w:after="0"/>
              <w:keepLines/>
            </w:pPr>
            <w:r>
              <w:rPr>
                <w:rFonts w:ascii="Courier New" w:hAnsi="Courier New"/>
                <w:color w:val="232323"/>
                <w:sz w:val="16"/>
              </w:rPr>
              <w:t># Chỉ dùng khi được phê duyệt và DC đang reachable</w:t>
              <w:br/>
              <w:t>sudo sssctl cache-remove</w:t>
              <w:br/>
              <w:t>sudo systemctl restart sssd</w:t>
            </w:r>
          </w:p>
        </w:tc>
      </w:tr>
    </w:tbl>
    <w:p>
      <w:pPr>
        <w:spacing w:after="0"/>
        <w:widowControl/>
      </w:pPr>
    </w:p>
    <w:tbl>
      <w:tblPr>
        <w:tblW w:type="auto" w:w="0"/>
        <w:jc w:val="center"/>
        <w:tblLook w:firstColumn="1" w:firstRow="1" w:lastColumn="0" w:lastRow="0" w:noHBand="0" w:noVBand="1" w:val="04A0"/>
      </w:tblPr>
      <w:tblGrid>
        <w:gridCol w:w="9922"/>
      </w:tblGrid>
      <w:tr>
        <w:tc>
          <w:tcPr>
            <w:tcW w:type="dxa" w:w="9922"/>
            <w:shd w:fill="F4CCCC"/>
            <w:tcBorders>
              <w:top w:val="single" w:sz="10" w:color="C00000"/>
              <w:left w:val="single" w:sz="10" w:color="C00000"/>
              <w:bottom w:val="single" w:sz="10" w:color="C00000"/>
              <w:right w:val="single" w:sz="10" w:color="C00000"/>
            </w:tcBorders>
          </w:tcPr>
          <w:p>
            <w:pPr>
              <w:spacing w:after="20"/>
            </w:pPr>
            <w:r>
              <w:rPr>
                <w:b/>
                <w:color w:val="C00000"/>
              </w:rPr>
              <w:t xml:space="preserve">ĐIỂM DỪNG: </w:t>
            </w:r>
            <w:r>
              <w:rPr>
                <w:color w:val="2D2D2D"/>
              </w:rPr>
              <w:t>Xóa cache toàn bộ có thể làm gián đoạn lookup/login và loại bỏ offline credentials. Luôn có local console trước khi thực hiện.</w:t>
            </w:r>
          </w:p>
        </w:tc>
      </w:tr>
    </w:tbl>
    <w:p>
      <w:pPr>
        <w:spacing w:after="0"/>
        <w:widowControl/>
      </w:pPr>
    </w:p>
    <w:p>
      <w:pPr>
        <w:widowControl/>
      </w:pPr>
      <w:r>
        <w:rPr>
          <w:rFonts w:ascii="Arial" w:hAnsi="Arial"/>
        </w:rPr>
        <w:br w:type="page"/>
      </w:r>
    </w:p>
    <w:p>
      <w:pPr>
        <w:spacing w:after="0"/>
        <w:keepNext/>
        <w:widowControl/>
      </w:pPr>
      <w:r>
        <w:rPr>
          <w:rFonts w:ascii="Arial" w:hAnsi="Arial"/>
          <w:b/>
          <w:color w:val="C65911"/>
          <w:sz w:val="18"/>
        </w:rPr>
        <w:t>CHƯƠNG 22</w:t>
      </w:r>
    </w:p>
    <w:p>
      <w:pPr>
        <w:pStyle w:val="Heading1"/>
        <w:keepNext/>
        <w:widowControl/>
      </w:pPr>
      <w:r>
        <w:rPr>
          <w:rFonts w:ascii="Arial" w:hAnsi="Arial"/>
        </w:rPr>
        <w:t>GPO ACCESS CONTROL VÀ ADSYS BOUNDARY</w:t>
      </w:r>
    </w:p>
    <w:p>
      <w:pPr>
        <w:pStyle w:val="Heading2"/>
        <w:keepNext/>
        <w:widowControl/>
      </w:pPr>
      <w:r>
        <w:rPr>
          <w:rFonts w:ascii="Arial" w:hAnsi="Arial"/>
        </w:rPr>
        <w:t>22.1 SSSD GPO access</w:t>
      </w:r>
    </w:p>
    <w:p>
      <w:pPr>
        <w:widowControl/>
      </w:pPr>
      <w:r>
        <w:rPr>
          <w:rFonts w:ascii="Arial" w:hAnsi="Arial"/>
        </w:rPr>
        <w:t>Khi access_provider = ad, SSSD có thể đánh giá Windows logon-right GPO cho PAM services. Các mapping service và quyền đọc SYSVOL/GPO ảnh hưởng trực tiếp login. SSSD cung cấp chế độ permissive/enforcing trong ad_gpo_access_control. [R10]</w:t>
      </w:r>
    </w:p>
    <w:tbl>
      <w:tblPr>
        <w:tblStyle w:val="TableGrid"/>
        <w:tblW w:type="auto" w:w="0"/>
        <w:jc w:val="center"/>
        <w:tblLook w:firstColumn="1" w:firstRow="1" w:lastColumn="0" w:lastRow="0" w:noHBand="0" w:noVBand="1" w:val="04A0"/>
      </w:tblPr>
      <w:tblGrid>
        <w:gridCol w:w="3307"/>
        <w:gridCol w:w="3307"/>
        <w:gridCol w:w="3307"/>
      </w:tblGrid>
      <w:tr>
        <w:trPr>
          <w:tblHeader w:val="true"/>
        </w:trPr>
        <w:tc>
          <w:tcPr>
            <w:tcW w:type="dxa" w:w="2160"/>
            <w:shd w:fill="1F4E78"/>
            <w:vAlign w:val="center"/>
          </w:tcPr>
          <w:p>
            <w:pPr>
              <w:jc w:val="center"/>
            </w:pPr>
            <w:r>
              <w:rPr>
                <w:b/>
                <w:color w:val="FFFFFF"/>
                <w:sz w:val="16"/>
              </w:rPr>
              <w:t>Giai đoạn</w:t>
            </w:r>
          </w:p>
        </w:tc>
        <w:tc>
          <w:tcPr>
            <w:tcW w:type="dxa" w:w="2592"/>
            <w:shd w:fill="1F4E78"/>
            <w:vAlign w:val="center"/>
          </w:tcPr>
          <w:p>
            <w:pPr>
              <w:jc w:val="center"/>
            </w:pPr>
            <w:r>
              <w:rPr>
                <w:b/>
                <w:color w:val="FFFFFF"/>
                <w:sz w:val="16"/>
              </w:rPr>
              <w:t>Giá trị</w:t>
            </w:r>
          </w:p>
        </w:tc>
        <w:tc>
          <w:tcPr>
            <w:tcW w:type="dxa" w:w="4464"/>
            <w:shd w:fill="1F4E78"/>
            <w:vAlign w:val="center"/>
          </w:tcPr>
          <w:p>
            <w:pPr>
              <w:jc w:val="center"/>
            </w:pPr>
            <w:r>
              <w:rPr>
                <w:b/>
                <w:color w:val="FFFFFF"/>
                <w:sz w:val="16"/>
              </w:rPr>
              <w:t>Mục tiêu</w:t>
            </w:r>
          </w:p>
        </w:tc>
      </w:tr>
      <w:tr>
        <w:tc>
          <w:tcPr>
            <w:tcW w:type="dxa" w:w="2160"/>
            <w:vAlign w:val="top"/>
            <w:shd w:fill="F4F8FB"/>
          </w:tcPr>
          <w:p>
            <w:pPr>
              <w:spacing w:after="20"/>
            </w:pPr>
            <w:r>
              <w:rPr>
                <w:sz w:val="16"/>
              </w:rPr>
              <w:t>Pilot SOP-004</w:t>
            </w:r>
          </w:p>
        </w:tc>
        <w:tc>
          <w:tcPr>
            <w:tcW w:type="dxa" w:w="2592"/>
            <w:vAlign w:val="top"/>
          </w:tcPr>
          <w:p>
            <w:pPr>
              <w:spacing w:after="20"/>
            </w:pPr>
            <w:r>
              <w:rPr>
                <w:sz w:val="16"/>
              </w:rPr>
              <w:t>permissive</w:t>
            </w:r>
          </w:p>
        </w:tc>
        <w:tc>
          <w:tcPr>
            <w:tcW w:type="dxa" w:w="4464"/>
            <w:vAlign w:val="top"/>
          </w:tcPr>
          <w:p>
            <w:pPr>
              <w:spacing w:after="20"/>
            </w:pPr>
            <w:r>
              <w:rPr>
                <w:sz w:val="16"/>
              </w:rPr>
              <w:t>Ghi log would-be-denied nhưng không khóa admin do GPO chưa chuẩn hóa.</w:t>
            </w:r>
          </w:p>
        </w:tc>
      </w:tr>
      <w:tr>
        <w:tc>
          <w:tcPr>
            <w:tcW w:type="dxa" w:w="2160"/>
            <w:vAlign w:val="top"/>
            <w:shd w:fill="F4F8FB"/>
          </w:tcPr>
          <w:p>
            <w:pPr>
              <w:spacing w:after="20"/>
            </w:pPr>
            <w:r>
              <w:rPr>
                <w:sz w:val="16"/>
              </w:rPr>
              <w:t>UAT GPO</w:t>
            </w:r>
          </w:p>
        </w:tc>
        <w:tc>
          <w:tcPr>
            <w:tcW w:type="dxa" w:w="2592"/>
            <w:vAlign w:val="top"/>
          </w:tcPr>
          <w:p>
            <w:pPr>
              <w:spacing w:after="20"/>
            </w:pPr>
            <w:r>
              <w:rPr>
                <w:sz w:val="16"/>
              </w:rPr>
              <w:t>permissive + log review</w:t>
            </w:r>
          </w:p>
        </w:tc>
        <w:tc>
          <w:tcPr>
            <w:tcW w:type="dxa" w:w="4464"/>
            <w:vAlign w:val="top"/>
          </w:tcPr>
          <w:p>
            <w:pPr>
              <w:spacing w:after="20"/>
            </w:pPr>
            <w:r>
              <w:rPr>
                <w:sz w:val="16"/>
              </w:rPr>
              <w:t>Mapping SSH/login/sudo use case và xác nhận GPO.</w:t>
            </w:r>
          </w:p>
        </w:tc>
      </w:tr>
      <w:tr>
        <w:tc>
          <w:tcPr>
            <w:tcW w:type="dxa" w:w="2160"/>
            <w:vAlign w:val="top"/>
            <w:shd w:fill="F4F8FB"/>
          </w:tcPr>
          <w:p>
            <w:pPr>
              <w:spacing w:after="20"/>
            </w:pPr>
            <w:r>
              <w:rPr>
                <w:sz w:val="16"/>
              </w:rPr>
              <w:t>Production policy</w:t>
            </w:r>
          </w:p>
        </w:tc>
        <w:tc>
          <w:tcPr>
            <w:tcW w:type="dxa" w:w="2592"/>
            <w:vAlign w:val="top"/>
          </w:tcPr>
          <w:p>
            <w:pPr>
              <w:spacing w:after="20"/>
            </w:pPr>
            <w:r>
              <w:rPr>
                <w:sz w:val="16"/>
              </w:rPr>
              <w:t>enforcing</w:t>
            </w:r>
          </w:p>
        </w:tc>
        <w:tc>
          <w:tcPr>
            <w:tcW w:type="dxa" w:w="4464"/>
            <w:vAlign w:val="top"/>
          </w:tcPr>
          <w:p>
            <w:pPr>
              <w:spacing w:after="20"/>
            </w:pPr>
            <w:r>
              <w:rPr>
                <w:sz w:val="16"/>
              </w:rPr>
              <w:t>Chỉ chuyển khi có SOP, test matrix và rollback.</w:t>
            </w:r>
          </w:p>
        </w:tc>
      </w:tr>
    </w:tbl>
    <w:p>
      <w:pPr>
        <w:spacing w:after="0"/>
        <w:widowControl/>
      </w:pPr>
    </w:p>
    <w:p>
      <w:pPr>
        <w:pStyle w:val="Heading2"/>
        <w:keepNext/>
        <w:widowControl/>
      </w:pPr>
      <w:r>
        <w:rPr>
          <w:rFonts w:ascii="Arial" w:hAnsi="Arial"/>
        </w:rPr>
        <w:t>22.2 ADSys</w:t>
      </w:r>
    </w:p>
    <w:p>
      <w:pPr>
        <w:widowControl/>
      </w:pPr>
      <w:r>
        <w:rPr>
          <w:rFonts w:ascii="Arial" w:hAnsi="Arial"/>
        </w:rPr>
        <w:t>ADSys là Group Policy client dành cho Ubuntu và là phạm vi của SOP riêng. SOP-004 chỉ thiết lập identity/authentication. Không cài ADSys hoặc áp GPO desktop/server hàng loạt trong change join này. Ubuntu tách SSSD (identity và initial security policy) với ADSys (Ubuntu Group Policy). [R1]</w:t>
      </w:r>
    </w:p>
    <w:p>
      <w:pPr>
        <w:pStyle w:val="Heading2"/>
        <w:keepNext/>
        <w:widowControl/>
      </w:pPr>
      <w:r>
        <w:rPr>
          <w:rFonts w:ascii="Arial" w:hAnsi="Arial"/>
        </w:rPr>
        <w:t>22.3 Kiểm tra log GPO</w:t>
      </w:r>
    </w:p>
    <w:tbl>
      <w:tblPr>
        <w:tblW w:type="auto" w:w="0"/>
        <w:jc w:val="center"/>
        <w:tblLayout w:type="autofit"/>
        <w:tblLook w:firstColumn="1" w:firstRow="1" w:lastColumn="0" w:lastRow="0" w:noHBand="0" w:noVBand="1" w:val="04A0"/>
      </w:tblPr>
      <w:tblGrid>
        <w:gridCol w:w="9922"/>
      </w:tblGrid>
      <w:tr>
        <w:tc>
          <w:tcPr>
            <w:tcW w:type="dxa" w:w="9922"/>
            <w:shd w:fill="F2F2F2"/>
            <w:tcBorders>
              <w:top w:val="single" w:sz="6" w:color="D9E2F3"/>
              <w:left w:val="single" w:sz="6" w:color="D9E2F3"/>
              <w:bottom w:val="single" w:sz="6" w:color="D9E2F3"/>
              <w:right w:val="single" w:sz="6" w:color="D9E2F3"/>
            </w:tcBorders>
          </w:tcPr>
          <w:p>
            <w:pPr>
              <w:pStyle w:val="CodeBlock"/>
              <w:spacing w:after="0"/>
              <w:keepLines/>
            </w:pPr>
            <w:r>
              <w:rPr>
                <w:rFonts w:ascii="Courier New" w:hAnsi="Courier New"/>
                <w:color w:val="232323"/>
                <w:sz w:val="16"/>
              </w:rPr>
              <w:t>sudo journalctl -u sssd --since '-30 min' | grep -Ei 'gpo|access|denied'</w:t>
              <w:br/>
              <w:t>sudo grep -RniE 'gpo|denied|access' /var/log/sssd/ | tail -100</w:t>
            </w:r>
          </w:p>
        </w:tc>
      </w:tr>
    </w:tbl>
    <w:p>
      <w:pPr>
        <w:spacing w:after="0"/>
        <w:widowControl/>
      </w:pPr>
    </w:p>
    <w:tbl>
      <w:tblPr>
        <w:tblW w:type="auto" w:w="0"/>
        <w:jc w:val="center"/>
        <w:tblLook w:firstColumn="1" w:firstRow="1" w:lastColumn="0" w:lastRow="0" w:noHBand="0" w:noVBand="1" w:val="04A0"/>
      </w:tblPr>
      <w:tblGrid>
        <w:gridCol w:w="9922"/>
      </w:tblGrid>
      <w:tr>
        <w:tc>
          <w:tcPr>
            <w:tcW w:type="dxa" w:w="9922"/>
            <w:shd w:fill="E4DFEC"/>
            <w:tcBorders>
              <w:top w:val="single" w:sz="10" w:color="7030A0"/>
              <w:left w:val="single" w:sz="10" w:color="7030A0"/>
              <w:bottom w:val="single" w:sz="10" w:color="7030A0"/>
              <w:right w:val="single" w:sz="10" w:color="7030A0"/>
            </w:tcBorders>
          </w:tcPr>
          <w:p>
            <w:pPr>
              <w:spacing w:after="20"/>
            </w:pPr>
            <w:r>
              <w:rPr>
                <w:b/>
                <w:color w:val="7030A0"/>
              </w:rPr>
              <w:t xml:space="preserve">KIỂM SOÁT BẢO MẬT: </w:t>
            </w:r>
            <w:r>
              <w:rPr>
                <w:color w:val="2D2D2D"/>
              </w:rPr>
              <w:t>Không đặt ad_gpo_access_control = disabled để né lỗi lâu dài. Nếu GPO chưa sẵn sàng, permissive là trạng thái pilot có kế hoạch chuyển đổi.</w:t>
            </w:r>
          </w:p>
        </w:tc>
      </w:tr>
    </w:tbl>
    <w:p>
      <w:pPr>
        <w:spacing w:after="0"/>
        <w:widowControl/>
      </w:pPr>
    </w:p>
    <w:p>
      <w:pPr>
        <w:widowControl/>
      </w:pPr>
      <w:r>
        <w:rPr>
          <w:rFonts w:ascii="Arial" w:hAnsi="Arial"/>
        </w:rPr>
        <w:br w:type="page"/>
      </w:r>
    </w:p>
    <w:p>
      <w:pPr>
        <w:spacing w:after="0"/>
        <w:keepNext/>
        <w:widowControl/>
      </w:pPr>
      <w:r>
        <w:rPr>
          <w:rFonts w:ascii="Arial" w:hAnsi="Arial"/>
          <w:b/>
          <w:color w:val="C65911"/>
          <w:sz w:val="18"/>
        </w:rPr>
        <w:t>CHƯƠNG 23</w:t>
      </w:r>
    </w:p>
    <w:p>
      <w:pPr>
        <w:pStyle w:val="Heading1"/>
        <w:keepNext/>
        <w:widowControl/>
      </w:pPr>
      <w:r>
        <w:rPr>
          <w:rFonts w:ascii="Arial" w:hAnsi="Arial"/>
        </w:rPr>
        <w:t>KIỂM THỬ KERBEROS SSO TỚI WINDOWS FILE SERVER</w:t>
      </w:r>
    </w:p>
    <w:p>
      <w:pPr>
        <w:pStyle w:val="Heading2"/>
        <w:keepNext/>
        <w:widowControl/>
      </w:pPr>
      <w:r>
        <w:rPr>
          <w:rFonts w:ascii="Arial" w:hAnsi="Arial"/>
        </w:rPr>
        <w:t>23.1 Điều kiện</w:t>
      </w:r>
    </w:p>
    <w:p>
      <w:pPr>
        <w:pStyle w:val="ListBullet"/>
        <w:ind w:left="0"/>
        <w:widowControl/>
      </w:pPr>
      <w:r>
        <w:rPr>
          <w:rFonts w:ascii="Arial" w:hAnsi="Arial"/>
        </w:rPr>
        <w:t>File Server có SPN cifs/fileserver.pace.edu.vn đúng object.</w:t>
      </w:r>
    </w:p>
    <w:p>
      <w:pPr>
        <w:pStyle w:val="ListBullet"/>
        <w:ind w:left="0"/>
        <w:widowControl/>
      </w:pPr>
      <w:r>
        <w:rPr>
          <w:rFonts w:ascii="Arial" w:hAnsi="Arial"/>
        </w:rPr>
        <w:t>DNS phân giải FQDN File Server; không truy cập bằng IP.</w:t>
      </w:r>
    </w:p>
    <w:p>
      <w:pPr>
        <w:pStyle w:val="ListBullet"/>
        <w:ind w:left="0"/>
        <w:widowControl/>
      </w:pPr>
      <w:r>
        <w:rPr>
          <w:rFonts w:ascii="Arial" w:hAnsi="Arial"/>
        </w:rPr>
        <w:t>User có NTFS/share permission.</w:t>
      </w:r>
    </w:p>
    <w:p>
      <w:pPr>
        <w:pStyle w:val="ListBullet"/>
        <w:ind w:left="0"/>
        <w:widowControl/>
      </w:pPr>
      <w:r>
        <w:rPr>
          <w:rFonts w:ascii="Arial" w:hAnsi="Arial"/>
        </w:rPr>
        <w:t>Package smbclient đã cài.</w:t>
      </w:r>
    </w:p>
    <w:p>
      <w:pPr>
        <w:pStyle w:val="Heading2"/>
        <w:keepNext/>
        <w:widowControl/>
      </w:pPr>
      <w:r>
        <w:rPr>
          <w:rFonts w:ascii="Arial" w:hAnsi="Arial"/>
        </w:rPr>
        <w:t>23.2 Lấy ticket và kiểm tra</w:t>
      </w:r>
    </w:p>
    <w:tbl>
      <w:tblPr>
        <w:tblW w:type="auto" w:w="0"/>
        <w:jc w:val="center"/>
        <w:tblLayout w:type="autofit"/>
        <w:tblLook w:firstColumn="1" w:firstRow="1" w:lastColumn="0" w:lastRow="0" w:noHBand="0" w:noVBand="1" w:val="04A0"/>
      </w:tblPr>
      <w:tblGrid>
        <w:gridCol w:w="9922"/>
      </w:tblGrid>
      <w:tr>
        <w:tc>
          <w:tcPr>
            <w:tcW w:type="dxa" w:w="9922"/>
            <w:shd w:fill="F2F2F2"/>
            <w:tcBorders>
              <w:top w:val="single" w:sz="6" w:color="D9E2F3"/>
              <w:left w:val="single" w:sz="6" w:color="D9E2F3"/>
              <w:bottom w:val="single" w:sz="6" w:color="D9E2F3"/>
              <w:right w:val="single" w:sz="6" w:color="D9E2F3"/>
            </w:tcBorders>
          </w:tcPr>
          <w:p>
            <w:pPr>
              <w:pStyle w:val="CodeBlock"/>
              <w:spacing w:after="0"/>
              <w:keepLines/>
            </w:pPr>
            <w:r>
              <w:rPr>
                <w:rFonts w:ascii="Courier New" w:hAnsi="Courier New"/>
                <w:color w:val="232323"/>
                <w:sz w:val="16"/>
              </w:rPr>
              <w:t>kdestroy 2&gt;/dev/null || true</w:t>
              <w:br/>
              <w:t>kinit 'test.user@PACE.EDU.VN'</w:t>
              <w:br/>
              <w:t>klist</w:t>
              <w:br/>
              <w:t>smbclient --use-kerberos=required -L //fileserver.pace.edu.vn</w:t>
              <w:br/>
              <w:t>klist</w:t>
            </w:r>
          </w:p>
        </w:tc>
      </w:tr>
    </w:tbl>
    <w:p>
      <w:pPr>
        <w:spacing w:after="0"/>
        <w:widowControl/>
      </w:pPr>
    </w:p>
    <w:p>
      <w:pPr>
        <w:pStyle w:val="Heading2"/>
        <w:keepNext/>
        <w:widowControl/>
      </w:pPr>
      <w:r>
        <w:rPr>
          <w:rFonts w:ascii="Arial" w:hAnsi="Arial"/>
        </w:rPr>
        <w:t>23.3 Mount thử nghiệm tùy chọn</w:t>
      </w:r>
    </w:p>
    <w:tbl>
      <w:tblPr>
        <w:tblW w:type="auto" w:w="0"/>
        <w:jc w:val="center"/>
        <w:tblLayout w:type="autofit"/>
        <w:tblLook w:firstColumn="1" w:firstRow="1" w:lastColumn="0" w:lastRow="0" w:noHBand="0" w:noVBand="1" w:val="04A0"/>
      </w:tblPr>
      <w:tblGrid>
        <w:gridCol w:w="9922"/>
      </w:tblGrid>
      <w:tr>
        <w:tc>
          <w:tcPr>
            <w:tcW w:type="dxa" w:w="9922"/>
            <w:shd w:fill="F2F2F2"/>
            <w:tcBorders>
              <w:top w:val="single" w:sz="6" w:color="D9E2F3"/>
              <w:left w:val="single" w:sz="6" w:color="D9E2F3"/>
              <w:bottom w:val="single" w:sz="6" w:color="D9E2F3"/>
              <w:right w:val="single" w:sz="6" w:color="D9E2F3"/>
            </w:tcBorders>
          </w:tcPr>
          <w:p>
            <w:pPr>
              <w:pStyle w:val="CodeBlock"/>
              <w:spacing w:after="0"/>
              <w:keepLines/>
            </w:pPr>
            <w:r>
              <w:rPr>
                <w:rFonts w:ascii="Courier New" w:hAnsi="Courier New"/>
                <w:color w:val="232323"/>
                <w:sz w:val="16"/>
              </w:rPr>
              <w:t>sudo apt install -y cifs-utils</w:t>
              <w:br/>
              <w:t>mkdir -p "$HOME/test-share"</w:t>
              <w:br/>
              <w:t>mount -t cifs //fileserver.pace.edu.vn/Share "$HOME/test-share"   -o sec=krb5,cruid=$(id -u),vers=3.1.1</w:t>
              <w:br/>
              <w:t>ls -la "$HOME/test-share"</w:t>
              <w:br/>
              <w:t>umount "$HOME/test-share"</w:t>
            </w:r>
          </w:p>
        </w:tc>
      </w:tr>
    </w:tbl>
    <w:p>
      <w:pPr>
        <w:spacing w:after="0"/>
        <w:widowControl/>
      </w:pPr>
    </w:p>
    <w:tbl>
      <w:tblPr>
        <w:tblW w:type="auto" w:w="0"/>
        <w:jc w:val="center"/>
        <w:tblLook w:firstColumn="1" w:firstRow="1" w:lastColumn="0" w:lastRow="0" w:noHBand="0" w:noVBand="1" w:val="04A0"/>
      </w:tblPr>
      <w:tblGrid>
        <w:gridCol w:w="9922"/>
      </w:tblGrid>
      <w:tr>
        <w:tc>
          <w:tcPr>
            <w:tcW w:type="dxa" w:w="9922"/>
            <w:shd w:fill="FCE4D6"/>
            <w:tcBorders>
              <w:top w:val="single" w:sz="10" w:color="C65911"/>
              <w:left w:val="single" w:sz="10" w:color="C65911"/>
              <w:bottom w:val="single" w:sz="10" w:color="C65911"/>
              <w:right w:val="single" w:sz="10" w:color="C65911"/>
            </w:tcBorders>
          </w:tcPr>
          <w:p>
            <w:pPr>
              <w:spacing w:after="20"/>
            </w:pPr>
            <w:r>
              <w:rPr>
                <w:b/>
                <w:color w:val="C65911"/>
              </w:rPr>
              <w:t xml:space="preserve">CẢNH BÁO: </w:t>
            </w:r>
            <w:r>
              <w:rPr>
                <w:color w:val="2D2D2D"/>
              </w:rPr>
              <w:t>Dùng FQDN, không dùng IP, để Kerberos tìm đúng cifs/SPN. Nếu fallback NTLM xảy ra, test không đạt mục tiêu SSO.</w:t>
            </w:r>
          </w:p>
        </w:tc>
      </w:tr>
    </w:tbl>
    <w:p>
      <w:pPr>
        <w:spacing w:after="0"/>
        <w:widowControl/>
      </w:pPr>
    </w:p>
    <w:p>
      <w:pPr>
        <w:pStyle w:val="Heading2"/>
        <w:keepNext/>
        <w:widowControl/>
      </w:pPr>
      <w:r>
        <w:rPr>
          <w:rFonts w:ascii="Arial" w:hAnsi="Arial"/>
        </w:rPr>
        <w:t>23.4 Không lưu credential</w:t>
      </w:r>
    </w:p>
    <w:p>
      <w:pPr>
        <w:widowControl/>
      </w:pPr>
      <w:r>
        <w:rPr>
          <w:rFonts w:ascii="Arial" w:hAnsi="Arial"/>
        </w:rPr>
        <w:t>Không tạo file credentials chứa password AD cho mount. Automount production cần thiết kế keyring/Kerberos session, systemd automount và permission riêng trong SOP File Server Integration.</w:t>
      </w:r>
    </w:p>
    <w:p>
      <w:pPr>
        <w:widowControl/>
      </w:pPr>
      <w:r>
        <w:rPr>
          <w:rFonts w:ascii="Arial" w:hAnsi="Arial"/>
        </w:rPr>
        <w:br w:type="page"/>
      </w:r>
    </w:p>
    <w:p>
      <w:pPr>
        <w:spacing w:after="0"/>
        <w:keepNext/>
        <w:widowControl/>
      </w:pPr>
      <w:r>
        <w:rPr>
          <w:rFonts w:ascii="Arial" w:hAnsi="Arial"/>
          <w:b/>
          <w:color w:val="C65911"/>
          <w:sz w:val="18"/>
        </w:rPr>
        <w:t>CHƯƠNG 24</w:t>
      </w:r>
    </w:p>
    <w:p>
      <w:pPr>
        <w:pStyle w:val="Heading1"/>
        <w:keepNext/>
        <w:widowControl/>
      </w:pPr>
      <w:r>
        <w:rPr>
          <w:rFonts w:ascii="Arial" w:hAnsi="Arial"/>
        </w:rPr>
        <w:t>LOGGING, AUDIT VÀ TÍCH HỢP WAZUH</w:t>
      </w:r>
    </w:p>
    <w:p>
      <w:pPr>
        <w:pStyle w:val="Heading2"/>
        <w:keepNext/>
        <w:widowControl/>
      </w:pPr>
      <w:r>
        <w:rPr>
          <w:rFonts w:ascii="Arial" w:hAnsi="Arial"/>
        </w:rPr>
        <w:t>24.1 Nguồn log chính</w:t>
      </w:r>
    </w:p>
    <w:tbl>
      <w:tblPr>
        <w:tblStyle w:val="TableGrid"/>
        <w:tblW w:type="auto" w:w="0"/>
        <w:jc w:val="center"/>
        <w:tblLook w:firstColumn="1" w:firstRow="1" w:lastColumn="0" w:lastRow="0" w:noHBand="0" w:noVBand="1" w:val="04A0"/>
      </w:tblPr>
      <w:tblGrid>
        <w:gridCol w:w="3307"/>
        <w:gridCol w:w="3307"/>
        <w:gridCol w:w="3307"/>
      </w:tblGrid>
      <w:tr>
        <w:trPr>
          <w:tblHeader w:val="true"/>
        </w:trPr>
        <w:tc>
          <w:tcPr>
            <w:tcW w:type="dxa" w:w="1584"/>
            <w:shd w:fill="1F4E78"/>
            <w:vAlign w:val="center"/>
          </w:tcPr>
          <w:p>
            <w:pPr>
              <w:jc w:val="center"/>
            </w:pPr>
            <w:r>
              <w:rPr>
                <w:b/>
                <w:color w:val="FFFFFF"/>
                <w:sz w:val="15"/>
              </w:rPr>
              <w:t>Nguồn</w:t>
            </w:r>
          </w:p>
        </w:tc>
        <w:tc>
          <w:tcPr>
            <w:tcW w:type="dxa" w:w="3456"/>
            <w:shd w:fill="1F4E78"/>
            <w:vAlign w:val="center"/>
          </w:tcPr>
          <w:p>
            <w:pPr>
              <w:jc w:val="center"/>
            </w:pPr>
            <w:r>
              <w:rPr>
                <w:b/>
                <w:color w:val="FFFFFF"/>
                <w:sz w:val="15"/>
              </w:rPr>
              <w:t>Lệnh/đường dẫn</w:t>
            </w:r>
          </w:p>
        </w:tc>
        <w:tc>
          <w:tcPr>
            <w:tcW w:type="dxa" w:w="4320"/>
            <w:shd w:fill="1F4E78"/>
            <w:vAlign w:val="center"/>
          </w:tcPr>
          <w:p>
            <w:pPr>
              <w:jc w:val="center"/>
            </w:pPr>
            <w:r>
              <w:rPr>
                <w:b/>
                <w:color w:val="FFFFFF"/>
                <w:sz w:val="15"/>
              </w:rPr>
              <w:t>Sự kiện</w:t>
            </w:r>
          </w:p>
        </w:tc>
      </w:tr>
      <w:tr>
        <w:tc>
          <w:tcPr>
            <w:tcW w:type="dxa" w:w="1584"/>
            <w:vAlign w:val="top"/>
            <w:shd w:fill="F4F8FB"/>
          </w:tcPr>
          <w:p>
            <w:pPr>
              <w:spacing w:after="20"/>
            </w:pPr>
            <w:r>
              <w:rPr>
                <w:sz w:val="15"/>
              </w:rPr>
              <w:t>realmd</w:t>
            </w:r>
          </w:p>
        </w:tc>
        <w:tc>
          <w:tcPr>
            <w:tcW w:type="dxa" w:w="3456"/>
            <w:vAlign w:val="top"/>
          </w:tcPr>
          <w:p>
            <w:pPr>
              <w:spacing w:after="20"/>
            </w:pPr>
            <w:r>
              <w:rPr>
                <w:sz w:val="15"/>
              </w:rPr>
              <w:t>journalctl -u realmd</w:t>
            </w:r>
          </w:p>
        </w:tc>
        <w:tc>
          <w:tcPr>
            <w:tcW w:type="dxa" w:w="4320"/>
            <w:vAlign w:val="top"/>
          </w:tcPr>
          <w:p>
            <w:pPr>
              <w:spacing w:after="20"/>
            </w:pPr>
            <w:r>
              <w:rPr>
                <w:sz w:val="15"/>
              </w:rPr>
              <w:t>Discover/join operation và package setup.</w:t>
            </w:r>
          </w:p>
        </w:tc>
      </w:tr>
      <w:tr>
        <w:tc>
          <w:tcPr>
            <w:tcW w:type="dxa" w:w="1584"/>
            <w:vAlign w:val="top"/>
            <w:shd w:fill="F4F8FB"/>
          </w:tcPr>
          <w:p>
            <w:pPr>
              <w:spacing w:after="20"/>
            </w:pPr>
            <w:r>
              <w:rPr>
                <w:sz w:val="15"/>
              </w:rPr>
              <w:t>SSSD</w:t>
            </w:r>
          </w:p>
        </w:tc>
        <w:tc>
          <w:tcPr>
            <w:tcW w:type="dxa" w:w="3456"/>
            <w:vAlign w:val="top"/>
          </w:tcPr>
          <w:p>
            <w:pPr>
              <w:spacing w:after="20"/>
            </w:pPr>
            <w:r>
              <w:rPr>
                <w:sz w:val="15"/>
              </w:rPr>
              <w:t>journalctl -u sssd; /var/log/sssd/</w:t>
            </w:r>
          </w:p>
        </w:tc>
        <w:tc>
          <w:tcPr>
            <w:tcW w:type="dxa" w:w="4320"/>
            <w:vAlign w:val="top"/>
          </w:tcPr>
          <w:p>
            <w:pPr>
              <w:spacing w:after="20"/>
            </w:pPr>
            <w:r>
              <w:rPr>
                <w:sz w:val="15"/>
              </w:rPr>
              <w:t>Domain online/offline, auth, access, GPO.</w:t>
            </w:r>
          </w:p>
        </w:tc>
      </w:tr>
      <w:tr>
        <w:tc>
          <w:tcPr>
            <w:tcW w:type="dxa" w:w="1584"/>
            <w:vAlign w:val="top"/>
            <w:shd w:fill="F4F8FB"/>
          </w:tcPr>
          <w:p>
            <w:pPr>
              <w:spacing w:after="20"/>
            </w:pPr>
            <w:r>
              <w:rPr>
                <w:sz w:val="15"/>
              </w:rPr>
              <w:t>SSH</w:t>
            </w:r>
          </w:p>
        </w:tc>
        <w:tc>
          <w:tcPr>
            <w:tcW w:type="dxa" w:w="3456"/>
            <w:vAlign w:val="top"/>
          </w:tcPr>
          <w:p>
            <w:pPr>
              <w:spacing w:after="20"/>
            </w:pPr>
            <w:r>
              <w:rPr>
                <w:sz w:val="15"/>
              </w:rPr>
              <w:t>journalctl -u ssh; /var/log/auth.log</w:t>
            </w:r>
          </w:p>
        </w:tc>
        <w:tc>
          <w:tcPr>
            <w:tcW w:type="dxa" w:w="4320"/>
            <w:vAlign w:val="top"/>
          </w:tcPr>
          <w:p>
            <w:pPr>
              <w:spacing w:after="20"/>
            </w:pPr>
            <w:r>
              <w:rPr>
                <w:sz w:val="15"/>
              </w:rPr>
              <w:t>Accepted/failed login, PAM.</w:t>
            </w:r>
          </w:p>
        </w:tc>
      </w:tr>
      <w:tr>
        <w:tc>
          <w:tcPr>
            <w:tcW w:type="dxa" w:w="1584"/>
            <w:vAlign w:val="top"/>
            <w:shd w:fill="F4F8FB"/>
          </w:tcPr>
          <w:p>
            <w:pPr>
              <w:spacing w:after="20"/>
            </w:pPr>
            <w:r>
              <w:rPr>
                <w:sz w:val="15"/>
              </w:rPr>
              <w:t>sudo</w:t>
            </w:r>
          </w:p>
        </w:tc>
        <w:tc>
          <w:tcPr>
            <w:tcW w:type="dxa" w:w="3456"/>
            <w:vAlign w:val="top"/>
          </w:tcPr>
          <w:p>
            <w:pPr>
              <w:spacing w:after="20"/>
            </w:pPr>
            <w:r>
              <w:rPr>
                <w:sz w:val="15"/>
              </w:rPr>
              <w:t>/var/log/auth.log; auditd</w:t>
            </w:r>
          </w:p>
        </w:tc>
        <w:tc>
          <w:tcPr>
            <w:tcW w:type="dxa" w:w="4320"/>
            <w:vAlign w:val="top"/>
          </w:tcPr>
          <w:p>
            <w:pPr>
              <w:spacing w:after="20"/>
            </w:pPr>
            <w:r>
              <w:rPr>
                <w:sz w:val="15"/>
              </w:rPr>
              <w:t>Privilege escalation.</w:t>
            </w:r>
          </w:p>
        </w:tc>
      </w:tr>
      <w:tr>
        <w:tc>
          <w:tcPr>
            <w:tcW w:type="dxa" w:w="1584"/>
            <w:vAlign w:val="top"/>
            <w:shd w:fill="F4F8FB"/>
          </w:tcPr>
          <w:p>
            <w:pPr>
              <w:spacing w:after="20"/>
            </w:pPr>
            <w:r>
              <w:rPr>
                <w:sz w:val="15"/>
              </w:rPr>
              <w:t>Kerberos</w:t>
            </w:r>
          </w:p>
        </w:tc>
        <w:tc>
          <w:tcPr>
            <w:tcW w:type="dxa" w:w="3456"/>
            <w:vAlign w:val="top"/>
          </w:tcPr>
          <w:p>
            <w:pPr>
              <w:spacing w:after="20"/>
            </w:pPr>
            <w:r>
              <w:rPr>
                <w:sz w:val="15"/>
              </w:rPr>
              <w:t>KRB5_TRACE; klist</w:t>
            </w:r>
          </w:p>
        </w:tc>
        <w:tc>
          <w:tcPr>
            <w:tcW w:type="dxa" w:w="4320"/>
            <w:vAlign w:val="top"/>
          </w:tcPr>
          <w:p>
            <w:pPr>
              <w:spacing w:after="20"/>
            </w:pPr>
            <w:r>
              <w:rPr>
                <w:sz w:val="15"/>
              </w:rPr>
              <w:t>KDC discovery và ticket.</w:t>
            </w:r>
          </w:p>
        </w:tc>
      </w:tr>
      <w:tr>
        <w:tc>
          <w:tcPr>
            <w:tcW w:type="dxa" w:w="1584"/>
            <w:vAlign w:val="top"/>
            <w:shd w:fill="F4F8FB"/>
          </w:tcPr>
          <w:p>
            <w:pPr>
              <w:spacing w:after="20"/>
            </w:pPr>
            <w:r>
              <w:rPr>
                <w:sz w:val="15"/>
              </w:rPr>
              <w:t>AD DC</w:t>
            </w:r>
          </w:p>
        </w:tc>
        <w:tc>
          <w:tcPr>
            <w:tcW w:type="dxa" w:w="3456"/>
            <w:vAlign w:val="top"/>
          </w:tcPr>
          <w:p>
            <w:pPr>
              <w:spacing w:after="20"/>
            </w:pPr>
            <w:r>
              <w:rPr>
                <w:sz w:val="15"/>
              </w:rPr>
              <w:t>Security log; computer object audit</w:t>
            </w:r>
          </w:p>
        </w:tc>
        <w:tc>
          <w:tcPr>
            <w:tcW w:type="dxa" w:w="4320"/>
            <w:vAlign w:val="top"/>
          </w:tcPr>
          <w:p>
            <w:pPr>
              <w:spacing w:after="20"/>
            </w:pPr>
            <w:r>
              <w:rPr>
                <w:sz w:val="15"/>
              </w:rPr>
              <w:t>Join account và computer account changes.</w:t>
            </w:r>
          </w:p>
        </w:tc>
      </w:tr>
    </w:tbl>
    <w:p>
      <w:pPr>
        <w:spacing w:after="0"/>
        <w:widowControl/>
      </w:pPr>
    </w:p>
    <w:p>
      <w:pPr>
        <w:pStyle w:val="Heading2"/>
        <w:keepNext/>
        <w:widowControl/>
      </w:pPr>
      <w:r>
        <w:rPr>
          <w:rFonts w:ascii="Arial" w:hAnsi="Arial"/>
        </w:rPr>
        <w:t>24.2 Evidence sau triển khai</w:t>
      </w:r>
    </w:p>
    <w:tbl>
      <w:tblPr>
        <w:tblW w:type="auto" w:w="0"/>
        <w:jc w:val="center"/>
        <w:tblLayout w:type="autofit"/>
        <w:tblLook w:firstColumn="1" w:firstRow="1" w:lastColumn="0" w:lastRow="0" w:noHBand="0" w:noVBand="1" w:val="04A0"/>
      </w:tblPr>
      <w:tblGrid>
        <w:gridCol w:w="9922"/>
      </w:tblGrid>
      <w:tr>
        <w:tc>
          <w:tcPr>
            <w:tcW w:type="dxa" w:w="9922"/>
            <w:shd w:fill="F2F2F2"/>
            <w:tcBorders>
              <w:top w:val="single" w:sz="6" w:color="D9E2F3"/>
              <w:left w:val="single" w:sz="6" w:color="D9E2F3"/>
              <w:bottom w:val="single" w:sz="6" w:color="D9E2F3"/>
              <w:right w:val="single" w:sz="6" w:color="D9E2F3"/>
            </w:tcBorders>
          </w:tcPr>
          <w:p>
            <w:pPr>
              <w:pStyle w:val="CodeBlock"/>
              <w:spacing w:after="0"/>
              <w:keepLines/>
            </w:pPr>
            <w:r>
              <w:rPr>
                <w:rFonts w:ascii="Courier New" w:hAnsi="Courier New"/>
                <w:color w:val="232323"/>
                <w:sz w:val="16"/>
              </w:rPr>
              <w:t>TS=$(sudo cat /var/log/pace-uem/sop004/LATEST)</w:t>
              <w:br/>
              <w:t>sudo sh -c "realm list &gt; /var/log/pace-uem/sop004/$TS/realm-list.txt"</w:t>
              <w:br/>
              <w:t>sudo sh -c "adcli testjoin &gt; /var/log/pace-uem/sop004/$TS/adcli-testjoin.txt 2&gt;&amp;1"</w:t>
              <w:br/>
              <w:t>sudo sh -c "klist -kte /etc/krb5.keytab &gt; /var/log/pace-uem/sop004/$TS/keytab.txt"</w:t>
              <w:br/>
              <w:t>sudo sh -c "sssctl config-check &gt; /var/log/pace-uem/sop004/$TS/sssctl-config-check.txt 2&gt;&amp;1"</w:t>
              <w:br/>
              <w:t>sudo journalctl -u sssd --since '-1 hour' --no-pager |   sudo tee /var/log/pace-uem/sop004/$TS/sssd-journal.txt &gt;/dev/null</w:t>
            </w:r>
          </w:p>
        </w:tc>
      </w:tr>
    </w:tbl>
    <w:p>
      <w:pPr>
        <w:spacing w:after="0"/>
        <w:widowControl/>
      </w:pPr>
    </w:p>
    <w:p>
      <w:pPr>
        <w:pStyle w:val="Heading2"/>
        <w:keepNext/>
        <w:widowControl/>
      </w:pPr>
      <w:r>
        <w:rPr>
          <w:rFonts w:ascii="Arial" w:hAnsi="Arial"/>
        </w:rPr>
        <w:t>24.3 Wazuh rule/use case</w:t>
      </w:r>
    </w:p>
    <w:p>
      <w:pPr>
        <w:pStyle w:val="ListBullet"/>
        <w:ind w:left="0"/>
        <w:widowControl/>
      </w:pPr>
      <w:r>
        <w:rPr>
          <w:rFonts w:ascii="Arial" w:hAnsi="Arial"/>
        </w:rPr>
        <w:t>Alert nhiều lần failed SSH của AD account.</w:t>
      </w:r>
    </w:p>
    <w:p>
      <w:pPr>
        <w:pStyle w:val="ListBullet"/>
        <w:ind w:left="0"/>
        <w:widowControl/>
      </w:pPr>
      <w:r>
        <w:rPr>
          <w:rFonts w:ascii="Arial" w:hAnsi="Arial"/>
        </w:rPr>
        <w:t>Alert SSSD domain offline kéo dài.</w:t>
      </w:r>
    </w:p>
    <w:p>
      <w:pPr>
        <w:pStyle w:val="ListBullet"/>
        <w:ind w:left="0"/>
        <w:widowControl/>
      </w:pPr>
      <w:r>
        <w:rPr>
          <w:rFonts w:ascii="Arial" w:hAnsi="Arial"/>
        </w:rPr>
        <w:t>Alert thay đổi /etc/sssd/sssd.conf, /etc/krb5.keytab, sudoers hoặc sshd drop-in.</w:t>
      </w:r>
    </w:p>
    <w:p>
      <w:pPr>
        <w:pStyle w:val="ListBullet"/>
        <w:ind w:left="0"/>
        <w:widowControl/>
      </w:pPr>
      <w:r>
        <w:rPr>
          <w:rFonts w:ascii="Arial" w:hAnsi="Arial"/>
        </w:rPr>
        <w:t>Alert realm leave/adcli update bất thường.</w:t>
      </w:r>
    </w:p>
    <w:p>
      <w:pPr>
        <w:pStyle w:val="ListBullet"/>
        <w:ind w:left="0"/>
        <w:widowControl/>
      </w:pPr>
      <w:r>
        <w:rPr>
          <w:rFonts w:ascii="Arial" w:hAnsi="Arial"/>
        </w:rPr>
        <w:t>Dashboard phân biệt local account và domain account khi parse auth log.</w:t>
      </w:r>
    </w:p>
    <w:p>
      <w:pPr>
        <w:widowControl/>
      </w:pPr>
      <w:r>
        <w:rPr>
          <w:rFonts w:ascii="Arial" w:hAnsi="Arial"/>
        </w:rPr>
        <w:br w:type="page"/>
      </w:r>
    </w:p>
    <w:p>
      <w:pPr>
        <w:spacing w:after="0"/>
        <w:keepNext/>
        <w:widowControl/>
      </w:pPr>
      <w:r>
        <w:rPr>
          <w:rFonts w:ascii="Arial" w:hAnsi="Arial"/>
          <w:b/>
          <w:color w:val="C65911"/>
          <w:sz w:val="18"/>
        </w:rPr>
        <w:t>CHƯƠNG 25</w:t>
      </w:r>
    </w:p>
    <w:p>
      <w:pPr>
        <w:pStyle w:val="Heading1"/>
        <w:keepNext/>
        <w:widowControl/>
      </w:pPr>
      <w:r>
        <w:rPr>
          <w:rFonts w:ascii="Arial" w:hAnsi="Arial"/>
        </w:rPr>
        <w:t>MACHINE ACCOUNT PASSWORD VÀ BẢO TRÌ KEYTAB</w:t>
      </w:r>
    </w:p>
    <w:p>
      <w:pPr>
        <w:pStyle w:val="Heading2"/>
        <w:keepNext/>
        <w:widowControl/>
      </w:pPr>
      <w:r>
        <w:rPr>
          <w:rFonts w:ascii="Arial" w:hAnsi="Arial"/>
        </w:rPr>
        <w:t>25.1 Kiểm tra định kỳ</w:t>
      </w:r>
    </w:p>
    <w:tbl>
      <w:tblPr>
        <w:tblW w:type="auto" w:w="0"/>
        <w:jc w:val="center"/>
        <w:tblLayout w:type="autofit"/>
        <w:tblLook w:firstColumn="1" w:firstRow="1" w:lastColumn="0" w:lastRow="0" w:noHBand="0" w:noVBand="1" w:val="04A0"/>
      </w:tblPr>
      <w:tblGrid>
        <w:gridCol w:w="9922"/>
      </w:tblGrid>
      <w:tr>
        <w:tc>
          <w:tcPr>
            <w:tcW w:type="dxa" w:w="9922"/>
            <w:shd w:fill="F2F2F2"/>
            <w:tcBorders>
              <w:top w:val="single" w:sz="6" w:color="D9E2F3"/>
              <w:left w:val="single" w:sz="6" w:color="D9E2F3"/>
              <w:bottom w:val="single" w:sz="6" w:color="D9E2F3"/>
              <w:right w:val="single" w:sz="6" w:color="D9E2F3"/>
            </w:tcBorders>
          </w:tcPr>
          <w:p>
            <w:pPr>
              <w:pStyle w:val="CodeBlock"/>
              <w:spacing w:after="0"/>
              <w:keepLines/>
            </w:pPr>
            <w:r>
              <w:rPr>
                <w:rFonts w:ascii="Courier New" w:hAnsi="Courier New"/>
                <w:color w:val="232323"/>
                <w:sz w:val="16"/>
              </w:rPr>
              <w:t>sudo adcli testjoin</w:t>
              <w:br/>
              <w:t>sudo klist -kte /etc/krb5.keytab</w:t>
              <w:br/>
              <w:t>sudo sssctl domain-status pace.edu.vn</w:t>
            </w:r>
          </w:p>
        </w:tc>
      </w:tr>
    </w:tbl>
    <w:p>
      <w:pPr>
        <w:spacing w:after="0"/>
        <w:widowControl/>
      </w:pPr>
    </w:p>
    <w:p>
      <w:pPr>
        <w:widowControl/>
      </w:pPr>
      <w:r>
        <w:rPr>
          <w:rFonts w:ascii="Arial" w:hAnsi="Arial"/>
        </w:rPr>
        <w:t>adcli update có thể đổi machine account password và cập nhật keytab; công cụ giữ key trước trong thời gian replication. adcli cũng cho phép kiểm soát computer password lifetime. [R6]</w:t>
      </w:r>
    </w:p>
    <w:p>
      <w:pPr>
        <w:pStyle w:val="Heading2"/>
        <w:keepNext/>
        <w:widowControl/>
      </w:pPr>
      <w:r>
        <w:rPr>
          <w:rFonts w:ascii="Arial" w:hAnsi="Arial"/>
        </w:rPr>
        <w:t>25.2 Cập nhật có kiểm soát</w:t>
      </w:r>
    </w:p>
    <w:tbl>
      <w:tblPr>
        <w:tblW w:type="auto" w:w="0"/>
        <w:jc w:val="center"/>
        <w:tblLayout w:type="autofit"/>
        <w:tblLook w:firstColumn="1" w:firstRow="1" w:lastColumn="0" w:lastRow="0" w:noHBand="0" w:noVBand="1" w:val="04A0"/>
      </w:tblPr>
      <w:tblGrid>
        <w:gridCol w:w="9922"/>
      </w:tblGrid>
      <w:tr>
        <w:tc>
          <w:tcPr>
            <w:tcW w:type="dxa" w:w="9922"/>
            <w:shd w:fill="F2F2F2"/>
            <w:tcBorders>
              <w:top w:val="single" w:sz="6" w:color="D9E2F3"/>
              <w:left w:val="single" w:sz="6" w:color="D9E2F3"/>
              <w:bottom w:val="single" w:sz="6" w:color="D9E2F3"/>
              <w:right w:val="single" w:sz="6" w:color="D9E2F3"/>
            </w:tcBorders>
          </w:tcPr>
          <w:p>
            <w:pPr>
              <w:pStyle w:val="CodeBlock"/>
              <w:spacing w:after="0"/>
              <w:keepLines/>
            </w:pPr>
            <w:r>
              <w:rPr>
                <w:rFonts w:ascii="Courier New" w:hAnsi="Courier New"/>
                <w:color w:val="232323"/>
                <w:sz w:val="16"/>
              </w:rPr>
              <w:t>sudo adcli update -v</w:t>
              <w:br/>
              <w:t>sudo adcli testjoin</w:t>
              <w:br/>
              <w:t>sudo systemctl restart sssd</w:t>
            </w:r>
          </w:p>
        </w:tc>
      </w:tr>
    </w:tbl>
    <w:p>
      <w:pPr>
        <w:spacing w:after="0"/>
        <w:widowControl/>
      </w:pPr>
    </w:p>
    <w:p>
      <w:pPr>
        <w:pStyle w:val="Heading2"/>
        <w:keepNext/>
        <w:widowControl/>
      </w:pPr>
      <w:r>
        <w:rPr>
          <w:rFonts w:ascii="Arial" w:hAnsi="Arial"/>
        </w:rPr>
        <w:t>25.3 Khi restore VM snapshot cũ</w:t>
      </w:r>
    </w:p>
    <w:p>
      <w:pPr>
        <w:pStyle w:val="ListBullet"/>
        <w:ind w:left="0"/>
        <w:widowControl/>
      </w:pPr>
      <w:r>
        <w:rPr>
          <w:rFonts w:ascii="Arial" w:hAnsi="Arial"/>
        </w:rPr>
        <w:t>Snapshot cũ có thể chứa machine password/keytab không còn khớp AD.</w:t>
      </w:r>
    </w:p>
    <w:p>
      <w:pPr>
        <w:pStyle w:val="ListBullet"/>
        <w:ind w:left="0"/>
        <w:widowControl/>
      </w:pPr>
      <w:r>
        <w:rPr>
          <w:rFonts w:ascii="Arial" w:hAnsi="Arial"/>
        </w:rPr>
        <w:t>Không giả định snapshot restore sẽ tự hoạt động; chạy adcli testjoin ngay.</w:t>
      </w:r>
    </w:p>
    <w:p>
      <w:pPr>
        <w:pStyle w:val="ListBullet"/>
        <w:ind w:left="0"/>
        <w:widowControl/>
      </w:pPr>
      <w:r>
        <w:rPr>
          <w:rFonts w:ascii="Arial" w:hAnsi="Arial"/>
        </w:rPr>
        <w:t>Nếu secure channel lỗi, dùng delegated account để adcli update hoặc realm leave/join lại theo change.</w:t>
      </w:r>
    </w:p>
    <w:p>
      <w:pPr>
        <w:pStyle w:val="ListBullet"/>
        <w:ind w:left="0"/>
        <w:widowControl/>
      </w:pPr>
      <w:r>
        <w:rPr>
          <w:rFonts w:ascii="Arial" w:hAnsi="Arial"/>
        </w:rPr>
        <w:t>Không copy /etc/krb5.keytab giữa hai host hoặc clone UMS01 mà không generalize machine identity.</w:t>
      </w:r>
    </w:p>
    <w:tbl>
      <w:tblPr>
        <w:tblW w:type="auto" w:w="0"/>
        <w:jc w:val="center"/>
        <w:tblLook w:firstColumn="1" w:firstRow="1" w:lastColumn="0" w:lastRow="0" w:noHBand="0" w:noVBand="1" w:val="04A0"/>
      </w:tblPr>
      <w:tblGrid>
        <w:gridCol w:w="9922"/>
      </w:tblGrid>
      <w:tr>
        <w:tc>
          <w:tcPr>
            <w:tcW w:type="dxa" w:w="9922"/>
            <w:shd w:fill="E4DFEC"/>
            <w:tcBorders>
              <w:top w:val="single" w:sz="10" w:color="7030A0"/>
              <w:left w:val="single" w:sz="10" w:color="7030A0"/>
              <w:bottom w:val="single" w:sz="10" w:color="7030A0"/>
              <w:right w:val="single" w:sz="10" w:color="7030A0"/>
            </w:tcBorders>
          </w:tcPr>
          <w:p>
            <w:pPr>
              <w:spacing w:after="20"/>
            </w:pPr>
            <w:r>
              <w:rPr>
                <w:b/>
                <w:color w:val="7030A0"/>
              </w:rPr>
              <w:t xml:space="preserve">KIỂM SOÁT BẢO MẬT: </w:t>
            </w:r>
            <w:r>
              <w:rPr>
                <w:color w:val="2D2D2D"/>
              </w:rPr>
              <w:t>Machine keytab là bí mật cấp máy. Permission phải chặt; không đưa vào Git, ticket hoặc attachment không mã hóa.</w:t>
            </w:r>
          </w:p>
        </w:tc>
      </w:tr>
    </w:tbl>
    <w:p>
      <w:pPr>
        <w:spacing w:after="0"/>
        <w:widowControl/>
      </w:pPr>
    </w:p>
    <w:p>
      <w:pPr>
        <w:widowControl/>
      </w:pPr>
      <w:r>
        <w:rPr>
          <w:rFonts w:ascii="Arial" w:hAnsi="Arial"/>
        </w:rPr>
        <w:br w:type="page"/>
      </w:r>
    </w:p>
    <w:p>
      <w:pPr>
        <w:spacing w:after="0"/>
        <w:keepNext/>
        <w:widowControl/>
      </w:pPr>
      <w:r>
        <w:rPr>
          <w:rFonts w:ascii="Arial" w:hAnsi="Arial"/>
          <w:b/>
          <w:color w:val="C65911"/>
          <w:sz w:val="18"/>
        </w:rPr>
        <w:t>CHƯƠNG 26</w:t>
      </w:r>
    </w:p>
    <w:p>
      <w:pPr>
        <w:pStyle w:val="Heading1"/>
        <w:keepNext/>
        <w:widowControl/>
      </w:pPr>
      <w:r>
        <w:rPr>
          <w:rFonts w:ascii="Arial" w:hAnsi="Arial"/>
        </w:rPr>
        <w:t>RUNBOOK VẬN HÀNH ĐỊNH KỲ</w:t>
      </w:r>
    </w:p>
    <w:tbl>
      <w:tblPr>
        <w:tblStyle w:val="TableGrid"/>
        <w:tblW w:type="auto" w:w="0"/>
        <w:jc w:val="center"/>
        <w:tblLook w:firstColumn="1" w:firstRow="1" w:lastColumn="0" w:lastRow="0" w:noHBand="0" w:noVBand="1" w:val="04A0"/>
      </w:tblPr>
      <w:tblGrid>
        <w:gridCol w:w="2480"/>
        <w:gridCol w:w="2480"/>
        <w:gridCol w:w="2480"/>
        <w:gridCol w:w="2480"/>
      </w:tblGrid>
      <w:tr>
        <w:trPr>
          <w:tblHeader w:val="true"/>
        </w:trPr>
        <w:tc>
          <w:tcPr>
            <w:tcW w:type="dxa" w:w="1440"/>
            <w:shd w:fill="1F4E78"/>
            <w:vAlign w:val="center"/>
          </w:tcPr>
          <w:p>
            <w:pPr>
              <w:jc w:val="center"/>
            </w:pPr>
            <w:r>
              <w:rPr>
                <w:b/>
                <w:color w:val="FFFFFF"/>
                <w:sz w:val="14"/>
              </w:rPr>
              <w:t>Tần suất</w:t>
            </w:r>
          </w:p>
        </w:tc>
        <w:tc>
          <w:tcPr>
            <w:tcW w:type="dxa" w:w="2160"/>
            <w:shd w:fill="1F4E78"/>
            <w:vAlign w:val="center"/>
          </w:tcPr>
          <w:p>
            <w:pPr>
              <w:jc w:val="center"/>
            </w:pPr>
            <w:r>
              <w:rPr>
                <w:b/>
                <w:color w:val="FFFFFF"/>
                <w:sz w:val="14"/>
              </w:rPr>
              <w:t>Kiểm tra</w:t>
            </w:r>
          </w:p>
        </w:tc>
        <w:tc>
          <w:tcPr>
            <w:tcW w:type="dxa" w:w="3312"/>
            <w:shd w:fill="1F4E78"/>
            <w:vAlign w:val="center"/>
          </w:tcPr>
          <w:p>
            <w:pPr>
              <w:jc w:val="center"/>
            </w:pPr>
            <w:r>
              <w:rPr>
                <w:b/>
                <w:color w:val="FFFFFF"/>
                <w:sz w:val="14"/>
              </w:rPr>
              <w:t>Lệnh / bằng chứng</w:t>
            </w:r>
          </w:p>
        </w:tc>
        <w:tc>
          <w:tcPr>
            <w:tcW w:type="dxa" w:w="2592"/>
            <w:shd w:fill="1F4E78"/>
            <w:vAlign w:val="center"/>
          </w:tcPr>
          <w:p>
            <w:pPr>
              <w:jc w:val="center"/>
            </w:pPr>
            <w:r>
              <w:rPr>
                <w:b/>
                <w:color w:val="FFFFFF"/>
                <w:sz w:val="14"/>
              </w:rPr>
              <w:t>Ngưỡng hành động</w:t>
            </w:r>
          </w:p>
        </w:tc>
      </w:tr>
      <w:tr>
        <w:tc>
          <w:tcPr>
            <w:tcW w:type="dxa" w:w="1440"/>
            <w:vAlign w:val="top"/>
            <w:shd w:fill="F4F8FB"/>
          </w:tcPr>
          <w:p>
            <w:pPr>
              <w:spacing w:after="20"/>
            </w:pPr>
            <w:r>
              <w:rPr>
                <w:sz w:val="14"/>
              </w:rPr>
              <w:t>Hàng ngày</w:t>
            </w:r>
          </w:p>
        </w:tc>
        <w:tc>
          <w:tcPr>
            <w:tcW w:type="dxa" w:w="2160"/>
            <w:vAlign w:val="top"/>
          </w:tcPr>
          <w:p>
            <w:pPr>
              <w:spacing w:after="20"/>
            </w:pPr>
            <w:r>
              <w:rPr>
                <w:sz w:val="14"/>
              </w:rPr>
              <w:t>SSSD domain online</w:t>
            </w:r>
          </w:p>
        </w:tc>
        <w:tc>
          <w:tcPr>
            <w:tcW w:type="dxa" w:w="3312"/>
            <w:vAlign w:val="top"/>
          </w:tcPr>
          <w:p>
            <w:pPr>
              <w:spacing w:after="20"/>
            </w:pPr>
            <w:r>
              <w:rPr>
                <w:sz w:val="14"/>
              </w:rPr>
              <w:t>sssctl domain-status; monitoring</w:t>
            </w:r>
          </w:p>
        </w:tc>
        <w:tc>
          <w:tcPr>
            <w:tcW w:type="dxa" w:w="2592"/>
            <w:vAlign w:val="top"/>
          </w:tcPr>
          <w:p>
            <w:pPr>
              <w:spacing w:after="20"/>
            </w:pPr>
            <w:r>
              <w:rPr>
                <w:sz w:val="14"/>
              </w:rPr>
              <w:t>Offline &gt;15 phút: điều tra DNS/DC/network.</w:t>
            </w:r>
          </w:p>
        </w:tc>
      </w:tr>
      <w:tr>
        <w:tc>
          <w:tcPr>
            <w:tcW w:type="dxa" w:w="1440"/>
            <w:vAlign w:val="top"/>
            <w:shd w:fill="F4F8FB"/>
          </w:tcPr>
          <w:p>
            <w:pPr>
              <w:spacing w:after="20"/>
            </w:pPr>
            <w:r>
              <w:rPr>
                <w:sz w:val="14"/>
              </w:rPr>
              <w:t>Hàng ngày</w:t>
            </w:r>
          </w:p>
        </w:tc>
        <w:tc>
          <w:tcPr>
            <w:tcW w:type="dxa" w:w="2160"/>
            <w:vAlign w:val="top"/>
          </w:tcPr>
          <w:p>
            <w:pPr>
              <w:spacing w:after="20"/>
            </w:pPr>
            <w:r>
              <w:rPr>
                <w:sz w:val="14"/>
              </w:rPr>
              <w:t>Failed AD SSH</w:t>
            </w:r>
          </w:p>
        </w:tc>
        <w:tc>
          <w:tcPr>
            <w:tcW w:type="dxa" w:w="3312"/>
            <w:vAlign w:val="top"/>
          </w:tcPr>
          <w:p>
            <w:pPr>
              <w:spacing w:after="20"/>
            </w:pPr>
            <w:r>
              <w:rPr>
                <w:sz w:val="14"/>
              </w:rPr>
              <w:t>Wazuh/auth.log</w:t>
            </w:r>
          </w:p>
        </w:tc>
        <w:tc>
          <w:tcPr>
            <w:tcW w:type="dxa" w:w="2592"/>
            <w:vAlign w:val="top"/>
          </w:tcPr>
          <w:p>
            <w:pPr>
              <w:spacing w:after="20"/>
            </w:pPr>
            <w:r>
              <w:rPr>
                <w:sz w:val="14"/>
              </w:rPr>
              <w:t>Theo threshold SOC.</w:t>
            </w:r>
          </w:p>
        </w:tc>
      </w:tr>
      <w:tr>
        <w:tc>
          <w:tcPr>
            <w:tcW w:type="dxa" w:w="1440"/>
            <w:vAlign w:val="top"/>
            <w:shd w:fill="F4F8FB"/>
          </w:tcPr>
          <w:p>
            <w:pPr>
              <w:spacing w:after="20"/>
            </w:pPr>
            <w:r>
              <w:rPr>
                <w:sz w:val="14"/>
              </w:rPr>
              <w:t>Hàng tuần</w:t>
            </w:r>
          </w:p>
        </w:tc>
        <w:tc>
          <w:tcPr>
            <w:tcW w:type="dxa" w:w="2160"/>
            <w:vAlign w:val="top"/>
          </w:tcPr>
          <w:p>
            <w:pPr>
              <w:spacing w:after="20"/>
            </w:pPr>
            <w:r>
              <w:rPr>
                <w:sz w:val="14"/>
              </w:rPr>
              <w:t>Join health</w:t>
            </w:r>
          </w:p>
        </w:tc>
        <w:tc>
          <w:tcPr>
            <w:tcW w:type="dxa" w:w="3312"/>
            <w:vAlign w:val="top"/>
          </w:tcPr>
          <w:p>
            <w:pPr>
              <w:spacing w:after="20"/>
            </w:pPr>
            <w:r>
              <w:rPr>
                <w:sz w:val="14"/>
              </w:rPr>
              <w:t>adcli testjoin</w:t>
            </w:r>
          </w:p>
        </w:tc>
        <w:tc>
          <w:tcPr>
            <w:tcW w:type="dxa" w:w="2592"/>
            <w:vAlign w:val="top"/>
          </w:tcPr>
          <w:p>
            <w:pPr>
              <w:spacing w:after="20"/>
            </w:pPr>
            <w:r>
              <w:rPr>
                <w:sz w:val="14"/>
              </w:rPr>
              <w:t>Fail: mở incident P1/P2 theo tác động.</w:t>
            </w:r>
          </w:p>
        </w:tc>
      </w:tr>
      <w:tr>
        <w:tc>
          <w:tcPr>
            <w:tcW w:type="dxa" w:w="1440"/>
            <w:vAlign w:val="top"/>
            <w:shd w:fill="F4F8FB"/>
          </w:tcPr>
          <w:p>
            <w:pPr>
              <w:spacing w:after="20"/>
            </w:pPr>
            <w:r>
              <w:rPr>
                <w:sz w:val="14"/>
              </w:rPr>
              <w:t>Hàng tuần</w:t>
            </w:r>
          </w:p>
        </w:tc>
        <w:tc>
          <w:tcPr>
            <w:tcW w:type="dxa" w:w="2160"/>
            <w:vAlign w:val="top"/>
          </w:tcPr>
          <w:p>
            <w:pPr>
              <w:spacing w:after="20"/>
            </w:pPr>
            <w:r>
              <w:rPr>
                <w:sz w:val="14"/>
              </w:rPr>
              <w:t>Keytab/SPN</w:t>
            </w:r>
          </w:p>
        </w:tc>
        <w:tc>
          <w:tcPr>
            <w:tcW w:type="dxa" w:w="3312"/>
            <w:vAlign w:val="top"/>
          </w:tcPr>
          <w:p>
            <w:pPr>
              <w:spacing w:after="20"/>
            </w:pPr>
            <w:r>
              <w:rPr>
                <w:sz w:val="14"/>
              </w:rPr>
              <w:t>klist -kte; setspn audit</w:t>
            </w:r>
          </w:p>
        </w:tc>
        <w:tc>
          <w:tcPr>
            <w:tcW w:type="dxa" w:w="2592"/>
            <w:vAlign w:val="top"/>
          </w:tcPr>
          <w:p>
            <w:pPr>
              <w:spacing w:after="20"/>
            </w:pPr>
            <w:r>
              <w:rPr>
                <w:sz w:val="14"/>
              </w:rPr>
              <w:t>Principal thiếu/duplicate: change xử lý.</w:t>
            </w:r>
          </w:p>
        </w:tc>
      </w:tr>
      <w:tr>
        <w:tc>
          <w:tcPr>
            <w:tcW w:type="dxa" w:w="1440"/>
            <w:vAlign w:val="top"/>
            <w:shd w:fill="F4F8FB"/>
          </w:tcPr>
          <w:p>
            <w:pPr>
              <w:spacing w:after="20"/>
            </w:pPr>
            <w:r>
              <w:rPr>
                <w:sz w:val="14"/>
              </w:rPr>
              <w:t>Hàng tháng</w:t>
            </w:r>
          </w:p>
        </w:tc>
        <w:tc>
          <w:tcPr>
            <w:tcW w:type="dxa" w:w="2160"/>
            <w:vAlign w:val="top"/>
          </w:tcPr>
          <w:p>
            <w:pPr>
              <w:spacing w:after="20"/>
            </w:pPr>
            <w:r>
              <w:rPr>
                <w:sz w:val="14"/>
              </w:rPr>
              <w:t>Package updates</w:t>
            </w:r>
          </w:p>
        </w:tc>
        <w:tc>
          <w:tcPr>
            <w:tcW w:type="dxa" w:w="3312"/>
            <w:vAlign w:val="top"/>
          </w:tcPr>
          <w:p>
            <w:pPr>
              <w:spacing w:after="20"/>
            </w:pPr>
            <w:r>
              <w:rPr>
                <w:sz w:val="14"/>
              </w:rPr>
              <w:t>apt policy; vulnerability scan</w:t>
            </w:r>
          </w:p>
        </w:tc>
        <w:tc>
          <w:tcPr>
            <w:tcW w:type="dxa" w:w="2592"/>
            <w:vAlign w:val="top"/>
          </w:tcPr>
          <w:p>
            <w:pPr>
              <w:spacing w:after="20"/>
            </w:pPr>
            <w:r>
              <w:rPr>
                <w:sz w:val="14"/>
              </w:rPr>
              <w:t>Vá theo patch window.</w:t>
            </w:r>
          </w:p>
        </w:tc>
      </w:tr>
      <w:tr>
        <w:tc>
          <w:tcPr>
            <w:tcW w:type="dxa" w:w="1440"/>
            <w:vAlign w:val="top"/>
            <w:shd w:fill="F4F8FB"/>
          </w:tcPr>
          <w:p>
            <w:pPr>
              <w:spacing w:after="20"/>
            </w:pPr>
            <w:r>
              <w:rPr>
                <w:sz w:val="14"/>
              </w:rPr>
              <w:t>Hàng quý</w:t>
            </w:r>
          </w:p>
        </w:tc>
        <w:tc>
          <w:tcPr>
            <w:tcW w:type="dxa" w:w="2160"/>
            <w:vAlign w:val="top"/>
          </w:tcPr>
          <w:p>
            <w:pPr>
              <w:spacing w:after="20"/>
            </w:pPr>
            <w:r>
              <w:rPr>
                <w:sz w:val="14"/>
              </w:rPr>
              <w:t>Admin group review</w:t>
            </w:r>
          </w:p>
        </w:tc>
        <w:tc>
          <w:tcPr>
            <w:tcW w:type="dxa" w:w="3312"/>
            <w:vAlign w:val="top"/>
          </w:tcPr>
          <w:p>
            <w:pPr>
              <w:spacing w:after="20"/>
            </w:pPr>
            <w:r>
              <w:rPr>
                <w:sz w:val="14"/>
              </w:rPr>
              <w:t>AD group export + sudo test</w:t>
            </w:r>
          </w:p>
        </w:tc>
        <w:tc>
          <w:tcPr>
            <w:tcW w:type="dxa" w:w="2592"/>
            <w:vAlign w:val="top"/>
          </w:tcPr>
          <w:p>
            <w:pPr>
              <w:spacing w:after="20"/>
            </w:pPr>
            <w:r>
              <w:rPr>
                <w:sz w:val="14"/>
              </w:rPr>
              <w:t>Loại thành viên không còn nhu cầu.</w:t>
            </w:r>
          </w:p>
        </w:tc>
      </w:tr>
      <w:tr>
        <w:tc>
          <w:tcPr>
            <w:tcW w:type="dxa" w:w="1440"/>
            <w:vAlign w:val="top"/>
            <w:shd w:fill="F4F8FB"/>
          </w:tcPr>
          <w:p>
            <w:pPr>
              <w:spacing w:after="20"/>
            </w:pPr>
            <w:r>
              <w:rPr>
                <w:sz w:val="14"/>
              </w:rPr>
              <w:t>Sau restore/clone</w:t>
            </w:r>
          </w:p>
        </w:tc>
        <w:tc>
          <w:tcPr>
            <w:tcW w:type="dxa" w:w="2160"/>
            <w:vAlign w:val="top"/>
          </w:tcPr>
          <w:p>
            <w:pPr>
              <w:spacing w:after="20"/>
            </w:pPr>
            <w:r>
              <w:rPr>
                <w:sz w:val="14"/>
              </w:rPr>
              <w:t>Machine trust</w:t>
            </w:r>
          </w:p>
        </w:tc>
        <w:tc>
          <w:tcPr>
            <w:tcW w:type="dxa" w:w="3312"/>
            <w:vAlign w:val="top"/>
          </w:tcPr>
          <w:p>
            <w:pPr>
              <w:spacing w:after="20"/>
            </w:pPr>
            <w:r>
              <w:rPr>
                <w:sz w:val="14"/>
              </w:rPr>
              <w:t>adcli testjoin</w:t>
            </w:r>
          </w:p>
        </w:tc>
        <w:tc>
          <w:tcPr>
            <w:tcW w:type="dxa" w:w="2592"/>
            <w:vAlign w:val="top"/>
          </w:tcPr>
          <w:p>
            <w:pPr>
              <w:spacing w:after="20"/>
            </w:pPr>
            <w:r>
              <w:rPr>
                <w:sz w:val="14"/>
              </w:rPr>
              <w:t>Bắt buộc PASS trước production.</w:t>
            </w:r>
          </w:p>
        </w:tc>
      </w:tr>
    </w:tbl>
    <w:p>
      <w:pPr>
        <w:spacing w:after="0"/>
        <w:widowControl/>
      </w:pPr>
    </w:p>
    <w:p>
      <w:pPr>
        <w:pStyle w:val="Heading2"/>
        <w:keepNext/>
        <w:widowControl/>
      </w:pPr>
      <w:r>
        <w:rPr>
          <w:rFonts w:ascii="Arial" w:hAnsi="Arial"/>
        </w:rPr>
        <w:t>26.1 Health command nhanh</w:t>
      </w:r>
    </w:p>
    <w:tbl>
      <w:tblPr>
        <w:tblW w:type="auto" w:w="0"/>
        <w:jc w:val="center"/>
        <w:tblLayout w:type="autofit"/>
        <w:tblLook w:firstColumn="1" w:firstRow="1" w:lastColumn="0" w:lastRow="0" w:noHBand="0" w:noVBand="1" w:val="04A0"/>
      </w:tblPr>
      <w:tblGrid>
        <w:gridCol w:w="9922"/>
      </w:tblGrid>
      <w:tr>
        <w:tc>
          <w:tcPr>
            <w:tcW w:type="dxa" w:w="9922"/>
            <w:shd w:fill="F2F2F2"/>
            <w:tcBorders>
              <w:top w:val="single" w:sz="6" w:color="D9E2F3"/>
              <w:left w:val="single" w:sz="6" w:color="D9E2F3"/>
              <w:bottom w:val="single" w:sz="6" w:color="D9E2F3"/>
              <w:right w:val="single" w:sz="6" w:color="D9E2F3"/>
            </w:tcBorders>
          </w:tcPr>
          <w:p>
            <w:pPr>
              <w:pStyle w:val="CodeBlock"/>
              <w:spacing w:after="0"/>
              <w:keepLines/>
            </w:pPr>
            <w:r>
              <w:rPr>
                <w:rFonts w:ascii="Courier New" w:hAnsi="Courier New"/>
                <w:color w:val="232323"/>
                <w:sz w:val="16"/>
              </w:rPr>
              <w:t>sudo /usr/local/sbin/pace-ad-healthcheck || true</w:t>
              <w:br/>
              <w:t>realm list</w:t>
              <w:br/>
              <w:t>sudo adcli testjoin</w:t>
              <w:br/>
              <w:t>sudo sssctl config-check</w:t>
              <w:br/>
              <w:t>sudo sssctl domain-status pace.edu.vn</w:t>
              <w:br/>
              <w:t>sudo sshd -t</w:t>
              <w:br/>
              <w:t>sudo visudo -c</w:t>
            </w:r>
          </w:p>
        </w:tc>
      </w:tr>
    </w:tbl>
    <w:p>
      <w:pPr>
        <w:spacing w:after="0"/>
        <w:widowControl/>
      </w:pPr>
    </w:p>
    <w:p>
      <w:pPr>
        <w:pStyle w:val="Heading2"/>
        <w:keepNext/>
        <w:widowControl/>
      </w:pPr>
      <w:r>
        <w:rPr>
          <w:rFonts w:ascii="Arial" w:hAnsi="Arial"/>
        </w:rPr>
        <w:t>26.2 Change cần phê duyệt riêng</w:t>
      </w:r>
    </w:p>
    <w:p>
      <w:pPr>
        <w:pStyle w:val="ListBullet"/>
        <w:ind w:left="0"/>
        <w:widowControl/>
      </w:pPr>
      <w:r>
        <w:rPr>
          <w:rFonts w:ascii="Arial" w:hAnsi="Arial"/>
        </w:rPr>
        <w:t>Đổi fully-qualified names.</w:t>
      </w:r>
    </w:p>
    <w:p>
      <w:pPr>
        <w:pStyle w:val="ListBullet"/>
        <w:ind w:left="0"/>
        <w:widowControl/>
      </w:pPr>
      <w:r>
        <w:rPr>
          <w:rFonts w:ascii="Arial" w:hAnsi="Arial"/>
        </w:rPr>
        <w:t>Đổi ldap_id_mapping/RFC2307.</w:t>
      </w:r>
    </w:p>
    <w:p>
      <w:pPr>
        <w:pStyle w:val="ListBullet"/>
        <w:ind w:left="0"/>
        <w:widowControl/>
      </w:pPr>
      <w:r>
        <w:rPr>
          <w:rFonts w:ascii="Arial" w:hAnsi="Arial"/>
        </w:rPr>
        <w:t>Chuyển GPO permissive sang enforcing.</w:t>
      </w:r>
    </w:p>
    <w:p>
      <w:pPr>
        <w:pStyle w:val="ListBullet"/>
        <w:ind w:left="0"/>
        <w:widowControl/>
      </w:pPr>
      <w:r>
        <w:rPr>
          <w:rFonts w:ascii="Arial" w:hAnsi="Arial"/>
        </w:rPr>
        <w:t>Tắt password SSH.</w:t>
      </w:r>
    </w:p>
    <w:p>
      <w:pPr>
        <w:pStyle w:val="ListBullet"/>
        <w:ind w:left="0"/>
        <w:widowControl/>
      </w:pPr>
      <w:r>
        <w:rPr>
          <w:rFonts w:ascii="Arial" w:hAnsi="Arial"/>
        </w:rPr>
        <w:t>Đổi OU/computer account.</w:t>
      </w:r>
    </w:p>
    <w:p>
      <w:pPr>
        <w:pStyle w:val="ListBullet"/>
        <w:ind w:left="0"/>
        <w:widowControl/>
      </w:pPr>
      <w:r>
        <w:rPr>
          <w:rFonts w:ascii="Arial" w:hAnsi="Arial"/>
        </w:rPr>
        <w:t>Realm leave/rejoin.</w:t>
      </w:r>
    </w:p>
    <w:p>
      <w:pPr>
        <w:pStyle w:val="ListBullet"/>
        <w:ind w:left="0"/>
        <w:widowControl/>
      </w:pPr>
      <w:r>
        <w:rPr>
          <w:rFonts w:ascii="Arial" w:hAnsi="Arial"/>
        </w:rPr>
        <w:t>Xóa toàn bộ SSSD cache.</w:t>
      </w:r>
    </w:p>
    <w:p>
      <w:pPr>
        <w:widowControl/>
      </w:pPr>
      <w:r>
        <w:rPr>
          <w:rFonts w:ascii="Arial" w:hAnsi="Arial"/>
        </w:rPr>
        <w:br w:type="page"/>
      </w:r>
    </w:p>
    <w:p>
      <w:pPr>
        <w:spacing w:after="0"/>
        <w:keepNext/>
        <w:widowControl/>
      </w:pPr>
      <w:r>
        <w:rPr>
          <w:rFonts w:ascii="Arial" w:hAnsi="Arial"/>
          <w:b/>
          <w:color w:val="C65911"/>
          <w:sz w:val="18"/>
        </w:rPr>
        <w:t>CHƯƠNG 27</w:t>
      </w:r>
    </w:p>
    <w:p>
      <w:pPr>
        <w:pStyle w:val="Heading1"/>
        <w:keepNext/>
        <w:widowControl/>
      </w:pPr>
      <w:r>
        <w:rPr>
          <w:rFonts w:ascii="Arial" w:hAnsi="Arial"/>
        </w:rPr>
        <w:t>TROUBLESHOOTING DECISION TREE</w:t>
      </w:r>
    </w:p>
    <w:p>
      <w:pPr>
        <w:jc w:val="center"/>
        <w:widowControl/>
      </w:pPr>
      <w:r>
        <w:rPr>
          <w:rFonts w:ascii="Arial" w:hAnsi="Arial"/>
        </w:rPr>
        <w:drawing>
          <wp:inline xmlns:a="http://schemas.openxmlformats.org/drawingml/2006/main" xmlns:pic="http://schemas.openxmlformats.org/drawingml/2006/picture">
            <wp:extent cx="6400800" cy="3499104"/>
            <wp:docPr id="4" name="Picture 4" descr="Cây quyết định troubleshooting lỗi domain discovery, Kerberos, domain join và SSSD/PAM/SSH." title="Cây quyết định troubleshooting lỗi domain discovery, Kerberos, domain join và SS"/>
            <wp:cNvGraphicFramePr>
              <a:graphicFrameLocks noChangeAspect="1"/>
            </wp:cNvGraphicFramePr>
            <a:graphic>
              <a:graphicData uri="http://schemas.openxmlformats.org/drawingml/2006/picture">
                <pic:pic>
                  <pic:nvPicPr>
                    <pic:cNvPr id="0" name="troubleshoot.png"/>
                    <pic:cNvPicPr/>
                  </pic:nvPicPr>
                  <pic:blipFill>
                    <a:blip r:embed="rId59"/>
                    <a:stretch>
                      <a:fillRect/>
                    </a:stretch>
                  </pic:blipFill>
                  <pic:spPr>
                    <a:xfrm>
                      <a:off x="0" y="0"/>
                      <a:ext cx="6400800" cy="3499104"/>
                    </a:xfrm>
                    <a:prstGeom prst="rect"/>
                  </pic:spPr>
                </pic:pic>
              </a:graphicData>
            </a:graphic>
          </wp:inline>
        </w:drawing>
      </w:r>
    </w:p>
    <w:p>
      <w:pPr>
        <w:pStyle w:val="Heading2"/>
        <w:keepNext/>
        <w:widowControl/>
      </w:pPr>
      <w:r>
        <w:rPr>
          <w:rFonts w:ascii="Arial" w:hAnsi="Arial"/>
        </w:rPr>
        <w:t>27.1 Bộ lệnh thu thập nhanh</w:t>
      </w:r>
    </w:p>
    <w:tbl>
      <w:tblPr>
        <w:tblW w:type="auto" w:w="0"/>
        <w:jc w:val="center"/>
        <w:tblLayout w:type="autofit"/>
        <w:tblLook w:firstColumn="1" w:firstRow="1" w:lastColumn="0" w:lastRow="0" w:noHBand="0" w:noVBand="1" w:val="04A0"/>
      </w:tblPr>
      <w:tblGrid>
        <w:gridCol w:w="9922"/>
      </w:tblGrid>
      <w:tr>
        <w:tc>
          <w:tcPr>
            <w:tcW w:type="dxa" w:w="9922"/>
            <w:shd w:fill="F2F2F2"/>
            <w:tcBorders>
              <w:top w:val="single" w:sz="6" w:color="D9E2F3"/>
              <w:left w:val="single" w:sz="6" w:color="D9E2F3"/>
              <w:bottom w:val="single" w:sz="6" w:color="D9E2F3"/>
              <w:right w:val="single" w:sz="6" w:color="D9E2F3"/>
            </w:tcBorders>
          </w:tcPr>
          <w:p>
            <w:pPr>
              <w:pStyle w:val="CodeBlock"/>
              <w:spacing w:after="0"/>
              <w:keepLines/>
            </w:pPr>
            <w:r>
              <w:rPr>
                <w:rFonts w:ascii="Courier New" w:hAnsi="Courier New"/>
                <w:color w:val="232323"/>
                <w:sz w:val="16"/>
              </w:rPr>
              <w:t>date -Is</w:t>
              <w:br/>
              <w:t>hostnamectl</w:t>
              <w:br/>
              <w:t>resolvectl status</w:t>
              <w:br/>
              <w:t>timedatectl status</w:t>
              <w:br/>
              <w:t>realm list</w:t>
              <w:br/>
              <w:t>sudo adcli testjoin</w:t>
              <w:br/>
              <w:t>sudo sssctl config-check</w:t>
              <w:br/>
              <w:t>sudo sssctl domain-status pace.edu.vn</w:t>
              <w:br/>
              <w:t>sudo journalctl -u sssd -u ssh --since '-30 min' --no-pager</w:t>
              <w:br/>
              <w:t>sudo tail -200 /var/log/auth.log</w:t>
            </w:r>
          </w:p>
        </w:tc>
      </w:tr>
    </w:tbl>
    <w:p>
      <w:pPr>
        <w:spacing w:after="0"/>
        <w:widowControl/>
      </w:pPr>
    </w:p>
    <w:tbl>
      <w:tblPr>
        <w:tblW w:type="auto" w:w="0"/>
        <w:jc w:val="center"/>
        <w:tblLook w:firstColumn="1" w:firstRow="1" w:lastColumn="0" w:lastRow="0" w:noHBand="0" w:noVBand="1" w:val="04A0"/>
      </w:tblPr>
      <w:tblGrid>
        <w:gridCol w:w="9922"/>
      </w:tblGrid>
      <w:tr>
        <w:tc>
          <w:tcPr>
            <w:tcW w:type="dxa" w:w="9922"/>
            <w:shd w:fill="FCE4D6"/>
            <w:tcBorders>
              <w:top w:val="single" w:sz="10" w:color="C65911"/>
              <w:left w:val="single" w:sz="10" w:color="C65911"/>
              <w:bottom w:val="single" w:sz="10" w:color="C65911"/>
              <w:right w:val="single" w:sz="10" w:color="C65911"/>
            </w:tcBorders>
          </w:tcPr>
          <w:p>
            <w:pPr>
              <w:spacing w:after="20"/>
            </w:pPr>
            <w:r>
              <w:rPr>
                <w:b/>
                <w:color w:val="C65911"/>
              </w:rPr>
              <w:t xml:space="preserve">CẢNH BÁO: </w:t>
            </w:r>
            <w:r>
              <w:rPr>
                <w:color w:val="2D2D2D"/>
              </w:rPr>
              <w:t>Thu thập evidence trước khi xóa cache, sửa config hoặc join lại. Các thao tác “reset” có thể xóa dấu vết nguyên nhân.</w:t>
            </w:r>
          </w:p>
        </w:tc>
      </w:tr>
    </w:tbl>
    <w:p>
      <w:pPr>
        <w:spacing w:after="0"/>
        <w:widowControl/>
      </w:pPr>
    </w:p>
    <w:p>
      <w:pPr>
        <w:widowControl/>
      </w:pPr>
      <w:r>
        <w:rPr>
          <w:rFonts w:ascii="Arial" w:hAnsi="Arial"/>
        </w:rPr>
        <w:br w:type="page"/>
      </w:r>
    </w:p>
    <w:p>
      <w:pPr>
        <w:spacing w:after="0"/>
        <w:keepNext/>
        <w:widowControl/>
      </w:pPr>
      <w:r>
        <w:rPr>
          <w:rFonts w:ascii="Arial" w:hAnsi="Arial"/>
          <w:b/>
          <w:color w:val="C65911"/>
          <w:sz w:val="18"/>
        </w:rPr>
        <w:t>CHƯƠNG 28</w:t>
      </w:r>
    </w:p>
    <w:p>
      <w:pPr>
        <w:pStyle w:val="Heading1"/>
        <w:keepNext/>
        <w:widowControl/>
      </w:pPr>
      <w:r>
        <w:rPr>
          <w:rFonts w:ascii="Arial" w:hAnsi="Arial"/>
        </w:rPr>
        <w:t>MA TRẬN LỖI DNS, KERBEROS VÀ DOMAIN JOIN</w:t>
      </w:r>
    </w:p>
    <w:tbl>
      <w:tblPr>
        <w:tblStyle w:val="TableGrid"/>
        <w:tblW w:type="auto" w:w="0"/>
        <w:jc w:val="center"/>
        <w:tblLook w:firstColumn="1" w:firstRow="1" w:lastColumn="0" w:lastRow="0" w:noHBand="0" w:noVBand="1" w:val="04A0"/>
      </w:tblPr>
      <w:tblGrid>
        <w:gridCol w:w="2480"/>
        <w:gridCol w:w="2480"/>
        <w:gridCol w:w="2480"/>
        <w:gridCol w:w="2480"/>
      </w:tblGrid>
      <w:tr>
        <w:trPr>
          <w:tblHeader w:val="true"/>
        </w:trPr>
        <w:tc>
          <w:tcPr>
            <w:tcW w:type="dxa" w:w="2088"/>
            <w:shd w:fill="1F4E78"/>
            <w:vAlign w:val="center"/>
          </w:tcPr>
          <w:p>
            <w:pPr>
              <w:jc w:val="center"/>
            </w:pPr>
            <w:r>
              <w:rPr>
                <w:b/>
                <w:color w:val="FFFFFF"/>
                <w:sz w:val="13"/>
              </w:rPr>
              <w:t>Triệu chứng</w:t>
            </w:r>
          </w:p>
        </w:tc>
        <w:tc>
          <w:tcPr>
            <w:tcW w:type="dxa" w:w="2592"/>
            <w:shd w:fill="1F4E78"/>
            <w:vAlign w:val="center"/>
          </w:tcPr>
          <w:p>
            <w:pPr>
              <w:jc w:val="center"/>
            </w:pPr>
            <w:r>
              <w:rPr>
                <w:b/>
                <w:color w:val="FFFFFF"/>
                <w:sz w:val="13"/>
              </w:rPr>
              <w:t>Nguyên nhân thường gặp</w:t>
            </w:r>
          </w:p>
        </w:tc>
        <w:tc>
          <w:tcPr>
            <w:tcW w:type="dxa" w:w="2088"/>
            <w:shd w:fill="1F4E78"/>
            <w:vAlign w:val="center"/>
          </w:tcPr>
          <w:p>
            <w:pPr>
              <w:jc w:val="center"/>
            </w:pPr>
            <w:r>
              <w:rPr>
                <w:b/>
                <w:color w:val="FFFFFF"/>
                <w:sz w:val="13"/>
              </w:rPr>
              <w:t>Kiểm tra</w:t>
            </w:r>
          </w:p>
        </w:tc>
        <w:tc>
          <w:tcPr>
            <w:tcW w:type="dxa" w:w="2880"/>
            <w:shd w:fill="1F4E78"/>
            <w:vAlign w:val="center"/>
          </w:tcPr>
          <w:p>
            <w:pPr>
              <w:jc w:val="center"/>
            </w:pPr>
            <w:r>
              <w:rPr>
                <w:b/>
                <w:color w:val="FFFFFF"/>
                <w:sz w:val="13"/>
              </w:rPr>
              <w:t>Xử lý</w:t>
            </w:r>
          </w:p>
        </w:tc>
      </w:tr>
      <w:tr>
        <w:tc>
          <w:tcPr>
            <w:tcW w:type="dxa" w:w="2088"/>
            <w:vAlign w:val="top"/>
            <w:shd w:fill="F4F8FB"/>
          </w:tcPr>
          <w:p>
            <w:pPr>
              <w:spacing w:after="20"/>
            </w:pPr>
            <w:r>
              <w:rPr>
                <w:sz w:val="13"/>
              </w:rPr>
              <w:t>realm discover: No such realm</w:t>
            </w:r>
          </w:p>
        </w:tc>
        <w:tc>
          <w:tcPr>
            <w:tcW w:type="dxa" w:w="2592"/>
            <w:vAlign w:val="top"/>
          </w:tcPr>
          <w:p>
            <w:pPr>
              <w:spacing w:after="20"/>
            </w:pPr>
            <w:r>
              <w:rPr>
                <w:sz w:val="13"/>
              </w:rPr>
              <w:t>DNS không trỏ DC hoặc SRV thiếu.</w:t>
            </w:r>
          </w:p>
        </w:tc>
        <w:tc>
          <w:tcPr>
            <w:tcW w:type="dxa" w:w="2088"/>
            <w:vAlign w:val="top"/>
          </w:tcPr>
          <w:p>
            <w:pPr>
              <w:spacing w:after="20"/>
            </w:pPr>
            <w:r>
              <w:rPr>
                <w:sz w:val="13"/>
              </w:rPr>
              <w:t>resolvectl; dig SRV.</w:t>
            </w:r>
          </w:p>
        </w:tc>
        <w:tc>
          <w:tcPr>
            <w:tcW w:type="dxa" w:w="2880"/>
            <w:vAlign w:val="top"/>
          </w:tcPr>
          <w:p>
            <w:pPr>
              <w:spacing w:after="20"/>
            </w:pPr>
            <w:r>
              <w:rPr>
                <w:sz w:val="13"/>
              </w:rPr>
              <w:t>Sửa Netplan/DNS zone; không hardcode KDC trước khi sửa DNS.</w:t>
            </w:r>
          </w:p>
        </w:tc>
      </w:tr>
      <w:tr>
        <w:tc>
          <w:tcPr>
            <w:tcW w:type="dxa" w:w="2088"/>
            <w:vAlign w:val="top"/>
            <w:shd w:fill="F4F8FB"/>
          </w:tcPr>
          <w:p>
            <w:pPr>
              <w:spacing w:after="20"/>
            </w:pPr>
            <w:r>
              <w:rPr>
                <w:sz w:val="13"/>
              </w:rPr>
              <w:t>Cannot contact any KDC</w:t>
            </w:r>
          </w:p>
        </w:tc>
        <w:tc>
          <w:tcPr>
            <w:tcW w:type="dxa" w:w="2592"/>
            <w:vAlign w:val="top"/>
          </w:tcPr>
          <w:p>
            <w:pPr>
              <w:spacing w:after="20"/>
            </w:pPr>
            <w:r>
              <w:rPr>
                <w:sz w:val="13"/>
              </w:rPr>
              <w:t>DNS, firewall 88, time hoặc KDC unavailable.</w:t>
            </w:r>
          </w:p>
        </w:tc>
        <w:tc>
          <w:tcPr>
            <w:tcW w:type="dxa" w:w="2088"/>
            <w:vAlign w:val="top"/>
          </w:tcPr>
          <w:p>
            <w:pPr>
              <w:spacing w:after="20"/>
            </w:pPr>
            <w:r>
              <w:rPr>
                <w:sz w:val="13"/>
              </w:rPr>
              <w:t>dig _kerberos; kinit trace; TCP test.</w:t>
            </w:r>
          </w:p>
        </w:tc>
        <w:tc>
          <w:tcPr>
            <w:tcW w:type="dxa" w:w="2880"/>
            <w:vAlign w:val="top"/>
          </w:tcPr>
          <w:p>
            <w:pPr>
              <w:spacing w:after="20"/>
            </w:pPr>
            <w:r>
              <w:rPr>
                <w:sz w:val="13"/>
              </w:rPr>
              <w:t>Sửa network/time/DC service.</w:t>
            </w:r>
          </w:p>
        </w:tc>
      </w:tr>
      <w:tr>
        <w:tc>
          <w:tcPr>
            <w:tcW w:type="dxa" w:w="2088"/>
            <w:vAlign w:val="top"/>
            <w:shd w:fill="F4F8FB"/>
          </w:tcPr>
          <w:p>
            <w:pPr>
              <w:spacing w:after="20"/>
            </w:pPr>
            <w:r>
              <w:rPr>
                <w:sz w:val="13"/>
              </w:rPr>
              <w:t>Clock skew too great</w:t>
            </w:r>
          </w:p>
        </w:tc>
        <w:tc>
          <w:tcPr>
            <w:tcW w:type="dxa" w:w="2592"/>
            <w:vAlign w:val="top"/>
          </w:tcPr>
          <w:p>
            <w:pPr>
              <w:spacing w:after="20"/>
            </w:pPr>
            <w:r>
              <w:rPr>
                <w:sz w:val="13"/>
              </w:rPr>
              <w:t>UMS01 không sync PDC/DC.</w:t>
            </w:r>
          </w:p>
        </w:tc>
        <w:tc>
          <w:tcPr>
            <w:tcW w:type="dxa" w:w="2088"/>
            <w:vAlign w:val="top"/>
          </w:tcPr>
          <w:p>
            <w:pPr>
              <w:spacing w:after="20"/>
            </w:pPr>
            <w:r>
              <w:rPr>
                <w:sz w:val="13"/>
              </w:rPr>
              <w:t>timedatectl; timesync-status.</w:t>
            </w:r>
          </w:p>
        </w:tc>
        <w:tc>
          <w:tcPr>
            <w:tcW w:type="dxa" w:w="2880"/>
            <w:vAlign w:val="top"/>
          </w:tcPr>
          <w:p>
            <w:pPr>
              <w:spacing w:after="20"/>
            </w:pPr>
            <w:r>
              <w:rPr>
                <w:sz w:val="13"/>
              </w:rPr>
              <w:t>Sửa NTP, sync lại, kdestroy/kinit.</w:t>
            </w:r>
          </w:p>
        </w:tc>
      </w:tr>
      <w:tr>
        <w:tc>
          <w:tcPr>
            <w:tcW w:type="dxa" w:w="2088"/>
            <w:vAlign w:val="top"/>
            <w:shd w:fill="F4F8FB"/>
          </w:tcPr>
          <w:p>
            <w:pPr>
              <w:spacing w:after="20"/>
            </w:pPr>
            <w:r>
              <w:rPr>
                <w:sz w:val="13"/>
              </w:rPr>
              <w:t>Insufficient permissions</w:t>
            </w:r>
          </w:p>
        </w:tc>
        <w:tc>
          <w:tcPr>
            <w:tcW w:type="dxa" w:w="2592"/>
            <w:vAlign w:val="top"/>
          </w:tcPr>
          <w:p>
            <w:pPr>
              <w:spacing w:after="20"/>
            </w:pPr>
            <w:r>
              <w:rPr>
                <w:sz w:val="13"/>
              </w:rPr>
              <w:t>Join account thiếu create/reset computer.</w:t>
            </w:r>
          </w:p>
        </w:tc>
        <w:tc>
          <w:tcPr>
            <w:tcW w:type="dxa" w:w="2088"/>
            <w:vAlign w:val="top"/>
          </w:tcPr>
          <w:p>
            <w:pPr>
              <w:spacing w:after="20"/>
            </w:pPr>
            <w:r>
              <w:rPr>
                <w:sz w:val="13"/>
              </w:rPr>
              <w:t>AD audit; OU ACL.</w:t>
            </w:r>
          </w:p>
        </w:tc>
        <w:tc>
          <w:tcPr>
            <w:tcW w:type="dxa" w:w="2880"/>
            <w:vAlign w:val="top"/>
          </w:tcPr>
          <w:p>
            <w:pPr>
              <w:spacing w:after="20"/>
            </w:pPr>
            <w:r>
              <w:rPr>
                <w:sz w:val="13"/>
              </w:rPr>
              <w:t>Cấp quyền delegated đúng OU; không dùng Domain Admin làm giải pháp lâu dài.</w:t>
            </w:r>
          </w:p>
        </w:tc>
      </w:tr>
      <w:tr>
        <w:tc>
          <w:tcPr>
            <w:tcW w:type="dxa" w:w="2088"/>
            <w:vAlign w:val="top"/>
            <w:shd w:fill="F4F8FB"/>
          </w:tcPr>
          <w:p>
            <w:pPr>
              <w:spacing w:after="20"/>
            </w:pPr>
            <w:r>
              <w:rPr>
                <w:sz w:val="13"/>
              </w:rPr>
              <w:t>Computer account already exists</w:t>
            </w:r>
          </w:p>
        </w:tc>
        <w:tc>
          <w:tcPr>
            <w:tcW w:type="dxa" w:w="2592"/>
            <w:vAlign w:val="top"/>
          </w:tcPr>
          <w:p>
            <w:pPr>
              <w:spacing w:after="20"/>
            </w:pPr>
            <w:r>
              <w:rPr>
                <w:sz w:val="13"/>
              </w:rPr>
              <w:t>Object trùng hoặc stale.</w:t>
            </w:r>
          </w:p>
        </w:tc>
        <w:tc>
          <w:tcPr>
            <w:tcW w:type="dxa" w:w="2088"/>
            <w:vAlign w:val="top"/>
          </w:tcPr>
          <w:p>
            <w:pPr>
              <w:spacing w:after="20"/>
            </w:pPr>
            <w:r>
              <w:rPr>
                <w:sz w:val="13"/>
              </w:rPr>
              <w:t>Get-ADComputer; asset/change history.</w:t>
            </w:r>
          </w:p>
        </w:tc>
        <w:tc>
          <w:tcPr>
            <w:tcW w:type="dxa" w:w="2880"/>
            <w:vAlign w:val="top"/>
          </w:tcPr>
          <w:p>
            <w:pPr>
              <w:spacing w:after="20"/>
            </w:pPr>
            <w:r>
              <w:rPr>
                <w:sz w:val="13"/>
              </w:rPr>
              <w:t>Xác minh owner, reset/delete có phê duyệt.</w:t>
            </w:r>
          </w:p>
        </w:tc>
      </w:tr>
      <w:tr>
        <w:tc>
          <w:tcPr>
            <w:tcW w:type="dxa" w:w="2088"/>
            <w:vAlign w:val="top"/>
            <w:shd w:fill="F4F8FB"/>
          </w:tcPr>
          <w:p>
            <w:pPr>
              <w:spacing w:after="20"/>
            </w:pPr>
            <w:r>
              <w:rPr>
                <w:sz w:val="13"/>
              </w:rPr>
              <w:t>OU not found / invalid DN</w:t>
            </w:r>
          </w:p>
        </w:tc>
        <w:tc>
          <w:tcPr>
            <w:tcW w:type="dxa" w:w="2592"/>
            <w:vAlign w:val="top"/>
          </w:tcPr>
          <w:p>
            <w:pPr>
              <w:spacing w:after="20"/>
            </w:pPr>
            <w:r>
              <w:rPr>
                <w:sz w:val="13"/>
              </w:rPr>
              <w:t>DN sai hoặc OU chưa tồn tại.</w:t>
            </w:r>
          </w:p>
        </w:tc>
        <w:tc>
          <w:tcPr>
            <w:tcW w:type="dxa" w:w="2088"/>
            <w:vAlign w:val="top"/>
          </w:tcPr>
          <w:p>
            <w:pPr>
              <w:spacing w:after="20"/>
            </w:pPr>
            <w:r>
              <w:rPr>
                <w:sz w:val="13"/>
              </w:rPr>
              <w:t>Get-ADOrganizationalUnit.</w:t>
            </w:r>
          </w:p>
        </w:tc>
        <w:tc>
          <w:tcPr>
            <w:tcW w:type="dxa" w:w="2880"/>
            <w:vAlign w:val="top"/>
          </w:tcPr>
          <w:p>
            <w:pPr>
              <w:spacing w:after="20"/>
            </w:pPr>
            <w:r>
              <w:rPr>
                <w:sz w:val="13"/>
              </w:rPr>
              <w:t>Sửa TARGET_OU; không join CN=Computers tạm.</w:t>
            </w:r>
          </w:p>
        </w:tc>
      </w:tr>
      <w:tr>
        <w:tc>
          <w:tcPr>
            <w:tcW w:type="dxa" w:w="2088"/>
            <w:vAlign w:val="top"/>
            <w:shd w:fill="F4F8FB"/>
          </w:tcPr>
          <w:p>
            <w:pPr>
              <w:spacing w:after="20"/>
            </w:pPr>
            <w:r>
              <w:rPr>
                <w:sz w:val="13"/>
              </w:rPr>
              <w:t>KDC reply did not match expectations</w:t>
            </w:r>
          </w:p>
        </w:tc>
        <w:tc>
          <w:tcPr>
            <w:tcW w:type="dxa" w:w="2592"/>
            <w:vAlign w:val="top"/>
          </w:tcPr>
          <w:p>
            <w:pPr>
              <w:spacing w:after="20"/>
            </w:pPr>
            <w:r>
              <w:rPr>
                <w:sz w:val="13"/>
              </w:rPr>
              <w:t>Realm/FQDN/canonicalization sai.</w:t>
            </w:r>
          </w:p>
        </w:tc>
        <w:tc>
          <w:tcPr>
            <w:tcW w:type="dxa" w:w="2088"/>
            <w:vAlign w:val="top"/>
          </w:tcPr>
          <w:p>
            <w:pPr>
              <w:spacing w:after="20"/>
            </w:pPr>
            <w:r>
              <w:rPr>
                <w:sz w:val="13"/>
              </w:rPr>
              <w:t>hostname -f; krb5.conf; DNS.</w:t>
            </w:r>
          </w:p>
        </w:tc>
        <w:tc>
          <w:tcPr>
            <w:tcW w:type="dxa" w:w="2880"/>
            <w:vAlign w:val="top"/>
          </w:tcPr>
          <w:p>
            <w:pPr>
              <w:spacing w:after="20"/>
            </w:pPr>
            <w:r>
              <w:rPr>
                <w:sz w:val="13"/>
              </w:rPr>
              <w:t>Sửa FQDN và realm case; không tắt kiểm tra bảo mật tùy tiện.</w:t>
            </w:r>
          </w:p>
        </w:tc>
      </w:tr>
      <w:tr>
        <w:tc>
          <w:tcPr>
            <w:tcW w:type="dxa" w:w="2088"/>
            <w:vAlign w:val="top"/>
            <w:shd w:fill="F4F8FB"/>
          </w:tcPr>
          <w:p>
            <w:pPr>
              <w:spacing w:after="20"/>
            </w:pPr>
            <w:r>
              <w:rPr>
                <w:sz w:val="13"/>
              </w:rPr>
              <w:t>Join success nhưng adcli testjoin fail</w:t>
            </w:r>
          </w:p>
        </w:tc>
        <w:tc>
          <w:tcPr>
            <w:tcW w:type="dxa" w:w="2592"/>
            <w:vAlign w:val="top"/>
          </w:tcPr>
          <w:p>
            <w:pPr>
              <w:spacing w:after="20"/>
            </w:pPr>
            <w:r>
              <w:rPr>
                <w:sz w:val="13"/>
              </w:rPr>
              <w:t>Keytab/machine password mismatch, restore snapshot.</w:t>
            </w:r>
          </w:p>
        </w:tc>
        <w:tc>
          <w:tcPr>
            <w:tcW w:type="dxa" w:w="2088"/>
            <w:vAlign w:val="top"/>
          </w:tcPr>
          <w:p>
            <w:pPr>
              <w:spacing w:after="20"/>
            </w:pPr>
            <w:r>
              <w:rPr>
                <w:sz w:val="13"/>
              </w:rPr>
              <w:t>klist -kte; AD object; journal.</w:t>
            </w:r>
          </w:p>
        </w:tc>
        <w:tc>
          <w:tcPr>
            <w:tcW w:type="dxa" w:w="2880"/>
            <w:vAlign w:val="top"/>
          </w:tcPr>
          <w:p>
            <w:pPr>
              <w:spacing w:after="20"/>
            </w:pPr>
            <w:r>
              <w:rPr>
                <w:sz w:val="13"/>
              </w:rPr>
              <w:t>adcli update hoặc controlled rejoin.</w:t>
            </w:r>
          </w:p>
        </w:tc>
      </w:tr>
    </w:tbl>
    <w:p>
      <w:pPr>
        <w:spacing w:after="0"/>
        <w:widowControl/>
      </w:pPr>
    </w:p>
    <w:p>
      <w:pPr>
        <w:pStyle w:val="Heading2"/>
        <w:keepNext/>
        <w:widowControl/>
      </w:pPr>
      <w:r>
        <w:rPr>
          <w:rFonts w:ascii="Arial" w:hAnsi="Arial"/>
        </w:rPr>
        <w:t>28.1 Trace Kerberos</w:t>
      </w:r>
    </w:p>
    <w:tbl>
      <w:tblPr>
        <w:tblW w:type="auto" w:w="0"/>
        <w:jc w:val="center"/>
        <w:tblLayout w:type="autofit"/>
        <w:tblLook w:firstColumn="1" w:firstRow="1" w:lastColumn="0" w:lastRow="0" w:noHBand="0" w:noVBand="1" w:val="04A0"/>
      </w:tblPr>
      <w:tblGrid>
        <w:gridCol w:w="9922"/>
      </w:tblGrid>
      <w:tr>
        <w:tc>
          <w:tcPr>
            <w:tcW w:type="dxa" w:w="9922"/>
            <w:shd w:fill="F2F2F2"/>
            <w:tcBorders>
              <w:top w:val="single" w:sz="6" w:color="D9E2F3"/>
              <w:left w:val="single" w:sz="6" w:color="D9E2F3"/>
              <w:bottom w:val="single" w:sz="6" w:color="D9E2F3"/>
              <w:right w:val="single" w:sz="6" w:color="D9E2F3"/>
            </w:tcBorders>
          </w:tcPr>
          <w:p>
            <w:pPr>
              <w:pStyle w:val="CodeBlock"/>
              <w:spacing w:after="0"/>
              <w:keepLines/>
            </w:pPr>
            <w:r>
              <w:rPr>
                <w:rFonts w:ascii="Courier New" w:hAnsi="Courier New"/>
                <w:color w:val="232323"/>
                <w:sz w:val="16"/>
              </w:rPr>
              <w:t>KRB5_TRACE=/dev/stderr kinit 'test.user@PACE.EDU.VN'</w:t>
              <w:br/>
              <w:t>KRB5_TRACE=/dev/stderr kvno host/ums01.pace.edu.vn</w:t>
              <w:br/>
              <w:t>klist -ef</w:t>
            </w:r>
          </w:p>
        </w:tc>
      </w:tr>
    </w:tbl>
    <w:p>
      <w:pPr>
        <w:spacing w:after="0"/>
        <w:widowControl/>
      </w:pPr>
    </w:p>
    <w:p>
      <w:pPr>
        <w:widowControl/>
      </w:pPr>
      <w:r>
        <w:rPr>
          <w:rFonts w:ascii="Arial" w:hAnsi="Arial"/>
        </w:rPr>
        <w:br w:type="page"/>
      </w:r>
    </w:p>
    <w:p>
      <w:pPr>
        <w:spacing w:after="0"/>
        <w:keepNext/>
        <w:widowControl/>
      </w:pPr>
      <w:r>
        <w:rPr>
          <w:rFonts w:ascii="Arial" w:hAnsi="Arial"/>
          <w:b/>
          <w:color w:val="C65911"/>
          <w:sz w:val="18"/>
        </w:rPr>
        <w:t>CHƯƠNG 29</w:t>
      </w:r>
    </w:p>
    <w:p>
      <w:pPr>
        <w:pStyle w:val="Heading1"/>
        <w:keepNext/>
        <w:widowControl/>
      </w:pPr>
      <w:r>
        <w:rPr>
          <w:rFonts w:ascii="Arial" w:hAnsi="Arial"/>
        </w:rPr>
        <w:t>MA TRẬN LỖI SSSD, PAM, SSH VÀ SUDO</w:t>
      </w:r>
    </w:p>
    <w:tbl>
      <w:tblPr>
        <w:tblStyle w:val="TableGrid"/>
        <w:tblW w:type="auto" w:w="0"/>
        <w:jc w:val="center"/>
        <w:tblLook w:firstColumn="1" w:firstRow="1" w:lastColumn="0" w:lastRow="0" w:noHBand="0" w:noVBand="1" w:val="04A0"/>
      </w:tblPr>
      <w:tblGrid>
        <w:gridCol w:w="3307"/>
        <w:gridCol w:w="3307"/>
        <w:gridCol w:w="3307"/>
      </w:tblGrid>
      <w:tr>
        <w:trPr>
          <w:tblHeader w:val="true"/>
        </w:trPr>
        <w:tc>
          <w:tcPr>
            <w:tcW w:type="dxa" w:w="2160"/>
            <w:shd w:fill="1F4E78"/>
            <w:vAlign w:val="center"/>
          </w:tcPr>
          <w:p>
            <w:pPr>
              <w:jc w:val="center"/>
            </w:pPr>
            <w:r>
              <w:rPr>
                <w:b/>
                <w:color w:val="FFFFFF"/>
                <w:sz w:val="14"/>
              </w:rPr>
              <w:t>Triệu chứng</w:t>
            </w:r>
          </w:p>
        </w:tc>
        <w:tc>
          <w:tcPr>
            <w:tcW w:type="dxa" w:w="3024"/>
            <w:shd w:fill="1F4E78"/>
            <w:vAlign w:val="center"/>
          </w:tcPr>
          <w:p>
            <w:pPr>
              <w:jc w:val="center"/>
            </w:pPr>
            <w:r>
              <w:rPr>
                <w:b/>
                <w:color w:val="FFFFFF"/>
                <w:sz w:val="14"/>
              </w:rPr>
              <w:t>Kiểm tra ưu tiên</w:t>
            </w:r>
          </w:p>
        </w:tc>
        <w:tc>
          <w:tcPr>
            <w:tcW w:type="dxa" w:w="4320"/>
            <w:shd w:fill="1F4E78"/>
            <w:vAlign w:val="center"/>
          </w:tcPr>
          <w:p>
            <w:pPr>
              <w:jc w:val="center"/>
            </w:pPr>
            <w:r>
              <w:rPr>
                <w:b/>
                <w:color w:val="FFFFFF"/>
                <w:sz w:val="14"/>
              </w:rPr>
              <w:t>Khắc phục an toàn</w:t>
            </w:r>
          </w:p>
        </w:tc>
      </w:tr>
      <w:tr>
        <w:tc>
          <w:tcPr>
            <w:tcW w:type="dxa" w:w="2160"/>
            <w:vAlign w:val="top"/>
            <w:shd w:fill="F4F8FB"/>
          </w:tcPr>
          <w:p>
            <w:pPr>
              <w:spacing w:after="20"/>
            </w:pPr>
            <w:r>
              <w:rPr>
                <w:sz w:val="14"/>
              </w:rPr>
              <w:t>SSSD không start</w:t>
            </w:r>
          </w:p>
        </w:tc>
        <w:tc>
          <w:tcPr>
            <w:tcW w:type="dxa" w:w="3024"/>
            <w:vAlign w:val="top"/>
          </w:tcPr>
          <w:p>
            <w:pPr>
              <w:spacing w:after="20"/>
            </w:pPr>
            <w:r>
              <w:rPr>
                <w:sz w:val="14"/>
              </w:rPr>
              <w:t>sssctl config-check; permission sssd.conf; journalctl.</w:t>
            </w:r>
          </w:p>
        </w:tc>
        <w:tc>
          <w:tcPr>
            <w:tcW w:type="dxa" w:w="4320"/>
            <w:vAlign w:val="top"/>
          </w:tcPr>
          <w:p>
            <w:pPr>
              <w:spacing w:after="20"/>
            </w:pPr>
            <w:r>
              <w:rPr>
                <w:sz w:val="14"/>
              </w:rPr>
              <w:t>Khôi phục backup, chmod 600/chown root, loại tham số sai.</w:t>
            </w:r>
          </w:p>
        </w:tc>
      </w:tr>
      <w:tr>
        <w:tc>
          <w:tcPr>
            <w:tcW w:type="dxa" w:w="2160"/>
            <w:vAlign w:val="top"/>
            <w:shd w:fill="F4F8FB"/>
          </w:tcPr>
          <w:p>
            <w:pPr>
              <w:spacing w:after="20"/>
            </w:pPr>
            <w:r>
              <w:rPr>
                <w:sz w:val="14"/>
              </w:rPr>
              <w:t>id user không ra kết quả</w:t>
            </w:r>
          </w:p>
        </w:tc>
        <w:tc>
          <w:tcPr>
            <w:tcW w:type="dxa" w:w="3024"/>
            <w:vAlign w:val="top"/>
          </w:tcPr>
          <w:p>
            <w:pPr>
              <w:spacing w:after="20"/>
            </w:pPr>
            <w:r>
              <w:rPr>
                <w:sz w:val="14"/>
              </w:rPr>
              <w:t>domain-status, DNS, getent, log backend.</w:t>
            </w:r>
          </w:p>
        </w:tc>
        <w:tc>
          <w:tcPr>
            <w:tcW w:type="dxa" w:w="4320"/>
            <w:vAlign w:val="top"/>
          </w:tcPr>
          <w:p>
            <w:pPr>
              <w:spacing w:after="20"/>
            </w:pPr>
            <w:r>
              <w:rPr>
                <w:sz w:val="14"/>
              </w:rPr>
              <w:t>Sửa connectivity; invalidate một user cache, không xóa toàn bộ ngay.</w:t>
            </w:r>
          </w:p>
        </w:tc>
      </w:tr>
      <w:tr>
        <w:tc>
          <w:tcPr>
            <w:tcW w:type="dxa" w:w="2160"/>
            <w:vAlign w:val="top"/>
            <w:shd w:fill="F4F8FB"/>
          </w:tcPr>
          <w:p>
            <w:pPr>
              <w:spacing w:after="20"/>
            </w:pPr>
            <w:r>
              <w:rPr>
                <w:sz w:val="14"/>
              </w:rPr>
              <w:t>User resolve nhưng SSH deny</w:t>
            </w:r>
          </w:p>
        </w:tc>
        <w:tc>
          <w:tcPr>
            <w:tcW w:type="dxa" w:w="3024"/>
            <w:vAlign w:val="top"/>
          </w:tcPr>
          <w:p>
            <w:pPr>
              <w:spacing w:after="20"/>
            </w:pPr>
            <w:r>
              <w:rPr>
                <w:sz w:val="14"/>
              </w:rPr>
              <w:t>sshd -T, AllowGroups, sssctl user-checks -s sshd.</w:t>
            </w:r>
          </w:p>
        </w:tc>
        <w:tc>
          <w:tcPr>
            <w:tcW w:type="dxa" w:w="4320"/>
            <w:vAlign w:val="top"/>
          </w:tcPr>
          <w:p>
            <w:pPr>
              <w:spacing w:after="20"/>
            </w:pPr>
            <w:r>
              <w:rPr>
                <w:sz w:val="14"/>
              </w:rPr>
              <w:t>Dùng đúng group name; kiểm tra GPO/access provider/PAM.</w:t>
            </w:r>
          </w:p>
        </w:tc>
      </w:tr>
      <w:tr>
        <w:tc>
          <w:tcPr>
            <w:tcW w:type="dxa" w:w="2160"/>
            <w:vAlign w:val="top"/>
            <w:shd w:fill="F4F8FB"/>
          </w:tcPr>
          <w:p>
            <w:pPr>
              <w:spacing w:after="20"/>
            </w:pPr>
            <w:r>
              <w:rPr>
                <w:sz w:val="14"/>
              </w:rPr>
              <w:t>SSH pass nhưng home không tạo</w:t>
            </w:r>
          </w:p>
        </w:tc>
        <w:tc>
          <w:tcPr>
            <w:tcW w:type="dxa" w:w="3024"/>
            <w:vAlign w:val="top"/>
          </w:tcPr>
          <w:p>
            <w:pPr>
              <w:spacing w:after="20"/>
            </w:pPr>
            <w:r>
              <w:rPr>
                <w:sz w:val="14"/>
              </w:rPr>
              <w:t>grep pam_mkhomedir; auth.log; permission /home.</w:t>
            </w:r>
          </w:p>
        </w:tc>
        <w:tc>
          <w:tcPr>
            <w:tcW w:type="dxa" w:w="4320"/>
            <w:vAlign w:val="top"/>
          </w:tcPr>
          <w:p>
            <w:pPr>
              <w:spacing w:after="20"/>
            </w:pPr>
            <w:r>
              <w:rPr>
                <w:sz w:val="14"/>
              </w:rPr>
              <w:t>pam-auth-update --enable mkhomedir; sửa parent filesystem.</w:t>
            </w:r>
          </w:p>
        </w:tc>
      </w:tr>
      <w:tr>
        <w:tc>
          <w:tcPr>
            <w:tcW w:type="dxa" w:w="2160"/>
            <w:vAlign w:val="top"/>
            <w:shd w:fill="F4F8FB"/>
          </w:tcPr>
          <w:p>
            <w:pPr>
              <w:spacing w:after="20"/>
            </w:pPr>
            <w:r>
              <w:rPr>
                <w:sz w:val="14"/>
              </w:rPr>
              <w:t>Admin SSH được nhưng sudo deny</w:t>
            </w:r>
          </w:p>
        </w:tc>
        <w:tc>
          <w:tcPr>
            <w:tcW w:type="dxa" w:w="3024"/>
            <w:vAlign w:val="top"/>
          </w:tcPr>
          <w:p>
            <w:pPr>
              <w:spacing w:after="20"/>
            </w:pPr>
            <w:r>
              <w:rPr>
                <w:sz w:val="14"/>
              </w:rPr>
              <w:t>getent group, id, visudo -c.</w:t>
            </w:r>
          </w:p>
        </w:tc>
        <w:tc>
          <w:tcPr>
            <w:tcW w:type="dxa" w:w="4320"/>
            <w:vAlign w:val="top"/>
          </w:tcPr>
          <w:p>
            <w:pPr>
              <w:spacing w:after="20"/>
            </w:pPr>
            <w:r>
              <w:rPr>
                <w:sz w:val="14"/>
              </w:rPr>
              <w:t>Sửa sudoers với đúng group token; kiểm tra nested membership/cache.</w:t>
            </w:r>
          </w:p>
        </w:tc>
      </w:tr>
      <w:tr>
        <w:tc>
          <w:tcPr>
            <w:tcW w:type="dxa" w:w="2160"/>
            <w:vAlign w:val="top"/>
            <w:shd w:fill="F4F8FB"/>
          </w:tcPr>
          <w:p>
            <w:pPr>
              <w:spacing w:after="20"/>
            </w:pPr>
            <w:r>
              <w:rPr>
                <w:sz w:val="14"/>
              </w:rPr>
              <w:t>Login bị GPO deny</w:t>
            </w:r>
          </w:p>
        </w:tc>
        <w:tc>
          <w:tcPr>
            <w:tcW w:type="dxa" w:w="3024"/>
            <w:vAlign w:val="top"/>
          </w:tcPr>
          <w:p>
            <w:pPr>
              <w:spacing w:after="20"/>
            </w:pPr>
            <w:r>
              <w:rPr>
                <w:sz w:val="14"/>
              </w:rPr>
              <w:t>SSSD log gpo, ad_gpo_access_control.</w:t>
            </w:r>
          </w:p>
        </w:tc>
        <w:tc>
          <w:tcPr>
            <w:tcW w:type="dxa" w:w="4320"/>
            <w:vAlign w:val="top"/>
          </w:tcPr>
          <w:p>
            <w:pPr>
              <w:spacing w:after="20"/>
            </w:pPr>
            <w:r>
              <w:rPr>
                <w:sz w:val="14"/>
              </w:rPr>
              <w:t>Trong pilot chuyển permissive có phê duyệt; sửa GPO trước enforcing.</w:t>
            </w:r>
          </w:p>
        </w:tc>
      </w:tr>
      <w:tr>
        <w:tc>
          <w:tcPr>
            <w:tcW w:type="dxa" w:w="2160"/>
            <w:vAlign w:val="top"/>
            <w:shd w:fill="F4F8FB"/>
          </w:tcPr>
          <w:p>
            <w:pPr>
              <w:spacing w:after="20"/>
            </w:pPr>
            <w:r>
              <w:rPr>
                <w:sz w:val="14"/>
              </w:rPr>
              <w:t>Domain offline không rõ lý do</w:t>
            </w:r>
          </w:p>
        </w:tc>
        <w:tc>
          <w:tcPr>
            <w:tcW w:type="dxa" w:w="3024"/>
            <w:vAlign w:val="top"/>
          </w:tcPr>
          <w:p>
            <w:pPr>
              <w:spacing w:after="20"/>
            </w:pPr>
            <w:r>
              <w:rPr>
                <w:sz w:val="14"/>
              </w:rPr>
              <w:t>sssctl domain-status; DNS SRV; firewall.</w:t>
            </w:r>
          </w:p>
        </w:tc>
        <w:tc>
          <w:tcPr>
            <w:tcW w:type="dxa" w:w="4320"/>
            <w:vAlign w:val="top"/>
          </w:tcPr>
          <w:p>
            <w:pPr>
              <w:spacing w:after="20"/>
            </w:pPr>
            <w:r>
              <w:rPr>
                <w:sz w:val="14"/>
              </w:rPr>
              <w:t>Sửa DNS/network/site; tránh pin ad_server nếu không cần.</w:t>
            </w:r>
          </w:p>
        </w:tc>
      </w:tr>
      <w:tr>
        <w:tc>
          <w:tcPr>
            <w:tcW w:type="dxa" w:w="2160"/>
            <w:vAlign w:val="top"/>
            <w:shd w:fill="F4F8FB"/>
          </w:tcPr>
          <w:p>
            <w:pPr>
              <w:spacing w:after="20"/>
            </w:pPr>
            <w:r>
              <w:rPr>
                <w:sz w:val="14"/>
              </w:rPr>
              <w:t>Local user bị khóa sau AllowGroups</w:t>
            </w:r>
          </w:p>
        </w:tc>
        <w:tc>
          <w:tcPr>
            <w:tcW w:type="dxa" w:w="3024"/>
            <w:vAlign w:val="top"/>
          </w:tcPr>
          <w:p>
            <w:pPr>
              <w:spacing w:after="20"/>
            </w:pPr>
            <w:r>
              <w:rPr>
                <w:sz w:val="14"/>
              </w:rPr>
              <w:t>sshd -T; group local sudo.</w:t>
            </w:r>
          </w:p>
        </w:tc>
        <w:tc>
          <w:tcPr>
            <w:tcW w:type="dxa" w:w="4320"/>
            <w:vAlign w:val="top"/>
          </w:tcPr>
          <w:p>
            <w:pPr>
              <w:spacing w:after="20"/>
            </w:pPr>
            <w:r>
              <w:rPr>
                <w:sz w:val="14"/>
              </w:rPr>
              <w:t>Console rollback drop-in; bảo đảm local admin group được AllowGroups.</w:t>
            </w:r>
          </w:p>
        </w:tc>
      </w:tr>
    </w:tbl>
    <w:p>
      <w:pPr>
        <w:spacing w:after="0"/>
        <w:widowControl/>
      </w:pPr>
    </w:p>
    <w:p>
      <w:pPr>
        <w:pStyle w:val="Heading2"/>
        <w:keepNext/>
        <w:widowControl/>
      </w:pPr>
      <w:r>
        <w:rPr>
          <w:rFonts w:ascii="Arial" w:hAnsi="Arial"/>
        </w:rPr>
        <w:t>29.1 Debug level tạm thời</w:t>
      </w:r>
    </w:p>
    <w:tbl>
      <w:tblPr>
        <w:tblW w:type="auto" w:w="0"/>
        <w:jc w:val="center"/>
        <w:tblLayout w:type="autofit"/>
        <w:tblLook w:firstColumn="1" w:firstRow="1" w:lastColumn="0" w:lastRow="0" w:noHBand="0" w:noVBand="1" w:val="04A0"/>
      </w:tblPr>
      <w:tblGrid>
        <w:gridCol w:w="9922"/>
      </w:tblGrid>
      <w:tr>
        <w:tc>
          <w:tcPr>
            <w:tcW w:type="dxa" w:w="9922"/>
            <w:shd w:fill="F2F2F2"/>
            <w:tcBorders>
              <w:top w:val="single" w:sz="6" w:color="D9E2F3"/>
              <w:left w:val="single" w:sz="6" w:color="D9E2F3"/>
              <w:bottom w:val="single" w:sz="6" w:color="D9E2F3"/>
              <w:right w:val="single" w:sz="6" w:color="D9E2F3"/>
            </w:tcBorders>
          </w:tcPr>
          <w:p>
            <w:pPr>
              <w:pStyle w:val="CodeBlock"/>
              <w:spacing w:after="0"/>
              <w:keepLines/>
            </w:pPr>
            <w:r>
              <w:rPr>
                <w:rFonts w:ascii="Courier New" w:hAnsi="Courier New"/>
                <w:color w:val="232323"/>
                <w:sz w:val="16"/>
              </w:rPr>
              <w:t># Chỉ bật trong thời gian ngắn vì log rất lớn</w:t>
              <w:br/>
              <w:t>sudo sss_debuglevel 0x0270</w:t>
              <w:br/>
              <w:t>sudo systemctl restart sssd</w:t>
              <w:br/>
              <w:t># tái hiện lỗi và thu log</w:t>
              <w:br/>
              <w:t>sudo sss_debuglevel 0x0070</w:t>
              <w:br/>
              <w:t>sudo systemctl restart sssd</w:t>
            </w:r>
          </w:p>
        </w:tc>
      </w:tr>
    </w:tbl>
    <w:p>
      <w:pPr>
        <w:spacing w:after="0"/>
        <w:widowControl/>
      </w:pPr>
    </w:p>
    <w:tbl>
      <w:tblPr>
        <w:tblW w:type="auto" w:w="0"/>
        <w:jc w:val="center"/>
        <w:tblLook w:firstColumn="1" w:firstRow="1" w:lastColumn="0" w:lastRow="0" w:noHBand="0" w:noVBand="1" w:val="04A0"/>
      </w:tblPr>
      <w:tblGrid>
        <w:gridCol w:w="9922"/>
      </w:tblGrid>
      <w:tr>
        <w:tc>
          <w:tcPr>
            <w:tcW w:type="dxa" w:w="9922"/>
            <w:shd w:fill="E4DFEC"/>
            <w:tcBorders>
              <w:top w:val="single" w:sz="10" w:color="7030A0"/>
              <w:left w:val="single" w:sz="10" w:color="7030A0"/>
              <w:bottom w:val="single" w:sz="10" w:color="7030A0"/>
              <w:right w:val="single" w:sz="10" w:color="7030A0"/>
            </w:tcBorders>
          </w:tcPr>
          <w:p>
            <w:pPr>
              <w:spacing w:after="20"/>
            </w:pPr>
            <w:r>
              <w:rPr>
                <w:b/>
                <w:color w:val="7030A0"/>
              </w:rPr>
              <w:t xml:space="preserve">KIỂM SOÁT BẢO MẬT: </w:t>
            </w:r>
            <w:r>
              <w:rPr>
                <w:color w:val="2D2D2D"/>
              </w:rPr>
              <w:t>Không để debug cao lâu dài và không gửi log chứa thông tin nhạy cảm ra ngoài PACE mà chưa rà soát.</w:t>
            </w:r>
          </w:p>
        </w:tc>
      </w:tr>
    </w:tbl>
    <w:p>
      <w:pPr>
        <w:spacing w:after="0"/>
        <w:widowControl/>
      </w:pPr>
    </w:p>
    <w:p>
      <w:pPr>
        <w:widowControl/>
      </w:pPr>
      <w:r>
        <w:rPr>
          <w:rFonts w:ascii="Arial" w:hAnsi="Arial"/>
        </w:rPr>
        <w:br w:type="page"/>
      </w:r>
    </w:p>
    <w:p>
      <w:pPr>
        <w:spacing w:after="0"/>
        <w:keepNext/>
        <w:widowControl/>
      </w:pPr>
      <w:r>
        <w:rPr>
          <w:rFonts w:ascii="Arial" w:hAnsi="Arial"/>
          <w:b/>
          <w:color w:val="C65911"/>
          <w:sz w:val="18"/>
        </w:rPr>
        <w:t>CHƯƠNG 30</w:t>
      </w:r>
    </w:p>
    <w:p>
      <w:pPr>
        <w:pStyle w:val="Heading1"/>
        <w:keepNext/>
        <w:widowControl/>
      </w:pPr>
      <w:r>
        <w:rPr>
          <w:rFonts w:ascii="Arial" w:hAnsi="Arial"/>
        </w:rPr>
        <w:t>ROLLBACK, REALM LEAVE VÀ PHỤC HỒI</w:t>
      </w:r>
    </w:p>
    <w:p>
      <w:pPr>
        <w:pStyle w:val="Heading2"/>
        <w:keepNext/>
        <w:widowControl/>
      </w:pPr>
      <w:r>
        <w:rPr>
          <w:rFonts w:ascii="Arial" w:hAnsi="Arial"/>
        </w:rPr>
        <w:t>30.1 Rollback config nhưng giữ computer object</w:t>
      </w:r>
    </w:p>
    <w:p>
      <w:pPr>
        <w:pStyle w:val="ListBullet"/>
        <w:ind w:left="0"/>
        <w:widowControl/>
      </w:pPr>
      <w:r>
        <w:rPr>
          <w:rFonts w:ascii="Arial" w:hAnsi="Arial"/>
        </w:rPr>
        <w:t>Đăng nhập console bằng local break-glass.</w:t>
      </w:r>
    </w:p>
    <w:p>
      <w:pPr>
        <w:pStyle w:val="ListBullet"/>
        <w:ind w:left="0"/>
        <w:widowControl/>
      </w:pPr>
      <w:r>
        <w:rPr>
          <w:rFonts w:ascii="Arial" w:hAnsi="Arial"/>
        </w:rPr>
        <w:t>Khôi phục sshd drop-in/sudoers/sssd.conf từ backup.</w:t>
      </w:r>
    </w:p>
    <w:p>
      <w:pPr>
        <w:pStyle w:val="ListBullet"/>
        <w:ind w:left="0"/>
        <w:widowControl/>
      </w:pPr>
      <w:r>
        <w:rPr>
          <w:rFonts w:ascii="Arial" w:hAnsi="Arial"/>
        </w:rPr>
        <w:t>Chạy sshd -t, visudo -c, sssctl config-check.</w:t>
      </w:r>
    </w:p>
    <w:p>
      <w:pPr>
        <w:pStyle w:val="ListBullet"/>
        <w:ind w:left="0"/>
        <w:widowControl/>
      </w:pPr>
      <w:r>
        <w:rPr>
          <w:rFonts w:ascii="Arial" w:hAnsi="Arial"/>
        </w:rPr>
        <w:t>Restart SSSD/reload SSH và kiểm tra local access.</w:t>
      </w:r>
    </w:p>
    <w:p>
      <w:pPr>
        <w:pStyle w:val="Heading2"/>
        <w:keepNext/>
        <w:widowControl/>
      </w:pPr>
      <w:r>
        <w:rPr>
          <w:rFonts w:ascii="Arial" w:hAnsi="Arial"/>
        </w:rPr>
        <w:t>30.2 Realm leave có xóa object</w:t>
      </w:r>
    </w:p>
    <w:tbl>
      <w:tblPr>
        <w:tblW w:type="auto" w:w="0"/>
        <w:jc w:val="center"/>
        <w:tblLayout w:type="autofit"/>
        <w:tblLook w:firstColumn="1" w:firstRow="1" w:lastColumn="0" w:lastRow="0" w:noHBand="0" w:noVBand="1" w:val="04A0"/>
      </w:tblPr>
      <w:tblGrid>
        <w:gridCol w:w="9922"/>
      </w:tblGrid>
      <w:tr>
        <w:tc>
          <w:tcPr>
            <w:tcW w:type="dxa" w:w="9922"/>
            <w:shd w:fill="F2F2F2"/>
            <w:tcBorders>
              <w:top w:val="single" w:sz="6" w:color="D9E2F3"/>
              <w:left w:val="single" w:sz="6" w:color="D9E2F3"/>
              <w:bottom w:val="single" w:sz="6" w:color="D9E2F3"/>
              <w:right w:val="single" w:sz="6" w:color="D9E2F3"/>
            </w:tcBorders>
          </w:tcPr>
          <w:p>
            <w:pPr>
              <w:pStyle w:val="CodeBlock"/>
              <w:spacing w:after="0"/>
              <w:keepLines/>
            </w:pPr>
            <w:r>
              <w:rPr>
                <w:rFonts w:ascii="Courier New" w:hAnsi="Courier New"/>
                <w:color w:val="232323"/>
                <w:sz w:val="16"/>
              </w:rPr>
              <w:t>sudo realm leave -v   --user=svc_joindomain   pace.edu.vn</w:t>
            </w:r>
          </w:p>
        </w:tc>
      </w:tr>
    </w:tbl>
    <w:p>
      <w:pPr>
        <w:spacing w:after="0"/>
        <w:widowControl/>
      </w:pPr>
    </w:p>
    <w:p>
      <w:pPr>
        <w:pStyle w:val="Heading2"/>
        <w:keepNext/>
        <w:widowControl/>
      </w:pPr>
      <w:r>
        <w:rPr>
          <w:rFonts w:ascii="Arial" w:hAnsi="Arial"/>
        </w:rPr>
        <w:t>30.3 Deconfigure local nhưng giữ object</w:t>
      </w:r>
    </w:p>
    <w:tbl>
      <w:tblPr>
        <w:tblW w:type="auto" w:w="0"/>
        <w:jc w:val="center"/>
        <w:tblLayout w:type="autofit"/>
        <w:tblLook w:firstColumn="1" w:firstRow="1" w:lastColumn="0" w:lastRow="0" w:noHBand="0" w:noVBand="1" w:val="04A0"/>
      </w:tblPr>
      <w:tblGrid>
        <w:gridCol w:w="9922"/>
      </w:tblGrid>
      <w:tr>
        <w:tc>
          <w:tcPr>
            <w:tcW w:type="dxa" w:w="9922"/>
            <w:shd w:fill="F2F2F2"/>
            <w:tcBorders>
              <w:top w:val="single" w:sz="6" w:color="D9E2F3"/>
              <w:left w:val="single" w:sz="6" w:color="D9E2F3"/>
              <w:bottom w:val="single" w:sz="6" w:color="D9E2F3"/>
              <w:right w:val="single" w:sz="6" w:color="D9E2F3"/>
            </w:tcBorders>
          </w:tcPr>
          <w:p>
            <w:pPr>
              <w:pStyle w:val="CodeBlock"/>
              <w:spacing w:after="0"/>
              <w:keepLines/>
            </w:pPr>
            <w:r>
              <w:rPr>
                <w:rFonts w:ascii="Courier New" w:hAnsi="Courier New"/>
                <w:color w:val="232323"/>
                <w:sz w:val="16"/>
              </w:rPr>
              <w:t># Chỉ dùng khi change owner yêu cầu giữ AD object để điều tra</w:t>
              <w:br/>
              <w:t>sudo realm leave --remove=false pace.edu.vn</w:t>
            </w:r>
          </w:p>
        </w:tc>
      </w:tr>
    </w:tbl>
    <w:p>
      <w:pPr>
        <w:spacing w:after="0"/>
        <w:widowControl/>
      </w:pPr>
    </w:p>
    <w:p>
      <w:pPr>
        <w:pStyle w:val="Heading2"/>
        <w:keepNext/>
        <w:widowControl/>
      </w:pPr>
      <w:r>
        <w:rPr>
          <w:rFonts w:ascii="Arial" w:hAnsi="Arial"/>
        </w:rPr>
        <w:t>30.4 Dọn local configuration sau leave</w:t>
      </w:r>
    </w:p>
    <w:tbl>
      <w:tblPr>
        <w:tblW w:type="auto" w:w="0"/>
        <w:jc w:val="center"/>
        <w:tblLayout w:type="autofit"/>
        <w:tblLook w:firstColumn="1" w:firstRow="1" w:lastColumn="0" w:lastRow="0" w:noHBand="0" w:noVBand="1" w:val="04A0"/>
      </w:tblPr>
      <w:tblGrid>
        <w:gridCol w:w="9922"/>
      </w:tblGrid>
      <w:tr>
        <w:tc>
          <w:tcPr>
            <w:tcW w:type="dxa" w:w="9922"/>
            <w:shd w:fill="F2F2F2"/>
            <w:tcBorders>
              <w:top w:val="single" w:sz="6" w:color="D9E2F3"/>
              <w:left w:val="single" w:sz="6" w:color="D9E2F3"/>
              <w:bottom w:val="single" w:sz="6" w:color="D9E2F3"/>
              <w:right w:val="single" w:sz="6" w:color="D9E2F3"/>
            </w:tcBorders>
          </w:tcPr>
          <w:p>
            <w:pPr>
              <w:pStyle w:val="CodeBlock"/>
              <w:spacing w:after="0"/>
              <w:keepLines/>
            </w:pPr>
            <w:r>
              <w:rPr>
                <w:rFonts w:ascii="Courier New" w:hAnsi="Courier New"/>
                <w:color w:val="232323"/>
                <w:sz w:val="16"/>
              </w:rPr>
              <w:t>sudo systemctl stop sssd || true</w:t>
              <w:br/>
              <w:t>sudo mv /etc/sssd/sssd.conf /etc/sssd/sssd.conf.left-$(date +%Y%m%d-%H%M%S) 2&gt;/dev/null || true</w:t>
              <w:br/>
              <w:t>sudo mv /etc/krb5.keytab /etc/krb5.keytab.left-$(date +%Y%m%d-%H%M%S) 2&gt;/dev/null || true</w:t>
              <w:br/>
              <w:t>sudo rm -f /etc/ssh/sshd_config.d/40-pace-domain.conf</w:t>
              <w:br/>
              <w:t>sudo rm -f /etc/sudoers.d/pace-linux-admins</w:t>
              <w:br/>
              <w:t>sudo sshd -t &amp;&amp; sudo systemctl reload ssh</w:t>
              <w:br/>
              <w:t>sudo visudo -c</w:t>
            </w:r>
          </w:p>
        </w:tc>
      </w:tr>
    </w:tbl>
    <w:p>
      <w:pPr>
        <w:spacing w:after="0"/>
        <w:widowControl/>
      </w:pPr>
    </w:p>
    <w:p>
      <w:pPr>
        <w:pStyle w:val="Heading2"/>
        <w:keepNext/>
        <w:widowControl/>
      </w:pPr>
      <w:r>
        <w:rPr>
          <w:rFonts w:ascii="Arial" w:hAnsi="Arial"/>
        </w:rPr>
        <w:t>30.5 Restore snapshot</w:t>
      </w:r>
    </w:p>
    <w:p>
      <w:pPr>
        <w:pStyle w:val="ListBullet"/>
        <w:ind w:left="0"/>
        <w:widowControl/>
      </w:pPr>
      <w:r>
        <w:rPr>
          <w:rFonts w:ascii="Arial" w:hAnsi="Arial"/>
        </w:rPr>
        <w:t>Restore chỉ sau phê duyệt change owner.</w:t>
      </w:r>
    </w:p>
    <w:p>
      <w:pPr>
        <w:pStyle w:val="ListBullet"/>
        <w:ind w:left="0"/>
        <w:widowControl/>
      </w:pPr>
      <w:r>
        <w:rPr>
          <w:rFonts w:ascii="Arial" w:hAnsi="Arial"/>
        </w:rPr>
        <w:t>Sau restore, testjoin có thể fail do machine password cũ.</w:t>
      </w:r>
    </w:p>
    <w:p>
      <w:pPr>
        <w:pStyle w:val="ListBullet"/>
        <w:ind w:left="0"/>
        <w:widowControl/>
      </w:pPr>
      <w:r>
        <w:rPr>
          <w:rFonts w:ascii="Arial" w:hAnsi="Arial"/>
        </w:rPr>
        <w:t>Xác minh AD object và thực hiện adcli update/rejoin nếu cần.</w:t>
      </w:r>
    </w:p>
    <w:p>
      <w:pPr>
        <w:pStyle w:val="ListBullet"/>
        <w:ind w:left="0"/>
        <w:widowControl/>
      </w:pPr>
      <w:r>
        <w:rPr>
          <w:rFonts w:ascii="Arial" w:hAnsi="Arial"/>
        </w:rPr>
        <w:t>Không đưa UMS01 trở lại production trước khi toàn bộ acceptance test PASS.</w:t>
      </w:r>
    </w:p>
    <w:tbl>
      <w:tblPr>
        <w:tblW w:type="auto" w:w="0"/>
        <w:jc w:val="center"/>
        <w:tblLook w:firstColumn="1" w:firstRow="1" w:lastColumn="0" w:lastRow="0" w:noHBand="0" w:noVBand="1" w:val="04A0"/>
      </w:tblPr>
      <w:tblGrid>
        <w:gridCol w:w="9922"/>
      </w:tblGrid>
      <w:tr>
        <w:tc>
          <w:tcPr>
            <w:tcW w:type="dxa" w:w="9922"/>
            <w:shd w:fill="FCE4D6"/>
            <w:tcBorders>
              <w:top w:val="single" w:sz="10" w:color="C65911"/>
              <w:left w:val="single" w:sz="10" w:color="C65911"/>
              <w:bottom w:val="single" w:sz="10" w:color="C65911"/>
              <w:right w:val="single" w:sz="10" w:color="C65911"/>
            </w:tcBorders>
          </w:tcPr>
          <w:p>
            <w:pPr>
              <w:spacing w:after="20"/>
            </w:pPr>
            <w:r>
              <w:rPr>
                <w:b/>
                <w:color w:val="C65911"/>
              </w:rPr>
              <w:t xml:space="preserve">CẢNH BÁO: </w:t>
            </w:r>
            <w:r>
              <w:rPr>
                <w:color w:val="2D2D2D"/>
              </w:rPr>
              <w:t>realm leave/rejoin là biện pháp cuối, không phải bước troubleshooting đầu tiên. Thu thập log và xác định root cause trước.</w:t>
            </w:r>
          </w:p>
        </w:tc>
      </w:tr>
    </w:tbl>
    <w:p>
      <w:pPr>
        <w:spacing w:after="0"/>
        <w:widowControl/>
      </w:pPr>
    </w:p>
    <w:p>
      <w:pPr>
        <w:widowControl/>
      </w:pPr>
      <w:r>
        <w:rPr>
          <w:rFonts w:ascii="Arial" w:hAnsi="Arial"/>
        </w:rPr>
        <w:br w:type="page"/>
      </w:r>
    </w:p>
    <w:p>
      <w:pPr>
        <w:spacing w:after="0"/>
        <w:keepNext/>
        <w:widowControl/>
      </w:pPr>
      <w:r>
        <w:rPr>
          <w:rFonts w:ascii="Arial" w:hAnsi="Arial"/>
          <w:b/>
          <w:color w:val="C65911"/>
          <w:sz w:val="18"/>
        </w:rPr>
        <w:t>CHƯƠNG 31</w:t>
      </w:r>
    </w:p>
    <w:p>
      <w:pPr>
        <w:pStyle w:val="Heading1"/>
        <w:keepNext/>
        <w:widowControl/>
      </w:pPr>
      <w:r>
        <w:rPr>
          <w:rFonts w:ascii="Arial" w:hAnsi="Arial"/>
        </w:rPr>
        <w:t>PHỤ LỤC A - SCRIPT PREFLIGHT</w:t>
      </w:r>
    </w:p>
    <w:p>
      <w:pPr>
        <w:keepNext/>
        <w:widowControl/>
      </w:pPr>
      <w:r>
        <w:rPr>
          <w:rFonts w:ascii="Arial" w:hAnsi="Arial"/>
          <w:b/>
          <w:color w:val="0F6B78"/>
          <w:sz w:val="17"/>
        </w:rPr>
        <w:t>File: /usr/local/sbin/pace-ad-preflight</w:t>
      </w:r>
    </w:p>
    <w:tbl>
      <w:tblPr>
        <w:tblW w:type="auto" w:w="0"/>
        <w:jc w:val="center"/>
        <w:tblLayout w:type="autofit"/>
        <w:tblLook w:firstColumn="1" w:firstRow="1" w:lastColumn="0" w:lastRow="0" w:noHBand="0" w:noVBand="1" w:val="04A0"/>
      </w:tblPr>
      <w:tblGrid>
        <w:gridCol w:w="9922"/>
      </w:tblGrid>
      <w:tr>
        <w:tc>
          <w:tcPr>
            <w:tcW w:type="dxa" w:w="9922"/>
            <w:shd w:fill="F2F2F2"/>
            <w:tcBorders>
              <w:top w:val="single" w:sz="6" w:color="D9E2F3"/>
              <w:left w:val="single" w:sz="6" w:color="D9E2F3"/>
              <w:bottom w:val="single" w:sz="6" w:color="D9E2F3"/>
              <w:right w:val="single" w:sz="6" w:color="D9E2F3"/>
            </w:tcBorders>
          </w:tcPr>
          <w:p>
            <w:pPr>
              <w:pStyle w:val="CodeBlock"/>
              <w:spacing w:after="0"/>
              <w:keepLines/>
            </w:pPr>
            <w:r>
              <w:rPr>
                <w:rFonts w:ascii="Courier New" w:hAnsi="Courier New"/>
                <w:color w:val="232323"/>
                <w:sz w:val="16"/>
              </w:rPr>
              <w:t>#!/usr/bin/env bash</w:t>
              <w:br/>
              <w:t>set -Eeuo pipefail</w:t>
              <w:br/>
              <w:br/>
              <w:t>DOMAIN="pace.edu.vn"</w:t>
              <w:br/>
              <w:t>REALM="PACE.EDU.VN"</w:t>
              <w:br/>
              <w:t>DC="192.168.1.239"</w:t>
              <w:br/>
              <w:t>FQDN="ums01.pace.edu.vn"</w:t>
              <w:br/>
              <w:t>FAIL=0</w:t>
              <w:br/>
              <w:br/>
              <w:t>pass(){ printf '[PASS] %s\n' "$*"; }</w:t>
              <w:br/>
              <w:t>fail(){ printf '[FAIL] %s\n' "$*"; FAIL=1; }</w:t>
              <w:br/>
              <w:br/>
              <w:t>[[ $(hostname -f) == "$FQDN" ]] &amp;&amp; pass "FQDN=$FQDN" || fail "FQDN=$(hostname -f)"</w:t>
              <w:br/>
              <w:t>resolvectl dns | grep -qw "$DC" &amp;&amp; pass "AD DNS configured" || fail "AD DNS missing"</w:t>
              <w:br/>
              <w:t>dig +short "$FQDN" A | grep -qw '192.168.1.31' &amp;&amp; pass "Forward DNS" || fail "Forward DNS"</w:t>
              <w:br/>
              <w:t>dig -x 192.168.1.31 +short | grep -qi "^${FQDN}\.$" &amp;&amp; pass "Reverse DNS" || fail "Reverse DNS"</w:t>
              <w:br/>
              <w:t>dig +short "_ldap._tcp.dc._msdcs.${DOMAIN}" SRV | grep -q . &amp;&amp; pass "LDAP SRV" || fail "LDAP SRV"</w:t>
              <w:br/>
              <w:t>dig +short "_kerberos._tcp.${DOMAIN}" SRV | grep -q . &amp;&amp; pass "Kerberos SRV" || fail "Kerberos SRV"</w:t>
              <w:br/>
              <w:t>timedatectl show -p NTPSynchronized --value | grep -qx yes &amp;&amp; pass "Time synchronized" || fail "Time not synchronized"</w:t>
              <w:br/>
              <w:t>realm discover "$DOMAIN" &gt;/dev/null 2&gt;&amp;1 &amp;&amp; pass "Realm discover" || fail "Realm discover"</w:t>
              <w:br/>
              <w:t>sudo visudo -c &gt;/dev/null &amp;&amp; pass "sudoers valid" || fail "sudoers invalid"</w:t>
              <w:br/>
              <w:t>sudo sshd -t &amp;&amp; pass "sshd valid" || fail "sshd invalid"</w:t>
              <w:br/>
              <w:br/>
              <w:t>exit "$FAIL"</w:t>
            </w:r>
          </w:p>
        </w:tc>
      </w:tr>
    </w:tbl>
    <w:p>
      <w:pPr>
        <w:spacing w:after="0"/>
        <w:widowControl/>
      </w:pPr>
    </w:p>
    <w:p>
      <w:pPr>
        <w:pStyle w:val="Heading2"/>
        <w:keepNext/>
        <w:widowControl/>
      </w:pPr>
      <w:r>
        <w:rPr>
          <w:rFonts w:ascii="Arial" w:hAnsi="Arial"/>
        </w:rPr>
        <w:t>31.1 Cài đặt và chạy</w:t>
      </w:r>
    </w:p>
    <w:tbl>
      <w:tblPr>
        <w:tblW w:type="auto" w:w="0"/>
        <w:jc w:val="center"/>
        <w:tblLayout w:type="autofit"/>
        <w:tblLook w:firstColumn="1" w:firstRow="1" w:lastColumn="0" w:lastRow="0" w:noHBand="0" w:noVBand="1" w:val="04A0"/>
      </w:tblPr>
      <w:tblGrid>
        <w:gridCol w:w="9922"/>
      </w:tblGrid>
      <w:tr>
        <w:tc>
          <w:tcPr>
            <w:tcW w:type="dxa" w:w="9922"/>
            <w:shd w:fill="F2F2F2"/>
            <w:tcBorders>
              <w:top w:val="single" w:sz="6" w:color="D9E2F3"/>
              <w:left w:val="single" w:sz="6" w:color="D9E2F3"/>
              <w:bottom w:val="single" w:sz="6" w:color="D9E2F3"/>
              <w:right w:val="single" w:sz="6" w:color="D9E2F3"/>
            </w:tcBorders>
          </w:tcPr>
          <w:p>
            <w:pPr>
              <w:pStyle w:val="CodeBlock"/>
              <w:spacing w:after="0"/>
              <w:keepLines/>
            </w:pPr>
            <w:r>
              <w:rPr>
                <w:rFonts w:ascii="Courier New" w:hAnsi="Courier New"/>
                <w:color w:val="232323"/>
                <w:sz w:val="16"/>
              </w:rPr>
              <w:t>sudo install -m 0750 pace-ad-preflight /usr/local/sbin/pace-ad-preflight</w:t>
              <w:br/>
              <w:t>sudo /usr/local/sbin/pace-ad-preflight | tee /tmp/sop004-preflight.txt</w:t>
              <w:br/>
              <w:t>echo "Exit code: ${PIPESTATUS[0]}"</w:t>
            </w:r>
          </w:p>
        </w:tc>
      </w:tr>
    </w:tbl>
    <w:p>
      <w:pPr>
        <w:spacing w:after="0"/>
        <w:widowControl/>
      </w:pPr>
    </w:p>
    <w:tbl>
      <w:tblPr>
        <w:tblW w:type="auto" w:w="0"/>
        <w:jc w:val="center"/>
        <w:tblLook w:firstColumn="1" w:firstRow="1" w:lastColumn="0" w:lastRow="0" w:noHBand="0" w:noVBand="1" w:val="04A0"/>
      </w:tblPr>
      <w:tblGrid>
        <w:gridCol w:w="9922"/>
      </w:tblGrid>
      <w:tr>
        <w:tc>
          <w:tcPr>
            <w:tcW w:type="dxa" w:w="9922"/>
            <w:shd w:fill="E2F0D9"/>
            <w:tcBorders>
              <w:top w:val="single" w:sz="10" w:color="548235"/>
              <w:left w:val="single" w:sz="10" w:color="548235"/>
              <w:bottom w:val="single" w:sz="10" w:color="548235"/>
              <w:right w:val="single" w:sz="10" w:color="548235"/>
            </w:tcBorders>
          </w:tcPr>
          <w:p>
            <w:pPr>
              <w:spacing w:after="20"/>
            </w:pPr>
            <w:r>
              <w:rPr>
                <w:b/>
                <w:color w:val="548235"/>
              </w:rPr>
              <w:t xml:space="preserve">KẾT QUẢ MONG ĐỢI: </w:t>
            </w:r>
            <w:r>
              <w:rPr>
                <w:color w:val="2D2D2D"/>
              </w:rPr>
              <w:t>Script không tự sửa lỗi. Exit code 0 mới được phép sang bước join; mọi FAIL phải được xử lý và chạy lại.</w:t>
            </w:r>
          </w:p>
        </w:tc>
      </w:tr>
    </w:tbl>
    <w:p>
      <w:pPr>
        <w:spacing w:after="0"/>
        <w:widowControl/>
      </w:pPr>
    </w:p>
    <w:p>
      <w:pPr>
        <w:widowControl/>
      </w:pPr>
      <w:r>
        <w:rPr>
          <w:rFonts w:ascii="Arial" w:hAnsi="Arial"/>
        </w:rPr>
        <w:br w:type="page"/>
      </w:r>
    </w:p>
    <w:p>
      <w:pPr>
        <w:spacing w:after="0"/>
        <w:keepNext/>
        <w:widowControl/>
      </w:pPr>
      <w:r>
        <w:rPr>
          <w:rFonts w:ascii="Arial" w:hAnsi="Arial"/>
          <w:b/>
          <w:color w:val="C65911"/>
          <w:sz w:val="18"/>
        </w:rPr>
        <w:t>CHƯƠNG 32</w:t>
      </w:r>
    </w:p>
    <w:p>
      <w:pPr>
        <w:pStyle w:val="Heading1"/>
        <w:keepNext/>
        <w:widowControl/>
      </w:pPr>
      <w:r>
        <w:rPr>
          <w:rFonts w:ascii="Arial" w:hAnsi="Arial"/>
        </w:rPr>
        <w:t>PHỤ LỤC B - SCRIPT JOIN CÓ KIỂM SOÁT</w:t>
      </w:r>
    </w:p>
    <w:p>
      <w:pPr>
        <w:keepNext/>
        <w:widowControl/>
      </w:pPr>
      <w:r>
        <w:rPr>
          <w:rFonts w:ascii="Arial" w:hAnsi="Arial"/>
          <w:b/>
          <w:color w:val="0F6B78"/>
          <w:sz w:val="17"/>
        </w:rPr>
        <w:t>File: /usr/local/sbin/pace-ad-join</w:t>
      </w:r>
    </w:p>
    <w:tbl>
      <w:tblPr>
        <w:tblW w:type="auto" w:w="0"/>
        <w:jc w:val="center"/>
        <w:tblLayout w:type="autofit"/>
        <w:tblLook w:firstColumn="1" w:firstRow="1" w:lastColumn="0" w:lastRow="0" w:noHBand="0" w:noVBand="1" w:val="04A0"/>
      </w:tblPr>
      <w:tblGrid>
        <w:gridCol w:w="9922"/>
      </w:tblGrid>
      <w:tr>
        <w:tc>
          <w:tcPr>
            <w:tcW w:type="dxa" w:w="9922"/>
            <w:shd w:fill="F2F2F2"/>
            <w:tcBorders>
              <w:top w:val="single" w:sz="6" w:color="D9E2F3"/>
              <w:left w:val="single" w:sz="6" w:color="D9E2F3"/>
              <w:bottom w:val="single" w:sz="6" w:color="D9E2F3"/>
              <w:right w:val="single" w:sz="6" w:color="D9E2F3"/>
            </w:tcBorders>
          </w:tcPr>
          <w:p>
            <w:pPr>
              <w:pStyle w:val="CodeBlock"/>
              <w:spacing w:after="0"/>
              <w:keepLines/>
            </w:pPr>
            <w:r>
              <w:rPr>
                <w:rFonts w:ascii="Courier New" w:hAnsi="Courier New"/>
                <w:color w:val="232323"/>
                <w:sz w:val="16"/>
              </w:rPr>
              <w:t>#!/usr/bin/env bash</w:t>
              <w:br/>
              <w:t>set -Eeuo pipefail</w:t>
              <w:br/>
              <w:br/>
              <w:t>DOMAIN="pace.edu.vn"</w:t>
              <w:br/>
              <w:t>JOIN_USER="svc_joindomain"</w:t>
              <w:br/>
              <w:t>COMPUTER_NAME="UMS01"</w:t>
              <w:br/>
              <w:t>OU_DN="OU=Ubuntu Servers,OU=Servers,OU=PACE,DC=pace,DC=edu,DC=vn"</w:t>
              <w:br/>
              <w:t>LOG_DIR="/var/log/pace-uem/sop004/$(date +%Y%m%d-%H%M%S)"</w:t>
              <w:br/>
              <w:br/>
              <w:t>[[ $EUID -eq 0 ]] || { echo "Run with sudo"; exit 1; }</w:t>
              <w:br/>
              <w:t>install -d -m 0700 "$LOG_DIR"</w:t>
              <w:br/>
              <w:t>/usr/local/sbin/pace-ad-preflight | tee "$LOG_DIR/preflight.txt"</w:t>
              <w:br/>
              <w:t>[[ ${PIPESTATUS[0]} -eq 0 ]] || { echo "Preflight failed"; exit 2; }</w:t>
              <w:br/>
              <w:br/>
              <w:t>apt-get update</w:t>
              <w:br/>
              <w:t>apt-get install -y sssd-ad sssd-tools realmd adcli krb5-user   libnss-sss libpam-sss samba-common-bin ldap-utils dnsutils</w:t>
              <w:br/>
              <w:br/>
              <w:t>realm discover -v "$DOMAIN" 2&gt;&amp;1 | tee "$LOG_DIR/discover.txt"</w:t>
              <w:br/>
              <w:t>realm join -v   --client-software=sssd   --membership-software=adcli   --user="$JOIN_USER"   --computer-name="$COMPUTER_NAME"   --computer-ou="$OU_DN"   "$DOMAIN" 2&gt;&amp;1 | tee "$LOG_DIR/join.txt"</w:t>
              <w:br/>
              <w:br/>
              <w:t>chmod 0600 /etc/sssd/sssd.conf</w:t>
              <w:br/>
              <w:t>chown root:root /etc/sssd/sssd.conf</w:t>
              <w:br/>
              <w:t>pam-auth-update --enable mkhomedir</w:t>
              <w:br/>
              <w:t>sssctl config-check</w:t>
              <w:br/>
              <w:t>systemctl restart sssd</w:t>
              <w:br/>
              <w:t>adcli testjoin | tee "$LOG_DIR/testjoin.txt"</w:t>
              <w:br/>
              <w:t>realm list | tee "$LOG_DIR/realm-list.txt"</w:t>
            </w:r>
          </w:p>
        </w:tc>
      </w:tr>
    </w:tbl>
    <w:p>
      <w:pPr>
        <w:spacing w:after="0"/>
        <w:widowControl/>
      </w:pPr>
    </w:p>
    <w:tbl>
      <w:tblPr>
        <w:tblW w:type="auto" w:w="0"/>
        <w:jc w:val="center"/>
        <w:tblLook w:firstColumn="1" w:firstRow="1" w:lastColumn="0" w:lastRow="0" w:noHBand="0" w:noVBand="1" w:val="04A0"/>
      </w:tblPr>
      <w:tblGrid>
        <w:gridCol w:w="9922"/>
      </w:tblGrid>
      <w:tr>
        <w:tc>
          <w:tcPr>
            <w:tcW w:type="dxa" w:w="9922"/>
            <w:shd w:fill="E4DFEC"/>
            <w:tcBorders>
              <w:top w:val="single" w:sz="10" w:color="7030A0"/>
              <w:left w:val="single" w:sz="10" w:color="7030A0"/>
              <w:bottom w:val="single" w:sz="10" w:color="7030A0"/>
              <w:right w:val="single" w:sz="10" w:color="7030A0"/>
            </w:tcBorders>
          </w:tcPr>
          <w:p>
            <w:pPr>
              <w:spacing w:after="20"/>
            </w:pPr>
            <w:r>
              <w:rPr>
                <w:b/>
                <w:color w:val="7030A0"/>
              </w:rPr>
              <w:t xml:space="preserve">KIỂM SOÁT BẢO MẬT: </w:t>
            </w:r>
            <w:r>
              <w:rPr>
                <w:color w:val="2D2D2D"/>
              </w:rPr>
              <w:t>Script vẫn yêu cầu nhập password ở prompt và không chứa secret. Chỉ chạy sau khi đã rà soát biến OU/group/domain với change record.</w:t>
            </w:r>
          </w:p>
        </w:tc>
      </w:tr>
    </w:tbl>
    <w:p>
      <w:pPr>
        <w:spacing w:after="0"/>
        <w:widowControl/>
      </w:pPr>
    </w:p>
    <w:p>
      <w:pPr>
        <w:widowControl/>
      </w:pPr>
      <w:r>
        <w:rPr>
          <w:rFonts w:ascii="Arial" w:hAnsi="Arial"/>
        </w:rPr>
        <w:br w:type="page"/>
      </w:r>
    </w:p>
    <w:p>
      <w:pPr>
        <w:spacing w:after="0"/>
        <w:keepNext/>
        <w:widowControl/>
      </w:pPr>
      <w:r>
        <w:rPr>
          <w:rFonts w:ascii="Arial" w:hAnsi="Arial"/>
          <w:b/>
          <w:color w:val="C65911"/>
          <w:sz w:val="18"/>
        </w:rPr>
        <w:t>CHƯƠNG 33</w:t>
      </w:r>
    </w:p>
    <w:p>
      <w:pPr>
        <w:pStyle w:val="Heading1"/>
        <w:keepNext/>
        <w:widowControl/>
      </w:pPr>
      <w:r>
        <w:rPr>
          <w:rFonts w:ascii="Arial" w:hAnsi="Arial"/>
        </w:rPr>
        <w:t>PHỤ LỤC C - SCRIPT HEALTH CHECK</w:t>
      </w:r>
    </w:p>
    <w:p>
      <w:pPr>
        <w:keepNext/>
        <w:widowControl/>
      </w:pPr>
      <w:r>
        <w:rPr>
          <w:rFonts w:ascii="Arial" w:hAnsi="Arial"/>
          <w:b/>
          <w:color w:val="0F6B78"/>
          <w:sz w:val="17"/>
        </w:rPr>
        <w:t>File: /usr/local/sbin/pace-ad-healthcheck</w:t>
      </w:r>
    </w:p>
    <w:tbl>
      <w:tblPr>
        <w:tblW w:type="auto" w:w="0"/>
        <w:jc w:val="center"/>
        <w:tblLayout w:type="autofit"/>
        <w:tblLook w:firstColumn="1" w:firstRow="1" w:lastColumn="0" w:lastRow="0" w:noHBand="0" w:noVBand="1" w:val="04A0"/>
      </w:tblPr>
      <w:tblGrid>
        <w:gridCol w:w="9922"/>
      </w:tblGrid>
      <w:tr>
        <w:tc>
          <w:tcPr>
            <w:tcW w:type="dxa" w:w="9922"/>
            <w:shd w:fill="F2F2F2"/>
            <w:tcBorders>
              <w:top w:val="single" w:sz="6" w:color="D9E2F3"/>
              <w:left w:val="single" w:sz="6" w:color="D9E2F3"/>
              <w:bottom w:val="single" w:sz="6" w:color="D9E2F3"/>
              <w:right w:val="single" w:sz="6" w:color="D9E2F3"/>
            </w:tcBorders>
          </w:tcPr>
          <w:p>
            <w:pPr>
              <w:pStyle w:val="CodeBlock"/>
              <w:spacing w:after="0"/>
              <w:keepLines/>
            </w:pPr>
            <w:r>
              <w:rPr>
                <w:rFonts w:ascii="Courier New" w:hAnsi="Courier New"/>
                <w:color w:val="232323"/>
                <w:sz w:val="16"/>
              </w:rPr>
              <w:t>#!/usr/bin/env bash</w:t>
              <w:br/>
              <w:t>set -u</w:t>
              <w:br/>
              <w:t>DOMAIN="pace.edu.vn"</w:t>
              <w:br/>
              <w:t>TEST_USER="${1:-admin.pilot@pace.edu.vn}"</w:t>
              <w:br/>
              <w:t>RC=0</w:t>
              <w:br/>
              <w:br/>
              <w:t>check(){</w:t>
              <w:br/>
              <w:t xml:space="preserve">  local name="$1"; shift</w:t>
              <w:br/>
              <w:t xml:space="preserve">  if "$@" &gt;/tmp/pace-ad-check.$$ 2&gt;&amp;1; then</w:t>
              <w:br/>
              <w:t xml:space="preserve">    printf '[PASS] %-28s\n' "$name"</w:t>
              <w:br/>
              <w:t xml:space="preserve">  else</w:t>
              <w:br/>
              <w:t xml:space="preserve">    printf '[FAIL] %-28s : %s\n' "$name" "$(tail -1 /tmp/pace-ad-check.$$)"</w:t>
              <w:br/>
              <w:t xml:space="preserve">    RC=1</w:t>
              <w:br/>
              <w:t xml:space="preserve">  fi</w:t>
              <w:br/>
              <w:t>}</w:t>
              <w:br/>
              <w:br/>
              <w:t>check "realm configured" realm list</w:t>
              <w:br/>
              <w:t>check "secure channel" sudo adcli testjoin</w:t>
              <w:br/>
              <w:t>check "SSSD config" sudo sssctl config-check</w:t>
              <w:br/>
              <w:t>check "SSSD active" systemctl is-active sssd</w:t>
              <w:br/>
              <w:t>check "domain online" sudo sssctl domain-status "$DOMAIN"</w:t>
              <w:br/>
              <w:t>check "user lookup" id "$TEST_USER"</w:t>
              <w:br/>
              <w:t>check "sshd config" sudo sshd -t</w:t>
              <w:br/>
              <w:t>check "sudoers config" sudo visudo -c</w:t>
              <w:br/>
              <w:t>check "Kerberos keytab" sudo klist -kte /etc/krb5.keytab</w:t>
              <w:br/>
              <w:t>rm -f /tmp/pace-ad-check.$$</w:t>
              <w:br/>
              <w:t>exit "$RC"</w:t>
            </w:r>
          </w:p>
        </w:tc>
      </w:tr>
    </w:tbl>
    <w:p>
      <w:pPr>
        <w:spacing w:after="0"/>
        <w:widowControl/>
      </w:pPr>
    </w:p>
    <w:p>
      <w:pPr>
        <w:pStyle w:val="Heading2"/>
        <w:keepNext/>
        <w:widowControl/>
      </w:pPr>
      <w:r>
        <w:rPr>
          <w:rFonts w:ascii="Arial" w:hAnsi="Arial"/>
        </w:rPr>
        <w:t>33.1 Systemd timer tùy chọn</w:t>
      </w:r>
    </w:p>
    <w:tbl>
      <w:tblPr>
        <w:tblW w:type="auto" w:w="0"/>
        <w:jc w:val="center"/>
        <w:tblLayout w:type="autofit"/>
        <w:tblLook w:firstColumn="1" w:firstRow="1" w:lastColumn="0" w:lastRow="0" w:noHBand="0" w:noVBand="1" w:val="04A0"/>
      </w:tblPr>
      <w:tblGrid>
        <w:gridCol w:w="9922"/>
      </w:tblGrid>
      <w:tr>
        <w:tc>
          <w:tcPr>
            <w:tcW w:type="dxa" w:w="9922"/>
            <w:shd w:fill="F2F2F2"/>
            <w:tcBorders>
              <w:top w:val="single" w:sz="6" w:color="D9E2F3"/>
              <w:left w:val="single" w:sz="6" w:color="D9E2F3"/>
              <w:bottom w:val="single" w:sz="6" w:color="D9E2F3"/>
              <w:right w:val="single" w:sz="6" w:color="D9E2F3"/>
            </w:tcBorders>
          </w:tcPr>
          <w:p>
            <w:pPr>
              <w:pStyle w:val="CodeBlock"/>
              <w:spacing w:after="0"/>
              <w:keepLines/>
            </w:pPr>
            <w:r>
              <w:rPr>
                <w:rFonts w:ascii="Courier New" w:hAnsi="Courier New"/>
                <w:color w:val="232323"/>
                <w:sz w:val="16"/>
              </w:rPr>
              <w:t>sudo install -m 0750 pace-ad-healthcheck /usr/local/sbin/pace-ad-healthcheck</w:t>
              <w:br/>
              <w:t xml:space="preserve">sudo /usr/local/sbin/pace-ad-healthcheck 'admin.pilot@pace.edu.vn' </w:t>
            </w:r>
          </w:p>
        </w:tc>
      </w:tr>
    </w:tbl>
    <w:p>
      <w:pPr>
        <w:spacing w:after="0"/>
        <w:widowControl/>
      </w:pPr>
    </w:p>
    <w:tbl>
      <w:tblPr>
        <w:tblW w:type="auto" w:w="0"/>
        <w:jc w:val="center"/>
        <w:tblLook w:firstColumn="1" w:firstRow="1" w:lastColumn="0" w:lastRow="0" w:noHBand="0" w:noVBand="1" w:val="04A0"/>
      </w:tblPr>
      <w:tblGrid>
        <w:gridCol w:w="9922"/>
      </w:tblGrid>
      <w:tr>
        <w:tc>
          <w:tcPr>
            <w:tcW w:type="dxa" w:w="9922"/>
            <w:shd w:fill="E4DFEC"/>
            <w:tcBorders>
              <w:top w:val="single" w:sz="10" w:color="7030A0"/>
              <w:left w:val="single" w:sz="10" w:color="7030A0"/>
              <w:bottom w:val="single" w:sz="10" w:color="7030A0"/>
              <w:right w:val="single" w:sz="10" w:color="7030A0"/>
            </w:tcBorders>
          </w:tcPr>
          <w:p>
            <w:pPr>
              <w:spacing w:after="20"/>
            </w:pPr>
            <w:r>
              <w:rPr>
                <w:b/>
                <w:color w:val="7030A0"/>
              </w:rPr>
              <w:t xml:space="preserve">KIỂM SOÁT BẢO MẬT: </w:t>
            </w:r>
            <w:r>
              <w:rPr>
                <w:color w:val="2D2D2D"/>
              </w:rPr>
              <w:t>Health check nên được Prometheus/Wazuh gọi bằng cơ chế privilege tối thiểu. Không cấp sudo ALL chỉ để chạy monitoring.</w:t>
            </w:r>
          </w:p>
        </w:tc>
      </w:tr>
    </w:tbl>
    <w:p>
      <w:pPr>
        <w:spacing w:after="0"/>
        <w:widowControl/>
      </w:pPr>
    </w:p>
    <w:p>
      <w:pPr>
        <w:widowControl/>
      </w:pPr>
      <w:r>
        <w:rPr>
          <w:rFonts w:ascii="Arial" w:hAnsi="Arial"/>
        </w:rPr>
        <w:br w:type="page"/>
      </w:r>
    </w:p>
    <w:p>
      <w:pPr>
        <w:spacing w:after="0"/>
        <w:keepNext/>
        <w:widowControl/>
      </w:pPr>
      <w:r>
        <w:rPr>
          <w:rFonts w:ascii="Arial" w:hAnsi="Arial"/>
          <w:b/>
          <w:color w:val="C65911"/>
          <w:sz w:val="18"/>
        </w:rPr>
        <w:t>CHƯƠNG 34</w:t>
      </w:r>
    </w:p>
    <w:p>
      <w:pPr>
        <w:pStyle w:val="Heading1"/>
        <w:keepNext/>
        <w:widowControl/>
      </w:pPr>
      <w:r>
        <w:rPr>
          <w:rFonts w:ascii="Arial" w:hAnsi="Arial"/>
        </w:rPr>
        <w:t>BIÊN BẢN KIỂM THỬ VÀ NGHIỆM THU</w:t>
      </w:r>
    </w:p>
    <w:tbl>
      <w:tblPr>
        <w:tblStyle w:val="TableGrid"/>
        <w:tblW w:type="auto" w:w="0"/>
        <w:jc w:val="center"/>
        <w:tblLook w:firstColumn="1" w:firstRow="1" w:lastColumn="0" w:lastRow="0" w:noHBand="0" w:noVBand="1" w:val="04A0"/>
      </w:tblPr>
      <w:tblGrid>
        <w:gridCol w:w="1984"/>
        <w:gridCol w:w="1984"/>
        <w:gridCol w:w="1984"/>
        <w:gridCol w:w="1984"/>
        <w:gridCol w:w="1984"/>
      </w:tblGrid>
      <w:tr>
        <w:trPr>
          <w:tblHeader w:val="true"/>
        </w:trPr>
        <w:tc>
          <w:tcPr>
            <w:tcW w:type="dxa" w:w="792"/>
            <w:shd w:fill="1F4E78"/>
            <w:vAlign w:val="center"/>
          </w:tcPr>
          <w:p>
            <w:pPr>
              <w:jc w:val="center"/>
            </w:pPr>
            <w:r>
              <w:rPr>
                <w:b/>
                <w:color w:val="FFFFFF"/>
                <w:sz w:val="13"/>
              </w:rPr>
              <w:t>ID</w:t>
            </w:r>
          </w:p>
        </w:tc>
        <w:tc>
          <w:tcPr>
            <w:tcW w:type="dxa" w:w="3024"/>
            <w:shd w:fill="1F4E78"/>
            <w:vAlign w:val="center"/>
          </w:tcPr>
          <w:p>
            <w:pPr>
              <w:jc w:val="center"/>
            </w:pPr>
            <w:r>
              <w:rPr>
                <w:b/>
                <w:color w:val="FFFFFF"/>
                <w:sz w:val="13"/>
              </w:rPr>
              <w:t>Hạng mục kiểm thử</w:t>
            </w:r>
          </w:p>
        </w:tc>
        <w:tc>
          <w:tcPr>
            <w:tcW w:type="dxa" w:w="3168"/>
            <w:shd w:fill="1F4E78"/>
            <w:vAlign w:val="center"/>
          </w:tcPr>
          <w:p>
            <w:pPr>
              <w:jc w:val="center"/>
            </w:pPr>
            <w:r>
              <w:rPr>
                <w:b/>
                <w:color w:val="FFFFFF"/>
                <w:sz w:val="13"/>
              </w:rPr>
              <w:t>Lệnh/Bằng chứng</w:t>
            </w:r>
          </w:p>
        </w:tc>
        <w:tc>
          <w:tcPr>
            <w:tcW w:type="dxa" w:w="1152"/>
            <w:shd w:fill="1F4E78"/>
            <w:vAlign w:val="center"/>
          </w:tcPr>
          <w:p>
            <w:pPr>
              <w:jc w:val="center"/>
            </w:pPr>
            <w:r>
              <w:rPr>
                <w:b/>
                <w:color w:val="FFFFFF"/>
                <w:sz w:val="13"/>
              </w:rPr>
              <w:t>Kết quả</w:t>
            </w:r>
          </w:p>
        </w:tc>
        <w:tc>
          <w:tcPr>
            <w:tcW w:type="dxa" w:w="1584"/>
            <w:shd w:fill="1F4E78"/>
            <w:vAlign w:val="center"/>
          </w:tcPr>
          <w:p>
            <w:pPr>
              <w:jc w:val="center"/>
            </w:pPr>
            <w:r>
              <w:rPr>
                <w:b/>
                <w:color w:val="FFFFFF"/>
                <w:sz w:val="13"/>
              </w:rPr>
              <w:t>Người kiểm tra</w:t>
            </w:r>
          </w:p>
        </w:tc>
      </w:tr>
      <w:tr>
        <w:tc>
          <w:tcPr>
            <w:tcW w:type="dxa" w:w="792"/>
            <w:vAlign w:val="top"/>
            <w:shd w:fill="F4F8FB"/>
          </w:tcPr>
          <w:p>
            <w:pPr>
              <w:spacing w:after="20"/>
            </w:pPr>
            <w:r>
              <w:rPr>
                <w:sz w:val="13"/>
              </w:rPr>
              <w:t>AT-01</w:t>
            </w:r>
          </w:p>
        </w:tc>
        <w:tc>
          <w:tcPr>
            <w:tcW w:type="dxa" w:w="3024"/>
            <w:vAlign w:val="top"/>
          </w:tcPr>
          <w:p>
            <w:pPr>
              <w:spacing w:after="20"/>
            </w:pPr>
            <w:r>
              <w:rPr>
                <w:sz w:val="13"/>
              </w:rPr>
              <w:t>DNS resolver trỏ DC</w:t>
            </w:r>
          </w:p>
        </w:tc>
        <w:tc>
          <w:tcPr>
            <w:tcW w:type="dxa" w:w="3168"/>
            <w:vAlign w:val="top"/>
          </w:tcPr>
          <w:p>
            <w:pPr>
              <w:spacing w:after="20"/>
            </w:pPr>
            <w:r>
              <w:rPr>
                <w:sz w:val="13"/>
              </w:rPr>
              <w:t>resolvectl status</w:t>
            </w:r>
          </w:p>
        </w:tc>
        <w:tc>
          <w:tcPr>
            <w:tcW w:type="dxa" w:w="1152"/>
            <w:vAlign w:val="top"/>
          </w:tcPr>
          <w:p>
            <w:pPr>
              <w:spacing w:after="20"/>
            </w:pPr>
            <w:r>
              <w:rPr>
                <w:sz w:val="13"/>
              </w:rPr>
            </w:r>
          </w:p>
        </w:tc>
        <w:tc>
          <w:tcPr>
            <w:tcW w:type="dxa" w:w="1584"/>
            <w:vAlign w:val="top"/>
          </w:tcPr>
          <w:p>
            <w:pPr>
              <w:spacing w:after="20"/>
            </w:pPr>
            <w:r>
              <w:rPr>
                <w:sz w:val="13"/>
              </w:rPr>
            </w:r>
          </w:p>
        </w:tc>
      </w:tr>
      <w:tr>
        <w:tc>
          <w:tcPr>
            <w:tcW w:type="dxa" w:w="792"/>
            <w:vAlign w:val="top"/>
            <w:shd w:fill="F4F8FB"/>
          </w:tcPr>
          <w:p>
            <w:pPr>
              <w:spacing w:after="20"/>
            </w:pPr>
            <w:r>
              <w:rPr>
                <w:sz w:val="13"/>
              </w:rPr>
              <w:t>AT-02</w:t>
            </w:r>
          </w:p>
        </w:tc>
        <w:tc>
          <w:tcPr>
            <w:tcW w:type="dxa" w:w="3024"/>
            <w:vAlign w:val="top"/>
          </w:tcPr>
          <w:p>
            <w:pPr>
              <w:spacing w:after="20"/>
            </w:pPr>
            <w:r>
              <w:rPr>
                <w:sz w:val="13"/>
              </w:rPr>
              <w:t>Forward/reverse DNS</w:t>
            </w:r>
          </w:p>
        </w:tc>
        <w:tc>
          <w:tcPr>
            <w:tcW w:type="dxa" w:w="3168"/>
            <w:vAlign w:val="top"/>
          </w:tcPr>
          <w:p>
            <w:pPr>
              <w:spacing w:after="20"/>
            </w:pPr>
            <w:r>
              <w:rPr>
                <w:sz w:val="13"/>
              </w:rPr>
              <w:t>dig A/PTR</w:t>
            </w:r>
          </w:p>
        </w:tc>
        <w:tc>
          <w:tcPr>
            <w:tcW w:type="dxa" w:w="1152"/>
            <w:vAlign w:val="top"/>
          </w:tcPr>
          <w:p>
            <w:pPr>
              <w:spacing w:after="20"/>
            </w:pPr>
            <w:r>
              <w:rPr>
                <w:sz w:val="13"/>
              </w:rPr>
            </w:r>
          </w:p>
        </w:tc>
        <w:tc>
          <w:tcPr>
            <w:tcW w:type="dxa" w:w="1584"/>
            <w:vAlign w:val="top"/>
          </w:tcPr>
          <w:p>
            <w:pPr>
              <w:spacing w:after="20"/>
            </w:pPr>
            <w:r>
              <w:rPr>
                <w:sz w:val="13"/>
              </w:rPr>
            </w:r>
          </w:p>
        </w:tc>
      </w:tr>
      <w:tr>
        <w:tc>
          <w:tcPr>
            <w:tcW w:type="dxa" w:w="792"/>
            <w:vAlign w:val="top"/>
            <w:shd w:fill="F4F8FB"/>
          </w:tcPr>
          <w:p>
            <w:pPr>
              <w:spacing w:after="20"/>
            </w:pPr>
            <w:r>
              <w:rPr>
                <w:sz w:val="13"/>
              </w:rPr>
              <w:t>AT-03</w:t>
            </w:r>
          </w:p>
        </w:tc>
        <w:tc>
          <w:tcPr>
            <w:tcW w:type="dxa" w:w="3024"/>
            <w:vAlign w:val="top"/>
          </w:tcPr>
          <w:p>
            <w:pPr>
              <w:spacing w:after="20"/>
            </w:pPr>
            <w:r>
              <w:rPr>
                <w:sz w:val="13"/>
              </w:rPr>
              <w:t>AD SRV discovery</w:t>
            </w:r>
          </w:p>
        </w:tc>
        <w:tc>
          <w:tcPr>
            <w:tcW w:type="dxa" w:w="3168"/>
            <w:vAlign w:val="top"/>
          </w:tcPr>
          <w:p>
            <w:pPr>
              <w:spacing w:after="20"/>
            </w:pPr>
            <w:r>
              <w:rPr>
                <w:sz w:val="13"/>
              </w:rPr>
              <w:t>dig SRV / realm discover</w:t>
            </w:r>
          </w:p>
        </w:tc>
        <w:tc>
          <w:tcPr>
            <w:tcW w:type="dxa" w:w="1152"/>
            <w:vAlign w:val="top"/>
          </w:tcPr>
          <w:p>
            <w:pPr>
              <w:spacing w:after="20"/>
            </w:pPr>
            <w:r>
              <w:rPr>
                <w:sz w:val="13"/>
              </w:rPr>
            </w:r>
          </w:p>
        </w:tc>
        <w:tc>
          <w:tcPr>
            <w:tcW w:type="dxa" w:w="1584"/>
            <w:vAlign w:val="top"/>
          </w:tcPr>
          <w:p>
            <w:pPr>
              <w:spacing w:after="20"/>
            </w:pPr>
            <w:r>
              <w:rPr>
                <w:sz w:val="13"/>
              </w:rPr>
            </w:r>
          </w:p>
        </w:tc>
      </w:tr>
      <w:tr>
        <w:tc>
          <w:tcPr>
            <w:tcW w:type="dxa" w:w="792"/>
            <w:vAlign w:val="top"/>
            <w:shd w:fill="F4F8FB"/>
          </w:tcPr>
          <w:p>
            <w:pPr>
              <w:spacing w:after="20"/>
            </w:pPr>
            <w:r>
              <w:rPr>
                <w:sz w:val="13"/>
              </w:rPr>
              <w:t>AT-04</w:t>
            </w:r>
          </w:p>
        </w:tc>
        <w:tc>
          <w:tcPr>
            <w:tcW w:type="dxa" w:w="3024"/>
            <w:vAlign w:val="top"/>
          </w:tcPr>
          <w:p>
            <w:pPr>
              <w:spacing w:after="20"/>
            </w:pPr>
            <w:r>
              <w:rPr>
                <w:sz w:val="13"/>
              </w:rPr>
              <w:t>Time synchronized</w:t>
            </w:r>
          </w:p>
        </w:tc>
        <w:tc>
          <w:tcPr>
            <w:tcW w:type="dxa" w:w="3168"/>
            <w:vAlign w:val="top"/>
          </w:tcPr>
          <w:p>
            <w:pPr>
              <w:spacing w:after="20"/>
            </w:pPr>
            <w:r>
              <w:rPr>
                <w:sz w:val="13"/>
              </w:rPr>
              <w:t>timedatectl status</w:t>
            </w:r>
          </w:p>
        </w:tc>
        <w:tc>
          <w:tcPr>
            <w:tcW w:type="dxa" w:w="1152"/>
            <w:vAlign w:val="top"/>
          </w:tcPr>
          <w:p>
            <w:pPr>
              <w:spacing w:after="20"/>
            </w:pPr>
            <w:r>
              <w:rPr>
                <w:sz w:val="13"/>
              </w:rPr>
            </w:r>
          </w:p>
        </w:tc>
        <w:tc>
          <w:tcPr>
            <w:tcW w:type="dxa" w:w="1584"/>
            <w:vAlign w:val="top"/>
          </w:tcPr>
          <w:p>
            <w:pPr>
              <w:spacing w:after="20"/>
            </w:pPr>
            <w:r>
              <w:rPr>
                <w:sz w:val="13"/>
              </w:rPr>
            </w:r>
          </w:p>
        </w:tc>
      </w:tr>
      <w:tr>
        <w:tc>
          <w:tcPr>
            <w:tcW w:type="dxa" w:w="792"/>
            <w:vAlign w:val="top"/>
            <w:shd w:fill="F4F8FB"/>
          </w:tcPr>
          <w:p>
            <w:pPr>
              <w:spacing w:after="20"/>
            </w:pPr>
            <w:r>
              <w:rPr>
                <w:sz w:val="13"/>
              </w:rPr>
              <w:t>AT-05</w:t>
            </w:r>
          </w:p>
        </w:tc>
        <w:tc>
          <w:tcPr>
            <w:tcW w:type="dxa" w:w="3024"/>
            <w:vAlign w:val="top"/>
          </w:tcPr>
          <w:p>
            <w:pPr>
              <w:spacing w:after="20"/>
            </w:pPr>
            <w:r>
              <w:rPr>
                <w:sz w:val="13"/>
              </w:rPr>
              <w:t>Computer object đúng OU</w:t>
            </w:r>
          </w:p>
        </w:tc>
        <w:tc>
          <w:tcPr>
            <w:tcW w:type="dxa" w:w="3168"/>
            <w:vAlign w:val="top"/>
          </w:tcPr>
          <w:p>
            <w:pPr>
              <w:spacing w:after="20"/>
            </w:pPr>
            <w:r>
              <w:rPr>
                <w:sz w:val="13"/>
              </w:rPr>
              <w:t>Get-ADComputer</w:t>
            </w:r>
          </w:p>
        </w:tc>
        <w:tc>
          <w:tcPr>
            <w:tcW w:type="dxa" w:w="1152"/>
            <w:vAlign w:val="top"/>
          </w:tcPr>
          <w:p>
            <w:pPr>
              <w:spacing w:after="20"/>
            </w:pPr>
            <w:r>
              <w:rPr>
                <w:sz w:val="13"/>
              </w:rPr>
            </w:r>
          </w:p>
        </w:tc>
        <w:tc>
          <w:tcPr>
            <w:tcW w:type="dxa" w:w="1584"/>
            <w:vAlign w:val="top"/>
          </w:tcPr>
          <w:p>
            <w:pPr>
              <w:spacing w:after="20"/>
            </w:pPr>
            <w:r>
              <w:rPr>
                <w:sz w:val="13"/>
              </w:rPr>
            </w:r>
          </w:p>
        </w:tc>
      </w:tr>
      <w:tr>
        <w:tc>
          <w:tcPr>
            <w:tcW w:type="dxa" w:w="792"/>
            <w:vAlign w:val="top"/>
            <w:shd w:fill="F4F8FB"/>
          </w:tcPr>
          <w:p>
            <w:pPr>
              <w:spacing w:after="20"/>
            </w:pPr>
            <w:r>
              <w:rPr>
                <w:sz w:val="13"/>
              </w:rPr>
              <w:t>AT-06</w:t>
            </w:r>
          </w:p>
        </w:tc>
        <w:tc>
          <w:tcPr>
            <w:tcW w:type="dxa" w:w="3024"/>
            <w:vAlign w:val="top"/>
          </w:tcPr>
          <w:p>
            <w:pPr>
              <w:spacing w:after="20"/>
            </w:pPr>
            <w:r>
              <w:rPr>
                <w:sz w:val="13"/>
              </w:rPr>
              <w:t>Secure channel</w:t>
            </w:r>
          </w:p>
        </w:tc>
        <w:tc>
          <w:tcPr>
            <w:tcW w:type="dxa" w:w="3168"/>
            <w:vAlign w:val="top"/>
          </w:tcPr>
          <w:p>
            <w:pPr>
              <w:spacing w:after="20"/>
            </w:pPr>
            <w:r>
              <w:rPr>
                <w:sz w:val="13"/>
              </w:rPr>
              <w:t>adcli testjoin</w:t>
            </w:r>
          </w:p>
        </w:tc>
        <w:tc>
          <w:tcPr>
            <w:tcW w:type="dxa" w:w="1152"/>
            <w:vAlign w:val="top"/>
          </w:tcPr>
          <w:p>
            <w:pPr>
              <w:spacing w:after="20"/>
            </w:pPr>
            <w:r>
              <w:rPr>
                <w:sz w:val="13"/>
              </w:rPr>
            </w:r>
          </w:p>
        </w:tc>
        <w:tc>
          <w:tcPr>
            <w:tcW w:type="dxa" w:w="1584"/>
            <w:vAlign w:val="top"/>
          </w:tcPr>
          <w:p>
            <w:pPr>
              <w:spacing w:after="20"/>
            </w:pPr>
            <w:r>
              <w:rPr>
                <w:sz w:val="13"/>
              </w:rPr>
            </w:r>
          </w:p>
        </w:tc>
      </w:tr>
      <w:tr>
        <w:tc>
          <w:tcPr>
            <w:tcW w:type="dxa" w:w="792"/>
            <w:vAlign w:val="top"/>
            <w:shd w:fill="F4F8FB"/>
          </w:tcPr>
          <w:p>
            <w:pPr>
              <w:spacing w:after="20"/>
            </w:pPr>
            <w:r>
              <w:rPr>
                <w:sz w:val="13"/>
              </w:rPr>
              <w:t>AT-07</w:t>
            </w:r>
          </w:p>
        </w:tc>
        <w:tc>
          <w:tcPr>
            <w:tcW w:type="dxa" w:w="3024"/>
            <w:vAlign w:val="top"/>
          </w:tcPr>
          <w:p>
            <w:pPr>
              <w:spacing w:after="20"/>
            </w:pPr>
            <w:r>
              <w:rPr>
                <w:sz w:val="13"/>
              </w:rPr>
              <w:t>Keytab hợp lệ</w:t>
            </w:r>
          </w:p>
        </w:tc>
        <w:tc>
          <w:tcPr>
            <w:tcW w:type="dxa" w:w="3168"/>
            <w:vAlign w:val="top"/>
          </w:tcPr>
          <w:p>
            <w:pPr>
              <w:spacing w:after="20"/>
            </w:pPr>
            <w:r>
              <w:rPr>
                <w:sz w:val="13"/>
              </w:rPr>
              <w:t>klist -kte</w:t>
            </w:r>
          </w:p>
        </w:tc>
        <w:tc>
          <w:tcPr>
            <w:tcW w:type="dxa" w:w="1152"/>
            <w:vAlign w:val="top"/>
          </w:tcPr>
          <w:p>
            <w:pPr>
              <w:spacing w:after="20"/>
            </w:pPr>
            <w:r>
              <w:rPr>
                <w:sz w:val="13"/>
              </w:rPr>
            </w:r>
          </w:p>
        </w:tc>
        <w:tc>
          <w:tcPr>
            <w:tcW w:type="dxa" w:w="1584"/>
            <w:vAlign w:val="top"/>
          </w:tcPr>
          <w:p>
            <w:pPr>
              <w:spacing w:after="20"/>
            </w:pPr>
            <w:r>
              <w:rPr>
                <w:sz w:val="13"/>
              </w:rPr>
            </w:r>
          </w:p>
        </w:tc>
      </w:tr>
      <w:tr>
        <w:tc>
          <w:tcPr>
            <w:tcW w:type="dxa" w:w="792"/>
            <w:vAlign w:val="top"/>
            <w:shd w:fill="F4F8FB"/>
          </w:tcPr>
          <w:p>
            <w:pPr>
              <w:spacing w:after="20"/>
            </w:pPr>
            <w:r>
              <w:rPr>
                <w:sz w:val="13"/>
              </w:rPr>
              <w:t>AT-08</w:t>
            </w:r>
          </w:p>
        </w:tc>
        <w:tc>
          <w:tcPr>
            <w:tcW w:type="dxa" w:w="3024"/>
            <w:vAlign w:val="top"/>
          </w:tcPr>
          <w:p>
            <w:pPr>
              <w:spacing w:after="20"/>
            </w:pPr>
            <w:r>
              <w:rPr>
                <w:sz w:val="13"/>
              </w:rPr>
              <w:t>SSSD config/start</w:t>
            </w:r>
          </w:p>
        </w:tc>
        <w:tc>
          <w:tcPr>
            <w:tcW w:type="dxa" w:w="3168"/>
            <w:vAlign w:val="top"/>
          </w:tcPr>
          <w:p>
            <w:pPr>
              <w:spacing w:after="20"/>
            </w:pPr>
            <w:r>
              <w:rPr>
                <w:sz w:val="13"/>
              </w:rPr>
              <w:t>sssctl config-check; systemctl</w:t>
            </w:r>
          </w:p>
        </w:tc>
        <w:tc>
          <w:tcPr>
            <w:tcW w:type="dxa" w:w="1152"/>
            <w:vAlign w:val="top"/>
          </w:tcPr>
          <w:p>
            <w:pPr>
              <w:spacing w:after="20"/>
            </w:pPr>
            <w:r>
              <w:rPr>
                <w:sz w:val="13"/>
              </w:rPr>
            </w:r>
          </w:p>
        </w:tc>
        <w:tc>
          <w:tcPr>
            <w:tcW w:type="dxa" w:w="1584"/>
            <w:vAlign w:val="top"/>
          </w:tcPr>
          <w:p>
            <w:pPr>
              <w:spacing w:after="20"/>
            </w:pPr>
            <w:r>
              <w:rPr>
                <w:sz w:val="13"/>
              </w:rPr>
            </w:r>
          </w:p>
        </w:tc>
      </w:tr>
      <w:tr>
        <w:tc>
          <w:tcPr>
            <w:tcW w:type="dxa" w:w="792"/>
            <w:vAlign w:val="top"/>
            <w:shd w:fill="F4F8FB"/>
          </w:tcPr>
          <w:p>
            <w:pPr>
              <w:spacing w:after="20"/>
            </w:pPr>
            <w:r>
              <w:rPr>
                <w:sz w:val="13"/>
              </w:rPr>
              <w:t>AT-09</w:t>
            </w:r>
          </w:p>
        </w:tc>
        <w:tc>
          <w:tcPr>
            <w:tcW w:type="dxa" w:w="3024"/>
            <w:vAlign w:val="top"/>
          </w:tcPr>
          <w:p>
            <w:pPr>
              <w:spacing w:after="20"/>
            </w:pPr>
            <w:r>
              <w:rPr>
                <w:sz w:val="13"/>
              </w:rPr>
              <w:t>AD identity lookup</w:t>
            </w:r>
          </w:p>
        </w:tc>
        <w:tc>
          <w:tcPr>
            <w:tcW w:type="dxa" w:w="3168"/>
            <w:vAlign w:val="top"/>
          </w:tcPr>
          <w:p>
            <w:pPr>
              <w:spacing w:after="20"/>
            </w:pPr>
            <w:r>
              <w:rPr>
                <w:sz w:val="13"/>
              </w:rPr>
              <w:t>id/getent</w:t>
            </w:r>
          </w:p>
        </w:tc>
        <w:tc>
          <w:tcPr>
            <w:tcW w:type="dxa" w:w="1152"/>
            <w:vAlign w:val="top"/>
          </w:tcPr>
          <w:p>
            <w:pPr>
              <w:spacing w:after="20"/>
            </w:pPr>
            <w:r>
              <w:rPr>
                <w:sz w:val="13"/>
              </w:rPr>
            </w:r>
          </w:p>
        </w:tc>
        <w:tc>
          <w:tcPr>
            <w:tcW w:type="dxa" w:w="1584"/>
            <w:vAlign w:val="top"/>
          </w:tcPr>
          <w:p>
            <w:pPr>
              <w:spacing w:after="20"/>
            </w:pPr>
            <w:r>
              <w:rPr>
                <w:sz w:val="13"/>
              </w:rPr>
            </w:r>
          </w:p>
        </w:tc>
      </w:tr>
      <w:tr>
        <w:tc>
          <w:tcPr>
            <w:tcW w:type="dxa" w:w="792"/>
            <w:vAlign w:val="top"/>
            <w:shd w:fill="F4F8FB"/>
          </w:tcPr>
          <w:p>
            <w:pPr>
              <w:spacing w:after="20"/>
            </w:pPr>
            <w:r>
              <w:rPr>
                <w:sz w:val="13"/>
              </w:rPr>
              <w:t>AT-10</w:t>
            </w:r>
          </w:p>
        </w:tc>
        <w:tc>
          <w:tcPr>
            <w:tcW w:type="dxa" w:w="3024"/>
            <w:vAlign w:val="top"/>
          </w:tcPr>
          <w:p>
            <w:pPr>
              <w:spacing w:after="20"/>
            </w:pPr>
            <w:r>
              <w:rPr>
                <w:sz w:val="13"/>
              </w:rPr>
              <w:t>Admin SSH</w:t>
            </w:r>
          </w:p>
        </w:tc>
        <w:tc>
          <w:tcPr>
            <w:tcW w:type="dxa" w:w="3168"/>
            <w:vAlign w:val="top"/>
          </w:tcPr>
          <w:p>
            <w:pPr>
              <w:spacing w:after="20"/>
            </w:pPr>
            <w:r>
              <w:rPr>
                <w:sz w:val="13"/>
              </w:rPr>
              <w:t>SSH session log</w:t>
            </w:r>
          </w:p>
        </w:tc>
        <w:tc>
          <w:tcPr>
            <w:tcW w:type="dxa" w:w="1152"/>
            <w:vAlign w:val="top"/>
          </w:tcPr>
          <w:p>
            <w:pPr>
              <w:spacing w:after="20"/>
            </w:pPr>
            <w:r>
              <w:rPr>
                <w:sz w:val="13"/>
              </w:rPr>
            </w:r>
          </w:p>
        </w:tc>
        <w:tc>
          <w:tcPr>
            <w:tcW w:type="dxa" w:w="1584"/>
            <w:vAlign w:val="top"/>
          </w:tcPr>
          <w:p>
            <w:pPr>
              <w:spacing w:after="20"/>
            </w:pPr>
            <w:r>
              <w:rPr>
                <w:sz w:val="13"/>
              </w:rPr>
            </w:r>
          </w:p>
        </w:tc>
      </w:tr>
      <w:tr>
        <w:tc>
          <w:tcPr>
            <w:tcW w:type="dxa" w:w="792"/>
            <w:vAlign w:val="top"/>
            <w:shd w:fill="F4F8FB"/>
          </w:tcPr>
          <w:p>
            <w:pPr>
              <w:spacing w:after="20"/>
            </w:pPr>
            <w:r>
              <w:rPr>
                <w:sz w:val="13"/>
              </w:rPr>
              <w:t>AT-11</w:t>
            </w:r>
          </w:p>
        </w:tc>
        <w:tc>
          <w:tcPr>
            <w:tcW w:type="dxa" w:w="3024"/>
            <w:vAlign w:val="top"/>
          </w:tcPr>
          <w:p>
            <w:pPr>
              <w:spacing w:after="20"/>
            </w:pPr>
            <w:r>
              <w:rPr>
                <w:sz w:val="13"/>
              </w:rPr>
              <w:t>Non-admin SSH denied</w:t>
            </w:r>
          </w:p>
        </w:tc>
        <w:tc>
          <w:tcPr>
            <w:tcW w:type="dxa" w:w="3168"/>
            <w:vAlign w:val="top"/>
          </w:tcPr>
          <w:p>
            <w:pPr>
              <w:spacing w:after="20"/>
            </w:pPr>
            <w:r>
              <w:rPr>
                <w:sz w:val="13"/>
              </w:rPr>
              <w:t>SSH denial log</w:t>
            </w:r>
          </w:p>
        </w:tc>
        <w:tc>
          <w:tcPr>
            <w:tcW w:type="dxa" w:w="1152"/>
            <w:vAlign w:val="top"/>
          </w:tcPr>
          <w:p>
            <w:pPr>
              <w:spacing w:after="20"/>
            </w:pPr>
            <w:r>
              <w:rPr>
                <w:sz w:val="13"/>
              </w:rPr>
            </w:r>
          </w:p>
        </w:tc>
        <w:tc>
          <w:tcPr>
            <w:tcW w:type="dxa" w:w="1584"/>
            <w:vAlign w:val="top"/>
          </w:tcPr>
          <w:p>
            <w:pPr>
              <w:spacing w:after="20"/>
            </w:pPr>
            <w:r>
              <w:rPr>
                <w:sz w:val="13"/>
              </w:rPr>
            </w:r>
          </w:p>
        </w:tc>
      </w:tr>
      <w:tr>
        <w:tc>
          <w:tcPr>
            <w:tcW w:type="dxa" w:w="792"/>
            <w:vAlign w:val="top"/>
            <w:shd w:fill="F4F8FB"/>
          </w:tcPr>
          <w:p>
            <w:pPr>
              <w:spacing w:after="20"/>
            </w:pPr>
            <w:r>
              <w:rPr>
                <w:sz w:val="13"/>
              </w:rPr>
              <w:t>AT-12</w:t>
            </w:r>
          </w:p>
        </w:tc>
        <w:tc>
          <w:tcPr>
            <w:tcW w:type="dxa" w:w="3024"/>
            <w:vAlign w:val="top"/>
          </w:tcPr>
          <w:p>
            <w:pPr>
              <w:spacing w:after="20"/>
            </w:pPr>
            <w:r>
              <w:rPr>
                <w:sz w:val="13"/>
              </w:rPr>
              <w:t>AD sudo</w:t>
            </w:r>
          </w:p>
        </w:tc>
        <w:tc>
          <w:tcPr>
            <w:tcW w:type="dxa" w:w="3168"/>
            <w:vAlign w:val="top"/>
          </w:tcPr>
          <w:p>
            <w:pPr>
              <w:spacing w:after="20"/>
            </w:pPr>
            <w:r>
              <w:rPr>
                <w:sz w:val="13"/>
              </w:rPr>
              <w:t>sudo -l/whoami</w:t>
            </w:r>
          </w:p>
        </w:tc>
        <w:tc>
          <w:tcPr>
            <w:tcW w:type="dxa" w:w="1152"/>
            <w:vAlign w:val="top"/>
          </w:tcPr>
          <w:p>
            <w:pPr>
              <w:spacing w:after="20"/>
            </w:pPr>
            <w:r>
              <w:rPr>
                <w:sz w:val="13"/>
              </w:rPr>
            </w:r>
          </w:p>
        </w:tc>
        <w:tc>
          <w:tcPr>
            <w:tcW w:type="dxa" w:w="1584"/>
            <w:vAlign w:val="top"/>
          </w:tcPr>
          <w:p>
            <w:pPr>
              <w:spacing w:after="20"/>
            </w:pPr>
            <w:r>
              <w:rPr>
                <w:sz w:val="13"/>
              </w:rPr>
            </w:r>
          </w:p>
        </w:tc>
      </w:tr>
      <w:tr>
        <w:tc>
          <w:tcPr>
            <w:tcW w:type="dxa" w:w="792"/>
            <w:vAlign w:val="top"/>
            <w:shd w:fill="F4F8FB"/>
          </w:tcPr>
          <w:p>
            <w:pPr>
              <w:spacing w:after="20"/>
            </w:pPr>
            <w:r>
              <w:rPr>
                <w:sz w:val="13"/>
              </w:rPr>
              <w:t>AT-13</w:t>
            </w:r>
          </w:p>
        </w:tc>
        <w:tc>
          <w:tcPr>
            <w:tcW w:type="dxa" w:w="3024"/>
            <w:vAlign w:val="top"/>
          </w:tcPr>
          <w:p>
            <w:pPr>
              <w:spacing w:after="20"/>
            </w:pPr>
            <w:r>
              <w:rPr>
                <w:sz w:val="13"/>
              </w:rPr>
              <w:t>Local break-glass</w:t>
            </w:r>
          </w:p>
        </w:tc>
        <w:tc>
          <w:tcPr>
            <w:tcW w:type="dxa" w:w="3168"/>
            <w:vAlign w:val="top"/>
          </w:tcPr>
          <w:p>
            <w:pPr>
              <w:spacing w:after="20"/>
            </w:pPr>
            <w:r>
              <w:rPr>
                <w:sz w:val="13"/>
              </w:rPr>
              <w:t>console + sudo</w:t>
            </w:r>
          </w:p>
        </w:tc>
        <w:tc>
          <w:tcPr>
            <w:tcW w:type="dxa" w:w="1152"/>
            <w:vAlign w:val="top"/>
          </w:tcPr>
          <w:p>
            <w:pPr>
              <w:spacing w:after="20"/>
            </w:pPr>
            <w:r>
              <w:rPr>
                <w:sz w:val="13"/>
              </w:rPr>
            </w:r>
          </w:p>
        </w:tc>
        <w:tc>
          <w:tcPr>
            <w:tcW w:type="dxa" w:w="1584"/>
            <w:vAlign w:val="top"/>
          </w:tcPr>
          <w:p>
            <w:pPr>
              <w:spacing w:after="20"/>
            </w:pPr>
            <w:r>
              <w:rPr>
                <w:sz w:val="13"/>
              </w:rPr>
            </w:r>
          </w:p>
        </w:tc>
      </w:tr>
      <w:tr>
        <w:tc>
          <w:tcPr>
            <w:tcW w:type="dxa" w:w="792"/>
            <w:vAlign w:val="top"/>
            <w:shd w:fill="F4F8FB"/>
          </w:tcPr>
          <w:p>
            <w:pPr>
              <w:spacing w:after="20"/>
            </w:pPr>
            <w:r>
              <w:rPr>
                <w:sz w:val="13"/>
              </w:rPr>
              <w:t>AT-14</w:t>
            </w:r>
          </w:p>
        </w:tc>
        <w:tc>
          <w:tcPr>
            <w:tcW w:type="dxa" w:w="3024"/>
            <w:vAlign w:val="top"/>
          </w:tcPr>
          <w:p>
            <w:pPr>
              <w:spacing w:after="20"/>
            </w:pPr>
            <w:r>
              <w:rPr>
                <w:sz w:val="13"/>
              </w:rPr>
              <w:t>Home auto-created</w:t>
            </w:r>
          </w:p>
        </w:tc>
        <w:tc>
          <w:tcPr>
            <w:tcW w:type="dxa" w:w="3168"/>
            <w:vAlign w:val="top"/>
          </w:tcPr>
          <w:p>
            <w:pPr>
              <w:spacing w:after="20"/>
            </w:pPr>
            <w:r>
              <w:rPr>
                <w:sz w:val="13"/>
              </w:rPr>
              <w:t>stat $HOME</w:t>
            </w:r>
          </w:p>
        </w:tc>
        <w:tc>
          <w:tcPr>
            <w:tcW w:type="dxa" w:w="1152"/>
            <w:vAlign w:val="top"/>
          </w:tcPr>
          <w:p>
            <w:pPr>
              <w:spacing w:after="20"/>
            </w:pPr>
            <w:r>
              <w:rPr>
                <w:sz w:val="13"/>
              </w:rPr>
            </w:r>
          </w:p>
        </w:tc>
        <w:tc>
          <w:tcPr>
            <w:tcW w:type="dxa" w:w="1584"/>
            <w:vAlign w:val="top"/>
          </w:tcPr>
          <w:p>
            <w:pPr>
              <w:spacing w:after="20"/>
            </w:pPr>
            <w:r>
              <w:rPr>
                <w:sz w:val="13"/>
              </w:rPr>
            </w:r>
          </w:p>
        </w:tc>
      </w:tr>
      <w:tr>
        <w:tc>
          <w:tcPr>
            <w:tcW w:type="dxa" w:w="792"/>
            <w:vAlign w:val="top"/>
            <w:shd w:fill="F4F8FB"/>
          </w:tcPr>
          <w:p>
            <w:pPr>
              <w:spacing w:after="20"/>
            </w:pPr>
            <w:r>
              <w:rPr>
                <w:sz w:val="13"/>
              </w:rPr>
              <w:t>AT-15</w:t>
            </w:r>
          </w:p>
        </w:tc>
        <w:tc>
          <w:tcPr>
            <w:tcW w:type="dxa" w:w="3024"/>
            <w:vAlign w:val="top"/>
          </w:tcPr>
          <w:p>
            <w:pPr>
              <w:spacing w:after="20"/>
            </w:pPr>
            <w:r>
              <w:rPr>
                <w:sz w:val="13"/>
              </w:rPr>
              <w:t>Kerberos SSO file server</w:t>
            </w:r>
          </w:p>
        </w:tc>
        <w:tc>
          <w:tcPr>
            <w:tcW w:type="dxa" w:w="3168"/>
            <w:vAlign w:val="top"/>
          </w:tcPr>
          <w:p>
            <w:pPr>
              <w:spacing w:after="20"/>
            </w:pPr>
            <w:r>
              <w:rPr>
                <w:sz w:val="13"/>
              </w:rPr>
              <w:t>smbclient --use-kerberos</w:t>
            </w:r>
          </w:p>
        </w:tc>
        <w:tc>
          <w:tcPr>
            <w:tcW w:type="dxa" w:w="1152"/>
            <w:vAlign w:val="top"/>
          </w:tcPr>
          <w:p>
            <w:pPr>
              <w:spacing w:after="20"/>
            </w:pPr>
            <w:r>
              <w:rPr>
                <w:sz w:val="13"/>
              </w:rPr>
            </w:r>
          </w:p>
        </w:tc>
        <w:tc>
          <w:tcPr>
            <w:tcW w:type="dxa" w:w="1584"/>
            <w:vAlign w:val="top"/>
          </w:tcPr>
          <w:p>
            <w:pPr>
              <w:spacing w:after="20"/>
            </w:pPr>
            <w:r>
              <w:rPr>
                <w:sz w:val="13"/>
              </w:rPr>
            </w:r>
          </w:p>
        </w:tc>
      </w:tr>
      <w:tr>
        <w:tc>
          <w:tcPr>
            <w:tcW w:type="dxa" w:w="792"/>
            <w:vAlign w:val="top"/>
            <w:shd w:fill="F4F8FB"/>
          </w:tcPr>
          <w:p>
            <w:pPr>
              <w:spacing w:after="20"/>
            </w:pPr>
            <w:r>
              <w:rPr>
                <w:sz w:val="13"/>
              </w:rPr>
              <w:t>AT-16</w:t>
            </w:r>
          </w:p>
        </w:tc>
        <w:tc>
          <w:tcPr>
            <w:tcW w:type="dxa" w:w="3024"/>
            <w:vAlign w:val="top"/>
          </w:tcPr>
          <w:p>
            <w:pPr>
              <w:spacing w:after="20"/>
            </w:pPr>
            <w:r>
              <w:rPr>
                <w:sz w:val="13"/>
              </w:rPr>
              <w:t>Wazuh/log evidence</w:t>
            </w:r>
          </w:p>
        </w:tc>
        <w:tc>
          <w:tcPr>
            <w:tcW w:type="dxa" w:w="3168"/>
            <w:vAlign w:val="top"/>
          </w:tcPr>
          <w:p>
            <w:pPr>
              <w:spacing w:after="20"/>
            </w:pPr>
            <w:r>
              <w:rPr>
                <w:sz w:val="13"/>
              </w:rPr>
              <w:t>event/dashboard</w:t>
            </w:r>
          </w:p>
        </w:tc>
        <w:tc>
          <w:tcPr>
            <w:tcW w:type="dxa" w:w="1152"/>
            <w:vAlign w:val="top"/>
          </w:tcPr>
          <w:p>
            <w:pPr>
              <w:spacing w:after="20"/>
            </w:pPr>
            <w:r>
              <w:rPr>
                <w:sz w:val="13"/>
              </w:rPr>
            </w:r>
          </w:p>
        </w:tc>
        <w:tc>
          <w:tcPr>
            <w:tcW w:type="dxa" w:w="1584"/>
            <w:vAlign w:val="top"/>
          </w:tcPr>
          <w:p>
            <w:pPr>
              <w:spacing w:after="20"/>
            </w:pPr>
            <w:r>
              <w:rPr>
                <w:sz w:val="13"/>
              </w:rPr>
            </w:r>
          </w:p>
        </w:tc>
      </w:tr>
    </w:tbl>
    <w:p>
      <w:pPr>
        <w:spacing w:after="0"/>
        <w:widowControl/>
      </w:pPr>
    </w:p>
    <w:p>
      <w:pPr>
        <w:pStyle w:val="Heading2"/>
        <w:keepNext/>
        <w:widowControl/>
      </w:pPr>
      <w:r>
        <w:rPr>
          <w:rFonts w:ascii="Arial" w:hAnsi="Arial"/>
        </w:rPr>
        <w:t>34.1 Điều kiện ký nghiệm thu</w:t>
      </w:r>
    </w:p>
    <w:p>
      <w:pPr>
        <w:pStyle w:val="ListBullet"/>
        <w:ind w:left="0"/>
        <w:widowControl/>
      </w:pPr>
      <w:r>
        <w:rPr>
          <w:rFonts w:ascii="Arial" w:hAnsi="Arial"/>
        </w:rPr>
        <w:t>AT-01 đến AT-13 bắt buộc PASS.</w:t>
      </w:r>
    </w:p>
    <w:p>
      <w:pPr>
        <w:pStyle w:val="ListBullet"/>
        <w:ind w:left="0"/>
        <w:widowControl/>
      </w:pPr>
      <w:r>
        <w:rPr>
          <w:rFonts w:ascii="Arial" w:hAnsi="Arial"/>
        </w:rPr>
        <w:t>AT-14 đến AT-16 PASS hoặc có exception đã phê duyệt kèm deadline.</w:t>
      </w:r>
    </w:p>
    <w:p>
      <w:pPr>
        <w:pStyle w:val="ListBullet"/>
        <w:ind w:left="0"/>
        <w:widowControl/>
      </w:pPr>
      <w:r>
        <w:rPr>
          <w:rFonts w:ascii="Arial" w:hAnsi="Arial"/>
        </w:rPr>
        <w:t>Không có lỗi Critical trong SSSD/SSH/PAM log sau ít nhất 30 phút quan sát.</w:t>
      </w:r>
    </w:p>
    <w:p>
      <w:pPr>
        <w:pStyle w:val="ListBullet"/>
        <w:ind w:left="0"/>
        <w:widowControl/>
      </w:pPr>
      <w:r>
        <w:rPr>
          <w:rFonts w:ascii="Arial" w:hAnsi="Arial"/>
        </w:rPr>
        <w:t>Backup, snapshot và evidence location được ghi trong change.</w:t>
      </w:r>
    </w:p>
    <w:p>
      <w:pPr>
        <w:pStyle w:val="ListBullet"/>
        <w:ind w:left="0"/>
        <w:widowControl/>
      </w:pPr>
      <w:r>
        <w:rPr>
          <w:rFonts w:ascii="Arial" w:hAnsi="Arial"/>
        </w:rPr>
        <w:t>AD Engineer xác nhận object/SPN/OU; Linux Engineer xác nhận local break-glass.</w:t>
      </w:r>
    </w:p>
    <w:tbl>
      <w:tblPr>
        <w:tblStyle w:val="TableGrid"/>
        <w:tblW w:type="auto" w:w="0"/>
        <w:jc w:val="center"/>
        <w:tblLook w:firstColumn="1" w:firstRow="1" w:lastColumn="0" w:lastRow="0" w:noHBand="0" w:noVBand="1" w:val="04A0"/>
      </w:tblPr>
      <w:tblGrid>
        <w:gridCol w:w="2480"/>
        <w:gridCol w:w="2480"/>
        <w:gridCol w:w="2480"/>
        <w:gridCol w:w="2480"/>
      </w:tblGrid>
      <w:tr>
        <w:trPr>
          <w:tblHeader w:val="true"/>
        </w:trPr>
        <w:tc>
          <w:tcPr>
            <w:tcW w:type="dxa" w:w="2160"/>
            <w:shd w:fill="1F4E78"/>
            <w:vAlign w:val="center"/>
          </w:tcPr>
          <w:p>
            <w:pPr>
              <w:jc w:val="center"/>
            </w:pPr>
            <w:r>
              <w:rPr>
                <w:b/>
                <w:color w:val="FFFFFF"/>
                <w:sz w:val="16"/>
              </w:rPr>
              <w:t>Vai trò</w:t>
            </w:r>
          </w:p>
        </w:tc>
        <w:tc>
          <w:tcPr>
            <w:tcW w:type="dxa" w:w="3168"/>
            <w:shd w:fill="1F4E78"/>
            <w:vAlign w:val="center"/>
          </w:tcPr>
          <w:p>
            <w:pPr>
              <w:jc w:val="center"/>
            </w:pPr>
            <w:r>
              <w:rPr>
                <w:b/>
                <w:color w:val="FFFFFF"/>
                <w:sz w:val="16"/>
              </w:rPr>
              <w:t>Họ và tên</w:t>
            </w:r>
          </w:p>
        </w:tc>
        <w:tc>
          <w:tcPr>
            <w:tcW w:type="dxa" w:w="2304"/>
            <w:shd w:fill="1F4E78"/>
            <w:vAlign w:val="center"/>
          </w:tcPr>
          <w:p>
            <w:pPr>
              <w:jc w:val="center"/>
            </w:pPr>
            <w:r>
              <w:rPr>
                <w:b/>
                <w:color w:val="FFFFFF"/>
                <w:sz w:val="16"/>
              </w:rPr>
              <w:t>Ký xác nhận</w:t>
            </w:r>
          </w:p>
        </w:tc>
        <w:tc>
          <w:tcPr>
            <w:tcW w:type="dxa" w:w="1728"/>
            <w:shd w:fill="1F4E78"/>
            <w:vAlign w:val="center"/>
          </w:tcPr>
          <w:p>
            <w:pPr>
              <w:jc w:val="center"/>
            </w:pPr>
            <w:r>
              <w:rPr>
                <w:b/>
                <w:color w:val="FFFFFF"/>
                <w:sz w:val="16"/>
              </w:rPr>
              <w:t>Ngày</w:t>
            </w:r>
          </w:p>
        </w:tc>
      </w:tr>
      <w:tr>
        <w:tc>
          <w:tcPr>
            <w:tcW w:type="dxa" w:w="2160"/>
            <w:vAlign w:val="top"/>
            <w:shd w:fill="F4F8FB"/>
          </w:tcPr>
          <w:p>
            <w:pPr>
              <w:spacing w:after="20"/>
            </w:pPr>
            <w:r>
              <w:rPr>
                <w:sz w:val="16"/>
              </w:rPr>
              <w:t>Người soạn</w:t>
            </w:r>
          </w:p>
        </w:tc>
        <w:tc>
          <w:tcPr>
            <w:tcW w:type="dxa" w:w="3168"/>
            <w:vAlign w:val="top"/>
          </w:tcPr>
          <w:p>
            <w:pPr>
              <w:spacing w:after="20"/>
            </w:pPr>
            <w:r>
              <w:rPr>
                <w:sz w:val="16"/>
              </w:rPr>
              <w:t>IT Infrastructure / System Engineer</w:t>
            </w:r>
          </w:p>
        </w:tc>
        <w:tc>
          <w:tcPr>
            <w:tcW w:type="dxa" w:w="2304"/>
            <w:vAlign w:val="top"/>
          </w:tcPr>
          <w:p>
            <w:pPr>
              <w:spacing w:after="20"/>
            </w:pPr>
            <w:r>
              <w:rPr>
                <w:sz w:val="16"/>
              </w:rPr>
            </w:r>
          </w:p>
        </w:tc>
        <w:tc>
          <w:tcPr>
            <w:tcW w:type="dxa" w:w="1728"/>
            <w:vAlign w:val="top"/>
          </w:tcPr>
          <w:p>
            <w:pPr>
              <w:spacing w:after="20"/>
            </w:pPr>
            <w:r>
              <w:rPr>
                <w:sz w:val="16"/>
              </w:rPr>
            </w:r>
          </w:p>
        </w:tc>
      </w:tr>
      <w:tr>
        <w:tc>
          <w:tcPr>
            <w:tcW w:type="dxa" w:w="2160"/>
            <w:vAlign w:val="top"/>
            <w:shd w:fill="F4F8FB"/>
          </w:tcPr>
          <w:p>
            <w:pPr>
              <w:spacing w:after="20"/>
            </w:pPr>
            <w:r>
              <w:rPr>
                <w:sz w:val="16"/>
              </w:rPr>
              <w:t>Người kiểm tra</w:t>
            </w:r>
          </w:p>
        </w:tc>
        <w:tc>
          <w:tcPr>
            <w:tcW w:type="dxa" w:w="3168"/>
            <w:vAlign w:val="top"/>
          </w:tcPr>
          <w:p>
            <w:pPr>
              <w:spacing w:after="20"/>
            </w:pPr>
            <w:r>
              <w:rPr>
                <w:sz w:val="16"/>
              </w:rPr>
              <w:t>IT Manager</w:t>
            </w:r>
          </w:p>
        </w:tc>
        <w:tc>
          <w:tcPr>
            <w:tcW w:type="dxa" w:w="2304"/>
            <w:vAlign w:val="top"/>
          </w:tcPr>
          <w:p>
            <w:pPr>
              <w:spacing w:after="20"/>
            </w:pPr>
            <w:r>
              <w:rPr>
                <w:sz w:val="16"/>
              </w:rPr>
            </w:r>
          </w:p>
        </w:tc>
        <w:tc>
          <w:tcPr>
            <w:tcW w:type="dxa" w:w="1728"/>
            <w:vAlign w:val="top"/>
          </w:tcPr>
          <w:p>
            <w:pPr>
              <w:spacing w:after="20"/>
            </w:pPr>
            <w:r>
              <w:rPr>
                <w:sz w:val="16"/>
              </w:rPr>
            </w:r>
          </w:p>
        </w:tc>
      </w:tr>
      <w:tr>
        <w:tc>
          <w:tcPr>
            <w:tcW w:type="dxa" w:w="2160"/>
            <w:vAlign w:val="top"/>
            <w:shd w:fill="F4F8FB"/>
          </w:tcPr>
          <w:p>
            <w:pPr>
              <w:spacing w:after="20"/>
            </w:pPr>
            <w:r>
              <w:rPr>
                <w:sz w:val="16"/>
              </w:rPr>
              <w:t>Người phê duyệt</w:t>
            </w:r>
          </w:p>
        </w:tc>
        <w:tc>
          <w:tcPr>
            <w:tcW w:type="dxa" w:w="3168"/>
            <w:vAlign w:val="top"/>
          </w:tcPr>
          <w:p>
            <w:pPr>
              <w:spacing w:after="20"/>
            </w:pPr>
            <w:r>
              <w:rPr>
                <w:sz w:val="16"/>
              </w:rPr>
              <w:t>Management Representative</w:t>
            </w:r>
          </w:p>
        </w:tc>
        <w:tc>
          <w:tcPr>
            <w:tcW w:type="dxa" w:w="2304"/>
            <w:vAlign w:val="top"/>
          </w:tcPr>
          <w:p>
            <w:pPr>
              <w:spacing w:after="20"/>
            </w:pPr>
            <w:r>
              <w:rPr>
                <w:sz w:val="16"/>
              </w:rPr>
            </w:r>
          </w:p>
        </w:tc>
        <w:tc>
          <w:tcPr>
            <w:tcW w:type="dxa" w:w="1728"/>
            <w:vAlign w:val="top"/>
          </w:tcPr>
          <w:p>
            <w:pPr>
              <w:spacing w:after="20"/>
            </w:pPr>
            <w:r>
              <w:rPr>
                <w:sz w:val="16"/>
              </w:rPr>
            </w:r>
          </w:p>
        </w:tc>
      </w:tr>
    </w:tbl>
    <w:p>
      <w:pPr>
        <w:spacing w:after="0"/>
        <w:widowControl/>
      </w:pPr>
    </w:p>
    <w:p>
      <w:pPr>
        <w:widowControl/>
      </w:pPr>
      <w:r>
        <w:rPr>
          <w:rFonts w:ascii="Arial" w:hAnsi="Arial"/>
        </w:rPr>
        <w:br w:type="page"/>
      </w:r>
    </w:p>
    <w:p>
      <w:pPr>
        <w:spacing w:after="0"/>
        <w:keepNext/>
        <w:widowControl/>
      </w:pPr>
      <w:r>
        <w:rPr>
          <w:rFonts w:ascii="Arial" w:hAnsi="Arial"/>
          <w:b/>
          <w:color w:val="C65911"/>
          <w:sz w:val="18"/>
        </w:rPr>
        <w:t>CHƯƠNG 35</w:t>
      </w:r>
    </w:p>
    <w:p>
      <w:pPr>
        <w:pStyle w:val="Heading1"/>
        <w:keepNext/>
        <w:widowControl/>
      </w:pPr>
      <w:r>
        <w:rPr>
          <w:rFonts w:ascii="Arial" w:hAnsi="Arial"/>
        </w:rPr>
        <w:t>RACI, RISK REGISTER VÀ SOP LIÊN QUAN</w:t>
      </w:r>
    </w:p>
    <w:p>
      <w:pPr>
        <w:pStyle w:val="Heading2"/>
        <w:keepNext/>
        <w:widowControl/>
      </w:pPr>
      <w:r>
        <w:rPr>
          <w:rFonts w:ascii="Arial" w:hAnsi="Arial"/>
        </w:rPr>
        <w:t>35.1 RACI</w:t>
      </w:r>
    </w:p>
    <w:tbl>
      <w:tblPr>
        <w:tblStyle w:val="TableGrid"/>
        <w:tblW w:type="auto" w:w="0"/>
        <w:jc w:val="center"/>
        <w:tblLook w:firstColumn="1" w:firstRow="1" w:lastColumn="0" w:lastRow="0" w:noHBand="0" w:noVBand="1" w:val="04A0"/>
      </w:tblPr>
      <w:tblGrid>
        <w:gridCol w:w="1654"/>
        <w:gridCol w:w="1654"/>
        <w:gridCol w:w="1654"/>
        <w:gridCol w:w="1654"/>
        <w:gridCol w:w="1654"/>
        <w:gridCol w:w="1654"/>
      </w:tblGrid>
      <w:tr>
        <w:trPr>
          <w:tblHeader w:val="true"/>
        </w:trPr>
        <w:tc>
          <w:tcPr>
            <w:tcW w:type="dxa" w:w="2592"/>
            <w:shd w:fill="1F4E78"/>
            <w:vAlign w:val="center"/>
          </w:tcPr>
          <w:p>
            <w:pPr>
              <w:jc w:val="center"/>
            </w:pPr>
            <w:r>
              <w:rPr>
                <w:b/>
                <w:color w:val="FFFFFF"/>
                <w:sz w:val="14"/>
              </w:rPr>
              <w:t>Hoạt động</w:t>
            </w:r>
          </w:p>
        </w:tc>
        <w:tc>
          <w:tcPr>
            <w:tcW w:type="dxa" w:w="1296"/>
            <w:shd w:fill="1F4E78"/>
            <w:vAlign w:val="center"/>
          </w:tcPr>
          <w:p>
            <w:pPr>
              <w:jc w:val="center"/>
            </w:pPr>
            <w:r>
              <w:rPr>
                <w:b/>
                <w:color w:val="FFFFFF"/>
                <w:sz w:val="14"/>
              </w:rPr>
              <w:t>IT Manager</w:t>
            </w:r>
          </w:p>
        </w:tc>
        <w:tc>
          <w:tcPr>
            <w:tcW w:type="dxa" w:w="1584"/>
            <w:shd w:fill="1F4E78"/>
            <w:vAlign w:val="center"/>
          </w:tcPr>
          <w:p>
            <w:pPr>
              <w:jc w:val="center"/>
            </w:pPr>
            <w:r>
              <w:rPr>
                <w:b/>
                <w:color w:val="FFFFFF"/>
                <w:sz w:val="14"/>
              </w:rPr>
              <w:t>AD Engineer</w:t>
            </w:r>
          </w:p>
        </w:tc>
        <w:tc>
          <w:tcPr>
            <w:tcW w:type="dxa" w:w="1584"/>
            <w:shd w:fill="1F4E78"/>
            <w:vAlign w:val="center"/>
          </w:tcPr>
          <w:p>
            <w:pPr>
              <w:jc w:val="center"/>
            </w:pPr>
            <w:r>
              <w:rPr>
                <w:b/>
                <w:color w:val="FFFFFF"/>
                <w:sz w:val="14"/>
              </w:rPr>
              <w:t>Linux Engineer</w:t>
            </w:r>
          </w:p>
        </w:tc>
        <w:tc>
          <w:tcPr>
            <w:tcW w:type="dxa" w:w="1008"/>
            <w:shd w:fill="1F4E78"/>
            <w:vAlign w:val="center"/>
          </w:tcPr>
          <w:p>
            <w:pPr>
              <w:jc w:val="center"/>
            </w:pPr>
            <w:r>
              <w:rPr>
                <w:b/>
                <w:color w:val="FFFFFF"/>
                <w:sz w:val="14"/>
              </w:rPr>
              <w:t>SOC</w:t>
            </w:r>
          </w:p>
        </w:tc>
        <w:tc>
          <w:tcPr>
            <w:tcW w:type="dxa" w:w="1440"/>
            <w:shd w:fill="1F4E78"/>
            <w:vAlign w:val="center"/>
          </w:tcPr>
          <w:p>
            <w:pPr>
              <w:jc w:val="center"/>
            </w:pPr>
            <w:r>
              <w:rPr>
                <w:b/>
                <w:color w:val="FFFFFF"/>
                <w:sz w:val="14"/>
              </w:rPr>
              <w:t>Service Desk</w:t>
            </w:r>
          </w:p>
        </w:tc>
      </w:tr>
      <w:tr>
        <w:tc>
          <w:tcPr>
            <w:tcW w:type="dxa" w:w="2592"/>
            <w:vAlign w:val="top"/>
            <w:shd w:fill="F4F8FB"/>
          </w:tcPr>
          <w:p>
            <w:pPr>
              <w:spacing w:after="20"/>
            </w:pPr>
            <w:r>
              <w:rPr>
                <w:sz w:val="14"/>
              </w:rPr>
              <w:t>Phê duyệt change</w:t>
            </w:r>
          </w:p>
        </w:tc>
        <w:tc>
          <w:tcPr>
            <w:tcW w:type="dxa" w:w="1296"/>
            <w:vAlign w:val="top"/>
          </w:tcPr>
          <w:p>
            <w:pPr>
              <w:spacing w:after="20"/>
            </w:pPr>
            <w:r>
              <w:rPr>
                <w:sz w:val="14"/>
              </w:rPr>
              <w:t>A</w:t>
            </w:r>
          </w:p>
        </w:tc>
        <w:tc>
          <w:tcPr>
            <w:tcW w:type="dxa" w:w="1584"/>
            <w:vAlign w:val="top"/>
          </w:tcPr>
          <w:p>
            <w:pPr>
              <w:spacing w:after="20"/>
            </w:pPr>
            <w:r>
              <w:rPr>
                <w:sz w:val="14"/>
              </w:rPr>
              <w:t>C</w:t>
            </w:r>
          </w:p>
        </w:tc>
        <w:tc>
          <w:tcPr>
            <w:tcW w:type="dxa" w:w="1584"/>
            <w:vAlign w:val="top"/>
          </w:tcPr>
          <w:p>
            <w:pPr>
              <w:spacing w:after="20"/>
            </w:pPr>
            <w:r>
              <w:rPr>
                <w:sz w:val="14"/>
              </w:rPr>
              <w:t>R</w:t>
            </w:r>
          </w:p>
        </w:tc>
        <w:tc>
          <w:tcPr>
            <w:tcW w:type="dxa" w:w="1008"/>
            <w:vAlign w:val="top"/>
          </w:tcPr>
          <w:p>
            <w:pPr>
              <w:spacing w:after="20"/>
            </w:pPr>
            <w:r>
              <w:rPr>
                <w:sz w:val="14"/>
              </w:rPr>
              <w:t>C</w:t>
            </w:r>
          </w:p>
        </w:tc>
        <w:tc>
          <w:tcPr>
            <w:tcW w:type="dxa" w:w="1440"/>
            <w:vAlign w:val="top"/>
          </w:tcPr>
          <w:p>
            <w:pPr>
              <w:spacing w:after="20"/>
            </w:pPr>
            <w:r>
              <w:rPr>
                <w:sz w:val="14"/>
              </w:rPr>
              <w:t>I</w:t>
            </w:r>
          </w:p>
        </w:tc>
      </w:tr>
      <w:tr>
        <w:tc>
          <w:tcPr>
            <w:tcW w:type="dxa" w:w="2592"/>
            <w:vAlign w:val="top"/>
            <w:shd w:fill="F4F8FB"/>
          </w:tcPr>
          <w:p>
            <w:pPr>
              <w:spacing w:after="20"/>
            </w:pPr>
            <w:r>
              <w:rPr>
                <w:sz w:val="14"/>
              </w:rPr>
              <w:t>AD readiness/OU/ACL</w:t>
            </w:r>
          </w:p>
        </w:tc>
        <w:tc>
          <w:tcPr>
            <w:tcW w:type="dxa" w:w="1296"/>
            <w:vAlign w:val="top"/>
          </w:tcPr>
          <w:p>
            <w:pPr>
              <w:spacing w:after="20"/>
            </w:pPr>
            <w:r>
              <w:rPr>
                <w:sz w:val="14"/>
              </w:rPr>
              <w:t>C</w:t>
            </w:r>
          </w:p>
        </w:tc>
        <w:tc>
          <w:tcPr>
            <w:tcW w:type="dxa" w:w="1584"/>
            <w:vAlign w:val="top"/>
          </w:tcPr>
          <w:p>
            <w:pPr>
              <w:spacing w:after="20"/>
            </w:pPr>
            <w:r>
              <w:rPr>
                <w:sz w:val="14"/>
              </w:rPr>
              <w:t>R/A</w:t>
            </w:r>
          </w:p>
        </w:tc>
        <w:tc>
          <w:tcPr>
            <w:tcW w:type="dxa" w:w="1584"/>
            <w:vAlign w:val="top"/>
          </w:tcPr>
          <w:p>
            <w:pPr>
              <w:spacing w:after="20"/>
            </w:pPr>
            <w:r>
              <w:rPr>
                <w:sz w:val="14"/>
              </w:rPr>
              <w:t>C</w:t>
            </w:r>
          </w:p>
        </w:tc>
        <w:tc>
          <w:tcPr>
            <w:tcW w:type="dxa" w:w="1008"/>
            <w:vAlign w:val="top"/>
          </w:tcPr>
          <w:p>
            <w:pPr>
              <w:spacing w:after="20"/>
            </w:pPr>
            <w:r>
              <w:rPr>
                <w:sz w:val="14"/>
              </w:rPr>
              <w:t>I</w:t>
            </w:r>
          </w:p>
        </w:tc>
        <w:tc>
          <w:tcPr>
            <w:tcW w:type="dxa" w:w="1440"/>
            <w:vAlign w:val="top"/>
          </w:tcPr>
          <w:p>
            <w:pPr>
              <w:spacing w:after="20"/>
            </w:pPr>
            <w:r>
              <w:rPr>
                <w:sz w:val="14"/>
              </w:rPr>
              <w:t>I</w:t>
            </w:r>
          </w:p>
        </w:tc>
      </w:tr>
      <w:tr>
        <w:tc>
          <w:tcPr>
            <w:tcW w:type="dxa" w:w="2592"/>
            <w:vAlign w:val="top"/>
            <w:shd w:fill="F4F8FB"/>
          </w:tcPr>
          <w:p>
            <w:pPr>
              <w:spacing w:after="20"/>
            </w:pPr>
            <w:r>
              <w:rPr>
                <w:sz w:val="14"/>
              </w:rPr>
              <w:t>Backup và preflight</w:t>
            </w:r>
          </w:p>
        </w:tc>
        <w:tc>
          <w:tcPr>
            <w:tcW w:type="dxa" w:w="1296"/>
            <w:vAlign w:val="top"/>
          </w:tcPr>
          <w:p>
            <w:pPr>
              <w:spacing w:after="20"/>
            </w:pPr>
            <w:r>
              <w:rPr>
                <w:sz w:val="14"/>
              </w:rPr>
              <w:t>A</w:t>
            </w:r>
          </w:p>
        </w:tc>
        <w:tc>
          <w:tcPr>
            <w:tcW w:type="dxa" w:w="1584"/>
            <w:vAlign w:val="top"/>
          </w:tcPr>
          <w:p>
            <w:pPr>
              <w:spacing w:after="20"/>
            </w:pPr>
            <w:r>
              <w:rPr>
                <w:sz w:val="14"/>
              </w:rPr>
              <w:t>C</w:t>
            </w:r>
          </w:p>
        </w:tc>
        <w:tc>
          <w:tcPr>
            <w:tcW w:type="dxa" w:w="1584"/>
            <w:vAlign w:val="top"/>
          </w:tcPr>
          <w:p>
            <w:pPr>
              <w:spacing w:after="20"/>
            </w:pPr>
            <w:r>
              <w:rPr>
                <w:sz w:val="14"/>
              </w:rPr>
              <w:t>R</w:t>
            </w:r>
          </w:p>
        </w:tc>
        <w:tc>
          <w:tcPr>
            <w:tcW w:type="dxa" w:w="1008"/>
            <w:vAlign w:val="top"/>
          </w:tcPr>
          <w:p>
            <w:pPr>
              <w:spacing w:after="20"/>
            </w:pPr>
            <w:r>
              <w:rPr>
                <w:sz w:val="14"/>
              </w:rPr>
              <w:t>I</w:t>
            </w:r>
          </w:p>
        </w:tc>
        <w:tc>
          <w:tcPr>
            <w:tcW w:type="dxa" w:w="1440"/>
            <w:vAlign w:val="top"/>
          </w:tcPr>
          <w:p>
            <w:pPr>
              <w:spacing w:after="20"/>
            </w:pPr>
            <w:r>
              <w:rPr>
                <w:sz w:val="14"/>
              </w:rPr>
              <w:t>I</w:t>
            </w:r>
          </w:p>
        </w:tc>
      </w:tr>
      <w:tr>
        <w:tc>
          <w:tcPr>
            <w:tcW w:type="dxa" w:w="2592"/>
            <w:vAlign w:val="top"/>
            <w:shd w:fill="F4F8FB"/>
          </w:tcPr>
          <w:p>
            <w:pPr>
              <w:spacing w:after="20"/>
            </w:pPr>
            <w:r>
              <w:rPr>
                <w:sz w:val="14"/>
              </w:rPr>
              <w:t>Realm join/SSSD/PAM</w:t>
            </w:r>
          </w:p>
        </w:tc>
        <w:tc>
          <w:tcPr>
            <w:tcW w:type="dxa" w:w="1296"/>
            <w:vAlign w:val="top"/>
          </w:tcPr>
          <w:p>
            <w:pPr>
              <w:spacing w:after="20"/>
            </w:pPr>
            <w:r>
              <w:rPr>
                <w:sz w:val="14"/>
              </w:rPr>
              <w:t>A</w:t>
            </w:r>
          </w:p>
        </w:tc>
        <w:tc>
          <w:tcPr>
            <w:tcW w:type="dxa" w:w="1584"/>
            <w:vAlign w:val="top"/>
          </w:tcPr>
          <w:p>
            <w:pPr>
              <w:spacing w:after="20"/>
            </w:pPr>
            <w:r>
              <w:rPr>
                <w:sz w:val="14"/>
              </w:rPr>
              <w:t>C</w:t>
            </w:r>
          </w:p>
        </w:tc>
        <w:tc>
          <w:tcPr>
            <w:tcW w:type="dxa" w:w="1584"/>
            <w:vAlign w:val="top"/>
          </w:tcPr>
          <w:p>
            <w:pPr>
              <w:spacing w:after="20"/>
            </w:pPr>
            <w:r>
              <w:rPr>
                <w:sz w:val="14"/>
              </w:rPr>
              <w:t>R</w:t>
            </w:r>
          </w:p>
        </w:tc>
        <w:tc>
          <w:tcPr>
            <w:tcW w:type="dxa" w:w="1008"/>
            <w:vAlign w:val="top"/>
          </w:tcPr>
          <w:p>
            <w:pPr>
              <w:spacing w:after="20"/>
            </w:pPr>
            <w:r>
              <w:rPr>
                <w:sz w:val="14"/>
              </w:rPr>
              <w:t>C</w:t>
            </w:r>
          </w:p>
        </w:tc>
        <w:tc>
          <w:tcPr>
            <w:tcW w:type="dxa" w:w="1440"/>
            <w:vAlign w:val="top"/>
          </w:tcPr>
          <w:p>
            <w:pPr>
              <w:spacing w:after="20"/>
            </w:pPr>
            <w:r>
              <w:rPr>
                <w:sz w:val="14"/>
              </w:rPr>
              <w:t>I</w:t>
            </w:r>
          </w:p>
        </w:tc>
      </w:tr>
      <w:tr>
        <w:tc>
          <w:tcPr>
            <w:tcW w:type="dxa" w:w="2592"/>
            <w:vAlign w:val="top"/>
            <w:shd w:fill="F4F8FB"/>
          </w:tcPr>
          <w:p>
            <w:pPr>
              <w:spacing w:after="20"/>
            </w:pPr>
            <w:r>
              <w:rPr>
                <w:sz w:val="14"/>
              </w:rPr>
              <w:t>SSH/sudo test</w:t>
            </w:r>
          </w:p>
        </w:tc>
        <w:tc>
          <w:tcPr>
            <w:tcW w:type="dxa" w:w="1296"/>
            <w:vAlign w:val="top"/>
          </w:tcPr>
          <w:p>
            <w:pPr>
              <w:spacing w:after="20"/>
            </w:pPr>
            <w:r>
              <w:rPr>
                <w:sz w:val="14"/>
              </w:rPr>
              <w:t>A</w:t>
            </w:r>
          </w:p>
        </w:tc>
        <w:tc>
          <w:tcPr>
            <w:tcW w:type="dxa" w:w="1584"/>
            <w:vAlign w:val="top"/>
          </w:tcPr>
          <w:p>
            <w:pPr>
              <w:spacing w:after="20"/>
            </w:pPr>
            <w:r>
              <w:rPr>
                <w:sz w:val="14"/>
              </w:rPr>
              <w:t>C</w:t>
            </w:r>
          </w:p>
        </w:tc>
        <w:tc>
          <w:tcPr>
            <w:tcW w:type="dxa" w:w="1584"/>
            <w:vAlign w:val="top"/>
          </w:tcPr>
          <w:p>
            <w:pPr>
              <w:spacing w:after="20"/>
            </w:pPr>
            <w:r>
              <w:rPr>
                <w:sz w:val="14"/>
              </w:rPr>
              <w:t>R</w:t>
            </w:r>
          </w:p>
        </w:tc>
        <w:tc>
          <w:tcPr>
            <w:tcW w:type="dxa" w:w="1008"/>
            <w:vAlign w:val="top"/>
          </w:tcPr>
          <w:p>
            <w:pPr>
              <w:spacing w:after="20"/>
            </w:pPr>
            <w:r>
              <w:rPr>
                <w:sz w:val="14"/>
              </w:rPr>
              <w:t>C</w:t>
            </w:r>
          </w:p>
        </w:tc>
        <w:tc>
          <w:tcPr>
            <w:tcW w:type="dxa" w:w="1440"/>
            <w:vAlign w:val="top"/>
          </w:tcPr>
          <w:p>
            <w:pPr>
              <w:spacing w:after="20"/>
            </w:pPr>
            <w:r>
              <w:rPr>
                <w:sz w:val="14"/>
              </w:rPr>
              <w:t>I</w:t>
            </w:r>
          </w:p>
        </w:tc>
      </w:tr>
      <w:tr>
        <w:tc>
          <w:tcPr>
            <w:tcW w:type="dxa" w:w="2592"/>
            <w:vAlign w:val="top"/>
            <w:shd w:fill="F4F8FB"/>
          </w:tcPr>
          <w:p>
            <w:pPr>
              <w:spacing w:after="20"/>
            </w:pPr>
            <w:r>
              <w:rPr>
                <w:sz w:val="14"/>
              </w:rPr>
              <w:t>Log/Wazuh</w:t>
            </w:r>
          </w:p>
        </w:tc>
        <w:tc>
          <w:tcPr>
            <w:tcW w:type="dxa" w:w="1296"/>
            <w:vAlign w:val="top"/>
          </w:tcPr>
          <w:p>
            <w:pPr>
              <w:spacing w:after="20"/>
            </w:pPr>
            <w:r>
              <w:rPr>
                <w:sz w:val="14"/>
              </w:rPr>
              <w:t>C</w:t>
            </w:r>
          </w:p>
        </w:tc>
        <w:tc>
          <w:tcPr>
            <w:tcW w:type="dxa" w:w="1584"/>
            <w:vAlign w:val="top"/>
          </w:tcPr>
          <w:p>
            <w:pPr>
              <w:spacing w:after="20"/>
            </w:pPr>
            <w:r>
              <w:rPr>
                <w:sz w:val="14"/>
              </w:rPr>
              <w:t>I</w:t>
            </w:r>
          </w:p>
        </w:tc>
        <w:tc>
          <w:tcPr>
            <w:tcW w:type="dxa" w:w="1584"/>
            <w:vAlign w:val="top"/>
          </w:tcPr>
          <w:p>
            <w:pPr>
              <w:spacing w:after="20"/>
            </w:pPr>
            <w:r>
              <w:rPr>
                <w:sz w:val="14"/>
              </w:rPr>
              <w:t>R</w:t>
            </w:r>
          </w:p>
        </w:tc>
        <w:tc>
          <w:tcPr>
            <w:tcW w:type="dxa" w:w="1008"/>
            <w:vAlign w:val="top"/>
          </w:tcPr>
          <w:p>
            <w:pPr>
              <w:spacing w:after="20"/>
            </w:pPr>
            <w:r>
              <w:rPr>
                <w:sz w:val="14"/>
              </w:rPr>
              <w:t>A</w:t>
            </w:r>
          </w:p>
        </w:tc>
        <w:tc>
          <w:tcPr>
            <w:tcW w:type="dxa" w:w="1440"/>
            <w:vAlign w:val="top"/>
          </w:tcPr>
          <w:p>
            <w:pPr>
              <w:spacing w:after="20"/>
            </w:pPr>
            <w:r>
              <w:rPr>
                <w:sz w:val="14"/>
              </w:rPr>
              <w:t>I</w:t>
            </w:r>
          </w:p>
        </w:tc>
      </w:tr>
      <w:tr>
        <w:tc>
          <w:tcPr>
            <w:tcW w:type="dxa" w:w="2592"/>
            <w:vAlign w:val="top"/>
            <w:shd w:fill="F4F8FB"/>
          </w:tcPr>
          <w:p>
            <w:pPr>
              <w:spacing w:after="20"/>
            </w:pPr>
            <w:r>
              <w:rPr>
                <w:sz w:val="14"/>
              </w:rPr>
              <w:t>Rollback</w:t>
            </w:r>
          </w:p>
        </w:tc>
        <w:tc>
          <w:tcPr>
            <w:tcW w:type="dxa" w:w="1296"/>
            <w:vAlign w:val="top"/>
          </w:tcPr>
          <w:p>
            <w:pPr>
              <w:spacing w:after="20"/>
            </w:pPr>
            <w:r>
              <w:rPr>
                <w:sz w:val="14"/>
              </w:rPr>
              <w:t>A</w:t>
            </w:r>
          </w:p>
        </w:tc>
        <w:tc>
          <w:tcPr>
            <w:tcW w:type="dxa" w:w="1584"/>
            <w:vAlign w:val="top"/>
          </w:tcPr>
          <w:p>
            <w:pPr>
              <w:spacing w:after="20"/>
            </w:pPr>
            <w:r>
              <w:rPr>
                <w:sz w:val="14"/>
              </w:rPr>
              <w:t>C</w:t>
            </w:r>
          </w:p>
        </w:tc>
        <w:tc>
          <w:tcPr>
            <w:tcW w:type="dxa" w:w="1584"/>
            <w:vAlign w:val="top"/>
          </w:tcPr>
          <w:p>
            <w:pPr>
              <w:spacing w:after="20"/>
            </w:pPr>
            <w:r>
              <w:rPr>
                <w:sz w:val="14"/>
              </w:rPr>
              <w:t>R</w:t>
            </w:r>
          </w:p>
        </w:tc>
        <w:tc>
          <w:tcPr>
            <w:tcW w:type="dxa" w:w="1008"/>
            <w:vAlign w:val="top"/>
          </w:tcPr>
          <w:p>
            <w:pPr>
              <w:spacing w:after="20"/>
            </w:pPr>
            <w:r>
              <w:rPr>
                <w:sz w:val="14"/>
              </w:rPr>
              <w:t>C</w:t>
            </w:r>
          </w:p>
        </w:tc>
        <w:tc>
          <w:tcPr>
            <w:tcW w:type="dxa" w:w="1440"/>
            <w:vAlign w:val="top"/>
          </w:tcPr>
          <w:p>
            <w:pPr>
              <w:spacing w:after="20"/>
            </w:pPr>
            <w:r>
              <w:rPr>
                <w:sz w:val="14"/>
              </w:rPr>
              <w:t>I</w:t>
            </w:r>
          </w:p>
        </w:tc>
      </w:tr>
      <w:tr>
        <w:tc>
          <w:tcPr>
            <w:tcW w:type="dxa" w:w="2592"/>
            <w:vAlign w:val="top"/>
            <w:shd w:fill="F4F8FB"/>
          </w:tcPr>
          <w:p>
            <w:pPr>
              <w:spacing w:after="20"/>
            </w:pPr>
            <w:r>
              <w:rPr>
                <w:sz w:val="14"/>
              </w:rPr>
              <w:t>Bàn giao runbook</w:t>
            </w:r>
          </w:p>
        </w:tc>
        <w:tc>
          <w:tcPr>
            <w:tcW w:type="dxa" w:w="1296"/>
            <w:vAlign w:val="top"/>
          </w:tcPr>
          <w:p>
            <w:pPr>
              <w:spacing w:after="20"/>
            </w:pPr>
            <w:r>
              <w:rPr>
                <w:sz w:val="14"/>
              </w:rPr>
              <w:t>A</w:t>
            </w:r>
          </w:p>
        </w:tc>
        <w:tc>
          <w:tcPr>
            <w:tcW w:type="dxa" w:w="1584"/>
            <w:vAlign w:val="top"/>
          </w:tcPr>
          <w:p>
            <w:pPr>
              <w:spacing w:after="20"/>
            </w:pPr>
            <w:r>
              <w:rPr>
                <w:sz w:val="14"/>
              </w:rPr>
              <w:t>C</w:t>
            </w:r>
          </w:p>
        </w:tc>
        <w:tc>
          <w:tcPr>
            <w:tcW w:type="dxa" w:w="1584"/>
            <w:vAlign w:val="top"/>
          </w:tcPr>
          <w:p>
            <w:pPr>
              <w:spacing w:after="20"/>
            </w:pPr>
            <w:r>
              <w:rPr>
                <w:sz w:val="14"/>
              </w:rPr>
              <w:t>R</w:t>
            </w:r>
          </w:p>
        </w:tc>
        <w:tc>
          <w:tcPr>
            <w:tcW w:type="dxa" w:w="1008"/>
            <w:vAlign w:val="top"/>
          </w:tcPr>
          <w:p>
            <w:pPr>
              <w:spacing w:after="20"/>
            </w:pPr>
            <w:r>
              <w:rPr>
                <w:sz w:val="14"/>
              </w:rPr>
              <w:t>C</w:t>
            </w:r>
          </w:p>
        </w:tc>
        <w:tc>
          <w:tcPr>
            <w:tcW w:type="dxa" w:w="1440"/>
            <w:vAlign w:val="top"/>
          </w:tcPr>
          <w:p>
            <w:pPr>
              <w:spacing w:after="20"/>
            </w:pPr>
            <w:r>
              <w:rPr>
                <w:sz w:val="14"/>
              </w:rPr>
              <w:t>R</w:t>
            </w:r>
          </w:p>
        </w:tc>
      </w:tr>
    </w:tbl>
    <w:p>
      <w:pPr>
        <w:spacing w:after="0"/>
        <w:widowControl/>
      </w:pPr>
    </w:p>
    <w:p>
      <w:pPr>
        <w:pStyle w:val="Heading2"/>
        <w:keepNext/>
        <w:widowControl/>
      </w:pPr>
      <w:r>
        <w:rPr>
          <w:rFonts w:ascii="Arial" w:hAnsi="Arial"/>
        </w:rPr>
        <w:t>35.2 Risk register</w:t>
      </w:r>
    </w:p>
    <w:tbl>
      <w:tblPr>
        <w:tblStyle w:val="TableGrid"/>
        <w:tblW w:type="auto" w:w="0"/>
        <w:jc w:val="center"/>
        <w:tblLook w:firstColumn="1" w:firstRow="1" w:lastColumn="0" w:lastRow="0" w:noHBand="0" w:noVBand="1" w:val="04A0"/>
      </w:tblPr>
      <w:tblGrid>
        <w:gridCol w:w="1984"/>
        <w:gridCol w:w="1984"/>
        <w:gridCol w:w="1984"/>
        <w:gridCol w:w="1984"/>
        <w:gridCol w:w="1984"/>
      </w:tblGrid>
      <w:tr>
        <w:trPr>
          <w:tblHeader w:val="true"/>
        </w:trPr>
        <w:tc>
          <w:tcPr>
            <w:tcW w:type="dxa" w:w="792"/>
            <w:shd w:fill="1F4E78"/>
            <w:vAlign w:val="center"/>
          </w:tcPr>
          <w:p>
            <w:pPr>
              <w:jc w:val="center"/>
            </w:pPr>
            <w:r>
              <w:rPr>
                <w:b/>
                <w:color w:val="FFFFFF"/>
                <w:sz w:val="13"/>
              </w:rPr>
              <w:t>ID</w:t>
            </w:r>
          </w:p>
        </w:tc>
        <w:tc>
          <w:tcPr>
            <w:tcW w:type="dxa" w:w="3024"/>
            <w:shd w:fill="1F4E78"/>
            <w:vAlign w:val="center"/>
          </w:tcPr>
          <w:p>
            <w:pPr>
              <w:jc w:val="center"/>
            </w:pPr>
            <w:r>
              <w:rPr>
                <w:b/>
                <w:color w:val="FFFFFF"/>
                <w:sz w:val="13"/>
              </w:rPr>
              <w:t>Rủi ro</w:t>
            </w:r>
          </w:p>
        </w:tc>
        <w:tc>
          <w:tcPr>
            <w:tcW w:type="dxa" w:w="1080"/>
            <w:shd w:fill="1F4E78"/>
            <w:vAlign w:val="center"/>
          </w:tcPr>
          <w:p>
            <w:pPr>
              <w:jc w:val="center"/>
            </w:pPr>
            <w:r>
              <w:rPr>
                <w:b/>
                <w:color w:val="FFFFFF"/>
                <w:sz w:val="13"/>
              </w:rPr>
              <w:t>Xác suất</w:t>
            </w:r>
          </w:p>
        </w:tc>
        <w:tc>
          <w:tcPr>
            <w:tcW w:type="dxa" w:w="1080"/>
            <w:shd w:fill="1F4E78"/>
            <w:vAlign w:val="center"/>
          </w:tcPr>
          <w:p>
            <w:pPr>
              <w:jc w:val="center"/>
            </w:pPr>
            <w:r>
              <w:rPr>
                <w:b/>
                <w:color w:val="FFFFFF"/>
                <w:sz w:val="13"/>
              </w:rPr>
              <w:t>Tác động</w:t>
            </w:r>
          </w:p>
        </w:tc>
        <w:tc>
          <w:tcPr>
            <w:tcW w:type="dxa" w:w="3024"/>
            <w:shd w:fill="1F4E78"/>
            <w:vAlign w:val="center"/>
          </w:tcPr>
          <w:p>
            <w:pPr>
              <w:jc w:val="center"/>
            </w:pPr>
            <w:r>
              <w:rPr>
                <w:b/>
                <w:color w:val="FFFFFF"/>
                <w:sz w:val="13"/>
              </w:rPr>
              <w:t>Kiểm soát</w:t>
            </w:r>
          </w:p>
        </w:tc>
      </w:tr>
      <w:tr>
        <w:tc>
          <w:tcPr>
            <w:tcW w:type="dxa" w:w="792"/>
            <w:vAlign w:val="top"/>
            <w:shd w:fill="F4F8FB"/>
          </w:tcPr>
          <w:p>
            <w:pPr>
              <w:spacing w:after="20"/>
            </w:pPr>
            <w:r>
              <w:rPr>
                <w:sz w:val="13"/>
              </w:rPr>
              <w:t>R-01</w:t>
            </w:r>
          </w:p>
        </w:tc>
        <w:tc>
          <w:tcPr>
            <w:tcW w:type="dxa" w:w="3024"/>
            <w:vAlign w:val="top"/>
          </w:tcPr>
          <w:p>
            <w:pPr>
              <w:spacing w:after="20"/>
            </w:pPr>
            <w:r>
              <w:rPr>
                <w:sz w:val="13"/>
              </w:rPr>
              <w:t>DNS sai làm join/login chập chờn</w:t>
            </w:r>
          </w:p>
        </w:tc>
        <w:tc>
          <w:tcPr>
            <w:tcW w:type="dxa" w:w="1080"/>
            <w:vAlign w:val="top"/>
          </w:tcPr>
          <w:p>
            <w:pPr>
              <w:spacing w:after="20"/>
            </w:pPr>
            <w:r>
              <w:rPr>
                <w:sz w:val="13"/>
              </w:rPr>
              <w:t>M</w:t>
            </w:r>
          </w:p>
        </w:tc>
        <w:tc>
          <w:tcPr>
            <w:tcW w:type="dxa" w:w="1080"/>
            <w:vAlign w:val="top"/>
          </w:tcPr>
          <w:p>
            <w:pPr>
              <w:spacing w:after="20"/>
            </w:pPr>
            <w:r>
              <w:rPr>
                <w:sz w:val="13"/>
              </w:rPr>
              <w:t>H</w:t>
            </w:r>
          </w:p>
        </w:tc>
        <w:tc>
          <w:tcPr>
            <w:tcW w:type="dxa" w:w="3024"/>
            <w:vAlign w:val="top"/>
          </w:tcPr>
          <w:p>
            <w:pPr>
              <w:spacing w:after="20"/>
            </w:pPr>
            <w:r>
              <w:rPr>
                <w:sz w:val="13"/>
              </w:rPr>
              <w:t>AD DNS duy nhất, SRV/PTR gate.</w:t>
            </w:r>
          </w:p>
        </w:tc>
      </w:tr>
      <w:tr>
        <w:tc>
          <w:tcPr>
            <w:tcW w:type="dxa" w:w="792"/>
            <w:vAlign w:val="top"/>
            <w:shd w:fill="F4F8FB"/>
          </w:tcPr>
          <w:p>
            <w:pPr>
              <w:spacing w:after="20"/>
            </w:pPr>
            <w:r>
              <w:rPr>
                <w:sz w:val="13"/>
              </w:rPr>
              <w:t>R-02</w:t>
            </w:r>
          </w:p>
        </w:tc>
        <w:tc>
          <w:tcPr>
            <w:tcW w:type="dxa" w:w="3024"/>
            <w:vAlign w:val="top"/>
          </w:tcPr>
          <w:p>
            <w:pPr>
              <w:spacing w:after="20"/>
            </w:pPr>
            <w:r>
              <w:rPr>
                <w:sz w:val="13"/>
              </w:rPr>
              <w:t>Mất remote access do PAM/SSH</w:t>
            </w:r>
          </w:p>
        </w:tc>
        <w:tc>
          <w:tcPr>
            <w:tcW w:type="dxa" w:w="1080"/>
            <w:vAlign w:val="top"/>
          </w:tcPr>
          <w:p>
            <w:pPr>
              <w:spacing w:after="20"/>
            </w:pPr>
            <w:r>
              <w:rPr>
                <w:sz w:val="13"/>
              </w:rPr>
              <w:t>M</w:t>
            </w:r>
          </w:p>
        </w:tc>
        <w:tc>
          <w:tcPr>
            <w:tcW w:type="dxa" w:w="1080"/>
            <w:vAlign w:val="top"/>
          </w:tcPr>
          <w:p>
            <w:pPr>
              <w:spacing w:after="20"/>
            </w:pPr>
            <w:r>
              <w:rPr>
                <w:sz w:val="13"/>
              </w:rPr>
              <w:t>H</w:t>
            </w:r>
          </w:p>
        </w:tc>
        <w:tc>
          <w:tcPr>
            <w:tcW w:type="dxa" w:w="3024"/>
            <w:vAlign w:val="top"/>
          </w:tcPr>
          <w:p>
            <w:pPr>
              <w:spacing w:after="20"/>
            </w:pPr>
            <w:r>
              <w:rPr>
                <w:sz w:val="13"/>
              </w:rPr>
              <w:t>Console + local break-glass + syntax test.</w:t>
            </w:r>
          </w:p>
        </w:tc>
      </w:tr>
      <w:tr>
        <w:tc>
          <w:tcPr>
            <w:tcW w:type="dxa" w:w="792"/>
            <w:vAlign w:val="top"/>
            <w:shd w:fill="F4F8FB"/>
          </w:tcPr>
          <w:p>
            <w:pPr>
              <w:spacing w:after="20"/>
            </w:pPr>
            <w:r>
              <w:rPr>
                <w:sz w:val="13"/>
              </w:rPr>
              <w:t>R-03</w:t>
            </w:r>
          </w:p>
        </w:tc>
        <w:tc>
          <w:tcPr>
            <w:tcW w:type="dxa" w:w="3024"/>
            <w:vAlign w:val="top"/>
          </w:tcPr>
          <w:p>
            <w:pPr>
              <w:spacing w:after="20"/>
            </w:pPr>
            <w:r>
              <w:rPr>
                <w:sz w:val="13"/>
              </w:rPr>
              <w:t>Join nhầm OU hoặc overwrite object</w:t>
            </w:r>
          </w:p>
        </w:tc>
        <w:tc>
          <w:tcPr>
            <w:tcW w:type="dxa" w:w="1080"/>
            <w:vAlign w:val="top"/>
          </w:tcPr>
          <w:p>
            <w:pPr>
              <w:spacing w:after="20"/>
            </w:pPr>
            <w:r>
              <w:rPr>
                <w:sz w:val="13"/>
              </w:rPr>
              <w:t>L</w:t>
            </w:r>
          </w:p>
        </w:tc>
        <w:tc>
          <w:tcPr>
            <w:tcW w:type="dxa" w:w="1080"/>
            <w:vAlign w:val="top"/>
          </w:tcPr>
          <w:p>
            <w:pPr>
              <w:spacing w:after="20"/>
            </w:pPr>
            <w:r>
              <w:rPr>
                <w:sz w:val="13"/>
              </w:rPr>
              <w:t>H</w:t>
            </w:r>
          </w:p>
        </w:tc>
        <w:tc>
          <w:tcPr>
            <w:tcW w:type="dxa" w:w="3024"/>
            <w:vAlign w:val="top"/>
          </w:tcPr>
          <w:p>
            <w:pPr>
              <w:spacing w:after="20"/>
            </w:pPr>
            <w:r>
              <w:rPr>
                <w:sz w:val="13"/>
              </w:rPr>
              <w:t>OU DN cố định, delegated account, AD verification.</w:t>
            </w:r>
          </w:p>
        </w:tc>
      </w:tr>
      <w:tr>
        <w:tc>
          <w:tcPr>
            <w:tcW w:type="dxa" w:w="792"/>
            <w:vAlign w:val="top"/>
            <w:shd w:fill="F4F8FB"/>
          </w:tcPr>
          <w:p>
            <w:pPr>
              <w:spacing w:after="20"/>
            </w:pPr>
            <w:r>
              <w:rPr>
                <w:sz w:val="13"/>
              </w:rPr>
              <w:t>R-04</w:t>
            </w:r>
          </w:p>
        </w:tc>
        <w:tc>
          <w:tcPr>
            <w:tcW w:type="dxa" w:w="3024"/>
            <w:vAlign w:val="top"/>
          </w:tcPr>
          <w:p>
            <w:pPr>
              <w:spacing w:after="20"/>
            </w:pPr>
            <w:r>
              <w:rPr>
                <w:sz w:val="13"/>
              </w:rPr>
              <w:t>GPO chặn login ngoài dự kiến</w:t>
            </w:r>
          </w:p>
        </w:tc>
        <w:tc>
          <w:tcPr>
            <w:tcW w:type="dxa" w:w="1080"/>
            <w:vAlign w:val="top"/>
          </w:tcPr>
          <w:p>
            <w:pPr>
              <w:spacing w:after="20"/>
            </w:pPr>
            <w:r>
              <w:rPr>
                <w:sz w:val="13"/>
              </w:rPr>
              <w:t>M</w:t>
            </w:r>
          </w:p>
        </w:tc>
        <w:tc>
          <w:tcPr>
            <w:tcW w:type="dxa" w:w="1080"/>
            <w:vAlign w:val="top"/>
          </w:tcPr>
          <w:p>
            <w:pPr>
              <w:spacing w:after="20"/>
            </w:pPr>
            <w:r>
              <w:rPr>
                <w:sz w:val="13"/>
              </w:rPr>
              <w:t>H</w:t>
            </w:r>
          </w:p>
        </w:tc>
        <w:tc>
          <w:tcPr>
            <w:tcW w:type="dxa" w:w="3024"/>
            <w:vAlign w:val="top"/>
          </w:tcPr>
          <w:p>
            <w:pPr>
              <w:spacing w:after="20"/>
            </w:pPr>
            <w:r>
              <w:rPr>
                <w:sz w:val="13"/>
              </w:rPr>
              <w:t>Pilot permissive, log review, change enforcement riêng.</w:t>
            </w:r>
          </w:p>
        </w:tc>
      </w:tr>
      <w:tr>
        <w:tc>
          <w:tcPr>
            <w:tcW w:type="dxa" w:w="792"/>
            <w:vAlign w:val="top"/>
            <w:shd w:fill="F4F8FB"/>
          </w:tcPr>
          <w:p>
            <w:pPr>
              <w:spacing w:after="20"/>
            </w:pPr>
            <w:r>
              <w:rPr>
                <w:sz w:val="13"/>
              </w:rPr>
              <w:t>R-05</w:t>
            </w:r>
          </w:p>
        </w:tc>
        <w:tc>
          <w:tcPr>
            <w:tcW w:type="dxa" w:w="3024"/>
            <w:vAlign w:val="top"/>
          </w:tcPr>
          <w:p>
            <w:pPr>
              <w:spacing w:after="20"/>
            </w:pPr>
            <w:r>
              <w:rPr>
                <w:sz w:val="13"/>
              </w:rPr>
              <w:t>UID/GID thay đổi gây sai ownership</w:t>
            </w:r>
          </w:p>
        </w:tc>
        <w:tc>
          <w:tcPr>
            <w:tcW w:type="dxa" w:w="1080"/>
            <w:vAlign w:val="top"/>
          </w:tcPr>
          <w:p>
            <w:pPr>
              <w:spacing w:after="20"/>
            </w:pPr>
            <w:r>
              <w:rPr>
                <w:sz w:val="13"/>
              </w:rPr>
              <w:t>L</w:t>
            </w:r>
          </w:p>
        </w:tc>
        <w:tc>
          <w:tcPr>
            <w:tcW w:type="dxa" w:w="1080"/>
            <w:vAlign w:val="top"/>
          </w:tcPr>
          <w:p>
            <w:pPr>
              <w:spacing w:after="20"/>
            </w:pPr>
            <w:r>
              <w:rPr>
                <w:sz w:val="13"/>
              </w:rPr>
              <w:t>H</w:t>
            </w:r>
          </w:p>
        </w:tc>
        <w:tc>
          <w:tcPr>
            <w:tcW w:type="dxa" w:w="3024"/>
            <w:vAlign w:val="top"/>
          </w:tcPr>
          <w:p>
            <w:pPr>
              <w:spacing w:after="20"/>
            </w:pPr>
            <w:r>
              <w:rPr>
                <w:sz w:val="13"/>
              </w:rPr>
              <w:t>Không đổi ID mapping sau production.</w:t>
            </w:r>
          </w:p>
        </w:tc>
      </w:tr>
      <w:tr>
        <w:tc>
          <w:tcPr>
            <w:tcW w:type="dxa" w:w="792"/>
            <w:vAlign w:val="top"/>
            <w:shd w:fill="F4F8FB"/>
          </w:tcPr>
          <w:p>
            <w:pPr>
              <w:spacing w:after="20"/>
            </w:pPr>
            <w:r>
              <w:rPr>
                <w:sz w:val="13"/>
              </w:rPr>
              <w:t>R-06</w:t>
            </w:r>
          </w:p>
        </w:tc>
        <w:tc>
          <w:tcPr>
            <w:tcW w:type="dxa" w:w="3024"/>
            <w:vAlign w:val="top"/>
          </w:tcPr>
          <w:p>
            <w:pPr>
              <w:spacing w:after="20"/>
            </w:pPr>
            <w:r>
              <w:rPr>
                <w:sz w:val="13"/>
              </w:rPr>
              <w:t>Cached admin vẫn login sau disable</w:t>
            </w:r>
          </w:p>
        </w:tc>
        <w:tc>
          <w:tcPr>
            <w:tcW w:type="dxa" w:w="1080"/>
            <w:vAlign w:val="top"/>
          </w:tcPr>
          <w:p>
            <w:pPr>
              <w:spacing w:after="20"/>
            </w:pPr>
            <w:r>
              <w:rPr>
                <w:sz w:val="13"/>
              </w:rPr>
              <w:t>L</w:t>
            </w:r>
          </w:p>
        </w:tc>
        <w:tc>
          <w:tcPr>
            <w:tcW w:type="dxa" w:w="1080"/>
            <w:vAlign w:val="top"/>
          </w:tcPr>
          <w:p>
            <w:pPr>
              <w:spacing w:after="20"/>
            </w:pPr>
            <w:r>
              <w:rPr>
                <w:sz w:val="13"/>
              </w:rPr>
              <w:t>H</w:t>
            </w:r>
          </w:p>
        </w:tc>
        <w:tc>
          <w:tcPr>
            <w:tcW w:type="dxa" w:w="3024"/>
            <w:vAlign w:val="top"/>
          </w:tcPr>
          <w:p>
            <w:pPr>
              <w:spacing w:after="20"/>
            </w:pPr>
            <w:r>
              <w:rPr>
                <w:sz w:val="13"/>
              </w:rPr>
              <w:t>Offboarding + targeted cache invalidation.</w:t>
            </w:r>
          </w:p>
        </w:tc>
      </w:tr>
      <w:tr>
        <w:tc>
          <w:tcPr>
            <w:tcW w:type="dxa" w:w="792"/>
            <w:vAlign w:val="top"/>
            <w:shd w:fill="F4F8FB"/>
          </w:tcPr>
          <w:p>
            <w:pPr>
              <w:spacing w:after="20"/>
            </w:pPr>
            <w:r>
              <w:rPr>
                <w:sz w:val="13"/>
              </w:rPr>
              <w:t>R-07</w:t>
            </w:r>
          </w:p>
        </w:tc>
        <w:tc>
          <w:tcPr>
            <w:tcW w:type="dxa" w:w="3024"/>
            <w:vAlign w:val="top"/>
          </w:tcPr>
          <w:p>
            <w:pPr>
              <w:spacing w:after="20"/>
            </w:pPr>
            <w:r>
              <w:rPr>
                <w:sz w:val="13"/>
              </w:rPr>
              <w:t>Snapshot restore làm machine trust lỗi</w:t>
            </w:r>
          </w:p>
        </w:tc>
        <w:tc>
          <w:tcPr>
            <w:tcW w:type="dxa" w:w="1080"/>
            <w:vAlign w:val="top"/>
          </w:tcPr>
          <w:p>
            <w:pPr>
              <w:spacing w:after="20"/>
            </w:pPr>
            <w:r>
              <w:rPr>
                <w:sz w:val="13"/>
              </w:rPr>
              <w:t>M</w:t>
            </w:r>
          </w:p>
        </w:tc>
        <w:tc>
          <w:tcPr>
            <w:tcW w:type="dxa" w:w="1080"/>
            <w:vAlign w:val="top"/>
          </w:tcPr>
          <w:p>
            <w:pPr>
              <w:spacing w:after="20"/>
            </w:pPr>
            <w:r>
              <w:rPr>
                <w:sz w:val="13"/>
              </w:rPr>
              <w:t>M</w:t>
            </w:r>
          </w:p>
        </w:tc>
        <w:tc>
          <w:tcPr>
            <w:tcW w:type="dxa" w:w="3024"/>
            <w:vAlign w:val="top"/>
          </w:tcPr>
          <w:p>
            <w:pPr>
              <w:spacing w:after="20"/>
            </w:pPr>
            <w:r>
              <w:rPr>
                <w:sz w:val="13"/>
              </w:rPr>
              <w:t>adcli testjoin bắt buộc sau restore.</w:t>
            </w:r>
          </w:p>
        </w:tc>
      </w:tr>
      <w:tr>
        <w:tc>
          <w:tcPr>
            <w:tcW w:type="dxa" w:w="792"/>
            <w:vAlign w:val="top"/>
            <w:shd w:fill="F4F8FB"/>
          </w:tcPr>
          <w:p>
            <w:pPr>
              <w:spacing w:after="20"/>
            </w:pPr>
            <w:r>
              <w:rPr>
                <w:sz w:val="13"/>
              </w:rPr>
              <w:t>R-08</w:t>
            </w:r>
          </w:p>
        </w:tc>
        <w:tc>
          <w:tcPr>
            <w:tcW w:type="dxa" w:w="3024"/>
            <w:vAlign w:val="top"/>
          </w:tcPr>
          <w:p>
            <w:pPr>
              <w:spacing w:after="20"/>
            </w:pPr>
            <w:r>
              <w:rPr>
                <w:sz w:val="13"/>
              </w:rPr>
              <w:t>Keytab bị lộ</w:t>
            </w:r>
          </w:p>
        </w:tc>
        <w:tc>
          <w:tcPr>
            <w:tcW w:type="dxa" w:w="1080"/>
            <w:vAlign w:val="top"/>
          </w:tcPr>
          <w:p>
            <w:pPr>
              <w:spacing w:after="20"/>
            </w:pPr>
            <w:r>
              <w:rPr>
                <w:sz w:val="13"/>
              </w:rPr>
              <w:t>L</w:t>
            </w:r>
          </w:p>
        </w:tc>
        <w:tc>
          <w:tcPr>
            <w:tcW w:type="dxa" w:w="1080"/>
            <w:vAlign w:val="top"/>
          </w:tcPr>
          <w:p>
            <w:pPr>
              <w:spacing w:after="20"/>
            </w:pPr>
            <w:r>
              <w:rPr>
                <w:sz w:val="13"/>
              </w:rPr>
              <w:t>Critical</w:t>
            </w:r>
          </w:p>
        </w:tc>
        <w:tc>
          <w:tcPr>
            <w:tcW w:type="dxa" w:w="3024"/>
            <w:vAlign w:val="top"/>
          </w:tcPr>
          <w:p>
            <w:pPr>
              <w:spacing w:after="20"/>
            </w:pPr>
            <w:r>
              <w:rPr>
                <w:sz w:val="13"/>
              </w:rPr>
              <w:t>0600 root, FIM/Wazuh, không export.</w:t>
            </w:r>
          </w:p>
        </w:tc>
      </w:tr>
    </w:tbl>
    <w:p>
      <w:pPr>
        <w:spacing w:after="0"/>
        <w:widowControl/>
      </w:pPr>
    </w:p>
    <w:p>
      <w:pPr>
        <w:pStyle w:val="Heading2"/>
        <w:keepNext/>
        <w:widowControl/>
      </w:pPr>
      <w:r>
        <w:rPr>
          <w:rFonts w:ascii="Arial" w:hAnsi="Arial"/>
        </w:rPr>
        <w:t>35.3 SOP chi tiết liên quan</w:t>
      </w:r>
    </w:p>
    <w:tbl>
      <w:tblPr>
        <w:tblStyle w:val="TableGrid"/>
        <w:tblW w:type="auto" w:w="0"/>
        <w:jc w:val="center"/>
        <w:tblLook w:firstColumn="1" w:firstRow="1" w:lastColumn="0" w:lastRow="0" w:noHBand="0" w:noVBand="1" w:val="04A0"/>
      </w:tblPr>
      <w:tblGrid>
        <w:gridCol w:w="3307"/>
        <w:gridCol w:w="3307"/>
        <w:gridCol w:w="3307"/>
      </w:tblGrid>
      <w:tr>
        <w:trPr>
          <w:tblHeader w:val="true"/>
        </w:trPr>
        <w:tc>
          <w:tcPr>
            <w:tcW w:type="dxa" w:w="1296"/>
            <w:shd w:fill="1F4E78"/>
            <w:vAlign w:val="center"/>
          </w:tcPr>
          <w:p>
            <w:pPr>
              <w:jc w:val="center"/>
            </w:pPr>
            <w:r>
              <w:rPr>
                <w:b/>
                <w:color w:val="FFFFFF"/>
                <w:sz w:val="15"/>
              </w:rPr>
              <w:t>Mã</w:t>
            </w:r>
          </w:p>
        </w:tc>
        <w:tc>
          <w:tcPr>
            <w:tcW w:type="dxa" w:w="4608"/>
            <w:shd w:fill="1F4E78"/>
            <w:vAlign w:val="center"/>
          </w:tcPr>
          <w:p>
            <w:pPr>
              <w:jc w:val="center"/>
            </w:pPr>
            <w:r>
              <w:rPr>
                <w:b/>
                <w:color w:val="FFFFFF"/>
                <w:sz w:val="15"/>
              </w:rPr>
              <w:t>Tên SOP</w:t>
            </w:r>
          </w:p>
        </w:tc>
        <w:tc>
          <w:tcPr>
            <w:tcW w:type="dxa" w:w="3600"/>
            <w:shd w:fill="1F4E78"/>
            <w:vAlign w:val="center"/>
          </w:tcPr>
          <w:p>
            <w:pPr>
              <w:jc w:val="center"/>
            </w:pPr>
            <w:r>
              <w:rPr>
                <w:b/>
                <w:color w:val="FFFFFF"/>
                <w:sz w:val="15"/>
              </w:rPr>
              <w:t>Quan hệ</w:t>
            </w:r>
          </w:p>
        </w:tc>
      </w:tr>
      <w:tr>
        <w:tc>
          <w:tcPr>
            <w:tcW w:type="dxa" w:w="1296"/>
            <w:vAlign w:val="top"/>
            <w:shd w:fill="F4F8FB"/>
          </w:tcPr>
          <w:p>
            <w:pPr>
              <w:spacing w:after="20"/>
            </w:pPr>
            <w:r>
              <w:rPr>
                <w:sz w:val="15"/>
              </w:rPr>
              <w:t>SOP-001</w:t>
            </w:r>
          </w:p>
        </w:tc>
        <w:tc>
          <w:tcPr>
            <w:tcW w:type="dxa" w:w="4608"/>
            <w:vAlign w:val="top"/>
          </w:tcPr>
          <w:p>
            <w:pPr>
              <w:spacing w:after="20"/>
            </w:pPr>
            <w:r>
              <w:rPr>
                <w:sz w:val="15"/>
              </w:rPr>
              <w:t>PACE-UEM Enterprise AD Integration Architecture</w:t>
            </w:r>
          </w:p>
        </w:tc>
        <w:tc>
          <w:tcPr>
            <w:tcW w:type="dxa" w:w="3600"/>
            <w:vAlign w:val="top"/>
          </w:tcPr>
          <w:p>
            <w:pPr>
              <w:spacing w:after="20"/>
            </w:pPr>
            <w:r>
              <w:rPr>
                <w:sz w:val="15"/>
              </w:rPr>
              <w:t>Kiến trúc và quyết định domain.</w:t>
            </w:r>
          </w:p>
        </w:tc>
      </w:tr>
      <w:tr>
        <w:tc>
          <w:tcPr>
            <w:tcW w:type="dxa" w:w="1296"/>
            <w:vAlign w:val="top"/>
            <w:shd w:fill="F4F8FB"/>
          </w:tcPr>
          <w:p>
            <w:pPr>
              <w:spacing w:after="20"/>
            </w:pPr>
            <w:r>
              <w:rPr>
                <w:sz w:val="15"/>
              </w:rPr>
              <w:t>SOP-002</w:t>
            </w:r>
          </w:p>
        </w:tc>
        <w:tc>
          <w:tcPr>
            <w:tcW w:type="dxa" w:w="4608"/>
            <w:vAlign w:val="top"/>
          </w:tcPr>
          <w:p>
            <w:pPr>
              <w:spacing w:after="20"/>
            </w:pPr>
            <w:r>
              <w:rPr>
                <w:sz w:val="15"/>
              </w:rPr>
              <w:t>Prepare Windows Server 2016 AD for Ubuntu Integration</w:t>
            </w:r>
          </w:p>
        </w:tc>
        <w:tc>
          <w:tcPr>
            <w:tcW w:type="dxa" w:w="3600"/>
            <w:vAlign w:val="top"/>
          </w:tcPr>
          <w:p>
            <w:pPr>
              <w:spacing w:after="20"/>
            </w:pPr>
            <w:r>
              <w:rPr>
                <w:sz w:val="15"/>
              </w:rPr>
              <w:t>OU, group, join account, DNS và DC readiness.</w:t>
            </w:r>
          </w:p>
        </w:tc>
      </w:tr>
      <w:tr>
        <w:tc>
          <w:tcPr>
            <w:tcW w:type="dxa" w:w="1296"/>
            <w:vAlign w:val="top"/>
            <w:shd w:fill="F4F8FB"/>
          </w:tcPr>
          <w:p>
            <w:pPr>
              <w:spacing w:after="20"/>
            </w:pPr>
            <w:r>
              <w:rPr>
                <w:sz w:val="15"/>
              </w:rPr>
              <w:t>SOP-003</w:t>
            </w:r>
          </w:p>
        </w:tc>
        <w:tc>
          <w:tcPr>
            <w:tcW w:type="dxa" w:w="4608"/>
            <w:vAlign w:val="top"/>
          </w:tcPr>
          <w:p>
            <w:pPr>
              <w:spacing w:after="20"/>
            </w:pPr>
            <w:r>
              <w:rPr>
                <w:sz w:val="15"/>
              </w:rPr>
              <w:t>Install and Harden Ubuntu Management Server 24.04 LTS</w:t>
            </w:r>
          </w:p>
        </w:tc>
        <w:tc>
          <w:tcPr>
            <w:tcW w:type="dxa" w:w="3600"/>
            <w:vAlign w:val="top"/>
          </w:tcPr>
          <w:p>
            <w:pPr>
              <w:spacing w:after="20"/>
            </w:pPr>
            <w:r>
              <w:rPr>
                <w:sz w:val="15"/>
              </w:rPr>
              <w:t>Baseline OS, network, SSH, firewall, backup.</w:t>
            </w:r>
          </w:p>
        </w:tc>
      </w:tr>
      <w:tr>
        <w:tc>
          <w:tcPr>
            <w:tcW w:type="dxa" w:w="1296"/>
            <w:vAlign w:val="top"/>
            <w:shd w:fill="F4F8FB"/>
          </w:tcPr>
          <w:p>
            <w:pPr>
              <w:spacing w:after="20"/>
            </w:pPr>
            <w:r>
              <w:rPr>
                <w:sz w:val="15"/>
              </w:rPr>
              <w:t>SOP-004A</w:t>
            </w:r>
          </w:p>
        </w:tc>
        <w:tc>
          <w:tcPr>
            <w:tcW w:type="dxa" w:w="4608"/>
            <w:vAlign w:val="top"/>
          </w:tcPr>
          <w:p>
            <w:pPr>
              <w:spacing w:after="20"/>
            </w:pPr>
            <w:r>
              <w:rPr>
                <w:sz w:val="15"/>
              </w:rPr>
              <w:t>AD Join Preflight and Readiness Gate</w:t>
            </w:r>
          </w:p>
        </w:tc>
        <w:tc>
          <w:tcPr>
            <w:tcW w:type="dxa" w:w="3600"/>
            <w:vAlign w:val="top"/>
          </w:tcPr>
          <w:p>
            <w:pPr>
              <w:spacing w:after="20"/>
            </w:pPr>
            <w:r>
              <w:rPr>
                <w:sz w:val="15"/>
              </w:rPr>
              <w:t>Các chương 4-11 của tài liệu này.</w:t>
            </w:r>
          </w:p>
        </w:tc>
      </w:tr>
      <w:tr>
        <w:tc>
          <w:tcPr>
            <w:tcW w:type="dxa" w:w="1296"/>
            <w:vAlign w:val="top"/>
            <w:shd w:fill="F4F8FB"/>
          </w:tcPr>
          <w:p>
            <w:pPr>
              <w:spacing w:after="20"/>
            </w:pPr>
            <w:r>
              <w:rPr>
                <w:sz w:val="15"/>
              </w:rPr>
              <w:t>SOP-004B</w:t>
            </w:r>
          </w:p>
        </w:tc>
        <w:tc>
          <w:tcPr>
            <w:tcW w:type="dxa" w:w="4608"/>
            <w:vAlign w:val="top"/>
          </w:tcPr>
          <w:p>
            <w:pPr>
              <w:spacing w:after="20"/>
            </w:pPr>
            <w:r>
              <w:rPr>
                <w:sz w:val="15"/>
              </w:rPr>
              <w:t>SSSD/PAM/Sudo/SSH Access Baseline</w:t>
            </w:r>
          </w:p>
        </w:tc>
        <w:tc>
          <w:tcPr>
            <w:tcW w:type="dxa" w:w="3600"/>
            <w:vAlign w:val="top"/>
          </w:tcPr>
          <w:p>
            <w:pPr>
              <w:spacing w:after="20"/>
            </w:pPr>
            <w:r>
              <w:rPr>
                <w:sz w:val="15"/>
              </w:rPr>
              <w:t>Các chương 15-22.</w:t>
            </w:r>
          </w:p>
        </w:tc>
      </w:tr>
      <w:tr>
        <w:tc>
          <w:tcPr>
            <w:tcW w:type="dxa" w:w="1296"/>
            <w:vAlign w:val="top"/>
            <w:shd w:fill="F4F8FB"/>
          </w:tcPr>
          <w:p>
            <w:pPr>
              <w:spacing w:after="20"/>
            </w:pPr>
            <w:r>
              <w:rPr>
                <w:sz w:val="15"/>
              </w:rPr>
              <w:t>SOP-004C</w:t>
            </w:r>
          </w:p>
        </w:tc>
        <w:tc>
          <w:tcPr>
            <w:tcW w:type="dxa" w:w="4608"/>
            <w:vAlign w:val="top"/>
          </w:tcPr>
          <w:p>
            <w:pPr>
              <w:spacing w:after="20"/>
            </w:pPr>
            <w:r>
              <w:rPr>
                <w:sz w:val="15"/>
              </w:rPr>
              <w:t>AD Join Troubleshooting and Recovery</w:t>
            </w:r>
          </w:p>
        </w:tc>
        <w:tc>
          <w:tcPr>
            <w:tcW w:type="dxa" w:w="3600"/>
            <w:vAlign w:val="top"/>
          </w:tcPr>
          <w:p>
            <w:pPr>
              <w:spacing w:after="20"/>
            </w:pPr>
            <w:r>
              <w:rPr>
                <w:sz w:val="15"/>
              </w:rPr>
              <w:t>Các chương 27-30.</w:t>
            </w:r>
          </w:p>
        </w:tc>
      </w:tr>
      <w:tr>
        <w:tc>
          <w:tcPr>
            <w:tcW w:type="dxa" w:w="1296"/>
            <w:vAlign w:val="top"/>
            <w:shd w:fill="F4F8FB"/>
          </w:tcPr>
          <w:p>
            <w:pPr>
              <w:spacing w:after="20"/>
            </w:pPr>
            <w:r>
              <w:rPr>
                <w:sz w:val="15"/>
              </w:rPr>
              <w:t>SOP-005</w:t>
            </w:r>
          </w:p>
        </w:tc>
        <w:tc>
          <w:tcPr>
            <w:tcW w:type="dxa" w:w="4608"/>
            <w:vAlign w:val="top"/>
          </w:tcPr>
          <w:p>
            <w:pPr>
              <w:spacing w:after="20"/>
            </w:pPr>
            <w:r>
              <w:rPr>
                <w:sz w:val="15"/>
              </w:rPr>
              <w:t>Ansible Automation Platform</w:t>
            </w:r>
          </w:p>
        </w:tc>
        <w:tc>
          <w:tcPr>
            <w:tcW w:type="dxa" w:w="3600"/>
            <w:vAlign w:val="top"/>
          </w:tcPr>
          <w:p>
            <w:pPr>
              <w:spacing w:after="20"/>
            </w:pPr>
            <w:r>
              <w:rPr>
                <w:sz w:val="15"/>
              </w:rPr>
              <w:t>Dùng UMS01 làm control node sau khi SOP-004 nghiệm thu.</w:t>
            </w:r>
          </w:p>
        </w:tc>
      </w:tr>
    </w:tbl>
    <w:p>
      <w:pPr>
        <w:spacing w:after="0"/>
        <w:widowControl/>
      </w:pPr>
    </w:p>
    <w:p>
      <w:pPr>
        <w:widowControl/>
      </w:pPr>
      <w:r>
        <w:rPr>
          <w:rFonts w:ascii="Arial" w:hAnsi="Arial"/>
        </w:rPr>
        <w:br w:type="page"/>
      </w:r>
    </w:p>
    <w:p>
      <w:pPr>
        <w:spacing w:after="0"/>
        <w:keepNext/>
        <w:widowControl/>
      </w:pPr>
      <w:r>
        <w:rPr>
          <w:rFonts w:ascii="Arial" w:hAnsi="Arial"/>
          <w:b/>
          <w:color w:val="C65911"/>
          <w:sz w:val="18"/>
        </w:rPr>
        <w:t>CHƯƠNG 36</w:t>
      </w:r>
    </w:p>
    <w:p>
      <w:pPr>
        <w:pStyle w:val="Heading1"/>
        <w:keepNext/>
        <w:widowControl/>
      </w:pPr>
      <w:r>
        <w:rPr>
          <w:rFonts w:ascii="Arial" w:hAnsi="Arial"/>
        </w:rPr>
        <w:t>TÀI LIỆU THAM CHIẾU CHÍNH THỨC</w:t>
      </w:r>
    </w:p>
    <w:p>
      <w:pPr>
        <w:spacing w:after="100"/>
        <w:widowControl/>
      </w:pPr>
      <w:r>
        <w:rPr>
          <w:rFonts w:ascii="Arial" w:hAnsi="Arial"/>
          <w:b/>
          <w:color w:val="1F4E78"/>
        </w:rPr>
        <w:t xml:space="preserve">R1. </w:t>
      </w:r>
      <w:hyperlink r:id="rId19">
        <w:r>
          <w:rPr>
            <w:color w:val="0563C1"/>
            <w:u w:val="single"/>
          </w:rPr>
          <w:t>Ubuntu Server documentation - How to set up SSSD with Active Directory</w:t>
        </w:r>
      </w:hyperlink>
    </w:p>
    <w:p>
      <w:pPr>
        <w:spacing w:after="100"/>
        <w:widowControl/>
      </w:pPr>
      <w:r>
        <w:rPr>
          <w:rFonts w:ascii="Arial" w:hAnsi="Arial"/>
          <w:b/>
          <w:color w:val="1F4E78"/>
        </w:rPr>
        <w:t xml:space="preserve">R2. </w:t>
      </w:r>
      <w:hyperlink r:id="rId20">
        <w:r>
          <w:rPr>
            <w:color w:val="0563C1"/>
            <w:u w:val="single"/>
          </w:rPr>
          <w:t>Microsoft Learn - Configure firewall for Active Directory domains and trusts</w:t>
        </w:r>
      </w:hyperlink>
    </w:p>
    <w:p>
      <w:pPr>
        <w:spacing w:after="100"/>
        <w:widowControl/>
      </w:pPr>
      <w:r>
        <w:rPr>
          <w:rFonts w:ascii="Arial" w:hAnsi="Arial"/>
          <w:b/>
          <w:color w:val="1F4E78"/>
        </w:rPr>
        <w:t xml:space="preserve">R3. </w:t>
      </w:r>
      <w:hyperlink r:id="rId23">
        <w:r>
          <w:rPr>
            <w:color w:val="0563C1"/>
            <w:u w:val="single"/>
          </w:rPr>
          <w:t>SSSD documentation - Joining AD Domain</w:t>
        </w:r>
      </w:hyperlink>
    </w:p>
    <w:p>
      <w:pPr>
        <w:spacing w:after="100"/>
        <w:widowControl/>
      </w:pPr>
      <w:r>
        <w:rPr>
          <w:rFonts w:ascii="Arial" w:hAnsi="Arial"/>
          <w:b/>
          <w:color w:val="1F4E78"/>
        </w:rPr>
        <w:t xml:space="preserve">R4. </w:t>
      </w:r>
      <w:hyperlink r:id="rId60">
        <w:r>
          <w:rPr>
            <w:color w:val="0563C1"/>
            <w:u w:val="single"/>
          </w:rPr>
          <w:t>realmd documentation - realm command and login policy</w:t>
        </w:r>
      </w:hyperlink>
    </w:p>
    <w:p>
      <w:pPr>
        <w:spacing w:after="100"/>
        <w:widowControl/>
      </w:pPr>
      <w:r>
        <w:rPr>
          <w:rFonts w:ascii="Arial" w:hAnsi="Arial"/>
          <w:b/>
          <w:color w:val="1F4E78"/>
        </w:rPr>
        <w:t xml:space="preserve">R5. </w:t>
      </w:r>
      <w:hyperlink r:id="rId61">
        <w:r>
          <w:rPr>
            <w:color w:val="0563C1"/>
            <w:u w:val="single"/>
          </w:rPr>
          <w:t>SSSD design - Active Directory access control and ad_access_filter</w:t>
        </w:r>
      </w:hyperlink>
    </w:p>
    <w:p>
      <w:pPr>
        <w:spacing w:after="100"/>
        <w:widowControl/>
      </w:pPr>
      <w:r>
        <w:rPr>
          <w:rFonts w:ascii="Arial" w:hAnsi="Arial"/>
          <w:b/>
          <w:color w:val="1F4E78"/>
        </w:rPr>
        <w:t xml:space="preserve">R6. </w:t>
      </w:r>
      <w:hyperlink r:id="rId62">
        <w:r>
          <w:rPr>
            <w:color w:val="0563C1"/>
            <w:u w:val="single"/>
          </w:rPr>
          <w:t>Ubuntu manpages - adcli / realmd.conf / realm</w:t>
        </w:r>
      </w:hyperlink>
    </w:p>
    <w:p>
      <w:pPr>
        <w:spacing w:after="100"/>
        <w:widowControl/>
      </w:pPr>
      <w:r>
        <w:rPr>
          <w:rFonts w:ascii="Arial" w:hAnsi="Arial"/>
          <w:b/>
          <w:color w:val="1F4E78"/>
        </w:rPr>
        <w:t xml:space="preserve">R7. </w:t>
      </w:r>
      <w:hyperlink r:id="rId63">
        <w:r>
          <w:rPr>
            <w:color w:val="0563C1"/>
            <w:u w:val="single"/>
          </w:rPr>
          <w:t>Microsoft Learn - Kerberos clock synchronization tolerance</w:t>
        </w:r>
      </w:hyperlink>
    </w:p>
    <w:p>
      <w:pPr>
        <w:spacing w:after="100"/>
        <w:widowControl/>
      </w:pPr>
      <w:r>
        <w:rPr>
          <w:rFonts w:ascii="Arial" w:hAnsi="Arial"/>
          <w:b/>
          <w:color w:val="1F4E78"/>
        </w:rPr>
        <w:t xml:space="preserve">R8. </w:t>
      </w:r>
      <w:hyperlink r:id="rId64">
        <w:r>
          <w:rPr>
            <w:color w:val="0563C1"/>
            <w:u w:val="single"/>
          </w:rPr>
          <w:t>Ubuntu Server documentation - Kerberos and time synchronization</w:t>
        </w:r>
      </w:hyperlink>
    </w:p>
    <w:p>
      <w:pPr>
        <w:spacing w:after="100"/>
        <w:widowControl/>
      </w:pPr>
      <w:r>
        <w:rPr>
          <w:rFonts w:ascii="Arial" w:hAnsi="Arial"/>
          <w:b/>
          <w:color w:val="1F4E78"/>
        </w:rPr>
        <w:t xml:space="preserve">R9. </w:t>
      </w:r>
      <w:hyperlink r:id="rId65">
        <w:r>
          <w:rPr>
            <w:color w:val="0563C1"/>
            <w:u w:val="single"/>
          </w:rPr>
          <w:t>Ubuntu manpage - pam_mkhomedir</w:t>
        </w:r>
      </w:hyperlink>
    </w:p>
    <w:p>
      <w:pPr>
        <w:spacing w:after="100"/>
        <w:widowControl/>
      </w:pPr>
      <w:r>
        <w:rPr>
          <w:rFonts w:ascii="Arial" w:hAnsi="Arial"/>
          <w:b/>
          <w:color w:val="1F4E78"/>
        </w:rPr>
        <w:t xml:space="preserve">R10. </w:t>
      </w:r>
      <w:hyperlink r:id="rId66">
        <w:r>
          <w:rPr>
            <w:color w:val="0563C1"/>
            <w:u w:val="single"/>
          </w:rPr>
          <w:t>Ubuntu manpage - sssd-ad provider and GPO options</w:t>
        </w:r>
      </w:hyperlink>
    </w:p>
    <w:tbl>
      <w:tblPr>
        <w:tblW w:type="auto" w:w="0"/>
        <w:jc w:val="center"/>
        <w:tblLook w:firstColumn="1" w:firstRow="1" w:lastColumn="0" w:lastRow="0" w:noHBand="0" w:noVBand="1" w:val="04A0"/>
      </w:tblPr>
      <w:tblGrid>
        <w:gridCol w:w="9922"/>
      </w:tblGrid>
      <w:tr>
        <w:tc>
          <w:tcPr>
            <w:tcW w:type="dxa" w:w="9922"/>
            <w:shd w:fill="EAF3F8"/>
            <w:tcBorders>
              <w:top w:val="single" w:sz="10" w:color="1F4E78"/>
              <w:left w:val="single" w:sz="10" w:color="1F4E78"/>
              <w:bottom w:val="single" w:sz="10" w:color="1F4E78"/>
              <w:right w:val="single" w:sz="10" w:color="1F4E78"/>
            </w:tcBorders>
          </w:tcPr>
          <w:p>
            <w:pPr>
              <w:spacing w:after="20"/>
            </w:pPr>
            <w:r>
              <w:rPr>
                <w:b/>
                <w:color w:val="1F4E78"/>
              </w:rPr>
              <w:t xml:space="preserve">LƯU Ý: </w:t>
            </w:r>
            <w:r>
              <w:rPr>
                <w:color w:val="2D2D2D"/>
              </w:rPr>
              <w:t>Các URL và hành vi package có thể thay đổi theo bản cập nhật. Trước change production, đội IT phải kiểm tra lại tài liệu chính thức, apt package version và release notes trên UMS01.</w:t>
            </w:r>
          </w:p>
        </w:tc>
      </w:tr>
    </w:tbl>
    <w:p>
      <w:pPr>
        <w:spacing w:after="0"/>
        <w:widowControl/>
      </w:pPr>
    </w:p>
    <w:p>
      <w:pPr>
        <w:pStyle w:val="Heading2"/>
        <w:keepNext/>
        <w:widowControl/>
      </w:pPr>
      <w:r>
        <w:rPr>
          <w:rFonts w:ascii="Arial" w:hAnsi="Arial"/>
        </w:rPr>
        <w:t>Tuyên bố sử dụng</w:t>
      </w:r>
    </w:p>
    <w:p>
      <w:pPr>
        <w:widowControl/>
      </w:pPr>
      <w:r>
        <w:rPr>
          <w:rFonts w:ascii="Arial" w:hAnsi="Arial"/>
        </w:rPr>
        <w:t>Tài liệu này được thiết kế cho hạ tầng PACE với các thông số đã nêu. Mọi biến OU, group, hostname, interface và file-server name phải được đối chiếu hiện trạng. Không sao chép nguyên lệnh sang môi trường khác khi chưa thay tham số và thực hiện readiness gate.</w:t>
      </w:r>
    </w:p>
    <w:sectPr w:rsidR="00FC693F" w:rsidRPr="0006063C" w:rsidSect="00034616">
      <w:headerReference w:type="default" r:id="rId9"/>
      <w:footerReference w:type="default" r:id="rId10"/>
      <w:pgSz w:w="11906" w:h="16838"/>
      <w:pgMar w:top="935" w:right="992" w:bottom="879" w:left="992" w:header="369"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5"/>
      </w:rPr>
      <w:t xml:space="preserve">PACE Internal Use  |  Version 2.0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787878"/>
        <w:sz w:val="14"/>
      </w:rPr>
      <w:t>PACE-UEM | SOP-004 | Join Ubuntu Management Server to Active Directory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60"/>
      <w:outlineLvl w:val="0"/>
    </w:pPr>
    <w:rPr>
      <w:rFonts w:asciiTheme="majorHAnsi" w:eastAsiaTheme="majorEastAsia" w:hAnsiTheme="majorHAnsi" w:cstheme="majorBidi" w:ascii="Arial" w:hAnsi="Arial" w:eastAsia="Arial"/>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0F6B78"/>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eastAsia="Arial"/>
      <w:b/>
      <w:bCs/>
      <w:color w:val="C6591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8"/>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59" w:right="173"/>
      <w:shd w:fill="F5F7F9"/>
    </w:pPr>
    <w:rPr>
      <w:rFonts w:ascii="Liberation Mono" w:hAnsi="Liberation Mono" w:eastAsia="Liberation Mono"/>
      <w:sz w:val="15"/>
    </w:rPr>
  </w:style>
  <w:style w:type="paragraph" w:customStyle="1" w:styleId="ChapterLabel">
    <w:name w:val="Chapter Label"/>
    <w:pPr>
      <w:pageBreakBefore/>
      <w:spacing w:after="40"/>
    </w:pPr>
    <w:rPr>
      <w:rFonts w:ascii="Arial" w:hAnsi="Arial" w:eastAsia="Arial"/>
      <w:b/>
      <w:color w:val="C65911"/>
      <w:sz w:val="18"/>
    </w:rPr>
  </w:style>
  <w:style w:type="paragraph" w:customStyle="1" w:styleId="Small">
    <w:name w:val="Small"/>
    <w:rPr>
      <w:rFonts w:ascii="Arial" w:hAnsi="Arial" w:eastAsia="Arial"/>
      <w:color w:val="666666"/>
      <w:sz w:val="15"/>
    </w:rPr>
  </w:style>
  <w:style w:type="paragraph" w:customStyle="1" w:styleId="SmallText">
    <w:name w:val="Small Text"/>
    <w:pPr>
      <w:spacing w:after="60"/>
    </w:pPr>
    <w:rPr>
      <w:rFonts w:ascii="Arial" w:hAnsi="Arial"/>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hyperlink" Target="https://learn.microsoft.com/en-us/lifecycle/products/windows-server-2016" TargetMode="External"/><Relationship Id="rId42" Type="http://schemas.openxmlformats.org/officeDocument/2006/relationships/image" Target="media/image12.png"/><Relationship Id="rId47" Type="http://schemas.openxmlformats.org/officeDocument/2006/relationships/hyperlink" Target="https://documentation.ubuntu.com/server/reference/installation/system-requirements/" TargetMode="External"/><Relationship Id="rId63" Type="http://schemas.openxmlformats.org/officeDocument/2006/relationships/hyperlink" Target="https://learn.microsoft.com/en-us/troubleshoot/windows-server/windows-security/kerberos-authentication-troubleshooting-guidance" TargetMode="External"/><Relationship Id="rId68"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learn.microsoft.com/en-us/troubleshoot/windows-server/active-directory/naming-conventions-for-computer-domain-site-ou" TargetMode="External"/><Relationship Id="rId29" Type="http://schemas.openxmlformats.org/officeDocument/2006/relationships/hyperlink" Target="https://learn.microsoft.com/en-us/windows-server/identity/ad-ds/manage/forest-recovery-guide/ad-forest-recovery-backing-up-system-state" TargetMode="External"/><Relationship Id="rId11" Type="http://schemas.openxmlformats.org/officeDocument/2006/relationships/image" Target="media/image1.png"/><Relationship Id="rId24" Type="http://schemas.openxmlformats.org/officeDocument/2006/relationships/hyperlink" Target="https://ubuntu.com/server/docs/explanation/intro-to/AD-integration/" TargetMode="External"/><Relationship Id="rId32" Type="http://schemas.openxmlformats.org/officeDocument/2006/relationships/hyperlink" Target="https://learn.microsoft.com/en-us/windows-server/networking/windows-time-service/Windows-Time-Service-Tools-and-Settings" TargetMode="External"/><Relationship Id="rId37" Type="http://schemas.openxmlformats.org/officeDocument/2006/relationships/hyperlink" Target="https://learn.microsoft.com/en-us/windows-server/identity/ad-ds/get-started/adac/active-directory-recycle-bin" TargetMode="External"/><Relationship Id="rId40" Type="http://schemas.openxmlformats.org/officeDocument/2006/relationships/image" Target="media/image10.png"/><Relationship Id="rId45" Type="http://schemas.openxmlformats.org/officeDocument/2006/relationships/hyperlink" Target="https://documentation.ubuntu.com/release-notes/24.04/" TargetMode="External"/><Relationship Id="rId53" Type="http://schemas.openxmlformats.org/officeDocument/2006/relationships/hyperlink" Target="https://documentation.ubuntu.com/server/how-to/software/automatic-updates/" TargetMode="External"/><Relationship Id="rId58" Type="http://schemas.openxmlformats.org/officeDocument/2006/relationships/image" Target="media/image16.png"/><Relationship Id="rId66" Type="http://schemas.openxmlformats.org/officeDocument/2006/relationships/hyperlink" Target="https://manpages.ubuntu.com/manpages/noble/man5/sssd-ad.5.html" TargetMode="External"/><Relationship Id="rId5" Type="http://schemas.openxmlformats.org/officeDocument/2006/relationships/settings" Target="settings.xml"/><Relationship Id="rId61" Type="http://schemas.openxmlformats.org/officeDocument/2006/relationships/hyperlink" Target="https://sssd.io/design-pages/active_directory_access_control.html" TargetMode="External"/><Relationship Id="rId19" Type="http://schemas.openxmlformats.org/officeDocument/2006/relationships/hyperlink" Target="https://ubuntu.com/server/docs/how-to/sssd/with-active-directory/" TargetMode="External"/><Relationship Id="rId14" Type="http://schemas.openxmlformats.org/officeDocument/2006/relationships/image" Target="media/image4.png"/><Relationship Id="rId22" Type="http://schemas.openxmlformats.org/officeDocument/2006/relationships/hyperlink" Target="https://learn.microsoft.com/en-us/windows-server/identity/ad-ds/active-directory-functional-levels" TargetMode="External"/><Relationship Id="rId27" Type="http://schemas.openxmlformats.org/officeDocument/2006/relationships/image" Target="media/image8.png"/><Relationship Id="rId30" Type="http://schemas.openxmlformats.org/officeDocument/2006/relationships/hyperlink" Target="https://learn.microsoft.com/en-us/windows-server/administration/windows-commands/dcdiag" TargetMode="External"/><Relationship Id="rId35" Type="http://schemas.openxmlformats.org/officeDocument/2006/relationships/hyperlink" Target="https://learn.microsoft.com/en-us/troubleshoot/windows-server/active-directory/default-workstation-numbers-join-domain" TargetMode="External"/><Relationship Id="rId43" Type="http://schemas.openxmlformats.org/officeDocument/2006/relationships/image" Target="media/image13.png"/><Relationship Id="rId48" Type="http://schemas.openxmlformats.org/officeDocument/2006/relationships/hyperlink" Target="https://documentation.ubuntu.com/server/explanation/networking/configuring-networks/" TargetMode="External"/><Relationship Id="rId56" Type="http://schemas.openxmlformats.org/officeDocument/2006/relationships/hyperlink" Target="https://documentation.ubuntu.com/security/compliance/usg/cis/" TargetMode="External"/><Relationship Id="rId64" Type="http://schemas.openxmlformats.org/officeDocument/2006/relationships/hyperlink" Target="https://ubuntu.com/server/docs/how-to/kerberos/install-a-kerberos-server/" TargetMode="External"/><Relationship Id="rId69" Type="http://schemas.openxmlformats.org/officeDocument/2006/relationships/customXml" Target="../customXml/item4.xml"/><Relationship Id="rId8" Type="http://schemas.openxmlformats.org/officeDocument/2006/relationships/theme" Target="theme/theme1.xml"/><Relationship Id="rId51" Type="http://schemas.openxmlformats.org/officeDocument/2006/relationships/hyperlink" Target="https://documentation.ubuntu.com/server/how-to/security/firewalls/"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learn.microsoft.com/en-us/windows-server/identity/ad-ds/plan/assigning-domain-names" TargetMode="External"/><Relationship Id="rId25" Type="http://schemas.openxmlformats.org/officeDocument/2006/relationships/image" Target="media/image6.png"/><Relationship Id="rId33" Type="http://schemas.openxmlformats.org/officeDocument/2006/relationships/hyperlink" Target="https://learn.microsoft.com/en-us/windows-server/identity/ad-ds/plan/creating-a-site-design" TargetMode="External"/><Relationship Id="rId38" Type="http://schemas.openxmlformats.org/officeDocument/2006/relationships/hyperlink" Target="https://learn.microsoft.com/en-us/powershell/module/grouppolicy/backup-gpo" TargetMode="External"/><Relationship Id="rId46" Type="http://schemas.openxmlformats.org/officeDocument/2006/relationships/hyperlink" Target="https://documentation.ubuntu.com/server/tutorial/basic-installation/" TargetMode="External"/><Relationship Id="rId59" Type="http://schemas.openxmlformats.org/officeDocument/2006/relationships/image" Target="media/image17.png"/><Relationship Id="rId67" Type="http://schemas.openxmlformats.org/officeDocument/2006/relationships/customXml" Target="../customXml/item2.xml"/><Relationship Id="rId20" Type="http://schemas.openxmlformats.org/officeDocument/2006/relationships/hyperlink" Target="https://learn.microsoft.com/en-us/troubleshoot/windows-server/active-directory/config-firewall-for-ad-domains-and-trusts" TargetMode="External"/><Relationship Id="rId41" Type="http://schemas.openxmlformats.org/officeDocument/2006/relationships/image" Target="media/image11.png"/><Relationship Id="rId54" Type="http://schemas.openxmlformats.org/officeDocument/2006/relationships/hyperlink" Target="https://documentation.ubuntu.com/security/security-updates/" TargetMode="External"/><Relationship Id="rId62" Type="http://schemas.openxmlformats.org/officeDocument/2006/relationships/hyperlink" Target="https://manpages.ubuntu.com/" TargetMode="External"/><Relationship Id="rId6" Type="http://schemas.openxmlformats.org/officeDocument/2006/relationships/webSettings" Target="webSettings.xml"/><Relationship Id="rId1" Type="http://schemas.openxmlformats.org/officeDocument/2006/relationships/customXml" Target="../customXml/item1.xml"/><Relationship Id="rId15" Type="http://schemas.openxmlformats.org/officeDocument/2006/relationships/image" Target="media/image5.png"/><Relationship Id="rId23" Type="http://schemas.openxmlformats.org/officeDocument/2006/relationships/hyperlink" Target="https://sssd.io/docs/ad/ad-provider.html" TargetMode="External"/><Relationship Id="rId28" Type="http://schemas.openxmlformats.org/officeDocument/2006/relationships/image" Target="media/image9.png"/><Relationship Id="rId36" Type="http://schemas.openxmlformats.org/officeDocument/2006/relationships/hyperlink" Target="https://ubuntu.com/docs/adsys/latest/how-to/" TargetMode="External"/><Relationship Id="rId49" Type="http://schemas.openxmlformats.org/officeDocument/2006/relationships/hyperlink" Target="https://netplan.readthedocs.io/en/stable/examples/" TargetMode="External"/><Relationship Id="rId57" Type="http://schemas.openxmlformats.org/officeDocument/2006/relationships/image" Target="media/image15.png"/><Relationship Id="rId10" Type="http://schemas.openxmlformats.org/officeDocument/2006/relationships/footer" Target="footer1.xml"/><Relationship Id="rId31" Type="http://schemas.openxmlformats.org/officeDocument/2006/relationships/hyperlink" Target="https://learn.microsoft.com/en-us/troubleshoot/windows-server/networking/verify-srv-dns-records-have-been-created" TargetMode="External"/><Relationship Id="rId44" Type="http://schemas.openxmlformats.org/officeDocument/2006/relationships/image" Target="media/image14.png"/><Relationship Id="rId52" Type="http://schemas.openxmlformats.org/officeDocument/2006/relationships/hyperlink" Target="https://documentation.ubuntu.com/server/how-to/security/apparmor/" TargetMode="External"/><Relationship Id="rId60" Type="http://schemas.openxmlformats.org/officeDocument/2006/relationships/hyperlink" Target="https://www.freedesktop.org/software/realmd/docs/realm.html" TargetMode="External"/><Relationship Id="rId65" Type="http://schemas.openxmlformats.org/officeDocument/2006/relationships/hyperlink" Target="https://manpages.ubuntu.com/manpages/noble/man8/pam_mkhomedir.8.html" TargetMode="External"/><Relationship Id="rId4" Type="http://schemas.microsoft.com/office/2007/relationships/stylesWithEffects" Target="stylesWithEffect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hyperlink" Target="https://learn.microsoft.com/en-us/troubleshoot/windows-server/networking/dns-namespace-design" TargetMode="External"/><Relationship Id="rId39" Type="http://schemas.openxmlformats.org/officeDocument/2006/relationships/hyperlink" Target="https://learn.microsoft.com/en-us/windows-server/identity/ad-ds/plan/delegating-administration-by-using-ou-objects" TargetMode="External"/><Relationship Id="rId34" Type="http://schemas.openxmlformats.org/officeDocument/2006/relationships/hyperlink" Target="https://learn.microsoft.com/en-us/windows-server/identity/ad-ds/manage/delegation-control-wizard" TargetMode="External"/><Relationship Id="rId50" Type="http://schemas.openxmlformats.org/officeDocument/2006/relationships/hyperlink" Target="https://documentation.ubuntu.com/server/how-to/security/openssh-server/" TargetMode="External"/><Relationship Id="rId55" Type="http://schemas.openxmlformats.org/officeDocument/2006/relationships/hyperlink" Target="https://documentation.ubuntu.com/server/how-to/networking/timedatectl-and-timesync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E270556127D6047A7308A09C262A710" ma:contentTypeVersion="19" ma:contentTypeDescription="Create a new document." ma:contentTypeScope="" ma:versionID="9117f1890fdc4480757548f6ce089f4b">
  <xsd:schema xmlns:xsd="http://www.w3.org/2001/XMLSchema" xmlns:xs="http://www.w3.org/2001/XMLSchema" xmlns:p="http://schemas.microsoft.com/office/2006/metadata/properties" xmlns:ns2="2bd1738c-2c3b-43e3-8ec5-5b3bb97a5761" xmlns:ns3="c125aaad-bfa9-4b7a-ba5e-22c605464c29" targetNamespace="http://schemas.microsoft.com/office/2006/metadata/properties" ma:root="true" ma:fieldsID="02024933f04b3381087e57436b6ca310" ns2:_="" ns3:_="">
    <xsd:import namespace="2bd1738c-2c3b-43e3-8ec5-5b3bb97a5761"/>
    <xsd:import namespace="c125aaad-bfa9-4b7a-ba5e-22c605464c2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d1738c-2c3b-43e3-8ec5-5b3bb97a57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917524f-68fc-4a0a-9bba-ecf7c74048a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125aaad-bfa9-4b7a-ba5e-22c605464c2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f044e4f-7b49-442c-a043-9edccee465b3}" ma:internalName="TaxCatchAll" ma:showField="CatchAllData" ma:web="c125aaad-bfa9-4b7a-ba5e-22c605464c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125aaad-bfa9-4b7a-ba5e-22c605464c29" xsi:nil="true"/>
    <lcf76f155ced4ddcb4097134ff3c332f xmlns="2bd1738c-2c3b-43e3-8ec5-5b3bb97a576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F1C02E4-3224-42F4-90CE-DC73B07CAE9D}"/>
</file>

<file path=customXml/itemProps3.xml><?xml version="1.0" encoding="utf-8"?>
<ds:datastoreItem xmlns:ds="http://schemas.openxmlformats.org/officeDocument/2006/customXml" ds:itemID="{2934E166-3685-4998-9916-4CBDE353DEFD}"/>
</file>

<file path=customXml/itemProps4.xml><?xml version="1.0" encoding="utf-8"?>
<ds:datastoreItem xmlns:ds="http://schemas.openxmlformats.org/officeDocument/2006/customXml" ds:itemID="{4E87CFE0-702A-44B6-9DF9-DC9402C8492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SOP-004 - Join Ubuntu Management Server to Active Directory</dc:title>
  <dc:subject>PACE-UEM Enterprise Implementation Guide</dc:subject>
  <dc:creator>PACE IT Department</dc:creator>
  <cp:keywords>Ubuntu 24.04, Active Directory, SSSD, realmd, adcli, Kerberos, PACE-UEM</cp:keywords>
  <dc:description>Internal technical SOP. Version 2.0.</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0x010100DE270556127D6047A7308A09C262A710</vt:lpwstr>
  </property>
</Properties>
</file>