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2F5597"/>
          <w:sz w:val="30"/>
        </w:rPr>
        <w:t>PACE UNIFIED ENDPOINT MANAGEMENT</w:t>
      </w:r>
    </w:p>
    <w:p>
      <w:pPr>
        <w:jc w:val="center"/>
      </w:pPr>
      <w:r>
        <w:rPr>
          <w:b/>
          <w:color w:val="17365D"/>
          <w:sz w:val="60"/>
        </w:rPr>
        <w:t>SOP-009</w:t>
      </w:r>
    </w:p>
    <w:p>
      <w:pPr>
        <w:jc w:val="center"/>
      </w:pPr>
      <w:r>
        <w:rPr>
          <w:b/>
          <w:color w:val="17365D"/>
          <w:sz w:val="48"/>
        </w:rPr>
        <w:t>Xây dựng PACE Device Center</w:t>
      </w:r>
    </w:p>
    <w:p>
      <w:pPr>
        <w:jc w:val="center"/>
      </w:pPr>
      <w:r>
        <w:rPr>
          <w:i/>
          <w:color w:val="666666"/>
          <w:sz w:val="24"/>
        </w:rPr>
        <w:t>Nền tảng quản lý tài sản tương tự GLPI, tích hợp AD, agent tự động và security telemetry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Thuộc tính</w:t>
            </w:r>
          </w:p>
        </w:tc>
        <w:tc>
          <w:tcPr>
            <w:tcW w:type="dxa" w:w="6912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Giá trị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Phiên bản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2.0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Trạng thái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FINAL - Implementation Guide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Đơn vị sở hữu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PACE IT Department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Phạm vi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Ubuntu 24.04 LTS / Active Directory pace.edu.vn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Mức độ bảo mật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Internal Use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Ngày phát hành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25/07/2026</w:t>
            </w:r>
          </w:p>
        </w:tc>
      </w:tr>
    </w:tbl>
    <w:p/>
    <w:p>
      <w:pPr>
        <w:pStyle w:val="Callout"/>
        <w:shd w:fill="FCE4D6"/>
        <w:pBdr>
          <w:left w:val="single" w:sz="18" w:space="4" w:color="C55A11"/>
        </w:pBdr>
      </w:pPr>
      <w:r>
        <w:rPr>
          <w:b/>
          <w:color w:val="C55A11"/>
        </w:rPr>
        <w:t xml:space="preserve">Quy tắc sử dụng: </w:t>
      </w:r>
      <w:r>
        <w:t>Thực hiện trên nhóm pilot trước, lưu lại log/biên bản thay đổi, không đưa thông tin mật khẩu hoặc khóa riêng vào tài liệu, Git hoặc file autoinstall.</w:t>
      </w:r>
    </w:p>
    <w:p>
      <w:r>
        <w:br w:type="page"/>
      </w:r>
    </w:p>
    <w:p>
      <w:pPr>
        <w:pStyle w:val="Heading1"/>
      </w:pPr>
      <w:r>
        <w:t>Kiểm soát tài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Vai trò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Trách nhiệm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Người/nhóm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Owner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Phê duyệt kiến trúc, phạm vi và rủi ro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IT Manager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Technical Lead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Kiểm tra lệnh, playbook, rollback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System/DevOps Lead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Executor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Thực hiện pilot và production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IT Infrastructure Team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Security Reviewer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Kiểm soát secrets, hardening, logging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SOC/Security Team</w:t>
            </w:r>
          </w:p>
        </w:tc>
      </w:tr>
    </w:tbl>
    <w:p/>
    <w:p>
      <w:pPr>
        <w:pStyle w:val="Heading2"/>
      </w:pPr>
      <w:r>
        <w:t>Lịch sử phiên bản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Phiên bản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Ngày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Thay đổi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Phê duyệt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2.0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25/07/2026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Viết lại theo chuẩn Implementation Guide, bổ sung cấu hình, kiểm thử, rollback và troubleshooting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IT Manager / Product Owner</w:t>
            </w:r>
          </w:p>
        </w:tc>
      </w:tr>
    </w:tbl>
    <w:p/>
    <w:p>
      <w:pPr>
        <w:pStyle w:val="Heading1"/>
      </w:pPr>
      <w:r>
        <w:t>Mục lục</w:t>
      </w:r>
    </w:p>
    <w:p>
      <w:r>
        <w:fldChar w:fldCharType="begin"/>
        <w:instrText xml:space="preserve">TOC \o "1-3" \h \z \u</w:instrText>
        <w:fldChar w:fldCharType="separate"/>
      </w:r>
      <w:r>
        <w:t>Mở file bằng Microsoft Word và chọn Update Table để cập nhật mục lục và số trang.</w:t>
      </w:r>
      <w:r>
        <w:fldChar w:fldCharType="end"/>
      </w:r>
    </w:p>
    <w:p>
      <w:r>
        <w:br w:type="page"/>
      </w:r>
    </w:p>
    <w:p>
      <w:pPr>
        <w:pStyle w:val="Heading1"/>
      </w:pPr>
      <w:r>
        <w:t>1. Mục tiêu sản phẩm và phạm vi MVP</w:t>
      </w:r>
    </w:p>
    <w:p>
      <w:r>
        <w:t>PACE Device Center là CMDB/IT Asset Management nội bộ cho quy mô ban đầu 150-500 endpoints. Nền tảng không tái tạo toàn bộ ITSM của GLPI trong MVP; ưu tiên inventory tự động, liên kết Active Directory, ownership, health/compliance, lifecycle và tích hợp Landscape/Wazuh.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MVP bắt buộc</w:t>
            </w:r>
          </w:p>
        </w:tc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Giai đoạn sau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Asset/device inventory tự động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Full ITIL service desk/change/problem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AD user/group/computer correlation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Procurement/finance integration sâu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Owner/BU/location/warranty/lifecycle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Mobile/MDM, remote desktop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Agent enrollment + heartbeat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Software distribution engine riêng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Health/security summary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AI recommendation/auto-remediation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Audit log/RBAC/export/report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Multi-tenant/product commercialization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009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Build vs GLPI: quyết định kiến trúc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Lựa chọn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Ưu điểm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Nhược điểm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Quyết định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GLPI + GLPI Agent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Nhanh, mature inventory/ITSM, agent hỗ trợ Linux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Tùy biến UX/domain/security correlation cần plugin/integration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Dùng làm benchmark hoặc interim nếu timeline gấp.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PACE Device Center custom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Đúng workflow PACE, tích hợp domain/Wazuh/Landscape sâu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Chi phí phát triển, bảo trì, security SDLC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Xây MVP theo module, không copy full GLPI.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Hybrid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GLPI inventory + custom dashboard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Giảm thời gian agent nhưng hai data models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Chỉ dùng nếu PoC agent custom chưa ổn.</w:t>
            </w:r>
          </w:p>
        </w:tc>
      </w:tr>
    </w:tbl>
    <w:p/>
    <w:p>
      <w:pPr>
        <w:pStyle w:val="Callout"/>
        <w:shd w:fill="E2F0D9"/>
        <w:pBdr>
          <w:left w:val="single" w:sz="18" w:space="4" w:color="2E7D32"/>
        </w:pBdr>
      </w:pPr>
      <w:r>
        <w:rPr>
          <w:b/>
          <w:color w:val="2E7D32"/>
        </w:rPr>
        <w:t xml:space="preserve">Nguyên tắc: </w:t>
      </w:r>
      <w:r>
        <w:t>Không phát triển lại chức năng đã có ở Landscape/Wazuh. PACE Device Center liên kết và tổng hợp trạng thái; chỉ sở hữu asset lifecycle/workflow và device identity.</w:t>
      </w:r>
    </w:p>
    <w:p>
      <w:pPr>
        <w:pStyle w:val="Heading1"/>
      </w:pPr>
      <w:r>
        <w:t>3. Technology stack và deployment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Công nghệ đề xuất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Lý do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Next.js + TypeScript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Portal, SSR, component ecosystem.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NestJS + TypeScript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Modular API, validation, OpenAPI, background jobs.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Relational CMDB, JSONB inventory snapshots, auditing.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Cache/queue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Redis + BullMQ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Ingestion queue, scheduled sync, rate limiting.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Identity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Keycloak OIDC + AD LDAP federation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Không xử lý AD password trong app.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Agent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Go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Single binary, cross-compile, low footprint, systemd.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Artifacts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MinIO/S3 compatible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Agent packages, signed updates, reports.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Deployment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Docker Compose pilot; Kubernetes sau scale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Đơn giản cho 150 endpoints.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Server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Sizing pilot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Ports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UEM app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4-8 vCPU, 16 GB RAM, 200 GB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443 only externally; internal DB/Redis.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Có thể cùng VM pilot; production tách khi cần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5432 internal only.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Keycloak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2-4 vCPU, 4-8 GB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443 via reverse proxy.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Agent endpoints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&lt;1% CPU average, memory budget &lt;100 MB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Outbound 443.</w:t>
            </w:r>
          </w:p>
        </w:tc>
      </w:tr>
    </w:tbl>
    <w:p/>
    <w:p>
      <w:pPr>
        <w:pStyle w:val="Heading1"/>
      </w:pPr>
      <w:r>
        <w:t>4. Domain/identity integration</w:t>
      </w:r>
    </w:p>
    <w:p>
      <w:r>
        <w:t>Người dùng portal đăng nhập OIDC. Keycloak federates AD qua LDAP read-only service account và map groups sang application roles. Backend không bind LDAP bằng user password và không lưu AD credential.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AD Group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PACE-UEM Role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Quyền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UEM-Admins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uem_admin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Quản trị hệ thống/RBAC/integration.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Asset-Managers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asset_manager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CRUD asset/lifecycle/warranty.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IT-Support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support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Read inventory, update assignment, create action.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Security-Analysts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security_viewer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Security findings/read-only actions.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Auditors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auditor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Read + immutable audit export.</w:t>
            </w:r>
          </w:p>
        </w:tc>
      </w:tr>
    </w:tbl>
    <w:p/>
    <w:p>
      <w:pPr>
        <w:pStyle w:val="Callout"/>
        <w:shd w:fill="F4CCCC"/>
        <w:pBdr>
          <w:left w:val="single" w:sz="18" w:space="4" w:color="C00000"/>
        </w:pBdr>
      </w:pPr>
      <w:r>
        <w:rPr>
          <w:b/>
          <w:color w:val="C00000"/>
        </w:rPr>
        <w:t xml:space="preserve">Service account: </w:t>
      </w:r>
      <w:r>
        <w:t>svc_uem_ldap chỉ có quyền đọc OU/attributes cần thiết. Không cấp Domain Admin, write computer object hoặc password reset.</w:t>
      </w:r>
    </w:p>
    <w:p>
      <w:pPr>
        <w:pStyle w:val="Heading1"/>
      </w:pPr>
      <w:r>
        <w:t>5. Device identity và reconciliation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Identifier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Độ tin cậy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Quy tắc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Agent device UUID + certificate subject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Cao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Không đổi sau enrollment; revoke khi retire/reimage.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DMI system UUID + serial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Cao/Trung bình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Normalize placeholder serials; detect duplicates.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AD computer SID/objectGUID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Cao sau join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Link theo hostname/FQDN và verify objectGUID.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Asset tag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Trung bình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Nhập/scan từ procurement; unique.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MAC address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Thấp/Trung bình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Chỉ supporting signal; NIC có thể thay/spoof.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Hostname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Trung bình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Không dùng làm unique key duy nhất.</w:t>
            </w:r>
          </w:p>
        </w:tc>
      </w:tr>
    </w:tbl>
    <w:p/>
    <w:p>
      <w:pPr>
        <w:pStyle w:val="ListBullet"/>
      </w:pPr>
      <w:r>
        <w:t>Không auto-merge khi serial placeholder (To Be Filled By O.E.M.) hoặc duplicate; đưa vào reconciliation queue.</w:t>
      </w:r>
    </w:p>
    <w:p>
      <w:pPr>
        <w:pStyle w:val="ListBullet"/>
      </w:pPr>
      <w:r>
        <w:t>Reimage tạo agent certificate mới nhưng có thể giữ asset record cũ sau approval.</w:t>
      </w:r>
    </w:p>
    <w:p>
      <w:pPr>
        <w:pStyle w:val="ListBullet"/>
      </w:pPr>
      <w:r>
        <w:t>Retire phải revoke certificate, remove AD object/agents và giữ lịch sử theo retention.</w:t>
      </w:r>
    </w:p>
    <w:p>
      <w:pPr>
        <w:pStyle w:val="Heading1"/>
      </w:pPr>
      <w:r>
        <w:t>6. Data model cốt lõi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Trường chính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Quan hệ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assets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id, asset_tag, category, status, purchase/warranty, owner_id, location_id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1-1/1-n devices; users; departments.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devices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id, device_uuid, hostname, serial, system_uuid, os, last_seen, health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belongs to asset; many snapshots/findings.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device_identities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type, value, verified_at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Many identifiers per device.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inventory_snapshots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device_id, collected_at, payload jsonb, hash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Append-only snapshots.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software_inventory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device_id, name, version, source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Current materialized view.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ad_objects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object_guid, sid, dn, sam_account_name, type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Links users/groups/computers.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security_findings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source, external_id, severity, state, first/last_seen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Wazuh/CVE correlation.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audit_events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actor, action, object, before/after, request_id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Immutable application audit.</w:t>
            </w:r>
          </w:p>
        </w:tc>
      </w:tr>
    </w:tbl>
    <w:p/>
    <w:p>
      <w:pPr>
        <w:pStyle w:val="Heading2"/>
      </w:pPr>
      <w:r>
        <w:t>6.1 PostgreSQL DDL khởi đầu</w:t>
      </w:r>
    </w:p>
    <w:p>
      <w:pPr>
        <w:pStyle w:val="CodeBlock"/>
        <w:shd w:fill="F7F7F7"/>
        <w:pBdr>
          <w:left w:val="single" w:sz="18" w:space="4" w:color="A6A6A6"/>
        </w:pBdr>
      </w:pPr>
      <w:r>
        <w:t>create extension if not exists pgcrypto;</w:t>
        <w:br/>
        <w:t>create table devices (</w:t>
        <w:br/>
        <w:t xml:space="preserve">  id uuid primary key default gen_random_uuid(),</w:t>
        <w:br/>
        <w:t xml:space="preserve">  device_uuid uuid not null unique,</w:t>
        <w:br/>
        <w:t xml:space="preserve">  hostname text not null,</w:t>
        <w:br/>
        <w:t xml:space="preserve">  fqdn text,</w:t>
        <w:br/>
        <w:t xml:space="preserve">  serial text,</w:t>
        <w:br/>
        <w:t xml:space="preserve">  system_uuid text,</w:t>
        <w:br/>
        <w:t xml:space="preserve">  ad_object_guid uuid,</w:t>
        <w:br/>
        <w:t xml:space="preserve">  os_name text,</w:t>
        <w:br/>
        <w:t xml:space="preserve">  os_version text,</w:t>
        <w:br/>
        <w:t xml:space="preserve">  kernel_version text,</w:t>
        <w:br/>
        <w:t xml:space="preserve">  health_status text not null default 'unknown',</w:t>
        <w:br/>
        <w:t xml:space="preserve">  last_seen_at timestamptz,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t>create unique index devices_serial_valid_uq on devices(lower(serial))</w:t>
        <w:br/>
        <w:t xml:space="preserve">  where serial is not null and serial &lt;&gt; '' and lower(serial) not in ('to be filled by o.e.m.','default string');</w:t>
        <w:br/>
        <w:br/>
        <w:t>create table inventory_snapshots (</w:t>
        <w:br/>
        <w:t xml:space="preserve">  id bigserial primary key,</w:t>
        <w:br/>
        <w:t xml:space="preserve">  device_id uuid not null references devices(id) on delete cascade,</w:t>
        <w:br/>
        <w:t xml:space="preserve">  collected_at timestamptz not null,</w:t>
        <w:br/>
        <w:t xml:space="preserve">  payload jsonb not null,</w:t>
        <w:br/>
        <w:t xml:space="preserve">  payload_sha256 text not null,</w:t>
        <w:br/>
        <w:t xml:space="preserve">  unique(device_id, payload_sha256)</w:t>
        <w:br/>
        <w:t>);</w:t>
        <w:br/>
        <w:t>create index inventory_snapshots_device_time_idx</w:t>
        <w:br/>
        <w:t xml:space="preserve">  on inventory_snapshots(device_id, collected_at desc);</w:t>
      </w:r>
    </w:p>
    <w:p>
      <w:pPr>
        <w:pStyle w:val="Heading1"/>
      </w:pPr>
      <w:r>
        <w:t>7.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Method/Path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Mục đích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POST /api/v1/enroll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One-time token + CSR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Cấp device UUID/certificate sau approval.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POST /api/v1/devices/{id}/heartbeat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mTLS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Last seen + lightweight health.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POST /api/v1/devices/{id}/inventory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mTLS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Full/delta inventory ingestion.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GET /api/v1/devices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OIDC/RBAC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Search/filter/pagination.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PATCH /api/v1/assets/{id}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OIDC/RBAC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Assignment/lifecycle changes.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POST /api/v1/integrations/ad/sync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Service job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Delta sync AD.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POST /api/v1/integrations/wazuh/sync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Service job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Findings summary.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GET /api/v1/audit-events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Auditor role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Immutable audit query/export.</w:t>
            </w:r>
          </w:p>
        </w:tc>
      </w:tr>
    </w:tbl>
    <w:p/>
    <w:p>
      <w:pPr>
        <w:pStyle w:val="Heading2"/>
      </w:pPr>
      <w:r>
        <w:t>7.1 Inventory payload mẫu</w:t>
      </w:r>
    </w:p>
    <w:p>
      <w:pPr>
        <w:pStyle w:val="CodeBlock"/>
        <w:shd w:fill="F7F7F7"/>
        <w:pBdr>
          <w:left w:val="single" w:sz="18" w:space="4" w:color="A6A6A6"/>
        </w:pBdr>
      </w:pPr>
      <w:r>
        <w:t>{</w:t>
        <w:br/>
        <w:t xml:space="preserve">  "schema_version": "1.0",</w:t>
        <w:br/>
        <w:t xml:space="preserve">  "device_uuid": "2e6d0c70-1ef0-4f53-a2f0-...",</w:t>
        <w:br/>
        <w:t xml:space="preserve">  "collected_at": "2026-07-25T00:00:00Z",</w:t>
        <w:br/>
        <w:t xml:space="preserve">  "identity": {</w:t>
        <w:br/>
        <w:t xml:space="preserve">    "hostname": "UB-DT-001",</w:t>
        <w:br/>
        <w:t xml:space="preserve">    "fqdn": "UB-DT-001.pace.edu.vn",</w:t>
        <w:br/>
        <w:t xml:space="preserve">    "serial": "ABC123",</w:t>
        <w:br/>
        <w:t xml:space="preserve">    "system_uuid": "...",</w:t>
        <w:br/>
        <w:t xml:space="preserve">    "ad_domain": "pace.edu.vn",</w:t>
        <w:br/>
        <w:t xml:space="preserve">    "ad_computer_object_guid": "..."</w:t>
        <w:br/>
        <w:t xml:space="preserve">  },</w:t>
        <w:br/>
        <w:t xml:space="preserve">  "os": {"name":"Ubuntu","version":"24.04","kernel":"6.x"},</w:t>
        <w:br/>
        <w:t xml:space="preserve">  "hardware": {"cpu":{},"memory_bytes":17179869184,"disks":[],"network":[]},</w:t>
        <w:br/>
        <w:t xml:space="preserve">  "security": {"secure_boot":true,"tpm2":true,"disk_encrypted":true,"ufw":"active"},</w:t>
        <w:br/>
        <w:t xml:space="preserve">  "software": [],</w:t>
        <w:br/>
        <w:t xml:space="preserve">  "health": {"cpu_pct":8.1,"memory_pct":42.0,"root_fs_pct":55.2,"failed_units":[]}</w:t>
        <w:br/>
        <w:t>}</w:t>
      </w:r>
    </w:p>
    <w:p>
      <w:pPr>
        <w:pStyle w:val="Heading1"/>
      </w:pPr>
      <w:r>
        <w:t>8. Enrollment và PKI</w:t>
      </w:r>
    </w:p>
    <w:p>
      <w:pPr>
        <w:pStyle w:val="ListNumber"/>
      </w:pPr>
      <w:r>
        <w:t>Procurement/IT nhập asset + serial vào approved inventory.</w:t>
      </w:r>
    </w:p>
    <w:p>
      <w:pPr>
        <w:pStyle w:val="ListNumber"/>
      </w:pPr>
      <w:r>
        <w:t>Bootstrap client tạo private key tại endpoint và CSR; private key không rời thiết bị.</w:t>
      </w:r>
    </w:p>
    <w:p>
      <w:pPr>
        <w:pStyle w:val="ListNumber"/>
      </w:pPr>
      <w:r>
        <w:t>Client gửi CSR + serial/system UUID + one-time token qua TLS.</w:t>
      </w:r>
    </w:p>
    <w:p>
      <w:pPr>
        <w:pStyle w:val="ListNumber"/>
      </w:pPr>
      <w:r>
        <w:t>Server đối chiếu approved inventory, policy và duplicate signals.</w:t>
      </w:r>
    </w:p>
    <w:p>
      <w:pPr>
        <w:pStyle w:val="ListNumber"/>
      </w:pPr>
      <w:r>
        <w:t>CA ký certificate ngắn hạn; subject chứa device UUID, không chứa secret.</w:t>
      </w:r>
    </w:p>
    <w:p>
      <w:pPr>
        <w:pStyle w:val="ListNumber"/>
      </w:pPr>
      <w:r>
        <w:t>Agent dùng mTLS cho heartbeat/inventory; certificate auto-renew trước expiry.</w:t>
      </w:r>
    </w:p>
    <w:p>
      <w:pPr>
        <w:pStyle w:val="ListNumber"/>
      </w:pPr>
      <w:r>
        <w:t>Retire/lost device: revoke cert và chặn device UUID.</w:t>
      </w:r>
    </w:p>
    <w:p>
      <w:pPr>
        <w:pStyle w:val="Callout"/>
        <w:shd w:fill="F4CCCC"/>
        <w:pBdr>
          <w:left w:val="single" w:sz="18" w:space="4" w:color="C00000"/>
        </w:pBdr>
      </w:pPr>
      <w:r>
        <w:rPr>
          <w:b/>
          <w:color w:val="C00000"/>
        </w:rPr>
        <w:t xml:space="preserve">CA boundary: </w:t>
      </w:r>
      <w:r>
        <w:t>Không dùng AD CS machine certificate template tùy tiện nếu chưa review. Có thể dùng internal app CA riêng, offline root + online intermediate, CRL/OCSP hoặc server-side revocation list.</w:t>
      </w:r>
    </w:p>
    <w:p>
      <w:pPr>
        <w:pStyle w:val="Heading1"/>
      </w:pPr>
      <w:r>
        <w:t>9. Agent architecture và collection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Collector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Tần suất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Dữ liệu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Heartbeat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60-300 giây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Online, load, memory, root disk, agent version.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Hardware/OS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24 giờ + boot/change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DMI, CPU, RAM, disks, NICs, OS/kernel.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Software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6-24 giờ + dpkg event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dpkg/snap inventory.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Security posture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1-6 giờ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Secure Boot, TPM, encryption, firewall, failed services.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Theo policy; tối thiểu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Current owner/login summary; tránh thu thập nội dung cá nhân.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Full inventory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24 giờ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Snapshot hash/delta.</w:t>
            </w:r>
          </w:p>
        </w:tc>
      </w:tr>
    </w:tbl>
    <w:p/>
    <w:p>
      <w:pPr>
        <w:pStyle w:val="Callout"/>
        <w:shd w:fill="FCE4D6"/>
        <w:pBdr>
          <w:left w:val="single" w:sz="18" w:space="4" w:color="C55A11"/>
        </w:pBdr>
      </w:pPr>
      <w:r>
        <w:rPr>
          <w:b/>
          <w:color w:val="C55A11"/>
        </w:rPr>
        <w:t xml:space="preserve">Privacy: </w:t>
      </w:r>
      <w:r>
        <w:t>Không thu thập file content, browser history, keystrokes, screenshot hoặc personal data ngoài nhu cầu quản trị đã được phê duyệt. Data dictionary phải được Privacy/HR review.</w:t>
      </w:r>
    </w:p>
    <w:p>
      <w:pPr>
        <w:pStyle w:val="Heading1"/>
      </w:pPr>
      <w:r>
        <w:t>10. Go agent skeleton</w:t>
      </w:r>
    </w:p>
    <w:p>
      <w:pPr>
        <w:pStyle w:val="CodeBlock"/>
        <w:shd w:fill="F7F7F7"/>
        <w:pBdr>
          <w:left w:val="single" w:sz="18" w:space="4" w:color="A6A6A6"/>
        </w:pBdr>
      </w:pPr>
      <w:r>
        <w:t>package main</w:t>
        <w:br/>
        <w:br/>
        <w:t>import (</w:t>
        <w:br/>
        <w:t xml:space="preserve">  "bytes"</w:t>
        <w:br/>
        <w:t xml:space="preserve">  "crypto/tls"</w:t>
        <w:br/>
        <w:t xml:space="preserve">  "encoding/json"</w:t>
        <w:br/>
        <w:t xml:space="preserve">  "net/http"</w:t>
        <w:br/>
        <w:t xml:space="preserve">  "time"</w:t>
        <w:br/>
        <w:t>)</w:t>
        <w:br/>
        <w:br/>
        <w:t>type Heartbeat struct {</w:t>
        <w:br/>
        <w:t xml:space="preserve">  DeviceUUID string  `json:"device_uuid"`</w:t>
        <w:br/>
        <w:t xml:space="preserve">  Timestamp  string  `json:"timestamp"`</w:t>
        <w:br/>
        <w:t xml:space="preserve">  CPUPercent float64 `json:"cpu_pct"`</w:t>
        <w:br/>
        <w:t xml:space="preserve">  MemoryPct  float64 `json:"memory_pct"`</w:t>
        <w:br/>
        <w:t xml:space="preserve">  RootFSPct  float64 `json:"root_fs_pct"`</w:t>
        <w:br/>
        <w:t>}</w:t>
        <w:br/>
        <w:br/>
        <w:t>func main() {</w:t>
        <w:br/>
        <w:t xml:space="preserve">  cert, err := tls.LoadX509KeyPair("/etc/pace-agent/device.crt", "/etc/pace-agent/device.key")</w:t>
        <w:br/>
        <w:t xml:space="preserve">  if err != nil { panic(err) }</w:t>
        <w:br/>
        <w:t xml:space="preserve">  client := &amp;http.Client{Timeout: 20*time.Second, Transport:&amp;http.Transport{</w:t>
        <w:br/>
        <w:t xml:space="preserve">    TLSClientConfig:&amp;tls.Config{Certificates:[]tls.Certificate{cert}, MinVersion:tls.VersionTLS13},</w:t>
        <w:br/>
        <w:t xml:space="preserve">  }}</w:t>
        <w:br/>
        <w:t xml:space="preserve">  hb := Heartbeat{DeviceUUID: loadDeviceUUID(), Timestamp: time.Now().UTC().Format(time.RFC3339)}</w:t>
        <w:br/>
        <w:t xml:space="preserve">  body,_ := json.Marshal(hb)</w:t>
        <w:br/>
        <w:t xml:space="preserve">  req,_ := http.NewRequest("POST", apiURL()+"/heartbeat", bytes.NewReader(body))</w:t>
        <w:br/>
        <w:t xml:space="preserve">  req.Header.Set("Content-Type","application/json")</w:t>
        <w:br/>
        <w:t xml:space="preserve">  resp,err := client.Do(req); if err != nil { panic(err) }; defer resp.Body.Close()</w:t>
        <w:br/>
        <w:t xml:space="preserve">  if resp.StatusCode/100 != 2 { panic(resp.Status) }</w:t>
        <w:br/>
        <w:t>}</w:t>
      </w:r>
    </w:p>
    <w:p>
      <w:r>
        <w:t>Production agent phải có structured logging, exponential backoff, bounded queue, payload signing/hash, proxy support, certificate rotation, update signature verification và unit/integration tests.</w:t>
      </w:r>
    </w:p>
    <w:p>
      <w:pPr>
        <w:pStyle w:val="Heading1"/>
      </w:pPr>
      <w:r>
        <w:t>11. systemd service và hardening agent</w:t>
      </w:r>
    </w:p>
    <w:p>
      <w:pPr>
        <w:pStyle w:val="CodeBlock"/>
        <w:shd w:fill="F7F7F7"/>
        <w:pBdr>
          <w:left w:val="single" w:sz="18" w:space="4" w:color="A6A6A6"/>
        </w:pBdr>
      </w:pPr>
      <w:r>
        <w:t>[Unit]</w:t>
        <w:br/>
        <w:t>Description=PACE Device Agent</w:t>
        <w:br/>
        <w:t>After=network-online.target</w:t>
        <w:br/>
        <w:t>Wants=network-online.target</w:t>
        <w:br/>
        <w:br/>
        <w:t>[Service]</w:t>
        <w:br/>
        <w:t>Type=simple</w:t>
        <w:br/>
        <w:t>User=pace-agent</w:t>
        <w:br/>
        <w:t>Group=pace-agent</w:t>
        <w:br/>
        <w:t>ExecStart=/usr/local/bin/pace-device-agent --config /etc/pace-agent/config.yaml</w:t>
        <w:br/>
        <w:t>Restart=on-failure</w:t>
        <w:br/>
        <w:t>RestartSec=30s</w:t>
        <w:br/>
        <w:t>NoNewPrivileges=true</w:t>
        <w:br/>
        <w:t>PrivateTmp=true</w:t>
        <w:br/>
        <w:t>ProtectSystem=strict</w:t>
        <w:br/>
        <w:t>ProtectHome=read-only</w:t>
        <w:br/>
        <w:t>ReadWritePaths=/var/lib/pace-agent /var/log/pace-agent</w:t>
        <w:br/>
        <w:t>ProtectKernelTunables=true</w:t>
        <w:br/>
        <w:t>ProtectKernelModules=true</w:t>
        <w:br/>
        <w:t>ProtectControlGroups=true</w:t>
        <w:br/>
        <w:t>RestrictAddressFamilies=AF_UNIX AF_INET AF_INET6</w:t>
        <w:br/>
        <w:t>CapabilityBoundingSet=</w:t>
        <w:br/>
        <w:t>LockPersonality=true</w:t>
        <w:br/>
        <w:t>MemoryDenyWriteExecute=true</w:t>
        <w:br/>
        <w:br/>
        <w:t>[Install]</w:t>
        <w:br/>
        <w:t>WantedBy=multi-user.target</w:t>
      </w:r>
    </w:p>
    <w:p>
      <w:pPr>
        <w:pStyle w:val="Callout"/>
        <w:shd w:fill="F4CCCC"/>
        <w:pBdr>
          <w:left w:val="single" w:sz="18" w:space="4" w:color="C00000"/>
        </w:pBdr>
      </w:pPr>
      <w:r>
        <w:rPr>
          <w:b/>
          <w:color w:val="C00000"/>
        </w:rPr>
        <w:t xml:space="preserve">Privilege model: </w:t>
      </w:r>
      <w:r>
        <w:t>Agent chạy non-root. Collector cần privileged data dùng narrow helper/Polkit/capability riêng, không chạy toàn agent bằng root.</w:t>
      </w:r>
    </w:p>
    <w:p>
      <w:pPr>
        <w:pStyle w:val="Heading1"/>
      </w:pPr>
      <w:r>
        <w:t>12. Docker Compose pilot</w:t>
      </w:r>
    </w:p>
    <w:p>
      <w:pPr>
        <w:pStyle w:val="CodeBlock"/>
        <w:shd w:fill="F7F7F7"/>
        <w:pBdr>
          <w:left w:val="single" w:sz="18" w:space="4" w:color="A6A6A6"/>
        </w:pBdr>
      </w:pPr>
      <w:r>
        <w:t>services:</w:t>
        <w:br/>
        <w:t xml:space="preserve">  postgres:</w:t>
        <w:br/>
        <w:t xml:space="preserve">    image: postgres:16</w:t>
        <w:br/>
        <w:t xml:space="preserve">    environment:</w:t>
        <w:br/>
        <w:t xml:space="preserve">      POSTGRES_DB: pace_uem</w:t>
        <w:br/>
        <w:t xml:space="preserve">      POSTGRES_USER: pace_uem</w:t>
        <w:br/>
        <w:t xml:space="preserve">      POSTGRES_PASSWORD_FILE: /run/secrets/db_password</w:t>
        <w:br/>
        <w:t xml:space="preserve">    volumes: ["pgdata:/var/lib/postgresql/data"]</w:t>
        <w:br/>
        <w:t xml:space="preserve">    networks: [backend]</w:t>
        <w:br/>
        <w:t xml:space="preserve">    secrets: [db_password]</w:t>
        <w:br/>
        <w:br/>
        <w:t xml:space="preserve">  redis:</w:t>
        <w:br/>
        <w:t xml:space="preserve">    image: redis:7-alpine</w:t>
        <w:br/>
        <w:t xml:space="preserve">    command: ["redis-server","--appendonly","yes"]</w:t>
        <w:br/>
        <w:t xml:space="preserve">    volumes: ["redisdata:/data"]</w:t>
        <w:br/>
        <w:t xml:space="preserve">    networks: [backend]</w:t>
        <w:br/>
        <w:br/>
        <w:t xml:space="preserve">  api:</w:t>
        <w:br/>
        <w:t xml:space="preserve">    image: registry.pace.edu.vn/pace-uem-api:${APP_VERSION}</w:t>
        <w:br/>
        <w:t xml:space="preserve">    env_file: [.env]</w:t>
        <w:br/>
        <w:t xml:space="preserve">    depends_on: [postgres, redis]</w:t>
        <w:br/>
        <w:t xml:space="preserve">    networks: [backend, frontend]</w:t>
        <w:br/>
        <w:t xml:space="preserve">    read_only: true</w:t>
        <w:br/>
        <w:t xml:space="preserve">    tmpfs: [/tmp]</w:t>
        <w:br/>
        <w:br/>
        <w:t xml:space="preserve">  web:</w:t>
        <w:br/>
        <w:t xml:space="preserve">    image: registry.pace.edu.vn/pace-uem-web:${APP_VERSION}</w:t>
        <w:br/>
        <w:t xml:space="preserve">    networks: [frontend]</w:t>
        <w:br/>
        <w:br/>
        <w:t xml:space="preserve">  reverse-proxy:</w:t>
        <w:br/>
        <w:t xml:space="preserve">    image: nginx:stable-alpine</w:t>
        <w:br/>
        <w:t xml:space="preserve">    ports: ["443:443"]</w:t>
        <w:br/>
        <w:t xml:space="preserve">    volumes:</w:t>
        <w:br/>
        <w:t xml:space="preserve">      - ./nginx:/etc/nginx:ro</w:t>
        <w:br/>
        <w:t xml:space="preserve">      - ./tls:/etc/tls:ro</w:t>
        <w:br/>
        <w:t xml:space="preserve">    networks: [frontend]</w:t>
        <w:br/>
        <w:br/>
        <w:t>networks:</w:t>
        <w:br/>
        <w:t xml:space="preserve">  frontend: {}</w:t>
        <w:br/>
        <w:t xml:space="preserve">  backend: {internal: true}</w:t>
        <w:br/>
        <w:t>volumes: {pgdata: {}, redisdata: {}}</w:t>
        <w:br/>
        <w:t>secrets:</w:t>
        <w:br/>
        <w:t xml:space="preserve">  db_password:</w:t>
        <w:br/>
        <w:t xml:space="preserve">    file: ./secrets/db_password</w:t>
      </w:r>
    </w:p>
    <w:p>
      <w:pPr>
        <w:pStyle w:val="Callout"/>
        <w:shd w:fill="F4CCCC"/>
        <w:pBdr>
          <w:left w:val="single" w:sz="18" w:space="4" w:color="C00000"/>
        </w:pBdr>
      </w:pPr>
      <w:r>
        <w:rPr>
          <w:b/>
          <w:color w:val="C00000"/>
        </w:rPr>
        <w:t xml:space="preserve">Production: </w:t>
      </w:r>
      <w:r>
        <w:t>Không để secrets trong .env/Git. Dùng Docker secrets/Vault. Pin image digest, scan image, ký artifact và backup volumes/database.</w:t>
      </w:r>
    </w:p>
    <w:p>
      <w:pPr>
        <w:pStyle w:val="Heading1"/>
      </w:pPr>
      <w:r>
        <w:t>13. AD synchronization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Sync object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Attributes tối thiểu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Frequency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Users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objectGUID, sAMAccountName, UPN, displayName, mail, department, enabled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15-60 phút delta.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Groups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objectGUID, name, member/memberOf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15-60 phút delta.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Computers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objectGUID, dNSHostName, operatingSystem, lastLogonTimestamp, DN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15-60 phút delta.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OU mapping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distinguishedName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Khi cấu hình thay đổi.</w:t>
            </w:r>
          </w:p>
        </w:tc>
      </w:tr>
    </w:tbl>
    <w:p/>
    <w:p>
      <w:pPr>
        <w:pStyle w:val="ListBullet"/>
      </w:pPr>
      <w:r>
        <w:t>Dùng objectGUID làm immutable external key; không dùng DN/username làm primary key.</w:t>
      </w:r>
    </w:p>
    <w:p>
      <w:pPr>
        <w:pStyle w:val="ListBullet"/>
      </w:pPr>
      <w:r>
        <w:t>Không đồng bộ password/hash.</w:t>
      </w:r>
    </w:p>
    <w:p>
      <w:pPr>
        <w:pStyle w:val="ListBullet"/>
      </w:pPr>
      <w:r>
        <w:t>Xử lý deleted/tombstoned object bằng soft-delete và retention.</w:t>
      </w:r>
    </w:p>
    <w:p>
      <w:pPr>
        <w:pStyle w:val="ListBullet"/>
      </w:pPr>
      <w:r>
        <w:t>Attribute cá nhân ngoài scope phải bị loại tại connector.</w:t>
      </w:r>
    </w:p>
    <w:p>
      <w:pPr>
        <w:pStyle w:val="Heading1"/>
      </w:pPr>
      <w:r>
        <w:t>14. Tích hợp Wazuh, Landscape và Prometheus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Nguồn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Dữ liệu đồng bộ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Cách hiển thị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Wazuh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Agent ID, status, critical/high findings, last scan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Security tab + risk summary.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Landscape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Computer ID, last ping, pending security updates, activity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Patch/compliance tab.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Prometheus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Dashboard links/selected aggregates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Health charts; không copy toàn bộ time series.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Computer/user/department/groups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Identity/ownership context.</w:t>
            </w:r>
          </w:p>
        </w:tc>
      </w:tr>
    </w:tbl>
    <w:p/>
    <w:p>
      <w:pPr>
        <w:pStyle w:val="Callout"/>
        <w:shd w:fill="D9EAF7"/>
        <w:pBdr>
          <w:left w:val="single" w:sz="18" w:space="4" w:color="2F5597"/>
        </w:pBdr>
      </w:pPr>
      <w:r>
        <w:rPr>
          <w:b/>
          <w:color w:val="2F5597"/>
        </w:rPr>
        <w:t xml:space="preserve">Correlation key: </w:t>
      </w:r>
      <w:r>
        <w:t>Ưu tiên PACE device UUID mapped với Wazuh agent ID/Landscape computer ID. Hostname chỉ là lookup key và có thể đổi.</w:t>
      </w:r>
    </w:p>
    <w:p>
      <w:pPr>
        <w:pStyle w:val="Heading1"/>
      </w:pPr>
      <w:r>
        <w:t>15. Lifecycle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Entry criteria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Automations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Requested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Purchase/request approved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Create provisional asset.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In stock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Received + serial recorded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Ready for enrollment.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Provisioning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PXE started/agent pending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Track build job.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Active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Acceptance tests pass + assigned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Start warranty/health SLA.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Repair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Ticket/diagnostic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Suspend user assignment; keep history.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Lost/Stolen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Incident opened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Revoke cert, disable AD object, security response.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Retired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Data wiped/approval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Remove agents/AD, retain record.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Disposed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Certificate of disposal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Lock record; audit retention.</w:t>
            </w:r>
          </w:p>
        </w:tc>
      </w:tr>
    </w:tbl>
    <w:p/>
    <w:p>
      <w:pPr>
        <w:pStyle w:val="Heading1"/>
      </w:pPr>
      <w:r>
        <w:t>16. Security controls và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Implementation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Authentication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OIDC; MFA policy ở IdP; no local app passwords except break-glass.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Authorization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Role + scope by BU/location; deny by default.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Agent auth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mTLS + certificate rotation/revocation.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API security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Schema validation, rate limit, idempotency key, request ID.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Data protection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TLS, DB encryption/storage controls, secret vault, backup encryption.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Audit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Append-only audit_event; actor, action, before/after, request ID.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Supply chain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Signed agent packages/images; SBOM; SAST/DAST/dependency scan.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Retention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Inventory snapshots compacted; security/audit retention approved.</w:t>
            </w:r>
          </w:p>
        </w:tc>
      </w:tr>
    </w:tbl>
    <w:p/>
    <w:p>
      <w:pPr>
        <w:pStyle w:val="Heading1"/>
      </w:pPr>
      <w:r>
        <w:t>17. CI/CD và release strategy</w:t>
      </w:r>
    </w:p>
    <w:p>
      <w:pPr>
        <w:pStyle w:val="ListNumber"/>
      </w:pPr>
      <w:r>
        <w:t>Pull request bắt buộc review; protected main branch.</w:t>
      </w:r>
    </w:p>
    <w:p>
      <w:pPr>
        <w:pStyle w:val="ListNumber"/>
      </w:pPr>
      <w:r>
        <w:t>Lint/unit test/API contract test; database migration test.</w:t>
      </w:r>
    </w:p>
    <w:p>
      <w:pPr>
        <w:pStyle w:val="ListNumber"/>
      </w:pPr>
      <w:r>
        <w:t>Build immutable images/binaries; generate SBOM và vulnerability scan.</w:t>
      </w:r>
    </w:p>
    <w:p>
      <w:pPr>
        <w:pStyle w:val="ListNumber"/>
      </w:pPr>
      <w:r>
        <w:t>Ký image/agent packages; publish vào internal registry/repository.</w:t>
      </w:r>
    </w:p>
    <w:p>
      <w:pPr>
        <w:pStyle w:val="ListNumber"/>
      </w:pPr>
      <w:r>
        <w:t>Deploy DEV -&gt; UAT -&gt; PROD bằng version tag; chạy migrations có backup.</w:t>
      </w:r>
    </w:p>
    <w:p>
      <w:pPr>
        <w:pStyle w:val="ListNumber"/>
      </w:pPr>
      <w:r>
        <w:t>Canary agent update 5-10 devices; rollback nếu heartbeat/inventory lỗi.</w:t>
      </w:r>
    </w:p>
    <w:p>
      <w:pPr>
        <w:pStyle w:val="ListNumber"/>
      </w:pPr>
      <w:r>
        <w:t>Release notes và change record liên kết Git commit/image digest.</w:t>
      </w:r>
    </w:p>
    <w:p>
      <w:pPr>
        <w:pStyle w:val="Heading1"/>
      </w:pPr>
      <w:r>
        <w:t>18. Backup, restore và DR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RPO/RTO tham chiếu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Phương án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RPO 24h hoặc tốt hơn; RTO 4-8h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Daily full + WAL/PITR nếu cần; quarterly restore test.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Agent CA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RPO near-zero; RTO 4h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Offline root/secure intermediate backup; revoke procedure.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Artifacts/MinIO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RPO 24h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Versioned object backup.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Config/Compose/K8s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Git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Rebuild from code; secrets from vault.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Audit logs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Theo policy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Immutable/export to Wazuh/object storage.</w:t>
            </w:r>
          </w:p>
        </w:tc>
      </w:tr>
    </w:tbl>
    <w:p/>
    <w:p>
      <w:pPr>
        <w:pStyle w:val="CodeBlock"/>
        <w:shd w:fill="F7F7F7"/>
        <w:pBdr>
          <w:left w:val="single" w:sz="18" w:space="4" w:color="A6A6A6"/>
        </w:pBdr>
      </w:pPr>
      <w:r>
        <w:t>pg_dump -Fc -h 127.0.0.1 -U pace_uem pace_uem \</w:t>
        <w:br/>
        <w:t xml:space="preserve">  &gt; /backup/pace_uem-$(date +%F-%H%M).dump</w:t>
        <w:br/>
        <w:t>sha256sum /backup/pace_uem-*.dump &gt; /backup/SHA256SUMS</w:t>
        <w:br/>
        <w:t># Restore into isolated test DB</w:t>
        <w:br/>
        <w:t>createdb pace_uem_restore_test</w:t>
        <w:br/>
        <w:t>pg_restore --clean --if-exists -d pace_uem_restore_test /backup/pace_uem-YYYY-MM-DD.dump</w:t>
      </w:r>
    </w:p>
    <w:p>
      <w:pPr>
        <w:pStyle w:val="Heading1"/>
      </w:pPr>
      <w:r>
        <w:t>19. Testing và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Test class</w:t>
            </w:r>
          </w:p>
        </w:tc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Bắt buộc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Functional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Enroll, heartbeat, inventory, search, assignment, retire.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Identity/RBAC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AD login; group-role mapping; cross-BU denial.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mTLS invalid/revoked cert, rate limit, input fuzz, secret scan.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Reconciliation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Duplicate serial, reimage, hostname change, AD object move.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150 agents heartbeat + inventory burst; API p95 target.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Resilience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DB restart, Redis restart, network outage, agent queue/retry.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DR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Restore DB/config/CA metadata in isolated environment.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MVP exit criterion</w:t>
            </w:r>
          </w:p>
        </w:tc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Target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Enrollment success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&gt;=98% pilot without manual DB edit.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Duplicate/false merge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0 critical false merge.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Inventory freshness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&gt;=95% active devices &lt;24h.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Portal availability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&gt;=99.5% during business hours pilot.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Audit coverage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100% privileged changes have actor/action/request ID.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Critical security findings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No open critical application findings at go-live.</w:t>
            </w:r>
          </w:p>
        </w:tc>
      </w:tr>
    </w:tbl>
    <w:p/>
    <w:p>
      <w:pPr>
        <w:pStyle w:val="Heading1"/>
      </w:pPr>
      <w:r>
        <w:t>20. Troubleshooting and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Triệu chứng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Chẩn đoán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Khắc phục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Agent 401/403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cert subject/revocation, clock, RBAC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Renew/re-enroll after approval; sync time.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Agent offline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systemd, network, DNS, queue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Check journal, proxy/CA, bounded spool.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Duplicate device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identity signals/reimage history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Move to reconciliation queue; no auto-delete.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AD sync missing user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LDAP filter/permissions/objectGUID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Review connector logs and least-privilege scope.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Slow inventory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payload size, indexes, queue depth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Delta payload, batch, JSONB/index tuning.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DB migration fail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migration log/backup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Rollback app, restore/forward-fix migration.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Wazuh/Landscape mismatch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mapping table/hostname change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Update external ID mapping by device UUID.</w:t>
            </w:r>
          </w:p>
        </w:tc>
      </w:tr>
    </w:tbl>
    <w:p/>
    <w:p>
      <w:pPr>
        <w:pStyle w:val="CodeBlock"/>
        <w:shd w:fill="F7F7F7"/>
        <w:pBdr>
          <w:left w:val="single" w:sz="18" w:space="4" w:color="A6A6A6"/>
        </w:pBdr>
      </w:pPr>
      <w:r>
        <w:t>docker compose ps</w:t>
        <w:br/>
        <w:t>docker compose logs --since=30m api web postgres redis</w:t>
        <w:br/>
        <w:t>curl -fsS https://uem.pace.edu.vn/healthz</w:t>
        <w:br/>
        <w:t>psql "$DATABASE_URL" -c 'select now(), count(*) from devices;'</w:t>
        <w:br/>
        <w:t>systemctl status pace-device-agent</w:t>
        <w:br/>
        <w:t>journalctl -u pace-device-agent --since '-30 min' --no-pager</w:t>
      </w:r>
    </w:p>
    <w:p>
      <w:pPr>
        <w:pStyle w:val="Heading1"/>
      </w:pPr>
      <w:r>
        <w:t>21.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Sprint/Phase</w:t>
            </w:r>
          </w:p>
        </w:tc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0 - Discovery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Data dictionary, workflow, threat model, ADRs.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1 - Core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OIDC/RBAC, asset/device schema, basic portal/API.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2 - Agent PoC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Enrollment, heartbeat, hardware/OS inventory on 10 clients.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3 - Integrations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AD sync, Landscape/Wazuh correlation.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4 - Lifecycle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Assignment, warranty, status, audit, reports.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5 - Hardening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Security tests, DR, performance, signed updater.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6 - Production pilot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30 devices, helpdesk runbook, KPI review.</w:t>
            </w:r>
          </w:p>
        </w:tc>
      </w:tr>
    </w:tbl>
    <w:p/>
    <w:p>
      <w:pPr>
        <w:pStyle w:val="Heading1"/>
      </w:pPr>
      <w:r>
        <w:t>Phụ lục A - Environment variables</w:t>
      </w:r>
    </w:p>
    <w:p>
      <w:pPr>
        <w:pStyle w:val="CodeBlock"/>
        <w:shd w:fill="F7F7F7"/>
        <w:pBdr>
          <w:left w:val="single" w:sz="18" w:space="4" w:color="A6A6A6"/>
        </w:pBdr>
      </w:pPr>
      <w:r>
        <w:t>NODE_ENV=production</w:t>
        <w:br/>
        <w:t>PUBLIC_URL=https://uem.pace.edu.vn</w:t>
        <w:br/>
        <w:t>DATABASE_URL=postgresql://pace_uem@postgres:5432/pace_uem</w:t>
        <w:br/>
        <w:t>REDIS_URL=redis://redis:6379/0</w:t>
        <w:br/>
        <w:t>OIDC_ISSUER=https://sso.pace.edu.vn/realms/pace</w:t>
        <w:br/>
        <w:t>OIDC_CLIENT_ID=pace-uem</w:t>
        <w:br/>
        <w:t>AD_SYNC_BASE_DN=OU=PACE,DC=pace,DC=edu,DC=vn</w:t>
        <w:br/>
        <w:t>WAZUH_API_URL=https://wazuh.pace.edu.vn</w:t>
        <w:br/>
        <w:t>LANDSCAPE_API_URL=https://landscape.pace.edu.vn/api</w:t>
        <w:br/>
        <w:t># Secrets are injected from Vault/Docker secrets, never committed.</w:t>
      </w:r>
    </w:p>
    <w:p>
      <w:pPr>
        <w:pStyle w:val="Heading1"/>
      </w:pPr>
      <w:r>
        <w:t>Phụ lục B - Product backlog ưu tiên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Epic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Acceptance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OIDC/RBAC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AD users login; unauthorized role denied.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Device enrollment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Approved serial enrolls; duplicate blocked.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Hardware/OS/software visible and fresh.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Audit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Privileged mutations logged.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Lifecycle/assignment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Owner/BU/location/status history.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Landscape/Wazuh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Patch and security summary.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P2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Warranty/procurement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Expiry alerts/import.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P2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Remote action approval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Two-person rule for high-risk actions.</w:t>
            </w:r>
          </w:p>
        </w:tc>
      </w:tr>
    </w:tbl>
    <w:p/>
    <w:p>
      <w:pPr>
        <w:pStyle w:val="Heading1"/>
      </w:pPr>
      <w:r>
        <w:t>Tài liệu tham chiếu chính thức</w:t>
      </w:r>
    </w:p>
    <w:p>
      <w:r>
        <w:rPr>
          <w:b/>
        </w:rPr>
        <w:t xml:space="preserve">R1. GLPI Agent documentation - </w:t>
      </w:r>
      <w:hyperlink r:id="rId12">
        <w:r>
          <w:rPr>
            <w:color w:val="0563C1"/>
            <w:u w:val="single"/>
          </w:rPr>
          <w:t>https://glpi-agent.readthedocs.io/en/</w:t>
        </w:r>
      </w:hyperlink>
      <w:r>
        <w:br/>
        <w:t>Benchmark về automatic inventory, remote inventory và deployment tasks.</w:t>
      </w:r>
    </w:p>
    <w:p>
      <w:r>
        <w:rPr>
          <w:b/>
        </w:rPr>
        <w:t xml:space="preserve">R2. GLPI RESTful API v2 - </w:t>
      </w:r>
      <w:hyperlink r:id="rId13">
        <w:r>
          <w:rPr>
            <w:color w:val="0563C1"/>
            <w:u w:val="single"/>
          </w:rPr>
          <w:t>https://help.glpi-project.org/documentation/modules/configuration/general/api/restful-api-v2</w:t>
        </w:r>
      </w:hyperlink>
      <w:r>
        <w:br/>
        <w:t>Benchmark API, OAuth2 và inventory scope.</w:t>
      </w:r>
    </w:p>
    <w:p>
      <w:r>
        <w:rPr>
          <w:b/>
        </w:rPr>
        <w:t xml:space="preserve">R3. Wazuh Agent capabilities - </w:t>
      </w:r>
      <w:hyperlink r:id="rId14">
        <w:r>
          <w:rPr>
            <w:color w:val="0563C1"/>
            <w:u w:val="single"/>
          </w:rPr>
          <w:t>https://documentation.wazuh.com/current/installation-guide/wazuh-agent/index.html</w:t>
        </w:r>
      </w:hyperlink>
      <w:r>
        <w:br/>
        <w:t>Security telemetry capabilities và automation recommendation.</w:t>
      </w:r>
    </w:p>
    <w:p>
      <w:r>
        <w:rPr>
          <w:b/>
        </w:rPr>
        <w:t xml:space="preserve">R4. Landscape API/package management - </w:t>
      </w:r>
      <w:hyperlink r:id="rId15">
        <w:r>
          <w:rPr>
            <w:color w:val="0563C1"/>
            <w:u w:val="single"/>
          </w:rPr>
          <w:t>https://documentation.ubuntu.com/landscape/reference/api/rest-api-endpoints/packages/</w:t>
        </w:r>
      </w:hyperlink>
      <w:r>
        <w:br/>
        <w:t>Tham khảo tích hợp package/computer status.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Trang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666666"/>
        <w:sz w:val="16"/>
      </w:rPr>
      <w:t>PACE-UEM | SOP-009 | PACE Device Center - Asset Management Platform |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E7D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Lines/>
      <w:spacing w:before="40" w:after="100"/>
      <w:ind w:left="216" w:right="216"/>
    </w:pPr>
    <w:rPr>
      <w:rFonts w:ascii="Liberation Mono" w:hAnsi="Liberation Mono" w:eastAsia="Liberation Mono"/>
      <w:color w:val="1F1F1F"/>
      <w:sz w:val="16"/>
    </w:rPr>
  </w:style>
  <w:style w:type="paragraph" w:customStyle="1" w:styleId="Callout">
    <w:name w:val="Callout"/>
    <w:pPr>
      <w:spacing w:before="80" w:after="120"/>
      <w:ind w:left="259" w:right="259"/>
    </w:pPr>
    <w:rPr>
      <w:rFonts w:ascii="Liberation Sans" w:hAnsi="Liberation Sans" w:eastAsia="Liberation San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hyperlink" Target="https://help.glpi-project.org/documentation/modules/configuration/general/api/restful-api-v2" TargetMode="Externa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hyperlink" Target="https://glpi-agent.readthedocs.io/en/" TargetMode="Externa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hyperlink" Target="https://documentation.ubuntu.com/landscape/reference/api/rest-api-endpoints/packages/" TargetMode="Externa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s://documentation.wazuh.com/current/installation-guide/wazuh-agent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270556127D6047A7308A09C262A710" ma:contentTypeVersion="19" ma:contentTypeDescription="Create a new document." ma:contentTypeScope="" ma:versionID="9117f1890fdc4480757548f6ce089f4b">
  <xsd:schema xmlns:xsd="http://www.w3.org/2001/XMLSchema" xmlns:xs="http://www.w3.org/2001/XMLSchema" xmlns:p="http://schemas.microsoft.com/office/2006/metadata/properties" xmlns:ns2="2bd1738c-2c3b-43e3-8ec5-5b3bb97a5761" xmlns:ns3="c125aaad-bfa9-4b7a-ba5e-22c605464c29" targetNamespace="http://schemas.microsoft.com/office/2006/metadata/properties" ma:root="true" ma:fieldsID="02024933f04b3381087e57436b6ca310" ns2:_="" ns3:_="">
    <xsd:import namespace="2bd1738c-2c3b-43e3-8ec5-5b3bb97a5761"/>
    <xsd:import namespace="c125aaad-bfa9-4b7a-ba5e-22c605464c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1738c-2c3b-43e3-8ec5-5b3bb97a57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17524f-68fc-4a0a-9bba-ecf7c74048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25aaad-bfa9-4b7a-ba5e-22c605464c2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f044e4f-7b49-442c-a043-9edccee465b3}" ma:internalName="TaxCatchAll" ma:showField="CatchAllData" ma:web="c125aaad-bfa9-4b7a-ba5e-22c605464c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25aaad-bfa9-4b7a-ba5e-22c605464c29" xsi:nil="true"/>
    <lcf76f155ced4ddcb4097134ff3c332f xmlns="2bd1738c-2c3b-43e3-8ec5-5b3bb97a576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ECB468-56E3-4D44-A8D7-673DFA56C51A}"/>
</file>

<file path=customXml/itemProps3.xml><?xml version="1.0" encoding="utf-8"?>
<ds:datastoreItem xmlns:ds="http://schemas.openxmlformats.org/officeDocument/2006/customXml" ds:itemID="{AED4F30F-B577-487B-9ACA-AD3B4C1C6E93}"/>
</file>

<file path=customXml/itemProps4.xml><?xml version="1.0" encoding="utf-8"?>
<ds:datastoreItem xmlns:ds="http://schemas.openxmlformats.org/officeDocument/2006/customXml" ds:itemID="{34954A32-BE47-4672-B1D8-98DD363DFD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SOP-009 - PACE Device Center - Asset Management Platform</dc:title>
  <dc:subject>PACE Unified Endpoint Management</dc:subject>
  <dc:creator>PACE IT Department</dc:creator>
  <cp:keywords>PACE-UEM, Ubuntu, Active Directory, SOP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0x010100DE270556127D6047A7308A09C262A710</vt:lpwstr>
  </property>
</Properties>
</file>