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64"/>
      </w:tblGrid>
      <w:tr w:rsidR="00157450" w14:paraId="34C696DD" w14:textId="77777777" w:rsidTr="002A0E93">
        <w:trPr>
          <w:trHeight w:val="15158"/>
        </w:trPr>
        <w:tc>
          <w:tcPr>
            <w:tcW w:w="8364" w:type="dxa"/>
          </w:tcPr>
          <w:p w14:paraId="70ECE733" w14:textId="77777777" w:rsidR="00157450" w:rsidRDefault="00157450"/>
          <w:tbl>
            <w:tblPr>
              <w:tblW w:w="0" w:type="auto"/>
              <w:tblInd w:w="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894"/>
            </w:tblGrid>
            <w:tr w:rsidR="00157450" w14:paraId="51276F7D" w14:textId="77777777" w:rsidTr="002A0E93">
              <w:trPr>
                <w:trHeight w:val="945"/>
              </w:trPr>
              <w:tc>
                <w:tcPr>
                  <w:tcW w:w="7894" w:type="dxa"/>
                  <w:vAlign w:val="center"/>
                </w:tcPr>
                <w:p w14:paraId="1F4DCFA7" w14:textId="10117475" w:rsidR="00157450" w:rsidRDefault="00157450" w:rsidP="00157450">
                  <w:pPr>
                    <w:jc w:val="center"/>
                  </w:pPr>
                  <w:r>
                    <w:t>B</w:t>
                  </w:r>
                  <w:r>
                    <w:rPr>
                      <w:rFonts w:hint="eastAsia"/>
                    </w:rPr>
                    <w:t>anner图（标题：“我就是我，是颜色不一样的烟火”——纪念张国荣）</w:t>
                  </w:r>
                </w:p>
                <w:p w14:paraId="2017EE8E" w14:textId="39539945" w:rsidR="00157450" w:rsidRDefault="00157450" w:rsidP="00157450">
                  <w:pPr>
                    <w:jc w:val="center"/>
                  </w:pPr>
                  <w:r>
                    <w:rPr>
                      <w:rFonts w:hint="eastAsia"/>
                    </w:rPr>
                    <w:t>宽：1</w:t>
                  </w:r>
                  <w:r>
                    <w:t>000</w:t>
                  </w:r>
                  <w:r>
                    <w:rPr>
                      <w:rFonts w:hint="eastAsia"/>
                    </w:rPr>
                    <w:t>px</w:t>
                  </w:r>
                </w:p>
              </w:tc>
            </w:tr>
          </w:tbl>
          <w:p w14:paraId="44545277" w14:textId="77777777" w:rsidR="00157450" w:rsidRDefault="00157450"/>
          <w:tbl>
            <w:tblPr>
              <w:tblpPr w:leftFromText="180" w:rightFromText="180" w:vertAnchor="text" w:horzAnchor="page" w:tblpX="215" w:tblpY="-40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792"/>
            </w:tblGrid>
            <w:tr w:rsidR="00157450" w14:paraId="0AC65958" w14:textId="77777777" w:rsidTr="002A0E93">
              <w:trPr>
                <w:trHeight w:val="131"/>
              </w:trPr>
              <w:tc>
                <w:tcPr>
                  <w:tcW w:w="7792" w:type="dxa"/>
                  <w:vAlign w:val="center"/>
                </w:tcPr>
                <w:p w14:paraId="00BA95AB" w14:textId="77777777" w:rsidR="00157450" w:rsidRPr="002A0E93" w:rsidRDefault="00157450" w:rsidP="00157450">
                  <w:pPr>
                    <w:jc w:val="center"/>
                    <w:rPr>
                      <w:szCs w:val="21"/>
                    </w:rPr>
                  </w:pPr>
                  <w:r w:rsidRPr="002A0E93">
                    <w:rPr>
                      <w:rFonts w:hint="eastAsia"/>
                      <w:szCs w:val="21"/>
                    </w:rPr>
                    <w:t>导航栏</w:t>
                  </w:r>
                </w:p>
                <w:p w14:paraId="15557717" w14:textId="123B888C" w:rsidR="00157450" w:rsidRDefault="00157450" w:rsidP="00157450">
                  <w:pPr>
                    <w:jc w:val="center"/>
                  </w:pPr>
                  <w:r w:rsidRPr="002A0E93">
                    <w:rPr>
                      <w:rFonts w:hint="eastAsia"/>
                      <w:szCs w:val="21"/>
                    </w:rPr>
                    <w:t>宽：1</w:t>
                  </w:r>
                  <w:r w:rsidRPr="002A0E93">
                    <w:rPr>
                      <w:szCs w:val="21"/>
                    </w:rPr>
                    <w:t>000</w:t>
                  </w:r>
                  <w:r w:rsidRPr="002A0E93">
                    <w:rPr>
                      <w:rFonts w:hint="eastAsia"/>
                      <w:szCs w:val="21"/>
                    </w:rPr>
                    <w:t>px</w:t>
                  </w:r>
                </w:p>
              </w:tc>
            </w:tr>
          </w:tbl>
          <w:tbl>
            <w:tblPr>
              <w:tblW w:w="0" w:type="auto"/>
              <w:tblInd w:w="1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680"/>
            </w:tblGrid>
            <w:tr w:rsidR="00157450" w14:paraId="7FA36951" w14:textId="77777777" w:rsidTr="002A0E93">
              <w:trPr>
                <w:trHeight w:val="1159"/>
              </w:trPr>
              <w:tc>
                <w:tcPr>
                  <w:tcW w:w="7680" w:type="dxa"/>
                  <w:vAlign w:val="center"/>
                </w:tcPr>
                <w:p w14:paraId="727EE6B1" w14:textId="77777777" w:rsidR="00157450" w:rsidRDefault="00157450" w:rsidP="00157450">
                  <w:pPr>
                    <w:jc w:val="center"/>
                  </w:pPr>
                  <w:r>
                    <w:rPr>
                      <w:rFonts w:hint="eastAsia"/>
                    </w:rPr>
                    <w:t>组图滚动区</w:t>
                  </w:r>
                </w:p>
                <w:p w14:paraId="3E09237E" w14:textId="54BA49B6" w:rsidR="00157450" w:rsidRDefault="00157450" w:rsidP="00157450">
                  <w:pPr>
                    <w:jc w:val="center"/>
                  </w:pPr>
                  <w:r>
                    <w:rPr>
                      <w:rFonts w:hint="eastAsia"/>
                    </w:rPr>
                    <w:t>宽：1</w:t>
                  </w:r>
                  <w:r>
                    <w:t>000</w:t>
                  </w:r>
                  <w:r>
                    <w:rPr>
                      <w:rFonts w:hint="eastAsia"/>
                    </w:rPr>
                    <w:t>px</w:t>
                  </w:r>
                </w:p>
              </w:tc>
            </w:tr>
          </w:tbl>
          <w:p w14:paraId="41F0E8A3" w14:textId="77777777" w:rsidR="002A0E93" w:rsidRDefault="002A0E93"/>
          <w:tbl>
            <w:tblPr>
              <w:tblW w:w="0" w:type="auto"/>
              <w:tblInd w:w="17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751"/>
            </w:tblGrid>
            <w:tr w:rsidR="002A0E93" w14:paraId="12239A14" w14:textId="77777777" w:rsidTr="00D82AE5">
              <w:trPr>
                <w:trHeight w:val="2655"/>
              </w:trPr>
              <w:tc>
                <w:tcPr>
                  <w:tcW w:w="7751" w:type="dxa"/>
                  <w:vAlign w:val="center"/>
                </w:tcPr>
                <w:tbl>
                  <w:tblPr>
                    <w:tblpPr w:leftFromText="180" w:rightFromText="180" w:vertAnchor="text" w:horzAnchor="page" w:tblpX="3841" w:tblpY="226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3758"/>
                  </w:tblGrid>
                  <w:tr w:rsidR="002A0E93" w14:paraId="6317F222" w14:textId="77777777" w:rsidTr="00D82AE5">
                    <w:trPr>
                      <w:trHeight w:val="1829"/>
                    </w:trPr>
                    <w:tc>
                      <w:tcPr>
                        <w:tcW w:w="3758" w:type="dxa"/>
                        <w:vAlign w:val="center"/>
                      </w:tcPr>
                      <w:p w14:paraId="31249293" w14:textId="7F17C5F3" w:rsidR="002A0E93" w:rsidRDefault="00D82AE5" w:rsidP="00D82AE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文本区</w:t>
                        </w:r>
                      </w:p>
                    </w:tc>
                  </w:tr>
                </w:tbl>
                <w:p w14:paraId="2F4F32B0" w14:textId="77777777" w:rsidR="002A0E93" w:rsidRDefault="002A0E93" w:rsidP="00D82AE5">
                  <w:pPr>
                    <w:jc w:val="center"/>
                  </w:pPr>
                </w:p>
                <w:tbl>
                  <w:tblPr>
                    <w:tblW w:w="0" w:type="auto"/>
                    <w:tblInd w:w="1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3197"/>
                  </w:tblGrid>
                  <w:tr w:rsidR="002A0E93" w14:paraId="04544106" w14:textId="77777777" w:rsidTr="00D82AE5">
                    <w:trPr>
                      <w:trHeight w:val="1753"/>
                    </w:trPr>
                    <w:tc>
                      <w:tcPr>
                        <w:tcW w:w="3197" w:type="dxa"/>
                        <w:vAlign w:val="center"/>
                      </w:tcPr>
                      <w:p w14:paraId="3003294D" w14:textId="2CF73A72" w:rsidR="002A0E93" w:rsidRDefault="00D82AE5" w:rsidP="00D82AE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图片</w:t>
                        </w:r>
                      </w:p>
                    </w:tc>
                  </w:tr>
                </w:tbl>
                <w:p w14:paraId="0363960C" w14:textId="77777777" w:rsidR="002A0E93" w:rsidRDefault="005D6C22" w:rsidP="00D82AE5">
                  <w:pPr>
                    <w:jc w:val="center"/>
                  </w:pPr>
                  <w:r>
                    <w:t>Left</w:t>
                  </w:r>
                  <w:r>
                    <w:rPr>
                      <w:rFonts w:hint="eastAsia"/>
                    </w:rPr>
                    <w:t>盒子</w:t>
                  </w:r>
                </w:p>
                <w:p w14:paraId="3AE22EA1" w14:textId="0DF6D49C" w:rsidR="005D6C22" w:rsidRDefault="005D6C22" w:rsidP="00D82AE5">
                  <w:pPr>
                    <w:jc w:val="center"/>
                  </w:pPr>
                  <w:r>
                    <w:rPr>
                      <w:rFonts w:hint="eastAsia"/>
                    </w:rPr>
                    <w:t>宽：1</w:t>
                  </w:r>
                  <w:r>
                    <w:t>000</w:t>
                  </w:r>
                  <w:r>
                    <w:rPr>
                      <w:rFonts w:hint="eastAsia"/>
                    </w:rPr>
                    <w:t>px</w:t>
                  </w:r>
                </w:p>
              </w:tc>
            </w:tr>
          </w:tbl>
          <w:p w14:paraId="435B514A" w14:textId="77777777" w:rsidR="002A0E93" w:rsidRDefault="002A0E93"/>
          <w:tbl>
            <w:tblPr>
              <w:tblpPr w:leftFromText="180" w:rightFromText="180" w:vertAnchor="text" w:horzAnchor="page" w:tblpX="267" w:tblpY="-122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782"/>
            </w:tblGrid>
            <w:tr w:rsidR="002A0E93" w14:paraId="7675A20B" w14:textId="77777777" w:rsidTr="005D6C22">
              <w:trPr>
                <w:trHeight w:val="2970"/>
              </w:trPr>
              <w:tc>
                <w:tcPr>
                  <w:tcW w:w="7782" w:type="dxa"/>
                  <w:vAlign w:val="center"/>
                </w:tcPr>
                <w:tbl>
                  <w:tblPr>
                    <w:tblpPr w:leftFromText="180" w:rightFromText="180" w:vertAnchor="text" w:horzAnchor="page" w:tblpX="134" w:tblpY="175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3166"/>
                  </w:tblGrid>
                  <w:tr w:rsidR="002A0E93" w14:paraId="253EF858" w14:textId="77777777" w:rsidTr="00D82AE5">
                    <w:trPr>
                      <w:trHeight w:val="1696"/>
                    </w:trPr>
                    <w:tc>
                      <w:tcPr>
                        <w:tcW w:w="3166" w:type="dxa"/>
                        <w:vAlign w:val="center"/>
                      </w:tcPr>
                      <w:p w14:paraId="52E48E96" w14:textId="5D0D7CE2" w:rsidR="002A0E93" w:rsidRDefault="00D82AE5" w:rsidP="00D82AE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文本区</w:t>
                        </w:r>
                      </w:p>
                    </w:tc>
                  </w:tr>
                </w:tbl>
                <w:tbl>
                  <w:tblPr>
                    <w:tblpPr w:leftFromText="180" w:rightFromText="180" w:vertAnchor="text" w:horzAnchor="page" w:tblpX="3902" w:tblpY="215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3748"/>
                  </w:tblGrid>
                  <w:tr w:rsidR="002A0E93" w14:paraId="4047CD2E" w14:textId="77777777" w:rsidTr="00D82AE5">
                    <w:trPr>
                      <w:trHeight w:val="1556"/>
                    </w:trPr>
                    <w:tc>
                      <w:tcPr>
                        <w:tcW w:w="3748" w:type="dxa"/>
                        <w:vAlign w:val="center"/>
                      </w:tcPr>
                      <w:p w14:paraId="1315A42B" w14:textId="7E888560" w:rsidR="002A0E93" w:rsidRDefault="00D82AE5" w:rsidP="00D82AE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图片</w:t>
                        </w:r>
                      </w:p>
                    </w:tc>
                  </w:tr>
                </w:tbl>
                <w:p w14:paraId="573D4C64" w14:textId="40C8B5F8" w:rsidR="002A0E93" w:rsidRDefault="005D6C22" w:rsidP="00D82AE5">
                  <w:r>
                    <w:rPr>
                      <w:rFonts w:hint="eastAsia"/>
                    </w:rPr>
                    <w:t>middle盒子</w:t>
                  </w:r>
                </w:p>
                <w:p w14:paraId="3BC101FA" w14:textId="6FDDA251" w:rsidR="005D6C22" w:rsidRDefault="005D6C22" w:rsidP="005D6C22">
                  <w:pPr>
                    <w:jc w:val="center"/>
                  </w:pPr>
                  <w:r>
                    <w:rPr>
                      <w:rFonts w:hint="eastAsia"/>
                    </w:rPr>
                    <w:t>宽：1</w:t>
                  </w:r>
                  <w:r>
                    <w:t>000</w:t>
                  </w:r>
                  <w:r>
                    <w:rPr>
                      <w:rFonts w:hint="eastAsia"/>
                    </w:rPr>
                    <w:t>px</w:t>
                  </w:r>
                </w:p>
              </w:tc>
            </w:tr>
          </w:tbl>
          <w:tbl>
            <w:tblPr>
              <w:tblW w:w="0" w:type="auto"/>
              <w:tblInd w:w="1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691"/>
            </w:tblGrid>
            <w:tr w:rsidR="002A0E93" w14:paraId="60369009" w14:textId="77777777" w:rsidTr="005D6C22">
              <w:trPr>
                <w:trHeight w:val="2715"/>
              </w:trPr>
              <w:tc>
                <w:tcPr>
                  <w:tcW w:w="7660" w:type="dxa"/>
                  <w:vAlign w:val="center"/>
                </w:tcPr>
                <w:p w14:paraId="12BB4644" w14:textId="77777777" w:rsidR="005D6C22" w:rsidRDefault="005D6C22" w:rsidP="005D6C22">
                  <w:pPr>
                    <w:jc w:val="center"/>
                  </w:pPr>
                </w:p>
                <w:tbl>
                  <w:tblPr>
                    <w:tblW w:w="7425" w:type="dxa"/>
                    <w:tblInd w:w="4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425"/>
                  </w:tblGrid>
                  <w:tr w:rsidR="005D6C22" w14:paraId="0F28290B" w14:textId="77777777" w:rsidTr="005D6C22">
                    <w:trPr>
                      <w:trHeight w:val="1684"/>
                    </w:trPr>
                    <w:tc>
                      <w:tcPr>
                        <w:tcW w:w="7425" w:type="dxa"/>
                        <w:vAlign w:val="center"/>
                      </w:tcPr>
                      <w:p w14:paraId="751058B6" w14:textId="50BB7877" w:rsidR="005D6C22" w:rsidRDefault="005D6C22" w:rsidP="005D6C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pry</w:t>
                        </w:r>
                        <w:r>
                          <w:rPr>
                            <w:rFonts w:hint="eastAsia"/>
                          </w:rPr>
                          <w:t>面板</w:t>
                        </w:r>
                      </w:p>
                    </w:tc>
                  </w:tr>
                </w:tbl>
                <w:p w14:paraId="52CF8622" w14:textId="77777777" w:rsidR="002A0E93" w:rsidRDefault="005D6C22" w:rsidP="005D6C22">
                  <w:pPr>
                    <w:jc w:val="center"/>
                  </w:pPr>
                  <w:r>
                    <w:rPr>
                      <w:rFonts w:hint="eastAsia"/>
                    </w:rPr>
                    <w:t>Right盒子</w:t>
                  </w:r>
                </w:p>
                <w:p w14:paraId="3EABCF25" w14:textId="1EE7C19D" w:rsidR="005D6C22" w:rsidRDefault="005D6C22" w:rsidP="005D6C22">
                  <w:pPr>
                    <w:jc w:val="center"/>
                  </w:pPr>
                  <w:r>
                    <w:rPr>
                      <w:rFonts w:hint="eastAsia"/>
                    </w:rPr>
                    <w:t>宽：1</w:t>
                  </w:r>
                  <w:r>
                    <w:t>000</w:t>
                  </w:r>
                  <w:r>
                    <w:rPr>
                      <w:rFonts w:hint="eastAsia"/>
                    </w:rPr>
                    <w:t>px</w:t>
                  </w:r>
                </w:p>
              </w:tc>
            </w:tr>
          </w:tbl>
          <w:p w14:paraId="3043F0B2" w14:textId="77777777" w:rsidR="002A0E93" w:rsidRDefault="002A0E93"/>
          <w:tbl>
            <w:tblPr>
              <w:tblW w:w="0" w:type="auto"/>
              <w:tblInd w:w="1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629"/>
            </w:tblGrid>
            <w:tr w:rsidR="002A0E93" w14:paraId="25D676E9" w14:textId="77777777" w:rsidTr="005D6C22">
              <w:trPr>
                <w:trHeight w:val="470"/>
              </w:trPr>
              <w:tc>
                <w:tcPr>
                  <w:tcW w:w="7629" w:type="dxa"/>
                  <w:vAlign w:val="center"/>
                </w:tcPr>
                <w:p w14:paraId="34984B6B" w14:textId="77777777" w:rsidR="002A0E93" w:rsidRDefault="002A0E93" w:rsidP="002A0E93">
                  <w:pPr>
                    <w:jc w:val="center"/>
                  </w:pPr>
                  <w:r>
                    <w:rPr>
                      <w:rFonts w:hint="eastAsia"/>
                    </w:rPr>
                    <w:t>版权栏</w:t>
                  </w:r>
                </w:p>
                <w:p w14:paraId="73B9469A" w14:textId="03E00D27" w:rsidR="005D6C22" w:rsidRDefault="005D6C22" w:rsidP="002A0E93">
                  <w:pPr>
                    <w:jc w:val="center"/>
                  </w:pPr>
                  <w:r>
                    <w:rPr>
                      <w:rFonts w:hint="eastAsia"/>
                    </w:rPr>
                    <w:t>宽：1</w:t>
                  </w:r>
                  <w:r>
                    <w:t>000</w:t>
                  </w:r>
                  <w:r>
                    <w:rPr>
                      <w:rFonts w:hint="eastAsia"/>
                    </w:rPr>
                    <w:t>px</w:t>
                  </w:r>
                </w:p>
              </w:tc>
            </w:tr>
          </w:tbl>
          <w:p w14:paraId="749C8C7D" w14:textId="73D79389" w:rsidR="00157450" w:rsidRDefault="00157450"/>
        </w:tc>
      </w:tr>
    </w:tbl>
    <w:p w14:paraId="74599437" w14:textId="13F3C71E" w:rsidR="00A836EE" w:rsidRPr="00710E5F" w:rsidRDefault="00D36D2A">
      <w:pPr>
        <w:rPr>
          <w:sz w:val="24"/>
          <w:szCs w:val="24"/>
        </w:rPr>
      </w:pPr>
      <w:r w:rsidRPr="00060A79">
        <w:rPr>
          <w:rFonts w:hint="eastAsia"/>
          <w:b/>
          <w:bCs/>
          <w:sz w:val="24"/>
          <w:szCs w:val="24"/>
        </w:rPr>
        <w:lastRenderedPageBreak/>
        <w:t>创作主题</w:t>
      </w:r>
      <w:r w:rsidRPr="00710E5F">
        <w:rPr>
          <w:rFonts w:hint="eastAsia"/>
          <w:sz w:val="24"/>
          <w:szCs w:val="24"/>
        </w:rPr>
        <w:t>：</w:t>
      </w:r>
      <w:r w:rsidR="00060A79">
        <w:rPr>
          <w:rFonts w:hint="eastAsia"/>
          <w:sz w:val="24"/>
          <w:szCs w:val="24"/>
        </w:rPr>
        <w:t>【致敬张国荣】</w:t>
      </w:r>
    </w:p>
    <w:p w14:paraId="37F6710D" w14:textId="2A5FBA48" w:rsidR="00D36D2A" w:rsidRPr="00710E5F" w:rsidRDefault="00D36D2A">
      <w:pPr>
        <w:rPr>
          <w:sz w:val="24"/>
          <w:szCs w:val="24"/>
        </w:rPr>
      </w:pPr>
      <w:r w:rsidRPr="00060A79">
        <w:rPr>
          <w:rFonts w:hint="eastAsia"/>
          <w:b/>
          <w:bCs/>
          <w:sz w:val="24"/>
          <w:szCs w:val="24"/>
        </w:rPr>
        <w:t>作品亮点</w:t>
      </w:r>
      <w:r w:rsidRPr="00710E5F">
        <w:rPr>
          <w:rFonts w:hint="eastAsia"/>
          <w:sz w:val="24"/>
          <w:szCs w:val="24"/>
        </w:rPr>
        <w:t>：1、整体配色协调，以黑色与白色为主，营造了哀而不伤的氛围</w:t>
      </w:r>
    </w:p>
    <w:p w14:paraId="0F82B8ED" w14:textId="2D389E05" w:rsidR="00D36D2A" w:rsidRPr="00710E5F" w:rsidRDefault="00D36D2A">
      <w:pPr>
        <w:rPr>
          <w:sz w:val="24"/>
          <w:szCs w:val="24"/>
        </w:rPr>
      </w:pPr>
      <w:r w:rsidRPr="00710E5F">
        <w:rPr>
          <w:rFonts w:hint="eastAsia"/>
          <w:sz w:val="24"/>
          <w:szCs w:val="24"/>
        </w:rPr>
        <w:t xml:space="preserve"> </w:t>
      </w:r>
      <w:r w:rsidRPr="00710E5F">
        <w:rPr>
          <w:sz w:val="24"/>
          <w:szCs w:val="24"/>
        </w:rPr>
        <w:t xml:space="preserve">         2</w:t>
      </w:r>
      <w:r w:rsidRPr="00710E5F">
        <w:rPr>
          <w:rFonts w:hint="eastAsia"/>
          <w:sz w:val="24"/>
          <w:szCs w:val="24"/>
        </w:rPr>
        <w:t>、页面布局规整有致、次序清晰、框架线条分明</w:t>
      </w:r>
      <w:r w:rsidR="00750ED4" w:rsidRPr="00710E5F">
        <w:rPr>
          <w:rFonts w:hint="eastAsia"/>
          <w:sz w:val="24"/>
          <w:szCs w:val="24"/>
        </w:rPr>
        <w:t>、</w:t>
      </w:r>
      <w:r w:rsidRPr="00710E5F">
        <w:rPr>
          <w:rFonts w:hint="eastAsia"/>
          <w:sz w:val="24"/>
          <w:szCs w:val="24"/>
        </w:rPr>
        <w:t>结构性强</w:t>
      </w:r>
      <w:r w:rsidR="00750ED4" w:rsidRPr="00710E5F">
        <w:rPr>
          <w:rFonts w:hint="eastAsia"/>
          <w:sz w:val="24"/>
          <w:szCs w:val="24"/>
        </w:rPr>
        <w:t>，整体观感让人感到整洁舒适</w:t>
      </w:r>
    </w:p>
    <w:p w14:paraId="39D65029" w14:textId="6017263D" w:rsidR="00D36D2A" w:rsidRPr="00710E5F" w:rsidRDefault="00D36D2A">
      <w:pPr>
        <w:rPr>
          <w:sz w:val="24"/>
          <w:szCs w:val="24"/>
        </w:rPr>
      </w:pPr>
      <w:r w:rsidRPr="00710E5F">
        <w:rPr>
          <w:rFonts w:hint="eastAsia"/>
          <w:sz w:val="24"/>
          <w:szCs w:val="24"/>
        </w:rPr>
        <w:t xml:space="preserve"> </w:t>
      </w:r>
      <w:r w:rsidRPr="00710E5F">
        <w:rPr>
          <w:sz w:val="24"/>
          <w:szCs w:val="24"/>
        </w:rPr>
        <w:t xml:space="preserve">         3</w:t>
      </w:r>
      <w:r w:rsidRPr="00710E5F">
        <w:rPr>
          <w:rFonts w:hint="eastAsia"/>
          <w:sz w:val="24"/>
          <w:szCs w:val="24"/>
        </w:rPr>
        <w:t>、选用的背景音乐与首页主题相呼应，衬托并突出了网页主题</w:t>
      </w:r>
    </w:p>
    <w:p w14:paraId="5684A597" w14:textId="5F6ACC5B" w:rsidR="00D36D2A" w:rsidRPr="00710E5F" w:rsidRDefault="00D36D2A">
      <w:pPr>
        <w:rPr>
          <w:sz w:val="24"/>
          <w:szCs w:val="24"/>
        </w:rPr>
      </w:pPr>
      <w:r w:rsidRPr="00710E5F">
        <w:rPr>
          <w:rFonts w:hint="eastAsia"/>
          <w:sz w:val="24"/>
          <w:szCs w:val="24"/>
        </w:rPr>
        <w:t xml:space="preserve"> </w:t>
      </w:r>
      <w:r w:rsidRPr="00710E5F">
        <w:rPr>
          <w:sz w:val="24"/>
          <w:szCs w:val="24"/>
        </w:rPr>
        <w:t xml:space="preserve">         4</w:t>
      </w:r>
      <w:r w:rsidRPr="00710E5F">
        <w:rPr>
          <w:rFonts w:hint="eastAsia"/>
          <w:sz w:val="24"/>
          <w:szCs w:val="24"/>
        </w:rPr>
        <w:t>、采用了spry面板</w:t>
      </w:r>
      <w:r w:rsidR="00750ED4" w:rsidRPr="00710E5F">
        <w:rPr>
          <w:rFonts w:hint="eastAsia"/>
          <w:sz w:val="24"/>
          <w:szCs w:val="24"/>
        </w:rPr>
        <w:t>，spry面板内的图片和文本布局打破常规设置</w:t>
      </w:r>
    </w:p>
    <w:p w14:paraId="6427D11F" w14:textId="7012B402" w:rsidR="00D36D2A" w:rsidRPr="00710E5F" w:rsidRDefault="00D36D2A">
      <w:pPr>
        <w:rPr>
          <w:sz w:val="24"/>
          <w:szCs w:val="24"/>
        </w:rPr>
      </w:pPr>
      <w:r w:rsidRPr="00060A79">
        <w:rPr>
          <w:rFonts w:hint="eastAsia"/>
          <w:b/>
          <w:bCs/>
          <w:sz w:val="24"/>
          <w:szCs w:val="24"/>
        </w:rPr>
        <w:t>技术难点</w:t>
      </w:r>
      <w:r w:rsidRPr="00710E5F">
        <w:rPr>
          <w:rFonts w:hint="eastAsia"/>
          <w:sz w:val="24"/>
          <w:szCs w:val="24"/>
        </w:rPr>
        <w:t>：</w:t>
      </w:r>
      <w:r w:rsidR="00750ED4" w:rsidRPr="00710E5F">
        <w:rPr>
          <w:rFonts w:hint="eastAsia"/>
          <w:sz w:val="24"/>
          <w:szCs w:val="24"/>
        </w:rPr>
        <w:t>1、left大盒子中的图片与文本之间的布置：在小盒子left</w:t>
      </w:r>
      <w:r w:rsidR="00750ED4" w:rsidRPr="00710E5F">
        <w:rPr>
          <w:sz w:val="24"/>
          <w:szCs w:val="24"/>
        </w:rPr>
        <w:t>1</w:t>
      </w:r>
      <w:r w:rsidR="00750ED4" w:rsidRPr="00710E5F">
        <w:rPr>
          <w:rFonts w:hint="eastAsia"/>
          <w:sz w:val="24"/>
          <w:szCs w:val="24"/>
        </w:rPr>
        <w:t>里图片需要刚好贴合在container大盒子的左侧，文本所在的盒子需要刚好贴好在container大盒子的右侧。middle大盒子中的图片与文本情况同上</w:t>
      </w:r>
    </w:p>
    <w:p w14:paraId="1890B221" w14:textId="60E02BA4" w:rsidR="00750ED4" w:rsidRPr="00710E5F" w:rsidRDefault="00750ED4">
      <w:pPr>
        <w:rPr>
          <w:sz w:val="24"/>
          <w:szCs w:val="24"/>
        </w:rPr>
      </w:pPr>
      <w:r w:rsidRPr="00710E5F">
        <w:rPr>
          <w:rFonts w:hint="eastAsia"/>
          <w:sz w:val="24"/>
          <w:szCs w:val="24"/>
        </w:rPr>
        <w:t xml:space="preserve"> </w:t>
      </w:r>
      <w:r w:rsidRPr="00710E5F">
        <w:rPr>
          <w:sz w:val="24"/>
          <w:szCs w:val="24"/>
        </w:rPr>
        <w:t xml:space="preserve">         2</w:t>
      </w:r>
      <w:r w:rsidRPr="00710E5F">
        <w:rPr>
          <w:rFonts w:hint="eastAsia"/>
          <w:sz w:val="24"/>
          <w:szCs w:val="24"/>
        </w:rPr>
        <w:t>、spry面板的导航</w:t>
      </w:r>
      <w:proofErr w:type="gramStart"/>
      <w:r w:rsidRPr="00710E5F">
        <w:rPr>
          <w:rFonts w:hint="eastAsia"/>
          <w:sz w:val="24"/>
          <w:szCs w:val="24"/>
        </w:rPr>
        <w:t>栏背景</w:t>
      </w:r>
      <w:proofErr w:type="gramEnd"/>
      <w:r w:rsidRPr="00710E5F">
        <w:rPr>
          <w:rFonts w:hint="eastAsia"/>
          <w:sz w:val="24"/>
          <w:szCs w:val="24"/>
        </w:rPr>
        <w:t>修改</w:t>
      </w:r>
      <w:r w:rsidR="00710E5F" w:rsidRPr="00710E5F">
        <w:rPr>
          <w:rFonts w:hint="eastAsia"/>
          <w:sz w:val="24"/>
          <w:szCs w:val="24"/>
        </w:rPr>
        <w:t>、面板内图片和文本的布局</w:t>
      </w:r>
    </w:p>
    <w:p w14:paraId="12F7176F" w14:textId="2BA2451E" w:rsidR="00710E5F" w:rsidRPr="00710E5F" w:rsidRDefault="00710E5F">
      <w:pPr>
        <w:rPr>
          <w:sz w:val="24"/>
          <w:szCs w:val="24"/>
        </w:rPr>
      </w:pPr>
      <w:r w:rsidRPr="00060A79">
        <w:rPr>
          <w:rFonts w:hint="eastAsia"/>
          <w:b/>
          <w:bCs/>
          <w:sz w:val="24"/>
          <w:szCs w:val="24"/>
        </w:rPr>
        <w:t>解决方案</w:t>
      </w:r>
      <w:r w:rsidRPr="00710E5F">
        <w:rPr>
          <w:rFonts w:hint="eastAsia"/>
          <w:sz w:val="24"/>
          <w:szCs w:val="24"/>
        </w:rPr>
        <w:t>：1、给left</w:t>
      </w:r>
      <w:r w:rsidRPr="00710E5F">
        <w:rPr>
          <w:sz w:val="24"/>
          <w:szCs w:val="24"/>
        </w:rPr>
        <w:t>1</w:t>
      </w:r>
      <w:r w:rsidRPr="00710E5F">
        <w:rPr>
          <w:rFonts w:hint="eastAsia"/>
          <w:sz w:val="24"/>
          <w:szCs w:val="24"/>
        </w:rPr>
        <w:t>小盒子设置浮动，文本所在的小盒子设置方向相反的浮动，文本的行高进行调整，防止越过内容盒子</w:t>
      </w:r>
    </w:p>
    <w:p w14:paraId="0B426A08" w14:textId="0CDF4C7E" w:rsidR="00710E5F" w:rsidRPr="00710E5F" w:rsidRDefault="00710E5F">
      <w:pPr>
        <w:rPr>
          <w:sz w:val="24"/>
          <w:szCs w:val="24"/>
        </w:rPr>
      </w:pPr>
      <w:r w:rsidRPr="00710E5F">
        <w:rPr>
          <w:rFonts w:hint="eastAsia"/>
          <w:sz w:val="24"/>
          <w:szCs w:val="24"/>
        </w:rPr>
        <w:t xml:space="preserve"> </w:t>
      </w:r>
      <w:r w:rsidRPr="00710E5F">
        <w:rPr>
          <w:sz w:val="24"/>
          <w:szCs w:val="24"/>
        </w:rPr>
        <w:t xml:space="preserve">         2</w:t>
      </w:r>
      <w:r w:rsidRPr="00710E5F">
        <w:rPr>
          <w:rFonts w:hint="eastAsia"/>
          <w:sz w:val="24"/>
          <w:szCs w:val="24"/>
        </w:rPr>
        <w:t>、进入</w:t>
      </w:r>
      <w:proofErr w:type="spellStart"/>
      <w:r w:rsidRPr="00710E5F">
        <w:rPr>
          <w:rFonts w:hint="eastAsia"/>
          <w:sz w:val="24"/>
          <w:szCs w:val="24"/>
        </w:rPr>
        <w:t>js</w:t>
      </w:r>
      <w:proofErr w:type="spellEnd"/>
      <w:r w:rsidRPr="00710E5F">
        <w:rPr>
          <w:rFonts w:hint="eastAsia"/>
          <w:sz w:val="24"/>
          <w:szCs w:val="24"/>
        </w:rPr>
        <w:t>代码界面，逐个寻找，找到spry面板的导航</w:t>
      </w:r>
      <w:proofErr w:type="gramStart"/>
      <w:r w:rsidRPr="00710E5F">
        <w:rPr>
          <w:rFonts w:hint="eastAsia"/>
          <w:sz w:val="24"/>
          <w:szCs w:val="24"/>
        </w:rPr>
        <w:t>栏背景</w:t>
      </w:r>
      <w:proofErr w:type="gramEnd"/>
      <w:r w:rsidRPr="00710E5F">
        <w:rPr>
          <w:rFonts w:hint="eastAsia"/>
          <w:sz w:val="24"/>
          <w:szCs w:val="24"/>
        </w:rPr>
        <w:t>图片进行替换</w:t>
      </w:r>
    </w:p>
    <w:sectPr w:rsidR="00710E5F" w:rsidRPr="00710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F5825" w14:textId="77777777" w:rsidR="00D36D2A" w:rsidRDefault="00D36D2A" w:rsidP="00D36D2A">
      <w:r>
        <w:separator/>
      </w:r>
    </w:p>
  </w:endnote>
  <w:endnote w:type="continuationSeparator" w:id="0">
    <w:p w14:paraId="49B27F39" w14:textId="77777777" w:rsidR="00D36D2A" w:rsidRDefault="00D36D2A" w:rsidP="00D36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40585" w14:textId="77777777" w:rsidR="00D36D2A" w:rsidRDefault="00D36D2A" w:rsidP="00D36D2A">
      <w:r>
        <w:separator/>
      </w:r>
    </w:p>
  </w:footnote>
  <w:footnote w:type="continuationSeparator" w:id="0">
    <w:p w14:paraId="1779285A" w14:textId="77777777" w:rsidR="00D36D2A" w:rsidRDefault="00D36D2A" w:rsidP="00D36D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50"/>
    <w:rsid w:val="00060A79"/>
    <w:rsid w:val="00157450"/>
    <w:rsid w:val="002A0E93"/>
    <w:rsid w:val="005D6C22"/>
    <w:rsid w:val="00710E5F"/>
    <w:rsid w:val="00750ED4"/>
    <w:rsid w:val="00A836EE"/>
    <w:rsid w:val="00C07E94"/>
    <w:rsid w:val="00C13F39"/>
    <w:rsid w:val="00D36D2A"/>
    <w:rsid w:val="00D8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C9F726"/>
  <w15:chartTrackingRefBased/>
  <w15:docId w15:val="{B0FEDCDE-0712-43E8-AADC-7394BDC07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6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6D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6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6D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b037763</dc:creator>
  <cp:keywords/>
  <dc:description/>
  <cp:lastModifiedBy>b037763</cp:lastModifiedBy>
  <cp:revision>3</cp:revision>
  <dcterms:created xsi:type="dcterms:W3CDTF">2022-04-24T17:51:00Z</dcterms:created>
  <dcterms:modified xsi:type="dcterms:W3CDTF">2022-04-25T03:17:00Z</dcterms:modified>
</cp:coreProperties>
</file>