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46"/>
          <w:szCs w:val="46"/>
        </w:rPr>
      </w:pPr>
      <w:bookmarkStart w:colFirst="0" w:colLast="0" w:name="_yv7zo5q788c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PROGRAMA DE NEGOCIAÇÃO CONSULTIVA CLOSER FAIXA PRETA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7z6x9k76ik9q" w:id="1"/>
      <w:bookmarkEnd w:id="1"/>
      <w:r w:rsidDel="00000000" w:rsidR="00000000" w:rsidRPr="00000000">
        <w:rPr>
          <w:b w:val="1"/>
          <w:bCs w:val="1"/>
          <w:rtl w:val="0"/>
        </w:rPr>
        <w:t xml:space="preserve">MOMENTO DE OBJEÇÕES  </w:t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</w:rPr>
      </w:pPr>
      <w:bookmarkStart w:colFirst="0" w:colLast="0" w:name="_lv4bqo65ssnk" w:id="2"/>
      <w:bookmarkEnd w:id="2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445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  <w:t xml:space="preserve"> Objeções que acontecem no pitch 01 e devem ser trabalhadas. </w:t>
      </w:r>
    </w:p>
    <w:p w:rsidR="00000000" w:rsidDel="00000000" w:rsidP="00000000" w:rsidRDefault="00000000" w:rsidRPr="00000000" w14:paraId="00000008">
      <w:pPr>
        <w:ind w:left="0" w:firstLine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[02] </w:t>
      </w:r>
      <w:r w:rsidDel="00000000" w:rsidR="00000000" w:rsidRPr="00000000">
        <w:rPr>
          <w:color w:val="ff0000"/>
          <w:rtl w:val="0"/>
        </w:rPr>
        <w:t xml:space="preserve">Objeções que acontecem no pitch 02 final e devem ser trabalhadas. </w:t>
      </w:r>
    </w:p>
    <w:p w:rsidR="00000000" w:rsidDel="00000000" w:rsidP="00000000" w:rsidRDefault="00000000" w:rsidRPr="00000000" w14:paraId="00000009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highlight w:val="yellow"/>
          <w:rtl w:val="0"/>
        </w:rPr>
        <w:t xml:space="preserve">Obs: Se uma objeção de pitch  </w:t>
      </w:r>
      <w:r w:rsidDel="00000000" w:rsidR="00000000" w:rsidRPr="00000000">
        <w:rPr>
          <w:b w:val="1"/>
          <w:bCs w:val="1"/>
          <w:color w:val="ff0000"/>
          <w:sz w:val="30"/>
          <w:szCs w:val="30"/>
          <w:highlight w:val="yellow"/>
          <w:rtl w:val="0"/>
        </w:rPr>
        <w:t xml:space="preserve">[02]</w:t>
      </w: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aparece no 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[01]</w:t>
      </w:r>
      <w:r w:rsidDel="00000000" w:rsidR="00000000" w:rsidRPr="00000000">
        <w:rPr>
          <w:highlight w:val="yellow"/>
          <w:rtl w:val="0"/>
        </w:rPr>
        <w:t xml:space="preserve"> você não deve nem mesmo aceitá-lá e vice versa.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b w:val="1"/>
          <w:bCs w:val="1"/>
        </w:rPr>
      </w:pPr>
      <w:bookmarkStart w:colFirst="0" w:colLast="0" w:name="_469ozkuw0w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b w:val="1"/>
          <w:bCs w:val="1"/>
        </w:rPr>
      </w:pPr>
      <w:bookmarkStart w:colFirst="0" w:colLast="0" w:name="_t75rvpegkp53" w:id="4"/>
      <w:bookmarkEnd w:id="4"/>
      <w:r w:rsidDel="00000000" w:rsidR="00000000" w:rsidRPr="00000000">
        <w:rPr>
          <w:b w:val="1"/>
          <w:bCs w:val="1"/>
          <w:rtl w:val="0"/>
        </w:rPr>
        <w:t xml:space="preserve">CLASSIFICAÇÃO DE CADA OBJEÇÃO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Investimento abaixo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tomo decisão sozinho, preciso repassar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ff0000"/>
          <w:rtl w:val="0"/>
        </w:rPr>
        <w:t xml:space="preserve">Eu não fecho sem pensar antes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[02]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Preciso ver antes com o financeiro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Preciso fazer conta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[02]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Primeira empresa que estou cotando, preciso avaliar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rtl w:val="0"/>
        </w:rPr>
        <w:t xml:space="preserve">Quero saber o seu preço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Não sei se terei tempo de aplicar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[02]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Acho que não está no meu momento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Estou sem pressa/urgência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Estou com pressa, só quero saber seu preço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Preciso que seja presencial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[02]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Em quanto tempo vou ver resultado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[02]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Tu me garante resultado? Se isso for me ajudar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[02]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Só tenho tenho 30 minutos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Eu já conheço esse tipo de reunião, corta essa parte, me fala o preço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Eu só queria conhecer o produto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Quero analisar os seus cases antes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Eu achei que a reunião era com a pessoa do instagram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[02]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Vou falar com meu financeiro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Preciso receber primeiro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Quero fechar no mês que vem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Preciso ver o contrato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[02]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Preciso estruturar meu comercial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Meu cartao ainda nao virou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Estou conhecendo vocês agora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Meu cartão bloqueia a noite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[02]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Dá para pagar de acordo com o resultado?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 asiático não gosto de pressão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Eu prefiro perder a condição do que fazer sinal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[02]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Vocês me procuraram algo que eu nem estou buscando, depois dou retorno.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[02]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Preciso ver com a minha esposa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Procurando alguém especializado no meu segmento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Desligo aqui e já faço, confia.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[02]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Estou falando contigo pelo celular, preciso entrar no aplicativo </w:t>
      </w:r>
      <w:r w:rsidDel="00000000" w:rsidR="00000000" w:rsidRPr="00000000">
        <w:rPr>
          <w:b w:val="1"/>
          <w:bCs w:val="1"/>
          <w:color w:val="ff0000"/>
          <w:sz w:val="30"/>
          <w:szCs w:val="30"/>
          <w:rtl w:val="0"/>
        </w:rPr>
        <w:t xml:space="preserve">[02]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Já tive experiências ruins anteriormente com empresas parecidas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ntuqyx17p5ok" w:id="5"/>
      <w:bookmarkEnd w:id="5"/>
      <w:r w:rsidDel="00000000" w:rsidR="00000000" w:rsidRPr="00000000">
        <w:rPr>
          <w:b w:val="1"/>
          <w:bCs w:val="1"/>
          <w:rtl w:val="0"/>
        </w:rPr>
        <w:t xml:space="preserve">COMO O LEAD SE PROTEGE E O PAPEL DA OBJEÇÃO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b w:val="1"/>
          <w:bCs w:val="1"/>
        </w:rPr>
      </w:pPr>
      <w:bookmarkStart w:colFirst="0" w:colLast="0" w:name="_sr657iyi4psl" w:id="6"/>
      <w:bookmarkEnd w:id="6"/>
      <w:r w:rsidDel="00000000" w:rsidR="00000000" w:rsidRPr="00000000">
        <w:rPr>
          <w:b w:val="1"/>
          <w:bCs w:val="1"/>
          <w:rtl w:val="0"/>
        </w:rPr>
        <w:t xml:space="preserve">ESTRUTURA DE TRABALHO EM UMA OBJEÇÃO 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Regra 01 - 99% das objeções são falsas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Regra 02 - Nenhuma objeção a gente quebra, </w:t>
      </w:r>
      <w:r w:rsidDel="00000000" w:rsidR="00000000" w:rsidRPr="00000000">
        <w:rPr>
          <w:b w:val="1"/>
          <w:bCs w:val="1"/>
          <w:rtl w:val="0"/>
        </w:rPr>
        <w:t xml:space="preserve">toda objeção é trabalhada.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Regra 03 - O que quebra objeção não é resposta, mas pergunta! (Desafiadora) </w:t>
      </w:r>
    </w:p>
    <w:p w:rsidR="00000000" w:rsidDel="00000000" w:rsidP="00000000" w:rsidRDefault="00000000" w:rsidRPr="00000000" w14:paraId="0000004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Regra 04 -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Esteja disposto a sentar na cadeira do chato!</w:t>
      </w:r>
    </w:p>
    <w:p w:rsidR="00000000" w:rsidDel="00000000" w:rsidP="00000000" w:rsidRDefault="00000000" w:rsidRPr="00000000" w14:paraId="0000004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b w:val="1"/>
          <w:bCs w:val="1"/>
        </w:rPr>
      </w:pPr>
      <w:bookmarkStart w:colFirst="0" w:colLast="0" w:name="_af7ntkl4y9wd" w:id="7"/>
      <w:bookmarkEnd w:id="7"/>
      <w:r w:rsidDel="00000000" w:rsidR="00000000" w:rsidRPr="00000000">
        <w:rPr>
          <w:b w:val="1"/>
          <w:bCs w:val="1"/>
          <w:rtl w:val="0"/>
        </w:rPr>
        <w:t xml:space="preserve">TOM DE VOZ E ENERGIA NECESSÁRIA</w:t>
      </w:r>
    </w:p>
    <w:p w:rsidR="00000000" w:rsidDel="00000000" w:rsidP="00000000" w:rsidRDefault="00000000" w:rsidRPr="00000000" w14:paraId="00000047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Eu sempre entro neutro, fazendo as perguntas e conforme a pessoa vai me rebatendo eu vou espelhando.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926864" cy="346154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6864" cy="3461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233988" cy="2982156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2982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643313" cy="322382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3223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