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Execute these commands on the Client Machine. Which will install sensu-server, redis, rabbitmq, sensu-client, sensu-api.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I’ll be including this file with this document you can execute it directly.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sudo yum update -y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sudo yum -y install wget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wget https://dl.fedoraproject.org/pub/epel/epel-release-latest-7.noarch.rpm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sudo rpm -Uvh epel-release-latest-7*.rpm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sudo echo '[sensu]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name=sensu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baseurl=http://sensu.global.ssl.fastly.net/yum/$basearch/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gpgcheck=0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enabled=1' | sudo tee /etc/yum.repos.d/sensu.repo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sudo yum install sensu -y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To Add Clients to Sensu-server you need to create client.json file in the client machine and with ‘address’ equal client private IP Address.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Make sure you subscribe to correct subscriptions(In my case client1), name of the client you can give the anything for example Instance ID.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Vi /etc/sensu/conf.d/client.json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4472c4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4472c4"/>
          <w:rtl w:val="0"/>
        </w:rPr>
        <w:t xml:space="preserve">"client":{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4472c4"/>
          <w:rtl w:val="0"/>
        </w:rPr>
        <w:t xml:space="preserve">"name":"client1",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4472c4"/>
          <w:rtl w:val="0"/>
        </w:rPr>
        <w:t xml:space="preserve">"address":"172.31.1.190",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4472c4"/>
          <w:rtl w:val="0"/>
        </w:rPr>
        <w:t xml:space="preserve">"subscriptions":["client1"],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4472c4"/>
          <w:rtl w:val="0"/>
        </w:rPr>
        <w:t xml:space="preserve">"safe_mode":true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4472c4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4472c4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color w:val="000000"/>
          <w:rtl w:val="0"/>
        </w:rPr>
        <w:t xml:space="preserve">Since Rabbitmq is in the middle of sensu-server and sensu-client. You can to tell rabbitmq to connect to sensu-server(54.93.97.55) and give Public IP of your sensu server and  username and password of sensu that’s running on the server.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Vi /etc/sensu/conf.d/rabbitmq.json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4472c4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4472c4"/>
          <w:rtl w:val="0"/>
        </w:rPr>
        <w:t xml:space="preserve">"rabbitmq":{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4472c4"/>
          <w:rtl w:val="0"/>
        </w:rPr>
        <w:t xml:space="preserve">"host":"54.93.97.55",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4472c4"/>
          <w:rtl w:val="0"/>
        </w:rPr>
        <w:t xml:space="preserve">"port":5672,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4472c4"/>
          <w:rtl w:val="0"/>
        </w:rPr>
        <w:t xml:space="preserve">"vhost":"/sensu",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4472c4"/>
          <w:rtl w:val="0"/>
        </w:rPr>
        <w:t xml:space="preserve">"user":"sensu",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4472c4"/>
          <w:rtl w:val="0"/>
        </w:rPr>
        <w:t xml:space="preserve">"password":"sensupasswd"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4472c4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4472c4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color w:val="000000"/>
          <w:rtl w:val="0"/>
        </w:rPr>
        <w:t xml:space="preserve">Execute the following commands to install necessary packages.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sudo /etc/init.d/sensu-client start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sudo yum install -y git-core zlib zlib-devel gcc-c++ patch readline readline-devel libyaml-devel libffi-devel openssl-devel make bzip2 autoconf automake libtool bison curl sqlite-devel ruby ruby-devel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gem install sensu-plugin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gem install mixlib-cli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sudo /etc/init.d/sensu-client status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At this point you must be able to open uchiwa (one client) and rabbitmq pages.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4472c4"/>
          <w:rtl w:val="0"/>
        </w:rPr>
        <w:t xml:space="preserve">54.93.97.55:3001 - </w:t>
      </w:r>
      <w:r w:rsidDel="00000000" w:rsidR="00000000" w:rsidRPr="00000000">
        <w:rPr>
          <w:color w:val="ff0000"/>
          <w:rtl w:val="0"/>
        </w:rPr>
        <w:t xml:space="preserve">Uchiwa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4472c4"/>
          <w:rtl w:val="0"/>
        </w:rPr>
        <w:t xml:space="preserve">54.93.97.55:15672 – </w:t>
      </w:r>
      <w:r w:rsidDel="00000000" w:rsidR="00000000" w:rsidRPr="00000000">
        <w:rPr>
          <w:color w:val="ff0000"/>
          <w:rtl w:val="0"/>
        </w:rPr>
        <w:t xml:space="preserve">RabbitMQ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color w:val="ff0000"/>
          <w:rtl w:val="0"/>
        </w:rPr>
        <w:t xml:space="preserve">If you are unable to see client. Try checking if sensu-client is running in the client machine.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