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92B02" w14:textId="10730BCF" w:rsidR="003E7817" w:rsidRPr="00D21B4D" w:rsidRDefault="003E7817" w:rsidP="003F174A">
      <w:pPr>
        <w:pStyle w:val="Heading1"/>
        <w:jc w:val="center"/>
        <w:rPr>
          <w:rFonts w:eastAsia="Times New Roman"/>
          <w:lang w:eastAsia="en-GB"/>
        </w:rPr>
      </w:pPr>
      <w:r w:rsidRPr="00D21B4D">
        <w:rPr>
          <w:rFonts w:eastAsia="Times New Roman"/>
          <w:lang w:eastAsia="en-GB"/>
        </w:rPr>
        <w:t>Final Project</w:t>
      </w:r>
      <w:r w:rsidR="0074695C" w:rsidRPr="00D21B4D">
        <w:rPr>
          <w:rFonts w:eastAsia="Times New Roman"/>
          <w:lang w:eastAsia="en-GB"/>
        </w:rPr>
        <w:t xml:space="preserve">: </w:t>
      </w:r>
      <w:r w:rsidRPr="00D21B4D">
        <w:rPr>
          <w:rFonts w:eastAsia="Times New Roman"/>
          <w:lang w:eastAsia="en-GB"/>
        </w:rPr>
        <w:t>Flood Modelling and Risk Assessment Using openLISEM</w:t>
      </w:r>
    </w:p>
    <w:p w14:paraId="6B03BCB9" w14:textId="77777777" w:rsidR="003E7817" w:rsidRPr="00D21B4D" w:rsidRDefault="003E7817" w:rsidP="003F174A">
      <w:pPr>
        <w:jc w:val="both"/>
        <w:rPr>
          <w:rFonts w:ascii="Calibri" w:hAnsi="Calibri" w:cs="Calibri"/>
          <w:sz w:val="24"/>
          <w:szCs w:val="24"/>
          <w:lang w:eastAsia="en-GB"/>
        </w:rPr>
      </w:pPr>
      <w:r w:rsidRPr="00D21B4D">
        <w:rPr>
          <w:rFonts w:ascii="Calibri" w:hAnsi="Calibri" w:cs="Calibri"/>
          <w:sz w:val="24"/>
          <w:szCs w:val="24"/>
          <w:lang w:eastAsia="en-GB"/>
        </w:rPr>
        <w:t>As part of this course’s final project, you are tasked with conducting realistic flood modelling simulations and scenario testing using the open-source tool openLISEM. This project is designed to help you apply the concepts, data, and workflows introduced during the course to simulate and analyze flooding conditions in the city of Quelimane, Mozambique.</w:t>
      </w:r>
    </w:p>
    <w:p w14:paraId="43D5873E" w14:textId="7BC7F8A2" w:rsidR="00833C96" w:rsidRDefault="003E7817" w:rsidP="003F174A">
      <w:pPr>
        <w:jc w:val="both"/>
        <w:rPr>
          <w:rFonts w:ascii="Calibri" w:hAnsi="Calibri" w:cs="Calibri"/>
          <w:sz w:val="24"/>
          <w:szCs w:val="24"/>
          <w:lang w:eastAsia="en-GB"/>
        </w:rPr>
      </w:pPr>
      <w:r w:rsidRPr="00D21B4D">
        <w:rPr>
          <w:rFonts w:ascii="Calibri" w:hAnsi="Calibri" w:cs="Calibri"/>
          <w:sz w:val="24"/>
          <w:szCs w:val="24"/>
          <w:lang w:eastAsia="en-GB"/>
        </w:rPr>
        <w:t>You will use provided input datasets</w:t>
      </w:r>
      <w:r w:rsidR="0083672F">
        <w:rPr>
          <w:rFonts w:ascii="Calibri" w:hAnsi="Calibri" w:cs="Calibri"/>
          <w:sz w:val="24"/>
          <w:szCs w:val="24"/>
          <w:lang w:eastAsia="en-GB"/>
        </w:rPr>
        <w:t xml:space="preserve"> </w:t>
      </w:r>
      <w:r w:rsidRPr="00D21B4D">
        <w:rPr>
          <w:rFonts w:ascii="Calibri" w:hAnsi="Calibri" w:cs="Calibri"/>
          <w:sz w:val="24"/>
          <w:szCs w:val="24"/>
          <w:lang w:eastAsia="en-GB"/>
        </w:rPr>
        <w:t>and modeling scripts to simulate T50 rainfall events and coastal boundary conditions. Your role is to assess potential flooding at critical locations, evaluate proposed mitigation measures (such as dike construction), and prepare outputs that can be used to inform local authorities and planners.</w:t>
      </w:r>
      <w:r w:rsidR="00A930E5">
        <w:rPr>
          <w:rFonts w:ascii="Calibri" w:hAnsi="Calibri" w:cs="Calibri"/>
          <w:sz w:val="24"/>
          <w:szCs w:val="24"/>
          <w:lang w:eastAsia="en-GB"/>
        </w:rPr>
        <w:t xml:space="preserve"> </w:t>
      </w:r>
      <w:r w:rsidR="00833C96">
        <w:rPr>
          <w:rFonts w:ascii="Calibri" w:hAnsi="Calibri" w:cs="Calibri"/>
          <w:sz w:val="24"/>
          <w:szCs w:val="24"/>
          <w:lang w:eastAsia="en-GB"/>
        </w:rPr>
        <w:t>Data and code link is already provided in lecture 22.</w:t>
      </w:r>
    </w:p>
    <w:p w14:paraId="0B378B84" w14:textId="4E378707" w:rsidR="005943AE" w:rsidRPr="00D21B4D" w:rsidRDefault="005943AE" w:rsidP="00D21B4D">
      <w:pPr>
        <w:rPr>
          <w:rFonts w:ascii="Calibri" w:hAnsi="Calibri" w:cs="Calibri"/>
          <w:sz w:val="24"/>
          <w:szCs w:val="24"/>
          <w:lang w:eastAsia="en-GB"/>
        </w:rPr>
      </w:pPr>
      <w:r>
        <w:rPr>
          <w:rFonts w:ascii="Calibri" w:hAnsi="Calibri" w:cs="Calibri"/>
          <w:sz w:val="24"/>
          <w:szCs w:val="24"/>
          <w:lang w:eastAsia="en-GB"/>
        </w:rPr>
        <w:t>---------------------------------------------------------------------------------------------------------------------------</w:t>
      </w:r>
    </w:p>
    <w:p w14:paraId="4000693A" w14:textId="77777777" w:rsidR="00257AC6" w:rsidRPr="003F174A" w:rsidRDefault="00257AC6" w:rsidP="00D21B4D">
      <w:pPr>
        <w:rPr>
          <w:rFonts w:ascii="Calibri" w:hAnsi="Calibri" w:cs="Calibri"/>
          <w:b/>
          <w:bCs/>
          <w:sz w:val="24"/>
          <w:szCs w:val="24"/>
          <w:lang w:eastAsia="en-GB"/>
        </w:rPr>
      </w:pPr>
      <w:r w:rsidRPr="003F174A">
        <w:rPr>
          <w:rFonts w:ascii="Calibri" w:hAnsi="Calibri" w:cs="Calibri"/>
          <w:b/>
          <w:bCs/>
          <w:sz w:val="24"/>
          <w:szCs w:val="24"/>
          <w:lang w:eastAsia="en-GB"/>
        </w:rPr>
        <w:t>Task 1: Flood Onset Detection at a Critical Location</w:t>
      </w:r>
    </w:p>
    <w:p w14:paraId="6AD1B1C8" w14:textId="77777777" w:rsidR="00257AC6" w:rsidRPr="00534E84" w:rsidRDefault="00257AC6" w:rsidP="00292C15">
      <w:pPr>
        <w:pStyle w:val="ListParagraph"/>
        <w:numPr>
          <w:ilvl w:val="0"/>
          <w:numId w:val="18"/>
        </w:numPr>
        <w:jc w:val="both"/>
        <w:rPr>
          <w:rFonts w:ascii="Calibri" w:hAnsi="Calibri" w:cs="Calibri"/>
          <w:sz w:val="24"/>
          <w:szCs w:val="24"/>
          <w:lang w:eastAsia="en-GB"/>
        </w:rPr>
      </w:pPr>
      <w:r w:rsidRPr="00534E84">
        <w:rPr>
          <w:rFonts w:ascii="Calibri" w:hAnsi="Calibri" w:cs="Calibri"/>
          <w:sz w:val="24"/>
          <w:szCs w:val="24"/>
          <w:lang w:eastAsia="en-GB"/>
        </w:rPr>
        <w:t>Run the openLISEM model using the T50 rainfall and coastal boundary conditions (as demonstrated in Video Lecture 22).</w:t>
      </w:r>
    </w:p>
    <w:p w14:paraId="140E0729" w14:textId="77777777" w:rsidR="00257AC6" w:rsidRPr="00D21B4D" w:rsidRDefault="00257AC6" w:rsidP="00292C15">
      <w:pPr>
        <w:pStyle w:val="ListParagraph"/>
        <w:numPr>
          <w:ilvl w:val="0"/>
          <w:numId w:val="18"/>
        </w:numPr>
        <w:jc w:val="both"/>
        <w:rPr>
          <w:rFonts w:ascii="Calibri" w:hAnsi="Calibri" w:cs="Calibri"/>
          <w:sz w:val="24"/>
          <w:szCs w:val="24"/>
          <w:lang w:eastAsia="en-GB"/>
        </w:rPr>
      </w:pPr>
      <w:r w:rsidRPr="00D21B4D">
        <w:rPr>
          <w:rFonts w:ascii="Calibri" w:hAnsi="Calibri" w:cs="Calibri"/>
          <w:sz w:val="24"/>
          <w:szCs w:val="24"/>
          <w:lang w:eastAsia="en-GB"/>
        </w:rPr>
        <w:t>Focus on the Campo CFM football stadium, located at column 1018, row 1041 (see Figure 1).</w:t>
      </w:r>
    </w:p>
    <w:p w14:paraId="79356816" w14:textId="77777777" w:rsidR="00257AC6" w:rsidRPr="00D21B4D" w:rsidRDefault="00257AC6" w:rsidP="00292C15">
      <w:pPr>
        <w:jc w:val="both"/>
        <w:rPr>
          <w:rFonts w:ascii="Calibri" w:hAnsi="Calibri" w:cs="Calibri"/>
          <w:sz w:val="24"/>
          <w:szCs w:val="24"/>
          <w:lang w:eastAsia="en-GB"/>
        </w:rPr>
      </w:pPr>
      <w:r w:rsidRPr="00D21B4D">
        <w:rPr>
          <w:rFonts w:ascii="Calibri" w:hAnsi="Calibri" w:cs="Calibri"/>
          <w:sz w:val="24"/>
          <w:szCs w:val="24"/>
          <w:lang w:eastAsia="en-GB"/>
        </w:rPr>
        <w:t>Answer the following:</w:t>
      </w:r>
    </w:p>
    <w:p w14:paraId="10E71D0A" w14:textId="77777777" w:rsidR="00257AC6" w:rsidRPr="002060AC" w:rsidRDefault="00257AC6" w:rsidP="00292C15">
      <w:pPr>
        <w:pStyle w:val="ListParagraph"/>
        <w:numPr>
          <w:ilvl w:val="0"/>
          <w:numId w:val="14"/>
        </w:numPr>
        <w:jc w:val="both"/>
        <w:rPr>
          <w:rFonts w:ascii="Calibri" w:hAnsi="Calibri" w:cs="Calibri"/>
          <w:sz w:val="24"/>
          <w:szCs w:val="24"/>
          <w:lang w:eastAsia="en-GB"/>
        </w:rPr>
      </w:pPr>
      <w:r w:rsidRPr="002060AC">
        <w:rPr>
          <w:rFonts w:ascii="Calibri" w:hAnsi="Calibri" w:cs="Calibri"/>
          <w:sz w:val="24"/>
          <w:szCs w:val="24"/>
          <w:lang w:eastAsia="en-GB"/>
        </w:rPr>
        <w:t>At what time (in hours and time steps) does water level first exceed 10 cm at the stadium?</w:t>
      </w:r>
    </w:p>
    <w:p w14:paraId="0D51C4A7" w14:textId="77777777" w:rsidR="00257AC6" w:rsidRPr="00D21B4D" w:rsidRDefault="00257AC6" w:rsidP="00292C15">
      <w:pPr>
        <w:pStyle w:val="ListParagraph"/>
        <w:numPr>
          <w:ilvl w:val="0"/>
          <w:numId w:val="14"/>
        </w:numPr>
        <w:jc w:val="both"/>
        <w:rPr>
          <w:rFonts w:ascii="Calibri" w:hAnsi="Calibri" w:cs="Calibri"/>
          <w:sz w:val="24"/>
          <w:szCs w:val="24"/>
          <w:lang w:eastAsia="en-GB"/>
        </w:rPr>
      </w:pPr>
      <w:r w:rsidRPr="00D21B4D">
        <w:rPr>
          <w:rFonts w:ascii="Calibri" w:hAnsi="Calibri" w:cs="Calibri"/>
          <w:sz w:val="24"/>
          <w:szCs w:val="24"/>
          <w:lang w:eastAsia="en-GB"/>
        </w:rPr>
        <w:t>Is the flooding at that moment caused by rainfall or sea-level rise?</w:t>
      </w:r>
    </w:p>
    <w:p w14:paraId="14F2011B" w14:textId="759BBCA9" w:rsidR="00257AC6" w:rsidRDefault="00D719ED" w:rsidP="00292C15">
      <w:pPr>
        <w:pStyle w:val="ListParagraph"/>
        <w:numPr>
          <w:ilvl w:val="0"/>
          <w:numId w:val="14"/>
        </w:numPr>
        <w:jc w:val="both"/>
        <w:rPr>
          <w:rFonts w:ascii="Calibri" w:hAnsi="Calibri" w:cs="Calibri"/>
          <w:sz w:val="24"/>
          <w:szCs w:val="24"/>
          <w:lang w:eastAsia="en-GB"/>
        </w:rPr>
      </w:pPr>
      <w:r>
        <w:rPr>
          <w:rFonts w:ascii="Calibri" w:hAnsi="Calibri" w:cs="Calibri"/>
          <w:sz w:val="24"/>
          <w:szCs w:val="24"/>
          <w:lang w:eastAsia="en-GB"/>
        </w:rPr>
        <w:t>What was</w:t>
      </w:r>
      <w:r w:rsidR="00257AC6" w:rsidRPr="00D21B4D">
        <w:rPr>
          <w:rFonts w:ascii="Calibri" w:hAnsi="Calibri" w:cs="Calibri"/>
          <w:sz w:val="24"/>
          <w:szCs w:val="24"/>
          <w:lang w:eastAsia="en-GB"/>
        </w:rPr>
        <w:t xml:space="preserve"> the cause of flooding (e.g., poor drainage, topography, accumulation).</w:t>
      </w:r>
    </w:p>
    <w:p w14:paraId="56E5E167" w14:textId="77777777" w:rsidR="005943AE" w:rsidRPr="00D21B4D" w:rsidRDefault="005943AE" w:rsidP="005943AE">
      <w:pPr>
        <w:rPr>
          <w:rFonts w:ascii="Calibri" w:hAnsi="Calibri" w:cs="Calibri"/>
          <w:sz w:val="24"/>
          <w:szCs w:val="24"/>
          <w:lang w:eastAsia="en-GB"/>
        </w:rPr>
      </w:pPr>
      <w:r>
        <w:rPr>
          <w:rFonts w:ascii="Calibri" w:hAnsi="Calibri" w:cs="Calibri"/>
          <w:sz w:val="24"/>
          <w:szCs w:val="24"/>
          <w:lang w:eastAsia="en-GB"/>
        </w:rPr>
        <w:t>---------------------------------------------------------------------------------------------------------------------------</w:t>
      </w:r>
    </w:p>
    <w:p w14:paraId="46CB7F43" w14:textId="77777777" w:rsidR="00257AC6" w:rsidRPr="003F174A" w:rsidRDefault="00257AC6" w:rsidP="00D21B4D">
      <w:pPr>
        <w:rPr>
          <w:rFonts w:ascii="Calibri" w:hAnsi="Calibri" w:cs="Calibri"/>
          <w:b/>
          <w:bCs/>
          <w:sz w:val="24"/>
          <w:szCs w:val="24"/>
          <w:lang w:eastAsia="en-GB"/>
        </w:rPr>
      </w:pPr>
      <w:r w:rsidRPr="003F174A">
        <w:rPr>
          <w:rFonts w:ascii="Calibri" w:hAnsi="Calibri" w:cs="Calibri"/>
          <w:b/>
          <w:bCs/>
          <w:sz w:val="24"/>
          <w:szCs w:val="24"/>
          <w:lang w:eastAsia="en-GB"/>
        </w:rPr>
        <w:t>Task 2: Testing a Flood Mitigation Scenario (Dike Construction)</w:t>
      </w:r>
    </w:p>
    <w:p w14:paraId="07DE0DA0" w14:textId="515F7F70" w:rsidR="00257AC6" w:rsidRPr="00D21B4D" w:rsidRDefault="00257AC6" w:rsidP="00292C15">
      <w:pPr>
        <w:pStyle w:val="ListParagraph"/>
        <w:numPr>
          <w:ilvl w:val="0"/>
          <w:numId w:val="18"/>
        </w:numPr>
        <w:jc w:val="both"/>
        <w:rPr>
          <w:rFonts w:ascii="Calibri" w:hAnsi="Calibri" w:cs="Calibri"/>
          <w:sz w:val="24"/>
          <w:szCs w:val="24"/>
          <w:lang w:eastAsia="en-GB"/>
        </w:rPr>
      </w:pPr>
      <w:r w:rsidRPr="00D21B4D">
        <w:rPr>
          <w:rFonts w:ascii="Calibri" w:hAnsi="Calibri" w:cs="Calibri"/>
          <w:sz w:val="24"/>
          <w:szCs w:val="24"/>
          <w:lang w:eastAsia="en-GB"/>
        </w:rPr>
        <w:t>Test a flood protection strategy involving the construction of a 4.0-meter-high dike at the estuary outlet.</w:t>
      </w:r>
      <w:r w:rsidR="00343960">
        <w:rPr>
          <w:rFonts w:ascii="Calibri" w:hAnsi="Calibri" w:cs="Calibri"/>
          <w:sz w:val="24"/>
          <w:szCs w:val="24"/>
          <w:lang w:eastAsia="en-GB"/>
        </w:rPr>
        <w:t xml:space="preserve"> Location of dike is give in shape file [</w:t>
      </w:r>
      <w:r w:rsidR="00343960" w:rsidRPr="00343960">
        <w:rPr>
          <w:rFonts w:ascii="Calibri" w:hAnsi="Calibri" w:cs="Calibri"/>
          <w:sz w:val="24"/>
          <w:szCs w:val="24"/>
          <w:lang w:eastAsia="en-GB"/>
        </w:rPr>
        <w:t>Dike</w:t>
      </w:r>
      <w:r w:rsidR="00343960">
        <w:rPr>
          <w:rFonts w:ascii="Calibri" w:hAnsi="Calibri" w:cs="Calibri"/>
          <w:sz w:val="24"/>
          <w:szCs w:val="24"/>
          <w:lang w:eastAsia="en-GB"/>
        </w:rPr>
        <w:t>.shp]</w:t>
      </w:r>
    </w:p>
    <w:p w14:paraId="3B6EB897" w14:textId="39C08DD0" w:rsidR="00257AC6" w:rsidRPr="00D21B4D" w:rsidRDefault="00257AC6" w:rsidP="00292C15">
      <w:pPr>
        <w:pStyle w:val="ListParagraph"/>
        <w:numPr>
          <w:ilvl w:val="0"/>
          <w:numId w:val="18"/>
        </w:numPr>
        <w:jc w:val="both"/>
        <w:rPr>
          <w:rFonts w:ascii="Calibri" w:hAnsi="Calibri" w:cs="Calibri"/>
          <w:sz w:val="24"/>
          <w:szCs w:val="24"/>
          <w:lang w:eastAsia="en-GB"/>
        </w:rPr>
      </w:pPr>
      <w:r w:rsidRPr="00D21B4D">
        <w:rPr>
          <w:rFonts w:ascii="Calibri" w:hAnsi="Calibri" w:cs="Calibri"/>
          <w:sz w:val="24"/>
          <w:szCs w:val="24"/>
          <w:lang w:eastAsia="en-GB"/>
        </w:rPr>
        <w:t xml:space="preserve">Simulate flooding for </w:t>
      </w:r>
      <w:r w:rsidR="00A03AFA">
        <w:rPr>
          <w:rFonts w:ascii="Calibri" w:hAnsi="Calibri" w:cs="Calibri"/>
          <w:sz w:val="24"/>
          <w:szCs w:val="24"/>
          <w:lang w:eastAsia="en-GB"/>
        </w:rPr>
        <w:t>5</w:t>
      </w:r>
      <w:r w:rsidRPr="00D21B4D">
        <w:rPr>
          <w:rFonts w:ascii="Calibri" w:hAnsi="Calibri" w:cs="Calibri"/>
          <w:sz w:val="24"/>
          <w:szCs w:val="24"/>
          <w:lang w:eastAsia="en-GB"/>
        </w:rPr>
        <w:t xml:space="preserve"> days under the following conditions:</w:t>
      </w:r>
    </w:p>
    <w:p w14:paraId="21AC4103" w14:textId="77777777" w:rsidR="00257AC6" w:rsidRPr="00D21B4D" w:rsidRDefault="00257AC6" w:rsidP="00292C15">
      <w:pPr>
        <w:pStyle w:val="ListParagraph"/>
        <w:numPr>
          <w:ilvl w:val="0"/>
          <w:numId w:val="18"/>
        </w:numPr>
        <w:jc w:val="both"/>
        <w:rPr>
          <w:rFonts w:ascii="Calibri" w:hAnsi="Calibri" w:cs="Calibri"/>
          <w:sz w:val="24"/>
          <w:szCs w:val="24"/>
          <w:lang w:eastAsia="en-GB"/>
        </w:rPr>
      </w:pPr>
      <w:r w:rsidRPr="00D21B4D">
        <w:rPr>
          <w:rFonts w:ascii="Calibri" w:hAnsi="Calibri" w:cs="Calibri"/>
          <w:sz w:val="24"/>
          <w:szCs w:val="24"/>
          <w:lang w:eastAsia="en-GB"/>
        </w:rPr>
        <w:t>No rainfall</w:t>
      </w:r>
    </w:p>
    <w:p w14:paraId="6846E6DB" w14:textId="07F76CA4" w:rsidR="00257AC6" w:rsidRPr="00D21B4D" w:rsidRDefault="00257AC6" w:rsidP="00292C15">
      <w:pPr>
        <w:pStyle w:val="ListParagraph"/>
        <w:numPr>
          <w:ilvl w:val="0"/>
          <w:numId w:val="18"/>
        </w:numPr>
        <w:jc w:val="both"/>
        <w:rPr>
          <w:rFonts w:ascii="Calibri" w:hAnsi="Calibri" w:cs="Calibri"/>
          <w:sz w:val="24"/>
          <w:szCs w:val="24"/>
          <w:lang w:eastAsia="en-GB"/>
        </w:rPr>
      </w:pPr>
      <w:r w:rsidRPr="00D21B4D">
        <w:rPr>
          <w:rFonts w:ascii="Calibri" w:hAnsi="Calibri" w:cs="Calibri"/>
          <w:sz w:val="24"/>
          <w:szCs w:val="24"/>
          <w:lang w:eastAsia="en-GB"/>
        </w:rPr>
        <w:t xml:space="preserve">Sea level rise of </w:t>
      </w:r>
      <w:r w:rsidR="00BE5578">
        <w:rPr>
          <w:rFonts w:ascii="Calibri" w:hAnsi="Calibri" w:cs="Calibri"/>
          <w:sz w:val="24"/>
          <w:szCs w:val="24"/>
          <w:lang w:eastAsia="en-GB"/>
        </w:rPr>
        <w:t>4.7</w:t>
      </w:r>
      <w:r w:rsidRPr="00D21B4D">
        <w:rPr>
          <w:rFonts w:ascii="Calibri" w:hAnsi="Calibri" w:cs="Calibri"/>
          <w:sz w:val="24"/>
          <w:szCs w:val="24"/>
          <w:lang w:eastAsia="en-GB"/>
        </w:rPr>
        <w:t xml:space="preserve"> meters</w:t>
      </w:r>
    </w:p>
    <w:p w14:paraId="03134670" w14:textId="77777777" w:rsidR="00257AC6" w:rsidRPr="00D21B4D" w:rsidRDefault="00257AC6" w:rsidP="00292C15">
      <w:pPr>
        <w:pStyle w:val="ListParagraph"/>
        <w:numPr>
          <w:ilvl w:val="0"/>
          <w:numId w:val="18"/>
        </w:numPr>
        <w:jc w:val="both"/>
        <w:rPr>
          <w:rFonts w:ascii="Calibri" w:hAnsi="Calibri" w:cs="Calibri"/>
          <w:sz w:val="24"/>
          <w:szCs w:val="24"/>
          <w:lang w:eastAsia="en-GB"/>
        </w:rPr>
      </w:pPr>
      <w:r w:rsidRPr="00D21B4D">
        <w:rPr>
          <w:rFonts w:ascii="Calibri" w:hAnsi="Calibri" w:cs="Calibri"/>
          <w:sz w:val="24"/>
          <w:szCs w:val="24"/>
          <w:lang w:eastAsia="en-GB"/>
        </w:rPr>
        <w:t>Focus on grid cell column 1014, row 1042 (Figure 2).</w:t>
      </w:r>
    </w:p>
    <w:p w14:paraId="1581F93A" w14:textId="77777777" w:rsidR="00257AC6" w:rsidRPr="00D21B4D" w:rsidRDefault="00257AC6" w:rsidP="00292C15">
      <w:pPr>
        <w:jc w:val="both"/>
        <w:rPr>
          <w:rFonts w:ascii="Calibri" w:hAnsi="Calibri" w:cs="Calibri"/>
          <w:sz w:val="24"/>
          <w:szCs w:val="24"/>
          <w:lang w:eastAsia="en-GB"/>
        </w:rPr>
      </w:pPr>
      <w:r w:rsidRPr="00D21B4D">
        <w:rPr>
          <w:rFonts w:ascii="Calibri" w:hAnsi="Calibri" w:cs="Calibri"/>
          <w:sz w:val="24"/>
          <w:szCs w:val="24"/>
          <w:lang w:eastAsia="en-GB"/>
        </w:rPr>
        <w:t>Answer the following:</w:t>
      </w:r>
    </w:p>
    <w:p w14:paraId="3642E4F0" w14:textId="531F5AC9" w:rsidR="00257AC6" w:rsidRPr="00D21B4D" w:rsidRDefault="00257AC6" w:rsidP="00292C15">
      <w:pPr>
        <w:pStyle w:val="ListParagraph"/>
        <w:numPr>
          <w:ilvl w:val="0"/>
          <w:numId w:val="15"/>
        </w:numPr>
        <w:jc w:val="both"/>
        <w:rPr>
          <w:rFonts w:ascii="Calibri" w:hAnsi="Calibri" w:cs="Calibri"/>
          <w:sz w:val="24"/>
          <w:szCs w:val="24"/>
          <w:lang w:eastAsia="en-GB"/>
        </w:rPr>
      </w:pPr>
      <w:r w:rsidRPr="00D21B4D">
        <w:rPr>
          <w:rFonts w:ascii="Calibri" w:hAnsi="Calibri" w:cs="Calibri"/>
          <w:sz w:val="24"/>
          <w:szCs w:val="24"/>
          <w:lang w:eastAsia="en-GB"/>
        </w:rPr>
        <w:t>Does this location</w:t>
      </w:r>
      <w:r w:rsidR="004C416B" w:rsidRPr="004C416B">
        <w:rPr>
          <w:rFonts w:ascii="Calibri" w:hAnsi="Calibri" w:cs="Calibri"/>
          <w:sz w:val="24"/>
          <w:szCs w:val="24"/>
          <w:lang w:eastAsia="en-GB"/>
        </w:rPr>
        <w:t xml:space="preserve"> </w:t>
      </w:r>
      <w:r w:rsidR="004C416B">
        <w:rPr>
          <w:rFonts w:ascii="Calibri" w:hAnsi="Calibri" w:cs="Calibri"/>
          <w:sz w:val="24"/>
          <w:szCs w:val="24"/>
          <w:lang w:eastAsia="en-GB"/>
        </w:rPr>
        <w:t>[</w:t>
      </w:r>
      <w:r w:rsidR="004C416B" w:rsidRPr="00D21B4D">
        <w:rPr>
          <w:rFonts w:ascii="Calibri" w:hAnsi="Calibri" w:cs="Calibri"/>
          <w:sz w:val="24"/>
          <w:szCs w:val="24"/>
          <w:lang w:eastAsia="en-GB"/>
        </w:rPr>
        <w:t>grid cell column 1014, row 1042 (Figure 2)</w:t>
      </w:r>
      <w:r w:rsidR="004C416B">
        <w:rPr>
          <w:rFonts w:ascii="Calibri" w:hAnsi="Calibri" w:cs="Calibri"/>
          <w:sz w:val="24"/>
          <w:szCs w:val="24"/>
          <w:lang w:eastAsia="en-GB"/>
        </w:rPr>
        <w:t>]</w:t>
      </w:r>
      <w:r w:rsidRPr="00D21B4D">
        <w:rPr>
          <w:rFonts w:ascii="Calibri" w:hAnsi="Calibri" w:cs="Calibri"/>
          <w:sz w:val="24"/>
          <w:szCs w:val="24"/>
          <w:lang w:eastAsia="en-GB"/>
        </w:rPr>
        <w:t xml:space="preserve"> still flood with the dike in place under sea level rise?</w:t>
      </w:r>
    </w:p>
    <w:p w14:paraId="5B61892B" w14:textId="4B8A63CC" w:rsidR="00A956E1" w:rsidRPr="001F2E77" w:rsidRDefault="00A956E1" w:rsidP="00292C15">
      <w:pPr>
        <w:pStyle w:val="ListParagraph"/>
        <w:numPr>
          <w:ilvl w:val="0"/>
          <w:numId w:val="14"/>
        </w:numPr>
        <w:jc w:val="both"/>
        <w:rPr>
          <w:rFonts w:ascii="Calibri" w:hAnsi="Calibri" w:cs="Calibri"/>
          <w:sz w:val="24"/>
          <w:szCs w:val="24"/>
        </w:rPr>
      </w:pPr>
      <w:r w:rsidRPr="001F2E77">
        <w:rPr>
          <w:rFonts w:ascii="Calibri" w:hAnsi="Calibri" w:cs="Calibri"/>
          <w:sz w:val="24"/>
          <w:szCs w:val="24"/>
        </w:rPr>
        <w:t xml:space="preserve">Using </w:t>
      </w:r>
      <w:r w:rsidRPr="001F2E77">
        <w:rPr>
          <w:rStyle w:val="Strong"/>
          <w:rFonts w:ascii="Calibri" w:hAnsi="Calibri" w:cs="Calibri"/>
          <w:sz w:val="24"/>
          <w:szCs w:val="24"/>
        </w:rPr>
        <w:t>QGIS</w:t>
      </w:r>
      <w:r w:rsidRPr="001F2E77">
        <w:rPr>
          <w:rFonts w:ascii="Calibri" w:hAnsi="Calibri" w:cs="Calibri"/>
          <w:sz w:val="24"/>
          <w:szCs w:val="24"/>
        </w:rPr>
        <w:t xml:space="preserve">, generate </w:t>
      </w:r>
      <w:r w:rsidRPr="001F2E77">
        <w:rPr>
          <w:rStyle w:val="Strong"/>
          <w:rFonts w:ascii="Calibri" w:hAnsi="Calibri" w:cs="Calibri"/>
          <w:sz w:val="24"/>
          <w:szCs w:val="24"/>
        </w:rPr>
        <w:t>print layout maps</w:t>
      </w:r>
      <w:r w:rsidRPr="001F2E77">
        <w:rPr>
          <w:rFonts w:ascii="Calibri" w:hAnsi="Calibri" w:cs="Calibri"/>
          <w:sz w:val="24"/>
          <w:szCs w:val="24"/>
        </w:rPr>
        <w:t xml:space="preserve"> to visualize and compare the flood extent</w:t>
      </w:r>
      <w:r w:rsidR="00B3634F">
        <w:rPr>
          <w:rFonts w:ascii="Calibri" w:hAnsi="Calibri" w:cs="Calibri"/>
          <w:sz w:val="24"/>
          <w:szCs w:val="24"/>
        </w:rPr>
        <w:t xml:space="preserve"> </w:t>
      </w:r>
      <w:r w:rsidRPr="001F2E77">
        <w:rPr>
          <w:rFonts w:ascii="Calibri" w:hAnsi="Calibri" w:cs="Calibri"/>
          <w:sz w:val="24"/>
          <w:szCs w:val="24"/>
        </w:rPr>
        <w:t>under two conditions:</w:t>
      </w:r>
    </w:p>
    <w:p w14:paraId="47D820F2" w14:textId="769775E3" w:rsidR="00A956E1" w:rsidRPr="00D21B4D" w:rsidRDefault="00A956E1" w:rsidP="00292C15">
      <w:pPr>
        <w:pStyle w:val="ListParagraph"/>
        <w:numPr>
          <w:ilvl w:val="0"/>
          <w:numId w:val="18"/>
        </w:numPr>
        <w:jc w:val="both"/>
        <w:rPr>
          <w:rFonts w:ascii="Calibri" w:hAnsi="Calibri" w:cs="Calibri"/>
          <w:sz w:val="24"/>
          <w:szCs w:val="24"/>
        </w:rPr>
      </w:pPr>
      <w:r w:rsidRPr="00D21B4D">
        <w:rPr>
          <w:rStyle w:val="Strong"/>
          <w:rFonts w:ascii="Calibri" w:hAnsi="Calibri" w:cs="Calibri"/>
          <w:sz w:val="24"/>
          <w:szCs w:val="24"/>
        </w:rPr>
        <w:t>Original condition</w:t>
      </w:r>
      <w:r w:rsidRPr="00D21B4D">
        <w:rPr>
          <w:rFonts w:ascii="Calibri" w:hAnsi="Calibri" w:cs="Calibri"/>
          <w:sz w:val="24"/>
          <w:szCs w:val="24"/>
        </w:rPr>
        <w:t xml:space="preserve">: </w:t>
      </w:r>
      <w:r w:rsidRPr="00D21B4D">
        <w:rPr>
          <w:rStyle w:val="Strong"/>
          <w:rFonts w:ascii="Calibri" w:hAnsi="Calibri" w:cs="Calibri"/>
          <w:sz w:val="24"/>
          <w:szCs w:val="24"/>
        </w:rPr>
        <w:t>without dike</w:t>
      </w:r>
    </w:p>
    <w:p w14:paraId="4974B416" w14:textId="630B8008" w:rsidR="00A956E1" w:rsidRPr="00D21B4D" w:rsidRDefault="007526F7" w:rsidP="00292C15">
      <w:pPr>
        <w:pStyle w:val="ListParagraph"/>
        <w:numPr>
          <w:ilvl w:val="0"/>
          <w:numId w:val="18"/>
        </w:numPr>
        <w:jc w:val="both"/>
        <w:rPr>
          <w:rFonts w:ascii="Calibri" w:hAnsi="Calibri" w:cs="Calibri"/>
          <w:sz w:val="24"/>
          <w:szCs w:val="24"/>
        </w:rPr>
      </w:pPr>
      <w:r w:rsidRPr="007526F7">
        <w:rPr>
          <w:rStyle w:val="Strong"/>
          <w:rFonts w:ascii="Calibri" w:hAnsi="Calibri" w:cs="Calibri"/>
          <w:sz w:val="24"/>
          <w:szCs w:val="24"/>
        </w:rPr>
        <w:lastRenderedPageBreak/>
        <w:t xml:space="preserve">Mitigation scenario: with 4.0-meter dike under </w:t>
      </w:r>
      <w:r w:rsidR="00343960">
        <w:rPr>
          <w:rStyle w:val="Strong"/>
          <w:rFonts w:ascii="Calibri" w:hAnsi="Calibri" w:cs="Calibri"/>
          <w:sz w:val="24"/>
          <w:szCs w:val="24"/>
        </w:rPr>
        <w:t>4</w:t>
      </w:r>
      <w:r w:rsidRPr="007526F7">
        <w:rPr>
          <w:rStyle w:val="Strong"/>
          <w:rFonts w:ascii="Calibri" w:hAnsi="Calibri" w:cs="Calibri"/>
          <w:sz w:val="24"/>
          <w:szCs w:val="24"/>
        </w:rPr>
        <w:t>.</w:t>
      </w:r>
      <w:r w:rsidR="00343960">
        <w:rPr>
          <w:rStyle w:val="Strong"/>
          <w:rFonts w:ascii="Calibri" w:hAnsi="Calibri" w:cs="Calibri"/>
          <w:sz w:val="24"/>
          <w:szCs w:val="24"/>
        </w:rPr>
        <w:t>7</w:t>
      </w:r>
      <w:r w:rsidRPr="007526F7">
        <w:rPr>
          <w:rStyle w:val="Strong"/>
          <w:rFonts w:ascii="Calibri" w:hAnsi="Calibri" w:cs="Calibri"/>
          <w:sz w:val="24"/>
          <w:szCs w:val="24"/>
        </w:rPr>
        <w:t xml:space="preserve"> m sea level rise</w:t>
      </w:r>
      <w:r w:rsidR="002E55C7">
        <w:rPr>
          <w:rStyle w:val="Strong"/>
          <w:rFonts w:ascii="Calibri" w:hAnsi="Calibri" w:cs="Calibri"/>
          <w:sz w:val="24"/>
          <w:szCs w:val="24"/>
        </w:rPr>
        <w:t>.</w:t>
      </w:r>
    </w:p>
    <w:p w14:paraId="1D2D9778" w14:textId="056E45DF" w:rsidR="00A956E1" w:rsidRPr="00D21B4D" w:rsidRDefault="00A956E1" w:rsidP="00292C15">
      <w:pPr>
        <w:jc w:val="both"/>
        <w:rPr>
          <w:rFonts w:ascii="Calibri" w:hAnsi="Calibri" w:cs="Calibri"/>
          <w:sz w:val="24"/>
          <w:szCs w:val="24"/>
        </w:rPr>
      </w:pPr>
      <w:r w:rsidRPr="00D21B4D">
        <w:rPr>
          <w:rFonts w:ascii="Calibri" w:hAnsi="Calibri" w:cs="Calibri"/>
          <w:sz w:val="24"/>
          <w:szCs w:val="24"/>
        </w:rPr>
        <w:t xml:space="preserve">Your maps should </w:t>
      </w:r>
      <w:r w:rsidR="00534E84">
        <w:rPr>
          <w:rFonts w:ascii="Calibri" w:hAnsi="Calibri" w:cs="Calibri"/>
          <w:sz w:val="24"/>
          <w:szCs w:val="24"/>
        </w:rPr>
        <w:t>i</w:t>
      </w:r>
      <w:r w:rsidRPr="00D21B4D">
        <w:rPr>
          <w:rFonts w:ascii="Calibri" w:hAnsi="Calibri" w:cs="Calibri"/>
          <w:sz w:val="24"/>
          <w:szCs w:val="24"/>
        </w:rPr>
        <w:t>nclude:</w:t>
      </w:r>
    </w:p>
    <w:p w14:paraId="7918AA83" w14:textId="77777777" w:rsidR="00A956E1" w:rsidRPr="00D21B4D" w:rsidRDefault="00A956E1" w:rsidP="00292C15">
      <w:pPr>
        <w:pStyle w:val="ListParagraph"/>
        <w:numPr>
          <w:ilvl w:val="0"/>
          <w:numId w:val="18"/>
        </w:numPr>
        <w:jc w:val="both"/>
        <w:rPr>
          <w:rFonts w:ascii="Calibri" w:hAnsi="Calibri" w:cs="Calibri"/>
          <w:sz w:val="24"/>
          <w:szCs w:val="24"/>
        </w:rPr>
      </w:pPr>
      <w:r w:rsidRPr="00D21B4D">
        <w:rPr>
          <w:rFonts w:ascii="Calibri" w:hAnsi="Calibri" w:cs="Calibri"/>
          <w:sz w:val="24"/>
          <w:szCs w:val="24"/>
        </w:rPr>
        <w:t xml:space="preserve">A </w:t>
      </w:r>
      <w:r w:rsidRPr="00D21B4D">
        <w:rPr>
          <w:rStyle w:val="Strong"/>
          <w:rFonts w:ascii="Calibri" w:hAnsi="Calibri" w:cs="Calibri"/>
          <w:sz w:val="24"/>
          <w:szCs w:val="24"/>
        </w:rPr>
        <w:t>legend</w:t>
      </w:r>
    </w:p>
    <w:p w14:paraId="42524E37" w14:textId="77777777" w:rsidR="00A956E1" w:rsidRPr="00D21B4D" w:rsidRDefault="00A956E1" w:rsidP="00292C15">
      <w:pPr>
        <w:pStyle w:val="ListParagraph"/>
        <w:numPr>
          <w:ilvl w:val="0"/>
          <w:numId w:val="18"/>
        </w:numPr>
        <w:jc w:val="both"/>
        <w:rPr>
          <w:rFonts w:ascii="Calibri" w:hAnsi="Calibri" w:cs="Calibri"/>
          <w:sz w:val="24"/>
          <w:szCs w:val="24"/>
        </w:rPr>
      </w:pPr>
      <w:r w:rsidRPr="00D21B4D">
        <w:rPr>
          <w:rFonts w:ascii="Calibri" w:hAnsi="Calibri" w:cs="Calibri"/>
          <w:sz w:val="24"/>
          <w:szCs w:val="24"/>
        </w:rPr>
        <w:t xml:space="preserve">A </w:t>
      </w:r>
      <w:r w:rsidRPr="00D21B4D">
        <w:rPr>
          <w:rStyle w:val="Strong"/>
          <w:rFonts w:ascii="Calibri" w:hAnsi="Calibri" w:cs="Calibri"/>
          <w:sz w:val="24"/>
          <w:szCs w:val="24"/>
        </w:rPr>
        <w:t>north arrow</w:t>
      </w:r>
    </w:p>
    <w:p w14:paraId="6A8F59BD" w14:textId="77777777" w:rsidR="00A956E1" w:rsidRPr="00D21B4D" w:rsidRDefault="00A956E1" w:rsidP="00292C15">
      <w:pPr>
        <w:pStyle w:val="ListParagraph"/>
        <w:numPr>
          <w:ilvl w:val="0"/>
          <w:numId w:val="18"/>
        </w:numPr>
        <w:jc w:val="both"/>
        <w:rPr>
          <w:rFonts w:ascii="Calibri" w:hAnsi="Calibri" w:cs="Calibri"/>
          <w:sz w:val="24"/>
          <w:szCs w:val="24"/>
        </w:rPr>
      </w:pPr>
      <w:r w:rsidRPr="00D21B4D">
        <w:rPr>
          <w:rFonts w:ascii="Calibri" w:hAnsi="Calibri" w:cs="Calibri"/>
          <w:sz w:val="24"/>
          <w:szCs w:val="24"/>
        </w:rPr>
        <w:t xml:space="preserve">A </w:t>
      </w:r>
      <w:r w:rsidRPr="00D21B4D">
        <w:rPr>
          <w:rStyle w:val="Strong"/>
          <w:rFonts w:ascii="Calibri" w:hAnsi="Calibri" w:cs="Calibri"/>
          <w:sz w:val="24"/>
          <w:szCs w:val="24"/>
        </w:rPr>
        <w:t>scale bar</w:t>
      </w:r>
    </w:p>
    <w:p w14:paraId="1872859F" w14:textId="77777777" w:rsidR="00A956E1" w:rsidRPr="00D21B4D" w:rsidRDefault="00A956E1" w:rsidP="00292C15">
      <w:pPr>
        <w:pStyle w:val="ListParagraph"/>
        <w:numPr>
          <w:ilvl w:val="0"/>
          <w:numId w:val="18"/>
        </w:numPr>
        <w:jc w:val="both"/>
        <w:rPr>
          <w:rFonts w:ascii="Calibri" w:hAnsi="Calibri" w:cs="Calibri"/>
          <w:sz w:val="24"/>
          <w:szCs w:val="24"/>
        </w:rPr>
      </w:pPr>
      <w:r w:rsidRPr="00D21B4D">
        <w:rPr>
          <w:rFonts w:ascii="Calibri" w:hAnsi="Calibri" w:cs="Calibri"/>
          <w:sz w:val="24"/>
          <w:szCs w:val="24"/>
        </w:rPr>
        <w:t xml:space="preserve">Clear </w:t>
      </w:r>
      <w:r w:rsidRPr="00D21B4D">
        <w:rPr>
          <w:rStyle w:val="Strong"/>
          <w:rFonts w:ascii="Calibri" w:hAnsi="Calibri" w:cs="Calibri"/>
          <w:sz w:val="24"/>
          <w:szCs w:val="24"/>
        </w:rPr>
        <w:t>location markers</w:t>
      </w:r>
      <w:r w:rsidRPr="00D21B4D">
        <w:rPr>
          <w:rFonts w:ascii="Calibri" w:hAnsi="Calibri" w:cs="Calibri"/>
          <w:sz w:val="24"/>
          <w:szCs w:val="24"/>
        </w:rPr>
        <w:t xml:space="preserve"> for key areas (e.g., the tested grid cells)</w:t>
      </w:r>
    </w:p>
    <w:p w14:paraId="7C7CF60E" w14:textId="7DA27E98" w:rsidR="00A956E1" w:rsidRPr="00D21B4D" w:rsidRDefault="00A956E1" w:rsidP="00292C15">
      <w:pPr>
        <w:pStyle w:val="ListParagraph"/>
        <w:numPr>
          <w:ilvl w:val="0"/>
          <w:numId w:val="18"/>
        </w:numPr>
        <w:jc w:val="both"/>
        <w:rPr>
          <w:rFonts w:ascii="Calibri" w:hAnsi="Calibri" w:cs="Calibri"/>
          <w:sz w:val="24"/>
          <w:szCs w:val="24"/>
        </w:rPr>
      </w:pPr>
      <w:r w:rsidRPr="00D21B4D">
        <w:rPr>
          <w:rFonts w:ascii="Calibri" w:hAnsi="Calibri" w:cs="Calibri"/>
          <w:sz w:val="24"/>
          <w:szCs w:val="24"/>
        </w:rPr>
        <w:t xml:space="preserve">Descriptive </w:t>
      </w:r>
      <w:r w:rsidRPr="00D21B4D">
        <w:rPr>
          <w:rStyle w:val="Strong"/>
          <w:rFonts w:ascii="Calibri" w:hAnsi="Calibri" w:cs="Calibri"/>
          <w:sz w:val="24"/>
          <w:szCs w:val="24"/>
        </w:rPr>
        <w:t>titles</w:t>
      </w:r>
      <w:r w:rsidRPr="00D21B4D">
        <w:rPr>
          <w:rFonts w:ascii="Calibri" w:hAnsi="Calibri" w:cs="Calibri"/>
          <w:sz w:val="24"/>
          <w:szCs w:val="24"/>
        </w:rPr>
        <w:t xml:space="preserve"> (e.g., “Maximum Water Level – T</w:t>
      </w:r>
      <w:r w:rsidR="00BE5578">
        <w:rPr>
          <w:rFonts w:ascii="Calibri" w:hAnsi="Calibri" w:cs="Calibri"/>
          <w:sz w:val="24"/>
          <w:szCs w:val="24"/>
        </w:rPr>
        <w:t>1</w:t>
      </w:r>
      <w:r w:rsidRPr="00D21B4D">
        <w:rPr>
          <w:rFonts w:ascii="Calibri" w:hAnsi="Calibri" w:cs="Calibri"/>
          <w:sz w:val="24"/>
          <w:szCs w:val="24"/>
        </w:rPr>
        <w:t>0 Without Dike”)</w:t>
      </w:r>
    </w:p>
    <w:p w14:paraId="60F87A5C" w14:textId="794C81D2" w:rsidR="00A956E1" w:rsidRPr="00D21B4D" w:rsidRDefault="00A956E1" w:rsidP="00292C15">
      <w:pPr>
        <w:jc w:val="both"/>
        <w:rPr>
          <w:rFonts w:ascii="Calibri" w:hAnsi="Calibri" w:cs="Calibri"/>
          <w:sz w:val="24"/>
          <w:szCs w:val="24"/>
        </w:rPr>
      </w:pPr>
      <w:r w:rsidRPr="00D21B4D">
        <w:rPr>
          <w:rFonts w:ascii="Calibri" w:hAnsi="Calibri" w:cs="Calibri"/>
          <w:sz w:val="24"/>
          <w:szCs w:val="24"/>
        </w:rPr>
        <w:t xml:space="preserve">Export these maps as </w:t>
      </w:r>
      <w:r w:rsidRPr="00D21B4D">
        <w:rPr>
          <w:rStyle w:val="Strong"/>
          <w:rFonts w:ascii="Calibri" w:hAnsi="Calibri" w:cs="Calibri"/>
          <w:sz w:val="24"/>
          <w:szCs w:val="24"/>
        </w:rPr>
        <w:t>images or PDFs</w:t>
      </w:r>
      <w:r w:rsidRPr="00D21B4D">
        <w:rPr>
          <w:rFonts w:ascii="Calibri" w:hAnsi="Calibri" w:cs="Calibri"/>
          <w:sz w:val="24"/>
          <w:szCs w:val="24"/>
        </w:rPr>
        <w:t xml:space="preserve"> and insert them into your final report</w:t>
      </w:r>
    </w:p>
    <w:p w14:paraId="09C42BAE" w14:textId="04B7BFDA" w:rsidR="00257AC6" w:rsidRPr="00D21B4D" w:rsidRDefault="005943AE" w:rsidP="00D21B4D">
      <w:pPr>
        <w:rPr>
          <w:rFonts w:ascii="Calibri" w:hAnsi="Calibri" w:cs="Calibri"/>
          <w:sz w:val="24"/>
          <w:szCs w:val="24"/>
          <w:lang w:eastAsia="en-GB"/>
        </w:rPr>
      </w:pPr>
      <w:r>
        <w:rPr>
          <w:rFonts w:ascii="Calibri" w:hAnsi="Calibri" w:cs="Calibri"/>
          <w:sz w:val="24"/>
          <w:szCs w:val="24"/>
          <w:lang w:eastAsia="en-GB"/>
        </w:rPr>
        <w:t>---------------------------------------------------------------------------------------------------------------------------</w:t>
      </w:r>
    </w:p>
    <w:p w14:paraId="6B98D0E6" w14:textId="77777777" w:rsidR="003E7817" w:rsidRPr="009671B2" w:rsidRDefault="003E7817" w:rsidP="00D21B4D">
      <w:pPr>
        <w:rPr>
          <w:rFonts w:ascii="Calibri" w:hAnsi="Calibri" w:cs="Calibri"/>
          <w:b/>
          <w:bCs/>
          <w:sz w:val="24"/>
          <w:szCs w:val="24"/>
          <w:lang w:eastAsia="en-GB"/>
        </w:rPr>
      </w:pPr>
      <w:r w:rsidRPr="009671B2">
        <w:rPr>
          <w:rFonts w:ascii="Calibri" w:hAnsi="Calibri" w:cs="Calibri"/>
          <w:b/>
          <w:bCs/>
          <w:sz w:val="24"/>
          <w:szCs w:val="24"/>
          <w:lang w:eastAsia="en-GB"/>
        </w:rPr>
        <w:t>Submission Guidelines</w:t>
      </w:r>
    </w:p>
    <w:p w14:paraId="6092EA15" w14:textId="225C42EF" w:rsidR="003E7817" w:rsidRPr="0024341A" w:rsidRDefault="003E7817" w:rsidP="00292C15">
      <w:pPr>
        <w:pStyle w:val="ListParagraph"/>
        <w:numPr>
          <w:ilvl w:val="0"/>
          <w:numId w:val="19"/>
        </w:numPr>
        <w:jc w:val="both"/>
        <w:rPr>
          <w:rFonts w:ascii="Calibri" w:hAnsi="Calibri" w:cs="Calibri"/>
          <w:sz w:val="24"/>
          <w:szCs w:val="24"/>
          <w:lang w:eastAsia="en-GB"/>
        </w:rPr>
      </w:pPr>
      <w:r w:rsidRPr="0024341A">
        <w:rPr>
          <w:rFonts w:ascii="Calibri" w:hAnsi="Calibri" w:cs="Calibri"/>
          <w:sz w:val="24"/>
          <w:szCs w:val="24"/>
          <w:lang w:eastAsia="en-GB"/>
        </w:rPr>
        <w:t>Submit all answers in a single PDF document.</w:t>
      </w:r>
    </w:p>
    <w:p w14:paraId="7F2B226F" w14:textId="790662D5" w:rsidR="003E7817" w:rsidRPr="00450395" w:rsidRDefault="00A317B6" w:rsidP="00292C15">
      <w:pPr>
        <w:pStyle w:val="ListParagraph"/>
        <w:numPr>
          <w:ilvl w:val="0"/>
          <w:numId w:val="19"/>
        </w:numPr>
        <w:jc w:val="both"/>
        <w:rPr>
          <w:rFonts w:ascii="Calibri" w:hAnsi="Calibri" w:cs="Calibri"/>
          <w:sz w:val="24"/>
          <w:szCs w:val="24"/>
          <w:lang w:eastAsia="en-GB"/>
        </w:rPr>
      </w:pPr>
      <w:r w:rsidRPr="00450395">
        <w:rPr>
          <w:rFonts w:ascii="Calibri" w:hAnsi="Calibri" w:cs="Calibri"/>
          <w:sz w:val="24"/>
          <w:szCs w:val="24"/>
          <w:lang w:eastAsia="en-GB"/>
        </w:rPr>
        <w:t xml:space="preserve">Make sure all </w:t>
      </w:r>
      <w:r w:rsidR="00D31477">
        <w:rPr>
          <w:rFonts w:ascii="Calibri" w:hAnsi="Calibri" w:cs="Calibri"/>
          <w:sz w:val="24"/>
          <w:szCs w:val="24"/>
          <w:lang w:eastAsia="en-GB"/>
        </w:rPr>
        <w:t>two</w:t>
      </w:r>
      <w:r w:rsidRPr="00450395">
        <w:rPr>
          <w:rFonts w:ascii="Calibri" w:hAnsi="Calibri" w:cs="Calibri"/>
          <w:sz w:val="24"/>
          <w:szCs w:val="24"/>
          <w:lang w:eastAsia="en-GB"/>
        </w:rPr>
        <w:t xml:space="preserve"> tasks (simulation answers,</w:t>
      </w:r>
      <w:r w:rsidR="00EC4FE8">
        <w:rPr>
          <w:rFonts w:ascii="Calibri" w:hAnsi="Calibri" w:cs="Calibri"/>
          <w:sz w:val="24"/>
          <w:szCs w:val="24"/>
          <w:lang w:eastAsia="en-GB"/>
        </w:rPr>
        <w:t xml:space="preserve"> and</w:t>
      </w:r>
      <w:r w:rsidRPr="00450395">
        <w:rPr>
          <w:rFonts w:ascii="Calibri" w:hAnsi="Calibri" w:cs="Calibri"/>
          <w:sz w:val="24"/>
          <w:szCs w:val="24"/>
          <w:lang w:eastAsia="en-GB"/>
        </w:rPr>
        <w:t xml:space="preserve"> mitigation analysis) are clearly addressed</w:t>
      </w:r>
      <w:r w:rsidR="00450395" w:rsidRPr="00450395">
        <w:rPr>
          <w:rFonts w:ascii="Calibri" w:hAnsi="Calibri" w:cs="Calibri"/>
          <w:sz w:val="24"/>
          <w:szCs w:val="24"/>
          <w:lang w:eastAsia="en-GB"/>
        </w:rPr>
        <w:t xml:space="preserve"> and </w:t>
      </w:r>
      <w:r w:rsidR="00450395">
        <w:rPr>
          <w:rFonts w:ascii="Calibri" w:hAnsi="Calibri" w:cs="Calibri"/>
          <w:sz w:val="24"/>
          <w:szCs w:val="24"/>
          <w:lang w:eastAsia="en-GB"/>
        </w:rPr>
        <w:t>c</w:t>
      </w:r>
      <w:r w:rsidR="003E7817" w:rsidRPr="00450395">
        <w:rPr>
          <w:rFonts w:ascii="Calibri" w:hAnsi="Calibri" w:cs="Calibri"/>
          <w:sz w:val="24"/>
          <w:szCs w:val="24"/>
          <w:lang w:eastAsia="en-GB"/>
        </w:rPr>
        <w:t>learly label each question and section in your submission.</w:t>
      </w:r>
    </w:p>
    <w:p w14:paraId="683C4C22" w14:textId="5E485223" w:rsidR="003E7817" w:rsidRDefault="003E7817" w:rsidP="00292C15">
      <w:pPr>
        <w:pStyle w:val="ListParagraph"/>
        <w:numPr>
          <w:ilvl w:val="0"/>
          <w:numId w:val="19"/>
        </w:numPr>
        <w:jc w:val="both"/>
        <w:rPr>
          <w:rFonts w:ascii="Calibri" w:hAnsi="Calibri" w:cs="Calibri"/>
          <w:sz w:val="24"/>
          <w:szCs w:val="24"/>
          <w:lang w:eastAsia="en-GB"/>
        </w:rPr>
      </w:pPr>
      <w:r w:rsidRPr="00D21B4D">
        <w:rPr>
          <w:rFonts w:ascii="Calibri" w:hAnsi="Calibri" w:cs="Calibri"/>
          <w:sz w:val="24"/>
          <w:szCs w:val="24"/>
          <w:lang w:eastAsia="en-GB"/>
        </w:rPr>
        <w:t xml:space="preserve">Your complete submission must not exceed </w:t>
      </w:r>
      <w:r w:rsidR="00CE345E">
        <w:rPr>
          <w:rFonts w:ascii="Calibri" w:hAnsi="Calibri" w:cs="Calibri"/>
          <w:sz w:val="24"/>
          <w:szCs w:val="24"/>
          <w:lang w:eastAsia="en-GB"/>
        </w:rPr>
        <w:t>2</w:t>
      </w:r>
      <w:r w:rsidRPr="00D21B4D">
        <w:rPr>
          <w:rFonts w:ascii="Calibri" w:hAnsi="Calibri" w:cs="Calibri"/>
          <w:sz w:val="24"/>
          <w:szCs w:val="24"/>
          <w:lang w:eastAsia="en-GB"/>
        </w:rPr>
        <w:t xml:space="preserve"> pages, including any figures, maps, or appendices.</w:t>
      </w:r>
      <w:r w:rsidR="00480AC8">
        <w:rPr>
          <w:rFonts w:ascii="Calibri" w:hAnsi="Calibri" w:cs="Calibri"/>
          <w:sz w:val="24"/>
          <w:szCs w:val="24"/>
          <w:lang w:eastAsia="en-GB"/>
        </w:rPr>
        <w:t xml:space="preserve"> Make sure all figures and maps are properly labelled and formatted.</w:t>
      </w:r>
    </w:p>
    <w:p w14:paraId="3817AC10" w14:textId="1436E727" w:rsidR="00CB2884" w:rsidRDefault="006A484F" w:rsidP="00292C15">
      <w:pPr>
        <w:pStyle w:val="ListParagraph"/>
        <w:numPr>
          <w:ilvl w:val="0"/>
          <w:numId w:val="19"/>
        </w:numPr>
        <w:jc w:val="both"/>
        <w:rPr>
          <w:rFonts w:ascii="Calibri" w:hAnsi="Calibri" w:cs="Calibri"/>
          <w:sz w:val="24"/>
          <w:szCs w:val="24"/>
          <w:lang w:eastAsia="en-GB"/>
        </w:rPr>
      </w:pPr>
      <w:r w:rsidRPr="006A484F">
        <w:rPr>
          <w:rFonts w:ascii="Calibri" w:hAnsi="Calibri" w:cs="Calibri"/>
          <w:sz w:val="24"/>
          <w:szCs w:val="24"/>
          <w:lang w:eastAsia="en-GB"/>
        </w:rPr>
        <w:t>If your computer runs out of memory while running the simulations, you are allowed to reduce the resolution of the input maps (i.e., increase the grid cell size</w:t>
      </w:r>
      <w:r w:rsidR="00D420A1">
        <w:rPr>
          <w:rFonts w:ascii="Calibri" w:hAnsi="Calibri" w:cs="Calibri"/>
          <w:sz w:val="24"/>
          <w:szCs w:val="24"/>
          <w:lang w:eastAsia="en-GB"/>
        </w:rPr>
        <w:t>.</w:t>
      </w:r>
      <w:r w:rsidR="00D420A1" w:rsidRPr="00D420A1">
        <w:t xml:space="preserve"> </w:t>
      </w:r>
      <w:r w:rsidR="00D420A1" w:rsidRPr="00D420A1">
        <w:rPr>
          <w:rFonts w:ascii="Calibri" w:hAnsi="Calibri" w:cs="Calibri"/>
          <w:sz w:val="24"/>
          <w:szCs w:val="24"/>
          <w:lang w:eastAsia="en-GB"/>
        </w:rPr>
        <w:t>If you do this, please clearly mention the resolution change in your answer</w:t>
      </w:r>
      <w:r w:rsidR="008E768C">
        <w:rPr>
          <w:rFonts w:ascii="Calibri" w:hAnsi="Calibri" w:cs="Calibri"/>
          <w:sz w:val="24"/>
          <w:szCs w:val="24"/>
          <w:lang w:eastAsia="en-GB"/>
        </w:rPr>
        <w:t>)</w:t>
      </w:r>
      <w:r>
        <w:rPr>
          <w:rFonts w:ascii="Calibri" w:hAnsi="Calibri" w:cs="Calibri"/>
          <w:sz w:val="24"/>
          <w:szCs w:val="24"/>
          <w:lang w:eastAsia="en-GB"/>
        </w:rPr>
        <w:t>.</w:t>
      </w:r>
    </w:p>
    <w:p w14:paraId="4FF43139" w14:textId="77777777" w:rsidR="00480AC8" w:rsidRPr="00D21B4D" w:rsidRDefault="00480AC8" w:rsidP="00292C15">
      <w:pPr>
        <w:pStyle w:val="ListParagraph"/>
        <w:numPr>
          <w:ilvl w:val="0"/>
          <w:numId w:val="19"/>
        </w:numPr>
        <w:jc w:val="both"/>
        <w:rPr>
          <w:rFonts w:ascii="Calibri" w:hAnsi="Calibri" w:cs="Calibri"/>
          <w:sz w:val="24"/>
          <w:szCs w:val="24"/>
          <w:lang w:eastAsia="en-GB"/>
        </w:rPr>
      </w:pPr>
      <w:r w:rsidRPr="00D21B4D">
        <w:rPr>
          <w:rFonts w:ascii="Calibri" w:hAnsi="Calibri" w:cs="Calibri"/>
          <w:sz w:val="24"/>
          <w:szCs w:val="24"/>
          <w:lang w:eastAsia="en-GB"/>
        </w:rPr>
        <w:t>Include your full name and email address at the top of the first page of the document.</w:t>
      </w:r>
    </w:p>
    <w:p w14:paraId="6C419BE6" w14:textId="7C0A0946" w:rsidR="003E7817" w:rsidRPr="00D21B4D" w:rsidRDefault="00F223D5" w:rsidP="00292C15">
      <w:pPr>
        <w:pStyle w:val="ListParagraph"/>
        <w:numPr>
          <w:ilvl w:val="0"/>
          <w:numId w:val="19"/>
        </w:numPr>
        <w:jc w:val="both"/>
        <w:rPr>
          <w:rFonts w:ascii="Calibri" w:hAnsi="Calibri" w:cs="Calibri"/>
          <w:sz w:val="24"/>
          <w:szCs w:val="24"/>
          <w:lang w:eastAsia="en-GB"/>
        </w:rPr>
      </w:pPr>
      <w:r>
        <w:rPr>
          <w:rFonts w:ascii="Calibri" w:hAnsi="Calibri" w:cs="Calibri"/>
          <w:sz w:val="24"/>
          <w:szCs w:val="24"/>
          <w:lang w:eastAsia="en-GB"/>
        </w:rPr>
        <w:t>Submit</w:t>
      </w:r>
      <w:r w:rsidR="003E7817" w:rsidRPr="00D21B4D">
        <w:rPr>
          <w:rFonts w:ascii="Calibri" w:hAnsi="Calibri" w:cs="Calibri"/>
          <w:sz w:val="24"/>
          <w:szCs w:val="24"/>
          <w:lang w:eastAsia="en-GB"/>
        </w:rPr>
        <w:t xml:space="preserve"> your final </w:t>
      </w:r>
      <w:r>
        <w:rPr>
          <w:rFonts w:ascii="Calibri" w:hAnsi="Calibri" w:cs="Calibri"/>
          <w:sz w:val="24"/>
          <w:szCs w:val="24"/>
          <w:lang w:eastAsia="en-GB"/>
        </w:rPr>
        <w:t xml:space="preserve">report as a </w:t>
      </w:r>
      <w:r w:rsidR="003E7817" w:rsidRPr="00D21B4D">
        <w:rPr>
          <w:rFonts w:ascii="Calibri" w:hAnsi="Calibri" w:cs="Calibri"/>
          <w:sz w:val="24"/>
          <w:szCs w:val="24"/>
          <w:lang w:eastAsia="en-GB"/>
        </w:rPr>
        <w:t xml:space="preserve">PDF </w:t>
      </w:r>
      <w:r>
        <w:rPr>
          <w:rFonts w:ascii="Calibri" w:hAnsi="Calibri" w:cs="Calibri"/>
          <w:sz w:val="24"/>
          <w:szCs w:val="24"/>
          <w:lang w:eastAsia="en-GB"/>
        </w:rPr>
        <w:t>file via the Open Learning platform.</w:t>
      </w:r>
    </w:p>
    <w:p w14:paraId="2C06C7CF" w14:textId="77777777" w:rsidR="003E7817" w:rsidRPr="00D21B4D" w:rsidRDefault="00660E48" w:rsidP="00D21B4D">
      <w:pPr>
        <w:rPr>
          <w:rFonts w:ascii="Calibri" w:hAnsi="Calibri" w:cs="Calibri"/>
          <w:sz w:val="24"/>
          <w:szCs w:val="24"/>
          <w:lang w:eastAsia="en-GB"/>
        </w:rPr>
      </w:pPr>
      <w:r>
        <w:rPr>
          <w:rFonts w:ascii="Calibri" w:hAnsi="Calibri" w:cs="Calibri"/>
          <w:sz w:val="24"/>
          <w:szCs w:val="24"/>
          <w:lang w:eastAsia="en-GB"/>
        </w:rPr>
        <w:pict w14:anchorId="53472665">
          <v:rect id="_x0000_i1025" style="width:0;height:1.5pt" o:hrstd="t" o:hr="t" fillcolor="#a0a0a0" stroked="f"/>
        </w:pict>
      </w:r>
    </w:p>
    <w:p w14:paraId="65643F26" w14:textId="77777777" w:rsidR="003E7817" w:rsidRDefault="003E7817">
      <w:pPr>
        <w:rPr>
          <w:lang w:eastAsia="en-GB"/>
        </w:rPr>
      </w:pPr>
      <w:r>
        <w:rPr>
          <w:lang w:eastAsia="en-GB"/>
        </w:rPr>
        <w:br w:type="page"/>
      </w:r>
    </w:p>
    <w:p w14:paraId="55B201C2" w14:textId="17F9D9F4" w:rsidR="00EF1E54" w:rsidRPr="00D80D33" w:rsidRDefault="00EF1E54" w:rsidP="000C3507">
      <w:pPr>
        <w:rPr>
          <w:lang w:eastAsia="en-GB"/>
        </w:rPr>
      </w:pPr>
      <w:r w:rsidRPr="00D80D33">
        <w:rPr>
          <w:noProof/>
        </w:rPr>
        <w:lastRenderedPageBreak/>
        <w:drawing>
          <wp:inline distT="0" distB="0" distL="0" distR="0" wp14:anchorId="672B1658" wp14:editId="2BC931E2">
            <wp:extent cx="4308244" cy="2645772"/>
            <wp:effectExtent l="0" t="0" r="0" b="2540"/>
            <wp:docPr id="1688062647" name="Picture 1" descr="A screenshot of a satell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62647" name="Picture 1" descr="A screenshot of a satellite image&#10;&#10;AI-generated content may be incorrect."/>
                    <pic:cNvPicPr/>
                  </pic:nvPicPr>
                  <pic:blipFill rotWithShape="1">
                    <a:blip r:embed="rId11"/>
                    <a:srcRect l="12748" r="12458"/>
                    <a:stretch/>
                  </pic:blipFill>
                  <pic:spPr bwMode="auto">
                    <a:xfrm>
                      <a:off x="0" y="0"/>
                      <a:ext cx="4308688" cy="2646045"/>
                    </a:xfrm>
                    <a:prstGeom prst="rect">
                      <a:avLst/>
                    </a:prstGeom>
                    <a:ln>
                      <a:noFill/>
                    </a:ln>
                    <a:extLst>
                      <a:ext uri="{53640926-AAD7-44D8-BBD7-CCE9431645EC}">
                        <a14:shadowObscured xmlns:a14="http://schemas.microsoft.com/office/drawing/2010/main"/>
                      </a:ext>
                    </a:extLst>
                  </pic:spPr>
                </pic:pic>
              </a:graphicData>
            </a:graphic>
          </wp:inline>
        </w:drawing>
      </w:r>
    </w:p>
    <w:p w14:paraId="65A5F90F" w14:textId="4079EE06" w:rsidR="00D348A6" w:rsidRPr="00D80D33" w:rsidRDefault="00D348A6" w:rsidP="00884E38">
      <w:bookmarkStart w:id="0" w:name="_Ref198796764"/>
      <w:r w:rsidRPr="00D80D33">
        <w:t xml:space="preserve">Figure </w:t>
      </w:r>
      <w:fldSimple w:instr=" SEQ Figure \* ARABIC ">
        <w:r w:rsidR="00660E48">
          <w:rPr>
            <w:noProof/>
          </w:rPr>
          <w:t>1</w:t>
        </w:r>
      </w:fldSimple>
      <w:bookmarkEnd w:id="0"/>
      <w:r w:rsidRPr="00D80D33">
        <w:t xml:space="preserve">: Location of </w:t>
      </w:r>
      <w:r w:rsidR="00220F9F">
        <w:t>the F</w:t>
      </w:r>
      <w:r w:rsidRPr="00D80D33">
        <w:t xml:space="preserve">ootball </w:t>
      </w:r>
      <w:r w:rsidR="00220F9F">
        <w:t>S</w:t>
      </w:r>
      <w:r w:rsidRPr="00D80D33">
        <w:t>tadium</w:t>
      </w:r>
      <w:r w:rsidR="0039733F" w:rsidRPr="00D80D33">
        <w:t xml:space="preserve"> Campo CFM</w:t>
      </w:r>
      <w:r w:rsidR="008E2D42" w:rsidRPr="00D80D33">
        <w:t xml:space="preserve"> in Quelimane </w:t>
      </w:r>
      <w:r w:rsidR="00220F9F">
        <w:t>C</w:t>
      </w:r>
      <w:r w:rsidR="008E2D42" w:rsidRPr="00D80D33">
        <w:t>ity</w:t>
      </w:r>
    </w:p>
    <w:p w14:paraId="5CC95E2B" w14:textId="2845367C" w:rsidR="00B32A05" w:rsidRPr="00D80D33" w:rsidRDefault="00B32A05" w:rsidP="00F55975">
      <w:pPr>
        <w:jc w:val="center"/>
        <w:rPr>
          <w:lang w:eastAsia="en-GB"/>
        </w:rPr>
      </w:pPr>
      <w:r w:rsidRPr="00D80D33">
        <w:rPr>
          <w:noProof/>
        </w:rPr>
        <w:drawing>
          <wp:inline distT="0" distB="0" distL="0" distR="0" wp14:anchorId="0247EA46" wp14:editId="5E5173DE">
            <wp:extent cx="5760720" cy="3874135"/>
            <wp:effectExtent l="0" t="0" r="0" b="0"/>
            <wp:docPr id="1342177885" name="Picture 1" descr="A satellite image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77885" name="Picture 1" descr="A satellite image of a city&#10;&#10;AI-generated content may be incorrect."/>
                    <pic:cNvPicPr/>
                  </pic:nvPicPr>
                  <pic:blipFill>
                    <a:blip r:embed="rId12"/>
                    <a:stretch>
                      <a:fillRect/>
                    </a:stretch>
                  </pic:blipFill>
                  <pic:spPr>
                    <a:xfrm>
                      <a:off x="0" y="0"/>
                      <a:ext cx="5760720" cy="3874135"/>
                    </a:xfrm>
                    <a:prstGeom prst="rect">
                      <a:avLst/>
                    </a:prstGeom>
                  </pic:spPr>
                </pic:pic>
              </a:graphicData>
            </a:graphic>
          </wp:inline>
        </w:drawing>
      </w:r>
    </w:p>
    <w:p w14:paraId="688D8395" w14:textId="426E31A1" w:rsidR="009D46D4" w:rsidRDefault="009D46D4" w:rsidP="00D80D33">
      <w:r w:rsidRPr="00D80D33">
        <w:t xml:space="preserve">Figure </w:t>
      </w:r>
      <w:fldSimple w:instr=" SEQ Figure \* ARABIC ">
        <w:r w:rsidR="00660E48">
          <w:rPr>
            <w:noProof/>
          </w:rPr>
          <w:t>2</w:t>
        </w:r>
      </w:fldSimple>
      <w:r w:rsidRPr="00D80D33">
        <w:t xml:space="preserve">: </w:t>
      </w:r>
      <w:r w:rsidR="00220F9F" w:rsidRPr="00220F9F">
        <w:t>Locations to be tested for potential flooding impact after dike construction.</w:t>
      </w:r>
    </w:p>
    <w:p w14:paraId="7A5E2851" w14:textId="6B7FAF09" w:rsidR="006F24F7" w:rsidRPr="00D80D33" w:rsidRDefault="00D324F3" w:rsidP="00D80D33">
      <w:pPr>
        <w:rPr>
          <w:lang w:eastAsia="en-GB"/>
        </w:rPr>
      </w:pPr>
      <w:r>
        <w:rPr>
          <w:noProof/>
        </w:rPr>
        <w:lastRenderedPageBreak/>
        <mc:AlternateContent>
          <mc:Choice Requires="wps">
            <w:drawing>
              <wp:anchor distT="0" distB="0" distL="114300" distR="114300" simplePos="0" relativeHeight="251658240" behindDoc="0" locked="0" layoutInCell="1" allowOverlap="1" wp14:anchorId="1C6ACFA1" wp14:editId="70097977">
                <wp:simplePos x="0" y="0"/>
                <wp:positionH relativeFrom="column">
                  <wp:posOffset>2643505</wp:posOffset>
                </wp:positionH>
                <wp:positionV relativeFrom="paragraph">
                  <wp:posOffset>1843405</wp:posOffset>
                </wp:positionV>
                <wp:extent cx="374650" cy="190500"/>
                <wp:effectExtent l="38100" t="38100" r="25400" b="19050"/>
                <wp:wrapNone/>
                <wp:docPr id="144606394" name="Straight Arrow Connector 1"/>
                <wp:cNvGraphicFramePr/>
                <a:graphic xmlns:a="http://schemas.openxmlformats.org/drawingml/2006/main">
                  <a:graphicData uri="http://schemas.microsoft.com/office/word/2010/wordprocessingShape">
                    <wps:wsp>
                      <wps:cNvCnPr/>
                      <wps:spPr>
                        <a:xfrm flipH="1" flipV="1">
                          <a:off x="0" y="0"/>
                          <a:ext cx="374650" cy="1905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7C3E2014" id="_x0000_t32" coordsize="21600,21600" o:spt="32" o:oned="t" path="m,l21600,21600e" filled="f">
                <v:path arrowok="t" fillok="f" o:connecttype="none"/>
                <o:lock v:ext="edit" shapetype="t"/>
              </v:shapetype>
              <v:shape id="Straight Arrow Connector 1" o:spid="_x0000_s1026" type="#_x0000_t32" style="position:absolute;margin-left:208.15pt;margin-top:145.15pt;width:29.5pt;height:1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" strokecolor="#e97132 [3205]" strokeweight="1.5pt">
                <v:stroke endarrow="block" joinstyle="miter"/>
              </v:shape>
            </w:pict>
          </mc:Fallback>
        </mc:AlternateContent>
      </w:r>
      <w:r w:rsidR="006F24F7" w:rsidRPr="00D80D33">
        <w:rPr>
          <w:noProof/>
        </w:rPr>
        <w:drawing>
          <wp:inline distT="0" distB="0" distL="0" distR="0" wp14:anchorId="71213ACA" wp14:editId="74153191">
            <wp:extent cx="5760720" cy="3456305"/>
            <wp:effectExtent l="0" t="0" r="0" b="0"/>
            <wp:docPr id="77261797" name="Picture 1" descr="A aerial view of a body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1797" name="Picture 1" descr="A aerial view of a body of water&#10;&#10;AI-generated content may be incorrect."/>
                    <pic:cNvPicPr/>
                  </pic:nvPicPr>
                  <pic:blipFill>
                    <a:blip r:embed="rId13"/>
                    <a:stretch>
                      <a:fillRect/>
                    </a:stretch>
                  </pic:blipFill>
                  <pic:spPr>
                    <a:xfrm>
                      <a:off x="0" y="0"/>
                      <a:ext cx="5760720" cy="3456305"/>
                    </a:xfrm>
                    <a:prstGeom prst="rect">
                      <a:avLst/>
                    </a:prstGeom>
                  </pic:spPr>
                </pic:pic>
              </a:graphicData>
            </a:graphic>
          </wp:inline>
        </w:drawing>
      </w:r>
    </w:p>
    <w:p w14:paraId="5F095A2D" w14:textId="3F7A4047" w:rsidR="008D03A4" w:rsidRPr="009C7107" w:rsidRDefault="008D03A4" w:rsidP="00D80D33">
      <w:pPr>
        <w:rPr>
          <w:b/>
          <w:bCs/>
        </w:rPr>
      </w:pPr>
      <w:r w:rsidRPr="00D80D33">
        <w:t xml:space="preserve">Figure </w:t>
      </w:r>
      <w:fldSimple w:instr=" SEQ Figure \* ARABIC ">
        <w:r w:rsidR="00660E48">
          <w:rPr>
            <w:noProof/>
          </w:rPr>
          <w:t>3</w:t>
        </w:r>
      </w:fldSimple>
      <w:r w:rsidRPr="00D80D33">
        <w:t xml:space="preserve">: </w:t>
      </w:r>
      <w:r w:rsidR="00107510" w:rsidRPr="00107510">
        <w:rPr>
          <w:rStyle w:val="Strong"/>
          <w:b w:val="0"/>
          <w:bCs w:val="0"/>
        </w:rPr>
        <w:t>Tentative location of the proposed dike construction. For the exact location, please refer to Dike.shp in the Locations folder in QGIS.</w:t>
      </w:r>
    </w:p>
    <w:sectPr w:rsidR="008D03A4" w:rsidRPr="009C7107" w:rsidSect="00C716A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793CC" w14:textId="77777777" w:rsidR="00FE2BB5" w:rsidRDefault="00FE2BB5" w:rsidP="00F223D5">
      <w:pPr>
        <w:spacing w:after="0" w:line="240" w:lineRule="auto"/>
      </w:pPr>
      <w:r>
        <w:separator/>
      </w:r>
    </w:p>
  </w:endnote>
  <w:endnote w:type="continuationSeparator" w:id="0">
    <w:p w14:paraId="66F4A2F9" w14:textId="77777777" w:rsidR="00FE2BB5" w:rsidRDefault="00FE2BB5" w:rsidP="00F223D5">
      <w:pPr>
        <w:spacing w:after="0" w:line="240" w:lineRule="auto"/>
      </w:pPr>
      <w:r>
        <w:continuationSeparator/>
      </w:r>
    </w:p>
  </w:endnote>
  <w:endnote w:type="continuationNotice" w:id="1">
    <w:p w14:paraId="41346703" w14:textId="77777777" w:rsidR="00FE2BB5" w:rsidRDefault="00FE2B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8FA61" w14:textId="77777777" w:rsidR="00FE2BB5" w:rsidRDefault="00FE2BB5" w:rsidP="00F223D5">
      <w:pPr>
        <w:spacing w:after="0" w:line="240" w:lineRule="auto"/>
      </w:pPr>
      <w:r>
        <w:separator/>
      </w:r>
    </w:p>
  </w:footnote>
  <w:footnote w:type="continuationSeparator" w:id="0">
    <w:p w14:paraId="5A417BC4" w14:textId="77777777" w:rsidR="00FE2BB5" w:rsidRDefault="00FE2BB5" w:rsidP="00F223D5">
      <w:pPr>
        <w:spacing w:after="0" w:line="240" w:lineRule="auto"/>
      </w:pPr>
      <w:r>
        <w:continuationSeparator/>
      </w:r>
    </w:p>
  </w:footnote>
  <w:footnote w:type="continuationNotice" w:id="1">
    <w:p w14:paraId="3C1031C2" w14:textId="77777777" w:rsidR="00FE2BB5" w:rsidRDefault="00FE2BB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351B4"/>
    <w:multiLevelType w:val="hybridMultilevel"/>
    <w:tmpl w:val="B9660FF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4A37C6"/>
    <w:multiLevelType w:val="multilevel"/>
    <w:tmpl w:val="E3E20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156FC"/>
    <w:multiLevelType w:val="multilevel"/>
    <w:tmpl w:val="94C841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C5C7D"/>
    <w:multiLevelType w:val="multilevel"/>
    <w:tmpl w:val="E508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A37EB"/>
    <w:multiLevelType w:val="multilevel"/>
    <w:tmpl w:val="EBF2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E460B"/>
    <w:multiLevelType w:val="multilevel"/>
    <w:tmpl w:val="ADCE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A7214"/>
    <w:multiLevelType w:val="multilevel"/>
    <w:tmpl w:val="7582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A0B5F"/>
    <w:multiLevelType w:val="multilevel"/>
    <w:tmpl w:val="F258A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874AD1"/>
    <w:multiLevelType w:val="multilevel"/>
    <w:tmpl w:val="94C841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81465"/>
    <w:multiLevelType w:val="multilevel"/>
    <w:tmpl w:val="43128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B3A5B"/>
    <w:multiLevelType w:val="hybridMultilevel"/>
    <w:tmpl w:val="02B678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8D100C"/>
    <w:multiLevelType w:val="multilevel"/>
    <w:tmpl w:val="94C841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837A2"/>
    <w:multiLevelType w:val="hybridMultilevel"/>
    <w:tmpl w:val="F78201C8"/>
    <w:lvl w:ilvl="0" w:tplc="0813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0662122"/>
    <w:multiLevelType w:val="hybridMultilevel"/>
    <w:tmpl w:val="2EDC35DE"/>
    <w:lvl w:ilvl="0" w:tplc="0813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9EF3984"/>
    <w:multiLevelType w:val="multilevel"/>
    <w:tmpl w:val="8CDA0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3B7440"/>
    <w:multiLevelType w:val="multilevel"/>
    <w:tmpl w:val="FA1A6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F4BEB"/>
    <w:multiLevelType w:val="multilevel"/>
    <w:tmpl w:val="94C841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B01DA2"/>
    <w:multiLevelType w:val="multilevel"/>
    <w:tmpl w:val="1324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30563"/>
    <w:multiLevelType w:val="hybridMultilevel"/>
    <w:tmpl w:val="2EDC35D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69247711">
    <w:abstractNumId w:val="7"/>
  </w:num>
  <w:num w:numId="2" w16cid:durableId="1125656473">
    <w:abstractNumId w:val="16"/>
  </w:num>
  <w:num w:numId="3" w16cid:durableId="1516845203">
    <w:abstractNumId w:val="2"/>
  </w:num>
  <w:num w:numId="4" w16cid:durableId="1549611560">
    <w:abstractNumId w:val="5"/>
  </w:num>
  <w:num w:numId="5" w16cid:durableId="730886755">
    <w:abstractNumId w:val="14"/>
  </w:num>
  <w:num w:numId="6" w16cid:durableId="1594707136">
    <w:abstractNumId w:val="10"/>
  </w:num>
  <w:num w:numId="7" w16cid:durableId="1686711379">
    <w:abstractNumId w:val="3"/>
  </w:num>
  <w:num w:numId="8" w16cid:durableId="1808891173">
    <w:abstractNumId w:val="4"/>
  </w:num>
  <w:num w:numId="9" w16cid:durableId="436413861">
    <w:abstractNumId w:val="9"/>
  </w:num>
  <w:num w:numId="10" w16cid:durableId="1118257950">
    <w:abstractNumId w:val="15"/>
  </w:num>
  <w:num w:numId="11" w16cid:durableId="1346903233">
    <w:abstractNumId w:val="1"/>
  </w:num>
  <w:num w:numId="12" w16cid:durableId="1424764900">
    <w:abstractNumId w:val="6"/>
  </w:num>
  <w:num w:numId="13" w16cid:durableId="2076078183">
    <w:abstractNumId w:val="17"/>
  </w:num>
  <w:num w:numId="14" w16cid:durableId="1411655003">
    <w:abstractNumId w:val="13"/>
  </w:num>
  <w:num w:numId="15" w16cid:durableId="525095454">
    <w:abstractNumId w:val="0"/>
  </w:num>
  <w:num w:numId="16" w16cid:durableId="122427631">
    <w:abstractNumId w:val="12"/>
  </w:num>
  <w:num w:numId="17" w16cid:durableId="1279482712">
    <w:abstractNumId w:val="18"/>
  </w:num>
  <w:num w:numId="18" w16cid:durableId="1534264814">
    <w:abstractNumId w:val="8"/>
  </w:num>
  <w:num w:numId="19" w16cid:durableId="19522817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AICS1MTAyNTAwsDQyUdpeDU4uLM/DyQApNaAMqJ+/YsAAAA"/>
  </w:docVars>
  <w:rsids>
    <w:rsidRoot w:val="008D7F71"/>
    <w:rsid w:val="000266AF"/>
    <w:rsid w:val="00036057"/>
    <w:rsid w:val="0007774E"/>
    <w:rsid w:val="00085732"/>
    <w:rsid w:val="00097C68"/>
    <w:rsid w:val="000A52A7"/>
    <w:rsid w:val="000C3507"/>
    <w:rsid w:val="000D1E20"/>
    <w:rsid w:val="00107510"/>
    <w:rsid w:val="00115B8C"/>
    <w:rsid w:val="00142508"/>
    <w:rsid w:val="00145FCE"/>
    <w:rsid w:val="00154DE2"/>
    <w:rsid w:val="001807D5"/>
    <w:rsid w:val="00185AD5"/>
    <w:rsid w:val="001D3D04"/>
    <w:rsid w:val="001F046D"/>
    <w:rsid w:val="001F2E77"/>
    <w:rsid w:val="002060AC"/>
    <w:rsid w:val="00220F9F"/>
    <w:rsid w:val="00221C8F"/>
    <w:rsid w:val="00223C4F"/>
    <w:rsid w:val="00232A38"/>
    <w:rsid w:val="0024341A"/>
    <w:rsid w:val="00244EF7"/>
    <w:rsid w:val="00257027"/>
    <w:rsid w:val="00257AC6"/>
    <w:rsid w:val="002624C1"/>
    <w:rsid w:val="00265735"/>
    <w:rsid w:val="00275F23"/>
    <w:rsid w:val="00292C15"/>
    <w:rsid w:val="002B3195"/>
    <w:rsid w:val="002B3806"/>
    <w:rsid w:val="002E55C7"/>
    <w:rsid w:val="002E5D99"/>
    <w:rsid w:val="002F0DCC"/>
    <w:rsid w:val="00311C9E"/>
    <w:rsid w:val="003145DC"/>
    <w:rsid w:val="00343960"/>
    <w:rsid w:val="00344679"/>
    <w:rsid w:val="003559D5"/>
    <w:rsid w:val="00360D12"/>
    <w:rsid w:val="00396C21"/>
    <w:rsid w:val="0039733F"/>
    <w:rsid w:val="003A2FC6"/>
    <w:rsid w:val="003C3228"/>
    <w:rsid w:val="003C4174"/>
    <w:rsid w:val="003D78AC"/>
    <w:rsid w:val="003E0BF8"/>
    <w:rsid w:val="003E7817"/>
    <w:rsid w:val="003F174A"/>
    <w:rsid w:val="00404DD2"/>
    <w:rsid w:val="004057DE"/>
    <w:rsid w:val="00413481"/>
    <w:rsid w:val="0042548B"/>
    <w:rsid w:val="00434696"/>
    <w:rsid w:val="00435987"/>
    <w:rsid w:val="0044439E"/>
    <w:rsid w:val="00450395"/>
    <w:rsid w:val="00450E23"/>
    <w:rsid w:val="004522AA"/>
    <w:rsid w:val="00462C16"/>
    <w:rsid w:val="004654FD"/>
    <w:rsid w:val="00477D3C"/>
    <w:rsid w:val="00480AC8"/>
    <w:rsid w:val="00481113"/>
    <w:rsid w:val="0049280A"/>
    <w:rsid w:val="004A5C56"/>
    <w:rsid w:val="004B13C8"/>
    <w:rsid w:val="004C416B"/>
    <w:rsid w:val="004D73F0"/>
    <w:rsid w:val="005029A8"/>
    <w:rsid w:val="00534797"/>
    <w:rsid w:val="00534E84"/>
    <w:rsid w:val="00543187"/>
    <w:rsid w:val="00545271"/>
    <w:rsid w:val="00591732"/>
    <w:rsid w:val="005943AE"/>
    <w:rsid w:val="0059632B"/>
    <w:rsid w:val="005B2E00"/>
    <w:rsid w:val="005B7597"/>
    <w:rsid w:val="005C0E3B"/>
    <w:rsid w:val="005F1E0C"/>
    <w:rsid w:val="005F38C3"/>
    <w:rsid w:val="00602DC6"/>
    <w:rsid w:val="00606416"/>
    <w:rsid w:val="00611EEA"/>
    <w:rsid w:val="006275DE"/>
    <w:rsid w:val="00660E48"/>
    <w:rsid w:val="00662519"/>
    <w:rsid w:val="00673B2D"/>
    <w:rsid w:val="00673F46"/>
    <w:rsid w:val="00676A0E"/>
    <w:rsid w:val="006820FD"/>
    <w:rsid w:val="00686AB0"/>
    <w:rsid w:val="006A484F"/>
    <w:rsid w:val="006F24F7"/>
    <w:rsid w:val="00703961"/>
    <w:rsid w:val="007237D6"/>
    <w:rsid w:val="007361B3"/>
    <w:rsid w:val="0074695C"/>
    <w:rsid w:val="007526F7"/>
    <w:rsid w:val="00762419"/>
    <w:rsid w:val="00782AE7"/>
    <w:rsid w:val="007835E2"/>
    <w:rsid w:val="00783C5C"/>
    <w:rsid w:val="00816F95"/>
    <w:rsid w:val="0082485D"/>
    <w:rsid w:val="008338AA"/>
    <w:rsid w:val="00833C96"/>
    <w:rsid w:val="0083672F"/>
    <w:rsid w:val="00842CDD"/>
    <w:rsid w:val="00850AB0"/>
    <w:rsid w:val="00866645"/>
    <w:rsid w:val="00884E38"/>
    <w:rsid w:val="008A1CB1"/>
    <w:rsid w:val="008A50C1"/>
    <w:rsid w:val="008B019B"/>
    <w:rsid w:val="008C45A9"/>
    <w:rsid w:val="008D03A4"/>
    <w:rsid w:val="008D4B49"/>
    <w:rsid w:val="008D7F71"/>
    <w:rsid w:val="008E2D42"/>
    <w:rsid w:val="008E768C"/>
    <w:rsid w:val="0090776F"/>
    <w:rsid w:val="00917144"/>
    <w:rsid w:val="009545A3"/>
    <w:rsid w:val="00965300"/>
    <w:rsid w:val="009671B2"/>
    <w:rsid w:val="00973B1B"/>
    <w:rsid w:val="00993D8D"/>
    <w:rsid w:val="009A0A86"/>
    <w:rsid w:val="009A5763"/>
    <w:rsid w:val="009A7F30"/>
    <w:rsid w:val="009C1217"/>
    <w:rsid w:val="009C7107"/>
    <w:rsid w:val="009D2B4F"/>
    <w:rsid w:val="009D46D4"/>
    <w:rsid w:val="009F058A"/>
    <w:rsid w:val="009F1F06"/>
    <w:rsid w:val="009F348E"/>
    <w:rsid w:val="00A03AFA"/>
    <w:rsid w:val="00A07D37"/>
    <w:rsid w:val="00A317B6"/>
    <w:rsid w:val="00A35858"/>
    <w:rsid w:val="00A44B6A"/>
    <w:rsid w:val="00A5483F"/>
    <w:rsid w:val="00A62F7A"/>
    <w:rsid w:val="00A930E5"/>
    <w:rsid w:val="00A956E1"/>
    <w:rsid w:val="00AA1C3D"/>
    <w:rsid w:val="00AA2355"/>
    <w:rsid w:val="00AA2396"/>
    <w:rsid w:val="00AF01B8"/>
    <w:rsid w:val="00AF22E7"/>
    <w:rsid w:val="00B32A05"/>
    <w:rsid w:val="00B32F1D"/>
    <w:rsid w:val="00B3634F"/>
    <w:rsid w:val="00B40707"/>
    <w:rsid w:val="00B44BE8"/>
    <w:rsid w:val="00B44EEB"/>
    <w:rsid w:val="00B56AEA"/>
    <w:rsid w:val="00B758D6"/>
    <w:rsid w:val="00BB0372"/>
    <w:rsid w:val="00BC5BC8"/>
    <w:rsid w:val="00BE5578"/>
    <w:rsid w:val="00BE5962"/>
    <w:rsid w:val="00C139DB"/>
    <w:rsid w:val="00C5025C"/>
    <w:rsid w:val="00C716A4"/>
    <w:rsid w:val="00C91381"/>
    <w:rsid w:val="00C952BC"/>
    <w:rsid w:val="00CA0F89"/>
    <w:rsid w:val="00CB2884"/>
    <w:rsid w:val="00CC43B6"/>
    <w:rsid w:val="00CC5ADC"/>
    <w:rsid w:val="00CD7FCE"/>
    <w:rsid w:val="00CE345E"/>
    <w:rsid w:val="00CE4D86"/>
    <w:rsid w:val="00CF3DC4"/>
    <w:rsid w:val="00CF4DE0"/>
    <w:rsid w:val="00CF7839"/>
    <w:rsid w:val="00D01A0D"/>
    <w:rsid w:val="00D0209C"/>
    <w:rsid w:val="00D16AF0"/>
    <w:rsid w:val="00D21B4D"/>
    <w:rsid w:val="00D31477"/>
    <w:rsid w:val="00D324F3"/>
    <w:rsid w:val="00D348A6"/>
    <w:rsid w:val="00D420A1"/>
    <w:rsid w:val="00D50A2F"/>
    <w:rsid w:val="00D568BB"/>
    <w:rsid w:val="00D719ED"/>
    <w:rsid w:val="00D80D33"/>
    <w:rsid w:val="00DA1A68"/>
    <w:rsid w:val="00DC35A0"/>
    <w:rsid w:val="00DD0479"/>
    <w:rsid w:val="00DE1C1D"/>
    <w:rsid w:val="00E05E41"/>
    <w:rsid w:val="00E05EFE"/>
    <w:rsid w:val="00E10915"/>
    <w:rsid w:val="00E14A8D"/>
    <w:rsid w:val="00E37B40"/>
    <w:rsid w:val="00E41ACC"/>
    <w:rsid w:val="00E52C8E"/>
    <w:rsid w:val="00E57369"/>
    <w:rsid w:val="00EC4FE8"/>
    <w:rsid w:val="00ED249F"/>
    <w:rsid w:val="00EF1E54"/>
    <w:rsid w:val="00F01E12"/>
    <w:rsid w:val="00F223D5"/>
    <w:rsid w:val="00F430BA"/>
    <w:rsid w:val="00F532CC"/>
    <w:rsid w:val="00F54441"/>
    <w:rsid w:val="00F55975"/>
    <w:rsid w:val="00F62E97"/>
    <w:rsid w:val="00F834B4"/>
    <w:rsid w:val="00FA033B"/>
    <w:rsid w:val="00FD0D66"/>
    <w:rsid w:val="00FD5A32"/>
    <w:rsid w:val="00FD6961"/>
    <w:rsid w:val="00FE2BB5"/>
  </w:rsids>
  <m:mathPr>
    <m:mathFont m:val="Cambria Math"/>
    <m:brkBin m:val="before"/>
    <m:brkBinSub m:val="--"/>
    <m:smallFrac m:val="0"/>
    <m:dispDef/>
    <m:lMargin m:val="0"/>
    <m:rMargin m:val="0"/>
    <m:defJc m:val="centerGroup"/>
    <m:wrapIndent m:val="1440"/>
    <m:intLim m:val="subSup"/>
    <m:naryLim m:val="undOvr"/>
  </m:mathPr>
  <w:themeFontLang w:val="nl-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60D86B"/>
  <w15:chartTrackingRefBased/>
  <w15:docId w15:val="{6768A121-B348-408B-B6D8-11B20DD5D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3AE"/>
  </w:style>
  <w:style w:type="paragraph" w:styleId="Heading1">
    <w:name w:val="heading 1"/>
    <w:basedOn w:val="Normal"/>
    <w:next w:val="Normal"/>
    <w:link w:val="Heading1Char"/>
    <w:uiPriority w:val="9"/>
    <w:qFormat/>
    <w:rsid w:val="008D7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7F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7F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F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F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F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7F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D7F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F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F71"/>
    <w:rPr>
      <w:rFonts w:eastAsiaTheme="majorEastAsia" w:cstheme="majorBidi"/>
      <w:color w:val="272727" w:themeColor="text1" w:themeTint="D8"/>
    </w:rPr>
  </w:style>
  <w:style w:type="paragraph" w:styleId="Title">
    <w:name w:val="Title"/>
    <w:basedOn w:val="Normal"/>
    <w:next w:val="Normal"/>
    <w:link w:val="TitleChar"/>
    <w:uiPriority w:val="10"/>
    <w:qFormat/>
    <w:rsid w:val="008D7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F71"/>
    <w:pPr>
      <w:spacing w:before="160"/>
      <w:jc w:val="center"/>
    </w:pPr>
    <w:rPr>
      <w:i/>
      <w:iCs/>
      <w:color w:val="404040" w:themeColor="text1" w:themeTint="BF"/>
    </w:rPr>
  </w:style>
  <w:style w:type="character" w:customStyle="1" w:styleId="QuoteChar">
    <w:name w:val="Quote Char"/>
    <w:basedOn w:val="DefaultParagraphFont"/>
    <w:link w:val="Quote"/>
    <w:uiPriority w:val="29"/>
    <w:rsid w:val="008D7F71"/>
    <w:rPr>
      <w:i/>
      <w:iCs/>
      <w:color w:val="404040" w:themeColor="text1" w:themeTint="BF"/>
    </w:rPr>
  </w:style>
  <w:style w:type="paragraph" w:styleId="ListParagraph">
    <w:name w:val="List Paragraph"/>
    <w:basedOn w:val="Normal"/>
    <w:uiPriority w:val="34"/>
    <w:qFormat/>
    <w:rsid w:val="008D7F71"/>
    <w:pPr>
      <w:ind w:left="720"/>
      <w:contextualSpacing/>
    </w:pPr>
  </w:style>
  <w:style w:type="character" w:styleId="IntenseEmphasis">
    <w:name w:val="Intense Emphasis"/>
    <w:basedOn w:val="DefaultParagraphFont"/>
    <w:uiPriority w:val="21"/>
    <w:qFormat/>
    <w:rsid w:val="008D7F71"/>
    <w:rPr>
      <w:i/>
      <w:iCs/>
      <w:color w:val="0F4761" w:themeColor="accent1" w:themeShade="BF"/>
    </w:rPr>
  </w:style>
  <w:style w:type="paragraph" w:styleId="IntenseQuote">
    <w:name w:val="Intense Quote"/>
    <w:basedOn w:val="Normal"/>
    <w:next w:val="Normal"/>
    <w:link w:val="IntenseQuoteChar"/>
    <w:uiPriority w:val="30"/>
    <w:qFormat/>
    <w:rsid w:val="008D7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F71"/>
    <w:rPr>
      <w:i/>
      <w:iCs/>
      <w:color w:val="0F4761" w:themeColor="accent1" w:themeShade="BF"/>
    </w:rPr>
  </w:style>
  <w:style w:type="character" w:styleId="IntenseReference">
    <w:name w:val="Intense Reference"/>
    <w:basedOn w:val="DefaultParagraphFont"/>
    <w:uiPriority w:val="32"/>
    <w:qFormat/>
    <w:rsid w:val="008D7F71"/>
    <w:rPr>
      <w:b/>
      <w:bCs/>
      <w:smallCaps/>
      <w:color w:val="0F4761" w:themeColor="accent1" w:themeShade="BF"/>
      <w:spacing w:val="5"/>
    </w:rPr>
  </w:style>
  <w:style w:type="character" w:styleId="Strong">
    <w:name w:val="Strong"/>
    <w:basedOn w:val="DefaultParagraphFont"/>
    <w:uiPriority w:val="22"/>
    <w:qFormat/>
    <w:rsid w:val="00816F95"/>
    <w:rPr>
      <w:b/>
      <w:bCs/>
    </w:rPr>
  </w:style>
  <w:style w:type="character" w:styleId="Emphasis">
    <w:name w:val="Emphasis"/>
    <w:basedOn w:val="DefaultParagraphFont"/>
    <w:uiPriority w:val="20"/>
    <w:qFormat/>
    <w:rsid w:val="00816F95"/>
    <w:rPr>
      <w:i/>
      <w:iCs/>
    </w:rPr>
  </w:style>
  <w:style w:type="character" w:styleId="HTMLCode">
    <w:name w:val="HTML Code"/>
    <w:basedOn w:val="DefaultParagraphFont"/>
    <w:uiPriority w:val="99"/>
    <w:semiHidden/>
    <w:unhideWhenUsed/>
    <w:rsid w:val="00816F95"/>
    <w:rPr>
      <w:rFonts w:ascii="Courier New" w:eastAsia="Times New Roman" w:hAnsi="Courier New" w:cs="Courier New"/>
      <w:sz w:val="20"/>
      <w:szCs w:val="20"/>
    </w:rPr>
  </w:style>
  <w:style w:type="paragraph" w:styleId="Caption">
    <w:name w:val="caption"/>
    <w:basedOn w:val="Normal"/>
    <w:next w:val="Normal"/>
    <w:uiPriority w:val="35"/>
    <w:unhideWhenUsed/>
    <w:qFormat/>
    <w:rsid w:val="00D348A6"/>
    <w:pPr>
      <w:spacing w:after="200" w:line="240" w:lineRule="auto"/>
    </w:pPr>
    <w:rPr>
      <w:i/>
      <w:iCs/>
      <w:color w:val="0E2841" w:themeColor="text2"/>
      <w:sz w:val="18"/>
      <w:szCs w:val="18"/>
    </w:rPr>
  </w:style>
  <w:style w:type="table" w:styleId="TableGrid">
    <w:name w:val="Table Grid"/>
    <w:basedOn w:val="TableNormal"/>
    <w:uiPriority w:val="39"/>
    <w:rsid w:val="00782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0209C"/>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paragraph" w:styleId="Header">
    <w:name w:val="header"/>
    <w:basedOn w:val="Normal"/>
    <w:link w:val="HeaderChar"/>
    <w:uiPriority w:val="99"/>
    <w:unhideWhenUsed/>
    <w:rsid w:val="00F223D5"/>
    <w:pPr>
      <w:tabs>
        <w:tab w:val="center" w:pos="4536"/>
        <w:tab w:val="right" w:pos="9072"/>
      </w:tabs>
      <w:spacing w:after="0" w:line="240" w:lineRule="auto"/>
    </w:pPr>
  </w:style>
  <w:style w:type="character" w:customStyle="1" w:styleId="HeaderChar">
    <w:name w:val="Header Char"/>
    <w:basedOn w:val="DefaultParagraphFont"/>
    <w:link w:val="Header"/>
    <w:uiPriority w:val="99"/>
    <w:rsid w:val="00F223D5"/>
  </w:style>
  <w:style w:type="paragraph" w:styleId="Footer">
    <w:name w:val="footer"/>
    <w:basedOn w:val="Normal"/>
    <w:link w:val="FooterChar"/>
    <w:uiPriority w:val="99"/>
    <w:unhideWhenUsed/>
    <w:rsid w:val="00F223D5"/>
    <w:pPr>
      <w:tabs>
        <w:tab w:val="center" w:pos="4536"/>
        <w:tab w:val="right" w:pos="9072"/>
      </w:tabs>
      <w:spacing w:after="0" w:line="240" w:lineRule="auto"/>
    </w:pPr>
  </w:style>
  <w:style w:type="character" w:customStyle="1" w:styleId="FooterChar">
    <w:name w:val="Footer Char"/>
    <w:basedOn w:val="DefaultParagraphFont"/>
    <w:link w:val="Footer"/>
    <w:uiPriority w:val="99"/>
    <w:rsid w:val="00F223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704667">
      <w:bodyDiv w:val="1"/>
      <w:marLeft w:val="0"/>
      <w:marRight w:val="0"/>
      <w:marTop w:val="0"/>
      <w:marBottom w:val="0"/>
      <w:divBdr>
        <w:top w:val="none" w:sz="0" w:space="0" w:color="auto"/>
        <w:left w:val="none" w:sz="0" w:space="0" w:color="auto"/>
        <w:bottom w:val="none" w:sz="0" w:space="0" w:color="auto"/>
        <w:right w:val="none" w:sz="0" w:space="0" w:color="auto"/>
      </w:divBdr>
    </w:div>
    <w:div w:id="1017267863">
      <w:bodyDiv w:val="1"/>
      <w:marLeft w:val="0"/>
      <w:marRight w:val="0"/>
      <w:marTop w:val="0"/>
      <w:marBottom w:val="0"/>
      <w:divBdr>
        <w:top w:val="none" w:sz="0" w:space="0" w:color="auto"/>
        <w:left w:val="none" w:sz="0" w:space="0" w:color="auto"/>
        <w:bottom w:val="none" w:sz="0" w:space="0" w:color="auto"/>
        <w:right w:val="none" w:sz="0" w:space="0" w:color="auto"/>
      </w:divBdr>
    </w:div>
    <w:div w:id="1060709643">
      <w:bodyDiv w:val="1"/>
      <w:marLeft w:val="0"/>
      <w:marRight w:val="0"/>
      <w:marTop w:val="0"/>
      <w:marBottom w:val="0"/>
      <w:divBdr>
        <w:top w:val="none" w:sz="0" w:space="0" w:color="auto"/>
        <w:left w:val="none" w:sz="0" w:space="0" w:color="auto"/>
        <w:bottom w:val="none" w:sz="0" w:space="0" w:color="auto"/>
        <w:right w:val="none" w:sz="0" w:space="0" w:color="auto"/>
      </w:divBdr>
    </w:div>
    <w:div w:id="1119683784">
      <w:bodyDiv w:val="1"/>
      <w:marLeft w:val="0"/>
      <w:marRight w:val="0"/>
      <w:marTop w:val="0"/>
      <w:marBottom w:val="0"/>
      <w:divBdr>
        <w:top w:val="none" w:sz="0" w:space="0" w:color="auto"/>
        <w:left w:val="none" w:sz="0" w:space="0" w:color="auto"/>
        <w:bottom w:val="none" w:sz="0" w:space="0" w:color="auto"/>
        <w:right w:val="none" w:sz="0" w:space="0" w:color="auto"/>
      </w:divBdr>
    </w:div>
    <w:div w:id="1125778176">
      <w:bodyDiv w:val="1"/>
      <w:marLeft w:val="0"/>
      <w:marRight w:val="0"/>
      <w:marTop w:val="0"/>
      <w:marBottom w:val="0"/>
      <w:divBdr>
        <w:top w:val="none" w:sz="0" w:space="0" w:color="auto"/>
        <w:left w:val="none" w:sz="0" w:space="0" w:color="auto"/>
        <w:bottom w:val="none" w:sz="0" w:space="0" w:color="auto"/>
        <w:right w:val="none" w:sz="0" w:space="0" w:color="auto"/>
      </w:divBdr>
    </w:div>
    <w:div w:id="1326276311">
      <w:bodyDiv w:val="1"/>
      <w:marLeft w:val="0"/>
      <w:marRight w:val="0"/>
      <w:marTop w:val="0"/>
      <w:marBottom w:val="0"/>
      <w:divBdr>
        <w:top w:val="none" w:sz="0" w:space="0" w:color="auto"/>
        <w:left w:val="none" w:sz="0" w:space="0" w:color="auto"/>
        <w:bottom w:val="none" w:sz="0" w:space="0" w:color="auto"/>
        <w:right w:val="none" w:sz="0" w:space="0" w:color="auto"/>
      </w:divBdr>
    </w:div>
    <w:div w:id="1521889137">
      <w:bodyDiv w:val="1"/>
      <w:marLeft w:val="0"/>
      <w:marRight w:val="0"/>
      <w:marTop w:val="0"/>
      <w:marBottom w:val="0"/>
      <w:divBdr>
        <w:top w:val="none" w:sz="0" w:space="0" w:color="auto"/>
        <w:left w:val="none" w:sz="0" w:space="0" w:color="auto"/>
        <w:bottom w:val="none" w:sz="0" w:space="0" w:color="auto"/>
        <w:right w:val="none" w:sz="0" w:space="0" w:color="auto"/>
      </w:divBdr>
    </w:div>
    <w:div w:id="1727871660">
      <w:bodyDiv w:val="1"/>
      <w:marLeft w:val="0"/>
      <w:marRight w:val="0"/>
      <w:marTop w:val="0"/>
      <w:marBottom w:val="0"/>
      <w:divBdr>
        <w:top w:val="none" w:sz="0" w:space="0" w:color="auto"/>
        <w:left w:val="none" w:sz="0" w:space="0" w:color="auto"/>
        <w:bottom w:val="none" w:sz="0" w:space="0" w:color="auto"/>
        <w:right w:val="none" w:sz="0" w:space="0" w:color="auto"/>
      </w:divBdr>
    </w:div>
    <w:div w:id="1791584147">
      <w:bodyDiv w:val="1"/>
      <w:marLeft w:val="0"/>
      <w:marRight w:val="0"/>
      <w:marTop w:val="0"/>
      <w:marBottom w:val="0"/>
      <w:divBdr>
        <w:top w:val="none" w:sz="0" w:space="0" w:color="auto"/>
        <w:left w:val="none" w:sz="0" w:space="0" w:color="auto"/>
        <w:bottom w:val="none" w:sz="0" w:space="0" w:color="auto"/>
        <w:right w:val="none" w:sz="0" w:space="0" w:color="auto"/>
      </w:divBdr>
    </w:div>
    <w:div w:id="2135824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xsi:nil="true"/>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lastmodification xmlns="f8ef70f3-4e3d-42be-bd40-fbc1cacc1519" xsi:nil="true"/>
    <time xmlns="f8ef70f3-4e3d-42be-bd40-fbc1cacc151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29" ma:contentTypeDescription="Create a new document." ma:contentTypeScope="" ma:versionID="82ee23294117c32517cda069de33081e">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128d36a955f83f4af843123824f670ef"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ternalName="lastmodification">
      <xsd:simpleType>
        <xsd:restriction base="dms:DateTime"/>
      </xsd:simpleType>
    </xsd:element>
    <xsd:element name="time" ma:index="31" nillable="true" ma:displayName="time" ma:format="DateOnly"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28FA8A-A74C-4FD2-A6C3-6427828E45D2}">
  <ds:schemaRefs>
    <ds:schemaRef ds:uri="http://schemas.openxmlformats.org/officeDocument/2006/bibliography"/>
  </ds:schemaRefs>
</ds:datastoreItem>
</file>

<file path=customXml/itemProps2.xml><?xml version="1.0" encoding="utf-8"?>
<ds:datastoreItem xmlns:ds="http://schemas.openxmlformats.org/officeDocument/2006/customXml" ds:itemID="{F1F45334-D80A-48CB-A94A-F37AC1E67927}">
  <ds:schemaRefs>
    <ds:schemaRef ds:uri="http://schemas.microsoft.com/sharepoint/v3/contenttype/forms"/>
  </ds:schemaRefs>
</ds:datastoreItem>
</file>

<file path=customXml/itemProps3.xml><?xml version="1.0" encoding="utf-8"?>
<ds:datastoreItem xmlns:ds="http://schemas.openxmlformats.org/officeDocument/2006/customXml" ds:itemID="{4F11D81E-3B4D-4D70-92A7-0EDDCCE37F66}">
  <ds:schemaRefs>
    <ds:schemaRef ds:uri="http://schemas.microsoft.com/office/2006/metadata/properties"/>
    <ds:schemaRef ds:uri="http://schemas.microsoft.com/office/infopath/2007/PartnerControls"/>
    <ds:schemaRef ds:uri="f8ef70f3-4e3d-42be-bd40-fbc1cacc1519"/>
    <ds:schemaRef ds:uri="5b799ec2-212c-48b5-b7ff-d14ec6cbce2b"/>
  </ds:schemaRefs>
</ds:datastoreItem>
</file>

<file path=customXml/itemProps4.xml><?xml version="1.0" encoding="utf-8"?>
<ds:datastoreItem xmlns:ds="http://schemas.openxmlformats.org/officeDocument/2006/customXml" ds:itemID="{18A7AAAD-9B79-4EE1-82FA-B8CDA2F6E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ef70f3-4e3d-42be-bd40-fbc1cacc1519"/>
    <ds:schemaRef ds:uri="5b799ec2-212c-48b5-b7ff-d14ec6cbce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8e024d6-51f2-471b-ac2c-b1117d65062e}" enabled="1" method="Standard" siteId="{1d4fae52-39b3-4bfa-b0b3-022956b11194}" removed="0"/>
</clbl:labelList>
</file>

<file path=docProps/app.xml><?xml version="1.0" encoding="utf-8"?>
<Properties xmlns="http://schemas.openxmlformats.org/officeDocument/2006/extended-properties" xmlns:vt="http://schemas.openxmlformats.org/officeDocument/2006/docPropsVTypes">
  <Template>Normal.dotm</Template>
  <TotalTime>39</TotalTime>
  <Pages>4</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Ateeq Ur Rehman Sardar</dc:creator>
  <cp:keywords/>
  <dc:description/>
  <cp:lastModifiedBy>Ateeq Ur Rehman Sardar</cp:lastModifiedBy>
  <cp:revision>34</cp:revision>
  <cp:lastPrinted>2025-06-05T12:41:00Z</cp:lastPrinted>
  <dcterms:created xsi:type="dcterms:W3CDTF">2025-05-22T11:50:00Z</dcterms:created>
  <dcterms:modified xsi:type="dcterms:W3CDTF">2025-06-05T12:41:00Z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y fmtid="{D5CDD505-2E9C-101B-9397-08002B2CF9AE}" pid="3" name="MediaServiceImageTags">
    <vt:lpwstr/>
  </property>
</Properties>
</file>