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70F6E" w14:textId="61173AFC" w:rsidR="007A654F" w:rsidRDefault="007A654F" w:rsidP="00537EBD">
      <w:pPr>
        <w:pStyle w:val="Title1"/>
      </w:pPr>
      <w:bookmarkStart w:id="0" w:name="_GoBack"/>
      <w:bookmarkEnd w:id="0"/>
    </w:p>
    <w:p w14:paraId="1D6A90A9" w14:textId="55945721" w:rsidR="00C27239" w:rsidRPr="0086063B" w:rsidRDefault="005769B6" w:rsidP="00537EBD">
      <w:pPr>
        <w:pStyle w:val="Balk1"/>
        <w:ind w:left="0"/>
        <w:jc w:val="center"/>
        <w:rPr>
          <w:sz w:val="40"/>
          <w:szCs w:val="40"/>
        </w:rPr>
      </w:pPr>
      <w:r>
        <w:rPr>
          <w:sz w:val="40"/>
          <w:szCs w:val="40"/>
        </w:rPr>
        <w:t>BAYESI</w:t>
      </w:r>
      <w:r w:rsidR="00402D84">
        <w:rPr>
          <w:sz w:val="40"/>
          <w:szCs w:val="40"/>
        </w:rPr>
        <w:t>AN ALGORİTMASI İLE GÖRÜNTÜ RESTORASYONU</w:t>
      </w:r>
    </w:p>
    <w:p w14:paraId="36683562" w14:textId="77777777" w:rsidR="00C27239" w:rsidRDefault="00C27239" w:rsidP="00C27239">
      <w:pPr>
        <w:rPr>
          <w:rFonts w:cs="Calibri"/>
          <w:color w:val="000000"/>
          <w:sz w:val="24"/>
          <w:szCs w:val="24"/>
        </w:rPr>
      </w:pPr>
      <w:r>
        <w:rPr>
          <w:rFonts w:cs="Calibri"/>
          <w:color w:val="000000"/>
          <w:sz w:val="24"/>
          <w:szCs w:val="24"/>
        </w:rPr>
        <w:t xml:space="preserve">     </w:t>
      </w:r>
    </w:p>
    <w:p w14:paraId="0B738E43" w14:textId="68123458" w:rsidR="00E37D37" w:rsidRPr="00DF64CE" w:rsidRDefault="00511699" w:rsidP="00241870">
      <w:pPr>
        <w:pStyle w:val="Author"/>
      </w:pPr>
      <w:r>
        <w:rPr>
          <w:rFonts w:eastAsia="Times New Roman"/>
        </w:rPr>
        <w:t>Ferhat Aydın</w:t>
      </w:r>
      <w:r w:rsidR="00241870">
        <w:rPr>
          <w:rFonts w:eastAsia="Times New Roman"/>
        </w:rPr>
        <w:t xml:space="preserve">, </w:t>
      </w:r>
      <w:r>
        <w:t>Rıza Tokmakoğlu, İsmail Reşat Akcan</w:t>
      </w:r>
    </w:p>
    <w:p w14:paraId="0E20D8F2" w14:textId="77777777" w:rsidR="007A654F" w:rsidRDefault="007A654F" w:rsidP="00EE4C87">
      <w:pPr>
        <w:pStyle w:val="Affiliation"/>
      </w:pPr>
    </w:p>
    <w:p w14:paraId="6B256426" w14:textId="77777777" w:rsidR="00E37D37" w:rsidRPr="00DF64CE" w:rsidRDefault="00A613E9" w:rsidP="00EE4C87">
      <w:pPr>
        <w:pStyle w:val="Affiliation"/>
      </w:pPr>
      <w:r w:rsidRPr="00DF64CE">
        <w:t>Bilgisayar</w:t>
      </w:r>
      <w:r w:rsidRPr="00DF64CE">
        <w:rPr>
          <w:rFonts w:eastAsia="Times New Roman"/>
        </w:rPr>
        <w:t xml:space="preserve"> </w:t>
      </w:r>
      <w:r w:rsidRPr="00DF64CE">
        <w:t>Mühendisliği</w:t>
      </w:r>
      <w:r w:rsidRPr="00DF64CE">
        <w:rPr>
          <w:rFonts w:eastAsia="Times New Roman"/>
        </w:rPr>
        <w:t xml:space="preserve"> </w:t>
      </w:r>
      <w:r w:rsidRPr="00DF64CE">
        <w:t>Bölümü</w:t>
      </w:r>
    </w:p>
    <w:p w14:paraId="147FEE68" w14:textId="45324934" w:rsidR="00E37D37" w:rsidRPr="00DF64CE" w:rsidRDefault="004F6008" w:rsidP="00EE4C87">
      <w:pPr>
        <w:pStyle w:val="Affiliation"/>
      </w:pPr>
      <w:r w:rsidRPr="00DF64CE">
        <w:t>Kocaeli</w:t>
      </w:r>
      <w:r w:rsidR="00A613E9" w:rsidRPr="00DF64CE">
        <w:rPr>
          <w:rFonts w:eastAsia="Times New Roman"/>
        </w:rPr>
        <w:t xml:space="preserve"> </w:t>
      </w:r>
      <w:r w:rsidR="00A613E9" w:rsidRPr="00DF64CE">
        <w:t>Üniversitesi</w:t>
      </w:r>
    </w:p>
    <w:p w14:paraId="694B1352" w14:textId="77777777" w:rsidR="00696940" w:rsidRDefault="00696940" w:rsidP="00EE4C87">
      <w:pPr>
        <w:pStyle w:val="Affiliation"/>
      </w:pPr>
    </w:p>
    <w:p w14:paraId="43C68EAE" w14:textId="77777777" w:rsidR="007A654F" w:rsidRPr="00DF64CE" w:rsidRDefault="007A654F" w:rsidP="00EE4C87">
      <w:pPr>
        <w:pStyle w:val="Affiliation"/>
      </w:pPr>
    </w:p>
    <w:p w14:paraId="0AE9D524" w14:textId="1F2764BB" w:rsidR="00E37D37" w:rsidRPr="00DF64CE" w:rsidRDefault="00CC68FB" w:rsidP="00241870">
      <w:pPr>
        <w:pStyle w:val="Affiliation"/>
        <w:ind w:left="2160" w:firstLine="720"/>
        <w:jc w:val="both"/>
        <w:rPr>
          <w:rFonts w:eastAsia="Times New Roman"/>
          <w:sz w:val="18"/>
        </w:rPr>
      </w:pPr>
      <w:hyperlink r:id="rId8" w:history="1">
        <w:r w:rsidR="0086787E" w:rsidRPr="00B35BFF">
          <w:rPr>
            <w:rStyle w:val="Kpr"/>
            <w:rFonts w:eastAsia="Times New Roman"/>
            <w:sz w:val="18"/>
          </w:rPr>
          <w:t>130202079@kocaeli.edu.tr</w:t>
        </w:r>
      </w:hyperlink>
      <w:r w:rsidR="00BB1E50">
        <w:rPr>
          <w:rFonts w:eastAsia="Times New Roman"/>
          <w:sz w:val="18"/>
        </w:rPr>
        <w:t xml:space="preserve"> </w:t>
      </w:r>
      <w:r w:rsidR="00241870">
        <w:t>,</w:t>
      </w:r>
      <w:r w:rsidR="00241870" w:rsidRPr="00DF64CE">
        <w:t xml:space="preserve"> </w:t>
      </w:r>
      <w:hyperlink r:id="rId9" w:history="1">
        <w:r w:rsidR="00996D1F" w:rsidRPr="00B35BFF">
          <w:rPr>
            <w:rStyle w:val="Kpr"/>
            <w:rFonts w:eastAsia="Times New Roman"/>
            <w:sz w:val="18"/>
          </w:rPr>
          <w:t>130202081@kocaeli.edu.tr</w:t>
        </w:r>
      </w:hyperlink>
      <w:r w:rsidR="00E05521">
        <w:rPr>
          <w:rFonts w:eastAsia="Times New Roman"/>
          <w:sz w:val="18"/>
        </w:rPr>
        <w:t>,</w:t>
      </w:r>
      <w:r w:rsidR="0086787E">
        <w:rPr>
          <w:rFonts w:eastAsia="Times New Roman"/>
          <w:sz w:val="18"/>
        </w:rPr>
        <w:t xml:space="preserve"> 140202042@kocaeli.edu.tr</w:t>
      </w:r>
    </w:p>
    <w:p w14:paraId="3E1E39C5" w14:textId="77777777" w:rsidR="00E37D37" w:rsidRDefault="00E37D37" w:rsidP="002C6156">
      <w:pPr>
        <w:pStyle w:val="Affiliation"/>
        <w:jc w:val="both"/>
        <w:rPr>
          <w:sz w:val="18"/>
        </w:rPr>
      </w:pPr>
    </w:p>
    <w:p w14:paraId="370B3394" w14:textId="77777777" w:rsidR="007A654F" w:rsidRPr="00DF64CE" w:rsidRDefault="007A654F">
      <w:pPr>
        <w:pStyle w:val="Affiliation"/>
        <w:rPr>
          <w:sz w:val="18"/>
        </w:rPr>
      </w:pPr>
    </w:p>
    <w:p w14:paraId="289B0319" w14:textId="77777777" w:rsidR="00E37D37" w:rsidRPr="00DF64CE" w:rsidRDefault="00E37D37">
      <w:pPr>
        <w:pStyle w:val="Affiliation"/>
        <w:rPr>
          <w:sz w:val="18"/>
        </w:rPr>
      </w:pPr>
    </w:p>
    <w:p w14:paraId="5DD2A953" w14:textId="77777777" w:rsidR="00E37D37" w:rsidRPr="00DF64CE" w:rsidRDefault="00E37D37">
      <w:pPr>
        <w:pStyle w:val="Affiliation"/>
        <w:rPr>
          <w:sz w:val="18"/>
        </w:rPr>
      </w:pPr>
    </w:p>
    <w:p w14:paraId="75B6CDC9" w14:textId="77777777" w:rsidR="00E37D37" w:rsidRPr="00DF64CE" w:rsidRDefault="00E37D37">
      <w:pPr>
        <w:sectPr w:rsidR="00E37D37" w:rsidRPr="00DF64CE">
          <w:footerReference w:type="even" r:id="rId10"/>
          <w:footerReference w:type="default" r:id="rId11"/>
          <w:pgSz w:w="11906" w:h="16838"/>
          <w:pgMar w:top="1588" w:right="1134" w:bottom="1871" w:left="1134" w:header="720" w:footer="720" w:gutter="0"/>
          <w:cols w:space="720"/>
          <w:docGrid w:linePitch="360"/>
        </w:sectPr>
      </w:pPr>
    </w:p>
    <w:p w14:paraId="472A73FC" w14:textId="6E25FD62" w:rsidR="00957260" w:rsidRPr="00DF64CE" w:rsidRDefault="004F6008">
      <w:pPr>
        <w:pStyle w:val="AbstractHeading"/>
        <w:jc w:val="both"/>
      </w:pPr>
      <w:r w:rsidRPr="00DF64CE">
        <w:t>Özet</w:t>
      </w:r>
    </w:p>
    <w:p w14:paraId="29AE9057" w14:textId="3DD02C12" w:rsidR="00996D1F" w:rsidRPr="00996D1F" w:rsidRDefault="00957260" w:rsidP="00996D1F">
      <w:pPr>
        <w:ind w:firstLine="720"/>
        <w:rPr>
          <w:rFonts w:eastAsia="Times New Roman"/>
          <w:i/>
          <w:sz w:val="22"/>
          <w:szCs w:val="22"/>
          <w:lang w:val="en-US" w:eastAsia="en-US"/>
        </w:rPr>
      </w:pPr>
      <w:r w:rsidRPr="00981089">
        <w:rPr>
          <w:rFonts w:eastAsia="Times New Roman"/>
          <w:i/>
          <w:sz w:val="22"/>
          <w:szCs w:val="22"/>
          <w:lang w:val="en-US" w:eastAsia="en-US"/>
        </w:rPr>
        <w:t>Projenin amaç ve hedefi genel olarak</w:t>
      </w:r>
      <w:r w:rsidR="00411739" w:rsidRPr="00981089">
        <w:rPr>
          <w:rFonts w:eastAsia="Times New Roman"/>
          <w:i/>
          <w:sz w:val="22"/>
          <w:szCs w:val="22"/>
          <w:lang w:val="en-US" w:eastAsia="en-US"/>
        </w:rPr>
        <w:t xml:space="preserve"> </w:t>
      </w:r>
      <w:r w:rsidR="00996D1F">
        <w:rPr>
          <w:rFonts w:eastAsia="Times New Roman"/>
          <w:i/>
          <w:sz w:val="22"/>
          <w:szCs w:val="22"/>
          <w:lang w:val="en-US" w:eastAsia="en-US"/>
        </w:rPr>
        <w:t xml:space="preserve">bozuk olan görüntü dosyalarını Bayesian sınıflandırma algoritmasını esas alarak, görüntüyü restore etme uygulamasıdır. </w:t>
      </w:r>
    </w:p>
    <w:p w14:paraId="5949086F" w14:textId="77777777" w:rsidR="00411739" w:rsidRPr="00411739" w:rsidRDefault="00411739" w:rsidP="00411739">
      <w:pPr>
        <w:pStyle w:val="BodyTextKeep"/>
        <w:ind w:right="0"/>
        <w:rPr>
          <w:i/>
          <w:color w:val="000000"/>
          <w:sz w:val="20"/>
          <w:szCs w:val="20"/>
        </w:rPr>
      </w:pPr>
    </w:p>
    <w:p w14:paraId="7C21981C" w14:textId="527A4111" w:rsidR="00E37D37" w:rsidRDefault="00A613E9" w:rsidP="00537EBD">
      <w:pPr>
        <w:pStyle w:val="Balk1"/>
        <w:numPr>
          <w:ilvl w:val="1"/>
          <w:numId w:val="15"/>
        </w:numPr>
      </w:pPr>
      <w:r w:rsidRPr="00DF64CE">
        <w:t>Giriş</w:t>
      </w:r>
    </w:p>
    <w:p w14:paraId="714413FB" w14:textId="77777777" w:rsidR="00716F59" w:rsidRPr="00716F59" w:rsidRDefault="00716F59" w:rsidP="00716F59"/>
    <w:p w14:paraId="78122F9F" w14:textId="77777777" w:rsidR="00886EE1" w:rsidRDefault="00957260" w:rsidP="00886EE1">
      <w:pPr>
        <w:ind w:firstLine="720"/>
        <w:rPr>
          <w:sz w:val="19"/>
          <w:szCs w:val="19"/>
        </w:rPr>
      </w:pPr>
      <w:r w:rsidRPr="00DF64CE">
        <w:rPr>
          <w:sz w:val="19"/>
          <w:szCs w:val="19"/>
        </w:rPr>
        <w:t>Bu bölümde sizlere projeyi yaparken kullandığımız yöntemlerden ve girdiğiniz verilere göre programın verdiği çıktılar hakkında bilgi vereceğiz. Projeye başladığımızda ilk olarak projeyi geliştirirken kullanacağımız yöntemler , algoritmalar , veri yapıları konuları hakkında araştırmalar yaparak eksik olduğumuzu düşündüğümüz bazı konularda bilgi topladık.</w:t>
      </w:r>
    </w:p>
    <w:p w14:paraId="215E6C11" w14:textId="77777777" w:rsidR="00981089" w:rsidRDefault="00981089" w:rsidP="00886EE1">
      <w:pPr>
        <w:ind w:firstLine="720"/>
        <w:rPr>
          <w:sz w:val="19"/>
          <w:szCs w:val="19"/>
        </w:rPr>
      </w:pPr>
    </w:p>
    <w:p w14:paraId="3E649DE5" w14:textId="17F892EE" w:rsidR="00981089" w:rsidRPr="00DF64CE" w:rsidRDefault="00996D1F" w:rsidP="00886EE1">
      <w:pPr>
        <w:ind w:firstLine="720"/>
        <w:rPr>
          <w:sz w:val="19"/>
          <w:szCs w:val="19"/>
        </w:rPr>
      </w:pPr>
      <w:r>
        <w:rPr>
          <w:sz w:val="19"/>
          <w:szCs w:val="19"/>
        </w:rPr>
        <w:t>Görüntü restorasyonu</w:t>
      </w:r>
      <w:r w:rsidR="0002330E">
        <w:rPr>
          <w:sz w:val="19"/>
          <w:szCs w:val="19"/>
        </w:rPr>
        <w:t xml:space="preserve"> hakkında her ne kadar çok bilgi sahibi olmasakta </w:t>
      </w:r>
      <w:r w:rsidR="001174D7">
        <w:rPr>
          <w:sz w:val="19"/>
          <w:szCs w:val="19"/>
        </w:rPr>
        <w:t>Görüntü işleme</w:t>
      </w:r>
      <w:r w:rsidR="0002330E">
        <w:rPr>
          <w:sz w:val="19"/>
          <w:szCs w:val="19"/>
        </w:rPr>
        <w:t xml:space="preserve"> </w:t>
      </w:r>
      <w:r w:rsidR="002D01DC">
        <w:rPr>
          <w:sz w:val="19"/>
          <w:szCs w:val="19"/>
        </w:rPr>
        <w:t>konusu ile bir</w:t>
      </w:r>
      <w:r w:rsidR="00B65B2C">
        <w:rPr>
          <w:sz w:val="19"/>
          <w:szCs w:val="19"/>
        </w:rPr>
        <w:t>l</w:t>
      </w:r>
      <w:r w:rsidR="002D01DC">
        <w:rPr>
          <w:sz w:val="19"/>
          <w:szCs w:val="19"/>
        </w:rPr>
        <w:t xml:space="preserve">ikte </w:t>
      </w:r>
      <w:r w:rsidR="0002330E">
        <w:rPr>
          <w:sz w:val="19"/>
          <w:szCs w:val="19"/>
        </w:rPr>
        <w:t>aşina olmaya başlamıştık.</w:t>
      </w:r>
    </w:p>
    <w:p w14:paraId="236701C6" w14:textId="77777777" w:rsidR="00886EE1" w:rsidRPr="00DF64CE" w:rsidRDefault="00886EE1" w:rsidP="00886EE1">
      <w:pPr>
        <w:ind w:firstLine="720"/>
        <w:rPr>
          <w:sz w:val="19"/>
          <w:szCs w:val="19"/>
        </w:rPr>
      </w:pPr>
    </w:p>
    <w:p w14:paraId="67EAC95B" w14:textId="093576B7" w:rsidR="00886EE1" w:rsidRPr="00DF64CE" w:rsidRDefault="00886EE1" w:rsidP="00AF0625">
      <w:pPr>
        <w:ind w:firstLine="720"/>
        <w:rPr>
          <w:sz w:val="19"/>
          <w:szCs w:val="19"/>
        </w:rPr>
      </w:pPr>
      <w:r w:rsidRPr="00DF64CE">
        <w:rPr>
          <w:sz w:val="19"/>
          <w:szCs w:val="19"/>
        </w:rPr>
        <w:t xml:space="preserve">Eksik olduğumuz noktalardan birisi </w:t>
      </w:r>
      <w:r w:rsidR="00DC7B04">
        <w:rPr>
          <w:sz w:val="19"/>
          <w:szCs w:val="19"/>
        </w:rPr>
        <w:t xml:space="preserve"> projenin genel hattında verilerin işlenip </w:t>
      </w:r>
      <w:r w:rsidR="00FA668A">
        <w:rPr>
          <w:sz w:val="19"/>
          <w:szCs w:val="19"/>
        </w:rPr>
        <w:t xml:space="preserve">bu veriler üzerinden </w:t>
      </w:r>
      <w:r w:rsidR="00234567">
        <w:rPr>
          <w:sz w:val="19"/>
          <w:szCs w:val="19"/>
        </w:rPr>
        <w:t>olasılık hesabı yaparak anşlamlı</w:t>
      </w:r>
      <w:r w:rsidR="00FA668A">
        <w:rPr>
          <w:sz w:val="19"/>
          <w:szCs w:val="19"/>
        </w:rPr>
        <w:t xml:space="preserve"> sonuçlar çıkartılmasını  sa</w:t>
      </w:r>
      <w:r w:rsidR="00DC7B04">
        <w:rPr>
          <w:sz w:val="19"/>
          <w:szCs w:val="19"/>
        </w:rPr>
        <w:t xml:space="preserve">ğlayan </w:t>
      </w:r>
      <w:r w:rsidR="005F1414">
        <w:rPr>
          <w:sz w:val="19"/>
          <w:szCs w:val="19"/>
        </w:rPr>
        <w:t xml:space="preserve">Bayesian sınıflandırma </w:t>
      </w:r>
      <w:r w:rsidR="00724A85">
        <w:rPr>
          <w:sz w:val="19"/>
          <w:szCs w:val="19"/>
        </w:rPr>
        <w:t xml:space="preserve">metodunu </w:t>
      </w:r>
      <w:r w:rsidR="00DC7B04">
        <w:rPr>
          <w:sz w:val="19"/>
          <w:szCs w:val="19"/>
        </w:rPr>
        <w:t>kafamızda oturtmak gerekiyor diye düşünerek bu konu çeşitli araştırma aşamaları geçirdik.</w:t>
      </w:r>
      <w:r w:rsidR="00043D16">
        <w:rPr>
          <w:sz w:val="19"/>
          <w:szCs w:val="19"/>
        </w:rPr>
        <w:br/>
        <w:t xml:space="preserve">                 </w:t>
      </w:r>
      <w:r w:rsidR="00AF0625">
        <w:rPr>
          <w:sz w:val="19"/>
          <w:szCs w:val="19"/>
        </w:rPr>
        <w:t>Bunun için çeşitli internet kaynaklarını kullanarak araştırmalar yaparak bu mimarinin</w:t>
      </w:r>
      <w:r w:rsidR="00AB0202">
        <w:rPr>
          <w:sz w:val="19"/>
          <w:szCs w:val="19"/>
        </w:rPr>
        <w:t xml:space="preserve"> nasıl işlediğini nasıl calıstığ</w:t>
      </w:r>
      <w:r w:rsidR="00AF0625">
        <w:rPr>
          <w:sz w:val="19"/>
          <w:szCs w:val="19"/>
        </w:rPr>
        <w:t>ını ve bu mimariyi kendi sistemimize nasıl implemente edebileceğimizi anlama yönünde çaba sarf ettik.</w:t>
      </w:r>
    </w:p>
    <w:p w14:paraId="52B946BD" w14:textId="77777777" w:rsidR="00886EE1" w:rsidRPr="00DF64CE" w:rsidRDefault="00886EE1" w:rsidP="00886EE1">
      <w:pPr>
        <w:ind w:firstLine="720"/>
        <w:rPr>
          <w:sz w:val="19"/>
          <w:szCs w:val="19"/>
        </w:rPr>
      </w:pPr>
    </w:p>
    <w:p w14:paraId="2B7467F7" w14:textId="79782CDC" w:rsidR="00957260" w:rsidRDefault="00957260" w:rsidP="00226DB7">
      <w:pPr>
        <w:ind w:firstLine="720"/>
        <w:rPr>
          <w:sz w:val="19"/>
          <w:szCs w:val="19"/>
        </w:rPr>
      </w:pPr>
      <w:r w:rsidRPr="00DF64CE">
        <w:rPr>
          <w:sz w:val="19"/>
          <w:szCs w:val="19"/>
        </w:rPr>
        <w:t xml:space="preserve"> Bu öğrenme / bilgi toplama sürecinden sonra projemizi hangi dil teknolojisini kullanarak </w:t>
      </w:r>
      <w:r w:rsidRPr="00DF64CE">
        <w:rPr>
          <w:sz w:val="19"/>
          <w:szCs w:val="19"/>
        </w:rPr>
        <w:t>geliştireceğimize</w:t>
      </w:r>
      <w:r w:rsidR="00226DB7">
        <w:rPr>
          <w:sz w:val="19"/>
          <w:szCs w:val="19"/>
        </w:rPr>
        <w:t xml:space="preserve"> </w:t>
      </w:r>
      <w:r w:rsidRPr="00DF64CE">
        <w:rPr>
          <w:sz w:val="19"/>
          <w:szCs w:val="19"/>
        </w:rPr>
        <w:t>karar v</w:t>
      </w:r>
      <w:r w:rsidR="00886EE1" w:rsidRPr="00DF64CE">
        <w:rPr>
          <w:sz w:val="19"/>
          <w:szCs w:val="19"/>
        </w:rPr>
        <w:t>ermek istedik .</w:t>
      </w:r>
      <w:r w:rsidR="00FA668A">
        <w:rPr>
          <w:sz w:val="19"/>
          <w:szCs w:val="19"/>
        </w:rPr>
        <w:t xml:space="preserve">Sonuç olarak </w:t>
      </w:r>
      <w:r w:rsidR="003A08C5">
        <w:rPr>
          <w:sz w:val="19"/>
          <w:szCs w:val="19"/>
        </w:rPr>
        <w:t>R programlama</w:t>
      </w:r>
      <w:r w:rsidR="00FA668A">
        <w:rPr>
          <w:sz w:val="19"/>
          <w:szCs w:val="19"/>
        </w:rPr>
        <w:t xml:space="preserve"> dilinde geliştirme yapmaya karar verdik.</w:t>
      </w:r>
    </w:p>
    <w:p w14:paraId="125DFFBE" w14:textId="0537AC12" w:rsidR="003A08C5" w:rsidRDefault="003A08C5" w:rsidP="00226DB7">
      <w:pPr>
        <w:ind w:firstLine="720"/>
        <w:rPr>
          <w:sz w:val="19"/>
          <w:szCs w:val="19"/>
        </w:rPr>
      </w:pPr>
    </w:p>
    <w:p w14:paraId="43D0E2B0" w14:textId="50CFBA2E" w:rsidR="003A08C5" w:rsidRDefault="003A08C5" w:rsidP="003A08C5">
      <w:pPr>
        <w:rPr>
          <w:sz w:val="19"/>
          <w:szCs w:val="19"/>
        </w:rPr>
      </w:pPr>
      <w:r>
        <w:rPr>
          <w:sz w:val="19"/>
          <w:szCs w:val="19"/>
        </w:rPr>
        <w:tab/>
        <w:t>Aslında bizi R programlama diline iten sebep, internette yeterli kaynak olmamasıdır.</w:t>
      </w:r>
    </w:p>
    <w:p w14:paraId="4C265CD6" w14:textId="555A1FA5" w:rsidR="003A08C5" w:rsidRDefault="003A08C5" w:rsidP="003A08C5">
      <w:pPr>
        <w:rPr>
          <w:sz w:val="19"/>
          <w:szCs w:val="19"/>
        </w:rPr>
      </w:pPr>
    </w:p>
    <w:p w14:paraId="7D7CDD98" w14:textId="5FD7B8AF" w:rsidR="003A08C5" w:rsidRDefault="003A08C5" w:rsidP="003A08C5">
      <w:pPr>
        <w:rPr>
          <w:sz w:val="19"/>
          <w:szCs w:val="19"/>
        </w:rPr>
      </w:pPr>
      <w:r>
        <w:rPr>
          <w:sz w:val="19"/>
          <w:szCs w:val="19"/>
        </w:rPr>
        <w:tab/>
        <w:t>R dilini kullanmamızdaki başlıca sebep yukarıda bahsettiğimizdir.</w:t>
      </w:r>
      <w:r>
        <w:rPr>
          <w:sz w:val="19"/>
          <w:szCs w:val="19"/>
        </w:rPr>
        <w:br/>
      </w:r>
      <w:r>
        <w:rPr>
          <w:sz w:val="19"/>
          <w:szCs w:val="19"/>
        </w:rPr>
        <w:br/>
      </w:r>
      <w:r>
        <w:rPr>
          <w:sz w:val="19"/>
          <w:szCs w:val="19"/>
        </w:rPr>
        <w:tab/>
        <w:t>Ancak R programlama dilinin istatiksel işlemleri yapma gücünden dolayı, bir hayli işimizi kolaylaştırdı.</w:t>
      </w:r>
    </w:p>
    <w:p w14:paraId="65D19CF2" w14:textId="77777777" w:rsidR="009841FF" w:rsidRDefault="009841FF" w:rsidP="009841FF">
      <w:pPr>
        <w:rPr>
          <w:sz w:val="19"/>
          <w:szCs w:val="19"/>
        </w:rPr>
      </w:pPr>
    </w:p>
    <w:p w14:paraId="32FF34CE" w14:textId="4A23AAF1" w:rsidR="00FA7639" w:rsidRDefault="00537EBD" w:rsidP="00537EBD">
      <w:pPr>
        <w:pStyle w:val="Balk1"/>
        <w:numPr>
          <w:ilvl w:val="1"/>
          <w:numId w:val="15"/>
        </w:numPr>
      </w:pPr>
      <w:r w:rsidRPr="00537EBD">
        <w:t>Literatür</w:t>
      </w:r>
      <w:r>
        <w:tab/>
      </w:r>
    </w:p>
    <w:p w14:paraId="5561B019" w14:textId="23D3603C" w:rsidR="00E41AF1" w:rsidRDefault="009931D6" w:rsidP="00E41AF1">
      <w:r>
        <w:t>Literatür çalı</w:t>
      </w:r>
      <w:r w:rsidR="005101FB">
        <w:t xml:space="preserve">şmaları sonucunda dünyada Bayesian algoritmasının </w:t>
      </w:r>
      <w:r w:rsidR="00073896">
        <w:t xml:space="preserve">kullandığı alanlar ve uygulamalar </w:t>
      </w:r>
      <w:r w:rsidR="0066511A">
        <w:t>aşağıda listelenmiştir.</w:t>
      </w:r>
    </w:p>
    <w:p w14:paraId="02090790" w14:textId="25B32A31" w:rsidR="007B6080" w:rsidRDefault="007B6080" w:rsidP="00E41AF1">
      <w:r>
        <w:br/>
        <w:t>1.</w:t>
      </w:r>
      <w:r w:rsidR="00A85CA9">
        <w:t>BAYES AĞ MODELLERİ İLE HİSSE SENEDİ GETİRİLERİNİN KARŞILIKLI DİNAMİK İLİŞKİLERİ</w:t>
      </w:r>
      <w:r w:rsidR="00E206FB">
        <w:t>[1]</w:t>
      </w:r>
      <w:r>
        <w:br/>
      </w:r>
      <w:r>
        <w:br/>
      </w:r>
      <w:r w:rsidR="000C3C28">
        <w:t xml:space="preserve">               </w:t>
      </w:r>
      <w:r w:rsidR="00930B9E">
        <w:t>“</w:t>
      </w:r>
      <w:r w:rsidR="00BD6155">
        <w:t>Modern portföy teorisinde, portföyde yer alan menkul kıymetler arasındaki ilişkinin yönünün ve derecesinin riskin azaltılması yönünde etkili olduğu belirtilmektedir (Markowitz, 1952). Teoride, birbirleriyle yüksek korelasyon içinde bulunan menkul kıymetlerin aynı portföyde yer almasından kaçınılmaktadır. Ancak korelasyon katsayısı, iki rassal değişken arasındaki doğrusal ilişkinin yönünü ve gücünü belirtmektedir. Bayes ağlar kullanılarak oluşturulan modeller menkul kıymetler arasındaki olasılıksal ilişkiyi görsel olarak sunabilmekte ve yeni bilgi geldiğinde ağda yer alan menkul kıymet getiri değerleri eşzamanlı olarak güncellenebilmektedir. Çalışmanın amacı, 2011-2016 dönemleri arasında Borsa İstanbul Ulusal-100 (BIST-</w:t>
      </w:r>
      <w:r w:rsidR="00BD6155">
        <w:lastRenderedPageBreak/>
        <w:t>100) endeksinde kesintisiz faaliyet gösteren hisse senetlerine ait getirilerin birbirleri ile olan ilişkilerini bir makine öğrenmesi olan Bayes ağ modelleri kullanarak araştırmaktır. Çalışmada Bayes ağ modelleri kullanılarak elde edilecek detaylı ilişkiler ile yatırımcıların portföy seçimlerinde kullanabilecekleri nitel ve nicel bilgiler yer almaktadır.</w:t>
      </w:r>
      <w:r w:rsidR="009C59C9">
        <w:t>”</w:t>
      </w:r>
    </w:p>
    <w:p w14:paraId="28CA027E" w14:textId="77777777" w:rsidR="006212AF" w:rsidRDefault="006212AF" w:rsidP="00E41AF1"/>
    <w:p w14:paraId="4CEB237A" w14:textId="12523BA7" w:rsidR="006212AF" w:rsidRDefault="006212AF" w:rsidP="00E41AF1">
      <w:r>
        <w:t>2.</w:t>
      </w:r>
      <w:r w:rsidR="0077116D">
        <w:t>Bayes</w:t>
      </w:r>
      <w:r w:rsidR="00CE1D54">
        <w:t>ci</w:t>
      </w:r>
      <w:r w:rsidR="0077116D">
        <w:t xml:space="preserve"> Yö</w:t>
      </w:r>
      <w:r w:rsidR="00CE1D54">
        <w:t>ntemin</w:t>
      </w:r>
      <w:r w:rsidR="001E10BE">
        <w:t xml:space="preserve"> Kredibilite Teorisinde Kullanılması Üzerine Çalışma</w:t>
      </w:r>
      <w:r w:rsidR="0077116D">
        <w:t xml:space="preserve"> </w:t>
      </w:r>
      <w:r>
        <w:t>[</w:t>
      </w:r>
      <w:r w:rsidR="00EE22D8">
        <w:t>2</w:t>
      </w:r>
      <w:r>
        <w:t>]</w:t>
      </w:r>
    </w:p>
    <w:p w14:paraId="01805C1B" w14:textId="5D7C9466" w:rsidR="00EE22D8" w:rsidRDefault="00EE22D8" w:rsidP="00E41AF1"/>
    <w:p w14:paraId="0F55FBE0" w14:textId="110EDAEB" w:rsidR="00EE22D8" w:rsidRDefault="0094571F" w:rsidP="0094571F">
      <w:r>
        <w:tab/>
        <w:t>“Bühlman ve Bühlman-Straub kredilibite modelleri, kayıp hata kare fonksiyonunun en küçüklenmesi anlamında Bayesci prim değerinin, en iyi doğrusal yaklaşımlarıdır. Buradan hareketle, bu çalışmada Bayesci yöntem ile Bühlmann kredibilite modeli arasındaki ilişki öncelikle kuramsal olarak ortaya konulmuş ve daha sonra,bu kuramsal yapı, örnekler ile açıklanmaya çalışılmıştır.”</w:t>
      </w:r>
    </w:p>
    <w:p w14:paraId="5FE25B4B" w14:textId="001332FC" w:rsidR="00474F06" w:rsidRDefault="00474F06" w:rsidP="00E41AF1"/>
    <w:p w14:paraId="7B97B03B" w14:textId="315E3AD4" w:rsidR="00474F06" w:rsidRDefault="00474F06" w:rsidP="00E41AF1">
      <w:r>
        <w:t>3.</w:t>
      </w:r>
      <w:r w:rsidR="00EF6B81" w:rsidRPr="00EF6B81">
        <w:t xml:space="preserve"> </w:t>
      </w:r>
      <w:r w:rsidR="002400EB">
        <w:t>Trafik Kazaları Analizi İçin Bayes Ağları Modeli</w:t>
      </w:r>
      <w:r w:rsidR="00EF6B81" w:rsidRPr="00EF6B81">
        <w:t xml:space="preserve"> </w:t>
      </w:r>
      <w:r>
        <w:t>[</w:t>
      </w:r>
      <w:r w:rsidR="004B14C7">
        <w:t>3</w:t>
      </w:r>
      <w:r>
        <w:t>]</w:t>
      </w:r>
    </w:p>
    <w:p w14:paraId="4DA34CD1" w14:textId="57058473" w:rsidR="004B14C7" w:rsidRDefault="004B14C7" w:rsidP="00E41AF1"/>
    <w:p w14:paraId="5DD41CD7" w14:textId="2904E88D" w:rsidR="00614B0E" w:rsidRPr="008B1617" w:rsidRDefault="00A4177A" w:rsidP="005314E2">
      <w:pPr>
        <w:ind w:firstLine="720"/>
        <w:rPr>
          <w:sz w:val="19"/>
          <w:szCs w:val="19"/>
        </w:rPr>
      </w:pPr>
      <w:r>
        <w:rPr>
          <w:sz w:val="19"/>
          <w:szCs w:val="19"/>
        </w:rPr>
        <w:t>“</w:t>
      </w:r>
      <w:r w:rsidR="005314E2" w:rsidRPr="008B1617">
        <w:rPr>
          <w:sz w:val="19"/>
          <w:szCs w:val="19"/>
        </w:rPr>
        <w:t>Türkiye’de başlıca ulaşım yolu olarak karayollarının kullanılması trafik yoğunluğunda hızlı bir artışa neden olmaktadır. Mevcut altyapının hızla artan bu yoğunluğa karşılık vermekte zorlanmasına ek olarak sürücü ve yayalar tarafından yapılan trafik ihlalleri sonucunda ülkemizde her yıl çok sayıda trafik kazası meydana gelmektedir. Trafik kazalarının ve kazaların sonucunda oluşan maddi ve manevi kayıpların önlenebilmesi, bu doğrultuda gerekli tedbirlerin alınabilmesi için trafik kazalarının ve kazalara neden olan etmenlerin detaylı bir şekilde analiz edilmesi gerekmektedir. Bu çalışmada trafik kazaları ve trafik kazalarına neden olan etmenler Bayes Ağları aracılığıyla analiz edilmektedir. Bayes Ağları değişkenler arasındaki koşullu bağımlılık ilişkilerini yansıtması, tek bir bağımsız değişkene bağımlı kalmaması, yapılan gözlemler uyarınca ağın ve çıkarımların yenilenebilmesi ve tüm bu çıkarımların görsel bir dil ile kullanıcıya aktarılabilmesi açısından önemli grafiksel bir modeldir. Bu çalışmada Silivri Bölge Trafik Şube Müdürlüğü ve İlçe Jandarma Trafik Tim Komutanlığı’ndan elde edilen maddi hasarlı trafik kaza tespit tutanakları ve trafik kaza tespit tutanaklarının içerdiği bilgiler doğrultusunda oluşturulan veri setinden ilgili Bayes Ağı öğrenilmiştir. Oluşturulan Bayes Ağı’nın doğru tahminleme oranı ayrılan test datası aracılığıyla sınanmış ve oluşturulan modelin etkinliği, model için hesaplanan logskorun marjinal modelin logskoru ile karşılaştırılması sonucu teyit edilmiştir. Ağda yer alan değişkenler için duyarlılık analizleri yapılmıştır. Çalışma, trafik kazalarına neden olan etkenlerin birbirleri ve kaza sonuçları ile ilişkilerini analiz edebilen, örnek bir model oluşturması açısından önemlidir.</w:t>
      </w:r>
      <w:r>
        <w:rPr>
          <w:sz w:val="19"/>
          <w:szCs w:val="19"/>
        </w:rPr>
        <w:t>”</w:t>
      </w:r>
    </w:p>
    <w:p w14:paraId="7D8FFBE9" w14:textId="77777777" w:rsidR="00A4177A" w:rsidRDefault="00A4177A" w:rsidP="00614B0E"/>
    <w:p w14:paraId="67EDFE40" w14:textId="52EA0912" w:rsidR="001C3261" w:rsidRDefault="001C3261" w:rsidP="001C3261">
      <w:pPr>
        <w:ind w:firstLine="720"/>
      </w:pPr>
    </w:p>
    <w:p w14:paraId="60B4B5D7" w14:textId="77777777" w:rsidR="00CA125C" w:rsidRDefault="001C3261" w:rsidP="001C3261">
      <w:r>
        <w:t xml:space="preserve">              Türkiye de sükse yapmış bir firma olan Getir firması bazı siparişleri ve aktivasyon  işlemlerini tamamlayabilecek aşamaya gelmiş.İlerleyen günlerde </w:t>
      </w:r>
      <w:r w:rsidR="00327EB1">
        <w:t>gelişmemesi mümkün değil.</w:t>
      </w:r>
    </w:p>
    <w:p w14:paraId="22272D02" w14:textId="76595A35" w:rsidR="001F7A13" w:rsidRDefault="00EF31E0" w:rsidP="00BD4141">
      <w:pPr>
        <w:pStyle w:val="Balk1"/>
        <w:numPr>
          <w:ilvl w:val="1"/>
          <w:numId w:val="15"/>
        </w:numPr>
      </w:pPr>
      <w:r>
        <w:t>Yöntemler</w:t>
      </w:r>
      <w:r w:rsidR="001F7A13">
        <w:tab/>
      </w:r>
    </w:p>
    <w:p w14:paraId="3FB7D220" w14:textId="3BC406E4" w:rsidR="00614B0E" w:rsidRDefault="00614B0E" w:rsidP="001C3261"/>
    <w:p w14:paraId="6A4919DD" w14:textId="77777777" w:rsidR="00333DD3" w:rsidRDefault="00333DD3" w:rsidP="001C3261"/>
    <w:p w14:paraId="7D6C2847" w14:textId="7BD6740E" w:rsidR="001F7A13" w:rsidRPr="00E41AF1" w:rsidRDefault="001F7A13" w:rsidP="001C3261"/>
    <w:p w14:paraId="40E24FA3" w14:textId="575E91A5" w:rsidR="00537EBD" w:rsidRPr="00537EBD" w:rsidRDefault="005730A6" w:rsidP="00537EBD">
      <w:pPr>
        <w:pStyle w:val="Balk3"/>
        <w:numPr>
          <w:ilvl w:val="2"/>
          <w:numId w:val="15"/>
        </w:numPr>
      </w:pPr>
      <w:r>
        <w:t>Bayesian Sınıflandırma Nedir</w:t>
      </w:r>
      <w:r w:rsidR="004C2F15">
        <w:t>[4</w:t>
      </w:r>
      <w:r w:rsidR="006F19A1">
        <w:t>]</w:t>
      </w:r>
      <w:r w:rsidR="00537EBD">
        <w:t>?</w:t>
      </w:r>
    </w:p>
    <w:p w14:paraId="260C52AB" w14:textId="38601054" w:rsidR="00333DD3" w:rsidRDefault="00333DD3" w:rsidP="00333DD3">
      <w:pPr>
        <w:ind w:left="720"/>
        <w:rPr>
          <w:sz w:val="19"/>
          <w:szCs w:val="19"/>
        </w:rPr>
      </w:pPr>
    </w:p>
    <w:p w14:paraId="50964920" w14:textId="77777777" w:rsidR="00BD680C" w:rsidRPr="00BD680C" w:rsidRDefault="00BD680C" w:rsidP="00BD680C">
      <w:pPr>
        <w:ind w:firstLine="720"/>
        <w:rPr>
          <w:sz w:val="19"/>
          <w:szCs w:val="19"/>
        </w:rPr>
      </w:pPr>
      <w:r w:rsidRPr="00BD680C">
        <w:rPr>
          <w:sz w:val="19"/>
          <w:szCs w:val="19"/>
        </w:rPr>
        <w:t>Bayes ağları yönlü dönüşsüz ağlardır (directed acyclic network) ve her düğüm ayrı bir değişkeni ifade eder. Ayrıca bu değişkenler (rastgele değişkenler, random variables) arasındaki sıralama da bayes ağları ile gösterilebilir (basitçe bir düğümden diğer düğüme geçiş sırası).</w:t>
      </w:r>
    </w:p>
    <w:p w14:paraId="30802A04" w14:textId="77777777" w:rsidR="00BD680C" w:rsidRPr="00BD680C" w:rsidRDefault="00BD680C" w:rsidP="00BD680C">
      <w:pPr>
        <w:ind w:firstLine="720"/>
        <w:rPr>
          <w:sz w:val="19"/>
          <w:szCs w:val="19"/>
        </w:rPr>
      </w:pPr>
    </w:p>
    <w:p w14:paraId="1477344E" w14:textId="3FD8B525" w:rsidR="00333DD3" w:rsidRPr="00333DD3" w:rsidRDefault="00BD680C" w:rsidP="00BD680C">
      <w:pPr>
        <w:ind w:firstLine="720"/>
        <w:rPr>
          <w:sz w:val="19"/>
          <w:szCs w:val="19"/>
        </w:rPr>
      </w:pPr>
      <w:r w:rsidRPr="00BD680C">
        <w:rPr>
          <w:sz w:val="19"/>
          <w:szCs w:val="19"/>
        </w:rPr>
        <w:t>Bayes ağlarının daha geniş hali de belirsiz karar ağaçlarıdır ( uncertain decision trees).</w:t>
      </w:r>
    </w:p>
    <w:p w14:paraId="3C1E4DF5" w14:textId="77777777" w:rsidR="00333DD3" w:rsidRPr="00333DD3" w:rsidRDefault="00333DD3" w:rsidP="00333DD3">
      <w:pPr>
        <w:ind w:left="720"/>
        <w:rPr>
          <w:sz w:val="19"/>
          <w:szCs w:val="19"/>
        </w:rPr>
      </w:pPr>
    </w:p>
    <w:p w14:paraId="71A194A1" w14:textId="5C68D351" w:rsidR="00333DD3" w:rsidRDefault="00333DD3" w:rsidP="0097323D">
      <w:pPr>
        <w:ind w:firstLine="720"/>
        <w:rPr>
          <w:sz w:val="19"/>
          <w:szCs w:val="19"/>
        </w:rPr>
      </w:pPr>
      <w:r w:rsidRPr="00333DD3">
        <w:rPr>
          <w:sz w:val="19"/>
          <w:szCs w:val="19"/>
        </w:rPr>
        <w:t>Makineyle öğrenme için GPU’ları kullanmaya ilk başlayanlar arasında en büyük web ve sosyal medya şirketlerinin yanı sıra, veri bilimi ve makineyle öğrenme alanında çalışan üst düzey araştırma kuruluşları bulunmaktadır. Binlerce hesaplama çekirdeği ve tek başına çalıştırılan CPU’lar (Merkezi İşlem Birimi) ile karşılaştırıldığında 10 ile 100 kat uygulama performansı sunan GPU’lar, veri bilimcilerin büyük verilerin işlenmesinde tercih ettikleri işlemci olmuştur.</w:t>
      </w:r>
    </w:p>
    <w:p w14:paraId="3C7FAF6E" w14:textId="1E96EE96" w:rsidR="00B635E2" w:rsidRDefault="00B635E2" w:rsidP="0097323D">
      <w:pPr>
        <w:ind w:firstLine="720"/>
        <w:rPr>
          <w:sz w:val="19"/>
          <w:szCs w:val="19"/>
        </w:rPr>
      </w:pPr>
    </w:p>
    <w:p w14:paraId="05E93044" w14:textId="77777777" w:rsidR="00B635E2" w:rsidRPr="00B635E2" w:rsidRDefault="00B635E2" w:rsidP="00B635E2">
      <w:pPr>
        <w:ind w:firstLine="720"/>
        <w:rPr>
          <w:sz w:val="19"/>
          <w:szCs w:val="19"/>
        </w:rPr>
      </w:pPr>
      <w:r w:rsidRPr="00B635E2">
        <w:rPr>
          <w:sz w:val="19"/>
          <w:szCs w:val="19"/>
        </w:rPr>
        <w:t>Bayes ağlarını anlayabilmek için Bayes teoremini hatırlamakta yarar vardır.</w:t>
      </w:r>
    </w:p>
    <w:p w14:paraId="1F4BB62E" w14:textId="05F7CBB3" w:rsidR="00B635E2" w:rsidRDefault="00B635E2" w:rsidP="00B635E2">
      <w:pPr>
        <w:ind w:firstLine="720"/>
        <w:rPr>
          <w:sz w:val="19"/>
          <w:szCs w:val="19"/>
        </w:rPr>
      </w:pPr>
      <w:r w:rsidRPr="00B635E2">
        <w:rPr>
          <w:sz w:val="19"/>
          <w:szCs w:val="19"/>
        </w:rPr>
        <w:t>Bayes Teoremi :</w:t>
      </w:r>
      <w:r w:rsidR="001A5F16">
        <w:rPr>
          <w:sz w:val="19"/>
          <w:szCs w:val="19"/>
        </w:rPr>
        <w:tab/>
      </w:r>
      <w:r w:rsidR="001A5F16">
        <w:rPr>
          <w:sz w:val="19"/>
          <w:szCs w:val="19"/>
        </w:rPr>
        <w:br/>
        <w:t xml:space="preserve"> </w:t>
      </w:r>
    </w:p>
    <w:p w14:paraId="36CBA6B8" w14:textId="5DADC73B" w:rsidR="0097323D" w:rsidRDefault="001A5F16" w:rsidP="001A5F16">
      <w:pPr>
        <w:pStyle w:val="NormalWeb"/>
        <w:shd w:val="clear" w:color="auto" w:fill="FFFFFF"/>
        <w:spacing w:before="0" w:beforeAutospacing="0" w:after="375" w:afterAutospacing="0"/>
        <w:rPr>
          <w:sz w:val="19"/>
          <w:szCs w:val="19"/>
        </w:rPr>
      </w:pPr>
      <w:r>
        <w:rPr>
          <w:rFonts w:ascii="Helvetica" w:hAnsi="Helvetica"/>
          <w:noProof/>
          <w:color w:val="595959"/>
          <w:sz w:val="21"/>
          <w:szCs w:val="21"/>
        </w:rPr>
        <w:drawing>
          <wp:inline distT="0" distB="0" distL="0" distR="0" wp14:anchorId="63DC3606" wp14:editId="69FB34B8">
            <wp:extent cx="2771762" cy="626312"/>
            <wp:effectExtent l="0" t="0" r="0" b="2540"/>
            <wp:docPr id="4" name="Resim 4" descr="http://www.bilgisayarkavramlari.com/wp-content/uploads/2008/12/ba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ilgisayarkavramlari.com/wp-content/uploads/2008/12/bay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5623" cy="652040"/>
                    </a:xfrm>
                    <a:prstGeom prst="rect">
                      <a:avLst/>
                    </a:prstGeom>
                    <a:noFill/>
                    <a:ln>
                      <a:noFill/>
                    </a:ln>
                  </pic:spPr>
                </pic:pic>
              </a:graphicData>
            </a:graphic>
          </wp:inline>
        </w:drawing>
      </w:r>
      <w:r>
        <w:rPr>
          <w:sz w:val="19"/>
          <w:szCs w:val="19"/>
        </w:rPr>
        <w:t xml:space="preserve">           Bu eşitlik Bayes teoremidir.</w:t>
      </w:r>
    </w:p>
    <w:p w14:paraId="54C07667" w14:textId="77777777" w:rsidR="00537EBD" w:rsidRPr="00537EBD" w:rsidRDefault="00537EBD" w:rsidP="00537EBD">
      <w:pPr>
        <w:rPr>
          <w:sz w:val="19"/>
          <w:szCs w:val="19"/>
        </w:rPr>
      </w:pPr>
    </w:p>
    <w:p w14:paraId="27133533" w14:textId="37945D5D" w:rsidR="009647D2" w:rsidRPr="00DF64CE" w:rsidRDefault="009647D2" w:rsidP="00537EBD">
      <w:pPr>
        <w:rPr>
          <w:sz w:val="19"/>
          <w:szCs w:val="19"/>
        </w:rPr>
      </w:pPr>
    </w:p>
    <w:p w14:paraId="79611FE4" w14:textId="37B8A94C" w:rsidR="009647D2" w:rsidRPr="005B2609" w:rsidRDefault="00413520" w:rsidP="005B2609">
      <w:pPr>
        <w:pStyle w:val="ListeParagraf"/>
        <w:numPr>
          <w:ilvl w:val="3"/>
          <w:numId w:val="15"/>
        </w:numPr>
        <w:rPr>
          <w:i/>
          <w:sz w:val="19"/>
          <w:szCs w:val="19"/>
        </w:rPr>
      </w:pPr>
      <w:r>
        <w:rPr>
          <w:i/>
          <w:sz w:val="19"/>
          <w:szCs w:val="19"/>
        </w:rPr>
        <w:t>Görüntü Re</w:t>
      </w:r>
      <w:r w:rsidR="00B962CB">
        <w:rPr>
          <w:i/>
          <w:sz w:val="19"/>
          <w:szCs w:val="19"/>
        </w:rPr>
        <w:t>storasyonu</w:t>
      </w:r>
      <w:r w:rsidR="00631850">
        <w:rPr>
          <w:i/>
          <w:sz w:val="19"/>
          <w:szCs w:val="19"/>
        </w:rPr>
        <w:t>[5</w:t>
      </w:r>
      <w:r w:rsidR="00094DE7">
        <w:rPr>
          <w:i/>
          <w:sz w:val="19"/>
          <w:szCs w:val="19"/>
        </w:rPr>
        <w:t>]</w:t>
      </w:r>
    </w:p>
    <w:p w14:paraId="0E0B71F6" w14:textId="0820AC2E" w:rsidR="00F26199" w:rsidRPr="005B2609" w:rsidRDefault="00712E69" w:rsidP="00113D65">
      <w:pPr>
        <w:ind w:firstLine="720"/>
        <w:rPr>
          <w:sz w:val="19"/>
          <w:szCs w:val="19"/>
        </w:rPr>
      </w:pPr>
      <w:r>
        <w:rPr>
          <w:sz w:val="19"/>
          <w:szCs w:val="19"/>
        </w:rPr>
        <w:t>Görüntü İyileştirme (I</w:t>
      </w:r>
      <w:r w:rsidR="00273E97" w:rsidRPr="00273E97">
        <w:rPr>
          <w:sz w:val="19"/>
          <w:szCs w:val="19"/>
        </w:rPr>
        <w:t xml:space="preserve">mage restoration) Görüntü restorasyonu konusu, bir görüntünün oluşumu esnasında oluşabilen veri kayıplarını veya bozulmaları azaltma veya tamamen yok etme konularını kapsayan; önemli konulardan birisidir. Görüntüdeki verim kaybı (görüntünün görünme derecesinin düşürülmesi) gürültülerden kaynaklanır. Gürültü pikselin gerçek değerindeki sapmadır. Gürültü; hareket veya atmosferik kararsızlık nedeniyle meydana gelen bulanıklaşma veya resmi çekerken yanlış ışık etkisinden dolayı focus bulanıklaşması, kusursuz olmayan lenslerden kaynaklanan geometrik bozulma ve elektronik kaynaklardan gelen hatalar olarak verilebilir. Bu etkileri yok etmek için kullanılan görüntü iyileştirme yöntemlerini göreceğiz. Bu teknikler uzaysal domainde komşuluk ilişkili yöntemler veya frekans domeninde yapılan işlemlerdir. Görüntü iyileştirme yöntemleri bir görüntünün görünüşünü, görüntü derecesini aşağı düşüren bir matematik model </w:t>
      </w:r>
      <w:r w:rsidR="00273E97" w:rsidRPr="00273E97">
        <w:rPr>
          <w:sz w:val="19"/>
          <w:szCs w:val="19"/>
        </w:rPr>
        <w:lastRenderedPageBreak/>
        <w:t>kullanan görüntü iyileştirme süreci kullanarak geliştirme işlemidir.</w:t>
      </w:r>
    </w:p>
    <w:p w14:paraId="61C0F040" w14:textId="77777777" w:rsidR="00303959" w:rsidRDefault="00303959">
      <w:pPr>
        <w:pStyle w:val="BodyTextKeep"/>
        <w:ind w:right="0"/>
      </w:pPr>
    </w:p>
    <w:p w14:paraId="113E2C62" w14:textId="77777777" w:rsidR="0086211A" w:rsidRPr="004678B6" w:rsidRDefault="0086211A" w:rsidP="0086211A">
      <w:pPr>
        <w:rPr>
          <w:sz w:val="19"/>
          <w:szCs w:val="19"/>
        </w:rPr>
      </w:pPr>
    </w:p>
    <w:p w14:paraId="1FE225ED" w14:textId="790B7721" w:rsidR="00EA2685" w:rsidRDefault="00EA2685" w:rsidP="00EA2685">
      <w:pPr>
        <w:pStyle w:val="Balk1"/>
        <w:numPr>
          <w:ilvl w:val="1"/>
          <w:numId w:val="15"/>
        </w:numPr>
      </w:pPr>
      <w:r>
        <w:t>Deneysel Çalışma</w:t>
      </w:r>
    </w:p>
    <w:p w14:paraId="5D4ECA76" w14:textId="77777777" w:rsidR="00110E4C" w:rsidRDefault="00110E4C" w:rsidP="00EA2685">
      <w:pPr>
        <w:rPr>
          <w:i/>
        </w:rPr>
      </w:pPr>
    </w:p>
    <w:p w14:paraId="26DE87FF" w14:textId="5241EA7C" w:rsidR="00110E4C" w:rsidRDefault="004B64AF" w:rsidP="00EA2685">
      <w:pPr>
        <w:rPr>
          <w:i/>
        </w:rPr>
      </w:pPr>
      <w:r>
        <w:rPr>
          <w:i/>
        </w:rPr>
        <w:t>1.4</w:t>
      </w:r>
      <w:r w:rsidR="00751DFB">
        <w:rPr>
          <w:i/>
        </w:rPr>
        <w:t>.1</w:t>
      </w:r>
      <w:r w:rsidR="00110E4C" w:rsidRPr="003C5ED2">
        <w:rPr>
          <w:i/>
        </w:rPr>
        <w:t xml:space="preserve"> </w:t>
      </w:r>
      <w:r>
        <w:rPr>
          <w:i/>
        </w:rPr>
        <w:t>Uygulama</w:t>
      </w:r>
      <w:r w:rsidR="00213DF9">
        <w:rPr>
          <w:i/>
        </w:rPr>
        <w:t>[6]</w:t>
      </w:r>
    </w:p>
    <w:p w14:paraId="15401B8C" w14:textId="01ABCFB7" w:rsidR="00433779" w:rsidRDefault="00433779" w:rsidP="00476F51">
      <w:pPr>
        <w:ind w:left="720"/>
        <w:rPr>
          <w:i/>
        </w:rPr>
      </w:pPr>
    </w:p>
    <w:p w14:paraId="374C4B50" w14:textId="00D75CE1" w:rsidR="00433779" w:rsidRPr="00433779" w:rsidRDefault="00433779" w:rsidP="00433779">
      <w:r>
        <w:t xml:space="preserve">  </w:t>
      </w:r>
      <w:r w:rsidR="005C016C">
        <w:t xml:space="preserve">  </w:t>
      </w:r>
      <w:r w:rsidRPr="00BA5DD1">
        <w:rPr>
          <w:sz w:val="19"/>
          <w:szCs w:val="19"/>
        </w:rPr>
        <w:t>Uy</w:t>
      </w:r>
      <w:r w:rsidR="00763973" w:rsidRPr="00BA5DD1">
        <w:rPr>
          <w:sz w:val="19"/>
          <w:szCs w:val="19"/>
        </w:rPr>
        <w:t>gulamamız</w:t>
      </w:r>
      <w:r w:rsidR="00C97494" w:rsidRPr="00BA5DD1">
        <w:rPr>
          <w:sz w:val="19"/>
          <w:szCs w:val="19"/>
        </w:rPr>
        <w:t xml:space="preserve"> da</w:t>
      </w:r>
      <w:r w:rsidR="00763973" w:rsidRPr="00BA5DD1">
        <w:rPr>
          <w:sz w:val="19"/>
          <w:szCs w:val="19"/>
        </w:rPr>
        <w:t xml:space="preserve"> öncelikle NxN boyutunda </w:t>
      </w:r>
      <w:r w:rsidR="00C97494" w:rsidRPr="00BA5DD1">
        <w:rPr>
          <w:sz w:val="19"/>
          <w:szCs w:val="19"/>
        </w:rPr>
        <w:t>bir image oluşturuyoruz.</w:t>
      </w:r>
      <w:r w:rsidR="005C016C" w:rsidRPr="00BA5DD1">
        <w:rPr>
          <w:sz w:val="19"/>
          <w:szCs w:val="19"/>
        </w:rPr>
        <w:br/>
      </w:r>
      <w:r w:rsidR="00763973">
        <w:br/>
      </w:r>
      <w:r w:rsidR="00763973">
        <w:rPr>
          <w:noProof/>
          <w:lang w:eastAsia="tr-TR"/>
        </w:rPr>
        <w:drawing>
          <wp:inline distT="0" distB="0" distL="0" distR="0" wp14:anchorId="55419104" wp14:editId="17503E10">
            <wp:extent cx="2887345" cy="2522220"/>
            <wp:effectExtent l="0" t="0" r="825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7345" cy="2522220"/>
                    </a:xfrm>
                    <a:prstGeom prst="rect">
                      <a:avLst/>
                    </a:prstGeom>
                  </pic:spPr>
                </pic:pic>
              </a:graphicData>
            </a:graphic>
          </wp:inline>
        </w:drawing>
      </w:r>
    </w:p>
    <w:p w14:paraId="2581745D" w14:textId="2812F171" w:rsidR="00F424F6" w:rsidRDefault="005C016C" w:rsidP="00EA2685">
      <w:pPr>
        <w:rPr>
          <w:i/>
        </w:rPr>
      </w:pPr>
      <w:r>
        <w:rPr>
          <w:i/>
        </w:rPr>
        <w:t xml:space="preserve">                            Resim 1 Görüntü Oluşturma</w:t>
      </w:r>
    </w:p>
    <w:p w14:paraId="79C53A76" w14:textId="2897F283" w:rsidR="00253610" w:rsidRDefault="00253610" w:rsidP="00EA2685"/>
    <w:p w14:paraId="683F492E" w14:textId="6B35F18D" w:rsidR="00E74F75" w:rsidRDefault="00E74F75" w:rsidP="00EA2685">
      <w:r>
        <w:tab/>
        <w:t>İkinci adım olarak, görüntüyü bozma işlemi yapıyoruz.</w:t>
      </w:r>
    </w:p>
    <w:p w14:paraId="0F80ABA8" w14:textId="77777777" w:rsidR="003D416E" w:rsidRPr="00BA5DD1" w:rsidRDefault="003D416E" w:rsidP="00EA2685"/>
    <w:p w14:paraId="67EC6F27" w14:textId="67CFBBDD" w:rsidR="00253610" w:rsidRDefault="00BA5DD1" w:rsidP="00EA2685">
      <w:pPr>
        <w:rPr>
          <w:i/>
        </w:rPr>
      </w:pPr>
      <w:r>
        <w:rPr>
          <w:noProof/>
          <w:lang w:eastAsia="tr-TR"/>
        </w:rPr>
        <w:drawing>
          <wp:inline distT="0" distB="0" distL="0" distR="0" wp14:anchorId="3E6B7353" wp14:editId="708A8E54">
            <wp:extent cx="2887345" cy="2570480"/>
            <wp:effectExtent l="0" t="0" r="8255" b="127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7345" cy="2570480"/>
                    </a:xfrm>
                    <a:prstGeom prst="rect">
                      <a:avLst/>
                    </a:prstGeom>
                  </pic:spPr>
                </pic:pic>
              </a:graphicData>
            </a:graphic>
          </wp:inline>
        </w:drawing>
      </w:r>
    </w:p>
    <w:p w14:paraId="2766E999" w14:textId="0DCFBF1C" w:rsidR="00D74E2A" w:rsidRDefault="00D74E2A" w:rsidP="00EA2685">
      <w:pPr>
        <w:rPr>
          <w:i/>
        </w:rPr>
      </w:pPr>
      <w:r>
        <w:rPr>
          <w:i/>
        </w:rPr>
        <w:tab/>
      </w:r>
      <w:r>
        <w:rPr>
          <w:i/>
        </w:rPr>
        <w:tab/>
        <w:t>Resim 2 Görüntüyü Bozma</w:t>
      </w:r>
    </w:p>
    <w:p w14:paraId="75E345B9" w14:textId="54B2E71C" w:rsidR="00C26E80" w:rsidRDefault="00C26E80" w:rsidP="00EA2685">
      <w:pPr>
        <w:rPr>
          <w:i/>
        </w:rPr>
      </w:pPr>
    </w:p>
    <w:p w14:paraId="6E5902D9" w14:textId="48AC2828" w:rsidR="00C26E80" w:rsidRDefault="00C26E80" w:rsidP="00EA2685">
      <w:pPr>
        <w:rPr>
          <w:i/>
        </w:rPr>
      </w:pPr>
    </w:p>
    <w:p w14:paraId="0F8D549C" w14:textId="4B0CC428" w:rsidR="00C26E80" w:rsidRDefault="00C26E80" w:rsidP="00EA2685">
      <w:pPr>
        <w:rPr>
          <w:i/>
        </w:rPr>
      </w:pPr>
    </w:p>
    <w:p w14:paraId="43CE1344" w14:textId="05431AA6" w:rsidR="00C26E80" w:rsidRDefault="00C26E80" w:rsidP="00EA2685">
      <w:pPr>
        <w:rPr>
          <w:i/>
        </w:rPr>
      </w:pPr>
    </w:p>
    <w:p w14:paraId="7A61FF42" w14:textId="436EAE89" w:rsidR="00C26E80" w:rsidRDefault="00C26E80" w:rsidP="00EA2685">
      <w:pPr>
        <w:rPr>
          <w:i/>
        </w:rPr>
      </w:pPr>
    </w:p>
    <w:p w14:paraId="082A8854" w14:textId="5B539B9D" w:rsidR="00C26E80" w:rsidRDefault="00C26E80" w:rsidP="00EA2685">
      <w:pPr>
        <w:rPr>
          <w:sz w:val="19"/>
          <w:szCs w:val="19"/>
        </w:rPr>
      </w:pPr>
      <w:r>
        <w:rPr>
          <w:sz w:val="19"/>
          <w:szCs w:val="19"/>
        </w:rPr>
        <w:t xml:space="preserve">  Uygulamamızın bu kısmında ise,Gibbs örnekleyici ile verimiz örnekleniyor.</w:t>
      </w:r>
    </w:p>
    <w:p w14:paraId="3185C993" w14:textId="77777777" w:rsidR="00C26E80" w:rsidRPr="00C26E80" w:rsidRDefault="00C26E80" w:rsidP="00EA2685">
      <w:pPr>
        <w:rPr>
          <w:sz w:val="19"/>
          <w:szCs w:val="19"/>
        </w:rPr>
      </w:pPr>
    </w:p>
    <w:p w14:paraId="768EAA5D" w14:textId="2C8B9BB9" w:rsidR="00814FE5" w:rsidRDefault="000C7C4D" w:rsidP="00EA2685">
      <w:pPr>
        <w:rPr>
          <w:i/>
        </w:rPr>
      </w:pPr>
      <w:r>
        <w:rPr>
          <w:noProof/>
          <w:lang w:eastAsia="tr-TR"/>
        </w:rPr>
        <w:drawing>
          <wp:inline distT="0" distB="0" distL="0" distR="0" wp14:anchorId="3842BC7D" wp14:editId="18661E92">
            <wp:extent cx="2887345" cy="2536825"/>
            <wp:effectExtent l="0" t="0" r="825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7345" cy="2536825"/>
                    </a:xfrm>
                    <a:prstGeom prst="rect">
                      <a:avLst/>
                    </a:prstGeom>
                  </pic:spPr>
                </pic:pic>
              </a:graphicData>
            </a:graphic>
          </wp:inline>
        </w:drawing>
      </w:r>
    </w:p>
    <w:p w14:paraId="02E1DD68" w14:textId="1B634B75" w:rsidR="00694E04" w:rsidRDefault="00694E04" w:rsidP="00EA2685">
      <w:pPr>
        <w:rPr>
          <w:i/>
        </w:rPr>
      </w:pPr>
      <w:r>
        <w:rPr>
          <w:i/>
        </w:rPr>
        <w:tab/>
      </w:r>
      <w:r>
        <w:rPr>
          <w:i/>
        </w:rPr>
        <w:tab/>
        <w:t>Resim 3. Gibbs Örnekleyici</w:t>
      </w:r>
    </w:p>
    <w:p w14:paraId="4B528086" w14:textId="79AA7323" w:rsidR="00BD7B77" w:rsidRDefault="00BD7B77" w:rsidP="00EA2685">
      <w:pPr>
        <w:rPr>
          <w:i/>
        </w:rPr>
      </w:pPr>
    </w:p>
    <w:p w14:paraId="1B0FFFED" w14:textId="28F9502A" w:rsidR="004A536B" w:rsidRDefault="00D6083E" w:rsidP="00EA2685">
      <w:pPr>
        <w:rPr>
          <w:sz w:val="19"/>
          <w:szCs w:val="19"/>
        </w:rPr>
      </w:pPr>
      <w:r>
        <w:rPr>
          <w:sz w:val="19"/>
          <w:szCs w:val="19"/>
        </w:rPr>
        <w:t xml:space="preserve">      </w:t>
      </w:r>
      <w:r w:rsidR="004A536B" w:rsidRPr="00BD416F">
        <w:rPr>
          <w:sz w:val="19"/>
          <w:szCs w:val="19"/>
        </w:rPr>
        <w:t>Uygulamamızın son kı</w:t>
      </w:r>
      <w:r w:rsidR="00BD416F" w:rsidRPr="00BD416F">
        <w:rPr>
          <w:sz w:val="19"/>
          <w:szCs w:val="19"/>
        </w:rPr>
        <w:t>smında ise, görüntüyü restore etme işlemi gerçekleşmiştir.</w:t>
      </w:r>
    </w:p>
    <w:p w14:paraId="7F852B34" w14:textId="77777777" w:rsidR="005D71BF" w:rsidRPr="00BD416F" w:rsidRDefault="005D71BF" w:rsidP="00EA2685">
      <w:pPr>
        <w:rPr>
          <w:sz w:val="19"/>
          <w:szCs w:val="19"/>
        </w:rPr>
      </w:pPr>
    </w:p>
    <w:p w14:paraId="5B636AE3" w14:textId="7896BB61" w:rsidR="00BD7B77" w:rsidRDefault="00BD7B77" w:rsidP="00EA2685">
      <w:pPr>
        <w:rPr>
          <w:i/>
        </w:rPr>
      </w:pPr>
      <w:r>
        <w:rPr>
          <w:noProof/>
          <w:lang w:eastAsia="tr-TR"/>
        </w:rPr>
        <w:drawing>
          <wp:inline distT="0" distB="0" distL="0" distR="0" wp14:anchorId="75F98363" wp14:editId="105ECD3E">
            <wp:extent cx="2887345" cy="2548255"/>
            <wp:effectExtent l="0" t="0" r="8255" b="444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7345" cy="2548255"/>
                    </a:xfrm>
                    <a:prstGeom prst="rect">
                      <a:avLst/>
                    </a:prstGeom>
                  </pic:spPr>
                </pic:pic>
              </a:graphicData>
            </a:graphic>
          </wp:inline>
        </w:drawing>
      </w:r>
    </w:p>
    <w:p w14:paraId="499F8075" w14:textId="01788131" w:rsidR="009B1398" w:rsidRDefault="009B1398" w:rsidP="00EA2685">
      <w:pPr>
        <w:rPr>
          <w:i/>
        </w:rPr>
      </w:pPr>
      <w:r>
        <w:rPr>
          <w:i/>
        </w:rPr>
        <w:tab/>
      </w:r>
      <w:r>
        <w:rPr>
          <w:i/>
        </w:rPr>
        <w:tab/>
        <w:t>Resim 4. Görüntü Restorasyonu</w:t>
      </w:r>
    </w:p>
    <w:p w14:paraId="4751964F" w14:textId="3D5E16CB" w:rsidR="00F424F6" w:rsidRDefault="0084037C" w:rsidP="00EA2685">
      <w:pPr>
        <w:rPr>
          <w:i/>
        </w:rPr>
      </w:pPr>
      <w:r>
        <w:rPr>
          <w:i/>
        </w:rPr>
        <w:t>1.4</w:t>
      </w:r>
      <w:r w:rsidR="0078641E">
        <w:rPr>
          <w:i/>
        </w:rPr>
        <w:t>.2</w:t>
      </w:r>
      <w:r w:rsidR="00F424F6">
        <w:rPr>
          <w:i/>
        </w:rPr>
        <w:t xml:space="preserve"> Akış Şeması</w:t>
      </w:r>
    </w:p>
    <w:p w14:paraId="66F1A0A1" w14:textId="0ECF4BD5" w:rsidR="00B25F66" w:rsidRDefault="00B047DB" w:rsidP="00EA2685">
      <w:pPr>
        <w:rPr>
          <w:i/>
        </w:rPr>
      </w:pPr>
      <w:r>
        <w:rPr>
          <w:i/>
        </w:rPr>
        <w:lastRenderedPageBreak/>
        <w:br/>
      </w:r>
      <w:r>
        <w:rPr>
          <w:noProof/>
          <w:lang w:eastAsia="tr-TR"/>
        </w:rPr>
        <w:drawing>
          <wp:inline distT="0" distB="0" distL="0" distR="0" wp14:anchorId="2C63E4D2" wp14:editId="6810EF84">
            <wp:extent cx="2887345" cy="2542540"/>
            <wp:effectExtent l="0" t="0" r="825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7345" cy="2542540"/>
                    </a:xfrm>
                    <a:prstGeom prst="rect">
                      <a:avLst/>
                    </a:prstGeom>
                  </pic:spPr>
                </pic:pic>
              </a:graphicData>
            </a:graphic>
          </wp:inline>
        </w:drawing>
      </w:r>
      <w:r w:rsidR="005712E1">
        <w:rPr>
          <w:i/>
        </w:rPr>
        <w:br/>
      </w:r>
      <w:r w:rsidR="005712E1">
        <w:rPr>
          <w:i/>
        </w:rPr>
        <w:tab/>
      </w:r>
      <w:r w:rsidR="007E03F2">
        <w:rPr>
          <w:i/>
        </w:rPr>
        <w:t xml:space="preserve">         </w:t>
      </w:r>
      <w:r w:rsidR="005712E1">
        <w:rPr>
          <w:i/>
        </w:rPr>
        <w:t xml:space="preserve">Resim </w:t>
      </w:r>
      <w:r w:rsidR="00E56740">
        <w:rPr>
          <w:i/>
        </w:rPr>
        <w:t>5. Akış Şeması</w:t>
      </w:r>
    </w:p>
    <w:p w14:paraId="65C1F85B" w14:textId="77777777" w:rsidR="00A57464" w:rsidRDefault="00A57464" w:rsidP="00EA2685">
      <w:pPr>
        <w:rPr>
          <w:i/>
        </w:rPr>
      </w:pPr>
    </w:p>
    <w:p w14:paraId="003FB184" w14:textId="57A134CB" w:rsidR="00110E4C" w:rsidRDefault="00B25F66" w:rsidP="00EA2685">
      <w:r>
        <w:rPr>
          <w:i/>
        </w:rPr>
        <w:t>1.4.3</w:t>
      </w:r>
      <w:r w:rsidR="00110E4C" w:rsidRPr="003C5ED2">
        <w:rPr>
          <w:i/>
        </w:rPr>
        <w:t xml:space="preserve"> </w:t>
      </w:r>
      <w:r>
        <w:rPr>
          <w:i/>
        </w:rPr>
        <w:t>Sonuçlar</w:t>
      </w:r>
    </w:p>
    <w:p w14:paraId="0FBC49F1" w14:textId="1F3103ED" w:rsidR="00EA2685" w:rsidRDefault="00B27E43" w:rsidP="00EA2685">
      <w:r>
        <w:tab/>
      </w:r>
    </w:p>
    <w:p w14:paraId="367053D2" w14:textId="176D90E0" w:rsidR="00B27E43" w:rsidRDefault="00B27E43" w:rsidP="00EA2685">
      <w:r>
        <w:tab/>
        <w:t>Bayesian algoritmasının,</w:t>
      </w:r>
      <w:r w:rsidR="000016D1">
        <w:t xml:space="preserve"> her yerde kullanılabildiği gibi görüntü restorasyonunda da kullanılabilmesi bir hayli kolaylık sağlamaktadır.</w:t>
      </w:r>
    </w:p>
    <w:p w14:paraId="17985050" w14:textId="77777777" w:rsidR="005B226C" w:rsidRDefault="00683FEA" w:rsidP="00EA2685">
      <w:r>
        <w:tab/>
      </w:r>
    </w:p>
    <w:p w14:paraId="615B91ED" w14:textId="4BC6D9ED" w:rsidR="00683FEA" w:rsidRDefault="005B226C" w:rsidP="00EA2685">
      <w:r>
        <w:tab/>
        <w:t>Uygulamamızın kodlarına [7] buradan erişebilirsiniz.</w:t>
      </w:r>
      <w:r w:rsidR="00683FEA">
        <w:br/>
      </w:r>
      <w:r w:rsidR="00683FEA">
        <w:tab/>
      </w:r>
    </w:p>
    <w:p w14:paraId="531BC13E" w14:textId="3A12F7AC" w:rsidR="001A2774" w:rsidRDefault="001A2774" w:rsidP="00EA2685"/>
    <w:p w14:paraId="04B453E9" w14:textId="77777777" w:rsidR="001A2774" w:rsidRPr="00EA2685" w:rsidRDefault="001A2774" w:rsidP="00EA2685"/>
    <w:p w14:paraId="2A7E1FEE" w14:textId="37BCF6E0" w:rsidR="00EA2685" w:rsidRDefault="00EA2685" w:rsidP="00EA2685">
      <w:pPr>
        <w:pStyle w:val="Balk1"/>
        <w:numPr>
          <w:ilvl w:val="1"/>
          <w:numId w:val="15"/>
        </w:numPr>
      </w:pPr>
      <w:r>
        <w:t>Referanslar</w:t>
      </w:r>
      <w:r>
        <w:tab/>
      </w:r>
    </w:p>
    <w:p w14:paraId="193956FD" w14:textId="77777777" w:rsidR="0086211A" w:rsidRPr="0062399E" w:rsidRDefault="0086211A" w:rsidP="0086211A">
      <w:pPr>
        <w:rPr>
          <w:sz w:val="19"/>
          <w:szCs w:val="19"/>
        </w:rPr>
      </w:pPr>
    </w:p>
    <w:p w14:paraId="2BE6132C" w14:textId="77777777" w:rsidR="00751BF2" w:rsidRPr="00DF64CE" w:rsidRDefault="00751BF2" w:rsidP="00751BF2">
      <w:pPr>
        <w:pStyle w:val="Balk1"/>
      </w:pPr>
      <w:r w:rsidRPr="00DF64CE">
        <w:t>Kaynakça</w:t>
      </w:r>
    </w:p>
    <w:p w14:paraId="51D7290B" w14:textId="77777777" w:rsidR="00751BF2" w:rsidRPr="00DF64CE" w:rsidRDefault="00751BF2" w:rsidP="00751BF2">
      <w:pPr>
        <w:pStyle w:val="BodyTextKeep"/>
        <w:ind w:right="0"/>
        <w:rPr>
          <w:color w:val="000000"/>
        </w:rPr>
      </w:pPr>
    </w:p>
    <w:p w14:paraId="30C69397" w14:textId="05C65152" w:rsidR="00C965D3" w:rsidRDefault="00804724" w:rsidP="00804724">
      <w:pPr>
        <w:pStyle w:val="Reference"/>
      </w:pPr>
      <w:r w:rsidRPr="00804724">
        <w:t>http://dergipark.gov.tr/download/article-file/408482</w:t>
      </w:r>
      <w:r w:rsidR="008E2A88">
        <w:br/>
      </w:r>
    </w:p>
    <w:p w14:paraId="11574E5B" w14:textId="0E461886" w:rsidR="00432102" w:rsidRDefault="00C83B77" w:rsidP="00C83B77">
      <w:pPr>
        <w:pStyle w:val="Reference"/>
      </w:pPr>
      <w:r w:rsidRPr="00C83B77">
        <w:t>http://dergipark.gov.tr/download/article-file/215158</w:t>
      </w:r>
      <w:r w:rsidR="000A20C8">
        <w:br/>
      </w:r>
    </w:p>
    <w:p w14:paraId="2A1FBD37" w14:textId="5D65B034" w:rsidR="009D302D" w:rsidRDefault="00432102" w:rsidP="00432102">
      <w:pPr>
        <w:pStyle w:val="Reference"/>
        <w:numPr>
          <w:ilvl w:val="0"/>
          <w:numId w:val="0"/>
        </w:numPr>
        <w:ind w:left="360" w:hanging="360"/>
      </w:pPr>
      <w:r>
        <w:t xml:space="preserve"> </w:t>
      </w:r>
    </w:p>
    <w:p w14:paraId="1CC4709F" w14:textId="4D1C39A3" w:rsidR="0086211A" w:rsidRDefault="00017BC3" w:rsidP="00017BC3">
      <w:pPr>
        <w:pStyle w:val="Reference"/>
      </w:pPr>
      <w:r w:rsidRPr="00017BC3">
        <w:t>https://www.researchgate.net/publication/288184052_Trafik_Kazalari_Analizi_Icin_Bayes_Aglari_Modeli</w:t>
      </w:r>
      <w:r w:rsidR="00B84157">
        <w:br/>
      </w:r>
    </w:p>
    <w:p w14:paraId="26390F3A" w14:textId="77777777" w:rsidR="00432102" w:rsidRDefault="00432102" w:rsidP="00432102">
      <w:pPr>
        <w:pStyle w:val="Reference"/>
        <w:numPr>
          <w:ilvl w:val="0"/>
          <w:numId w:val="0"/>
        </w:numPr>
      </w:pPr>
    </w:p>
    <w:p w14:paraId="75F4A11E" w14:textId="6D7D2B20" w:rsidR="00432102" w:rsidRDefault="006F5941" w:rsidP="006F5941">
      <w:pPr>
        <w:pStyle w:val="Reference"/>
      </w:pPr>
      <w:r w:rsidRPr="006F5941">
        <w:t>http://bilgisayarkavramlari.sadievrenseker.com/2008/12/21/bayes-aglari-bayesian-network/</w:t>
      </w:r>
      <w:r w:rsidR="00592D82">
        <w:br/>
      </w:r>
    </w:p>
    <w:p w14:paraId="62FB99CB" w14:textId="77777777" w:rsidR="00432102" w:rsidRDefault="00432102" w:rsidP="00432102">
      <w:pPr>
        <w:pStyle w:val="Reference"/>
        <w:numPr>
          <w:ilvl w:val="0"/>
          <w:numId w:val="0"/>
        </w:numPr>
      </w:pPr>
    </w:p>
    <w:p w14:paraId="3BE5C872" w14:textId="032FE275" w:rsidR="004A292A" w:rsidRDefault="006D5E45" w:rsidP="006D5E45">
      <w:pPr>
        <w:pStyle w:val="Reference"/>
      </w:pPr>
      <w:r w:rsidRPr="006D5E45">
        <w:t>http://docplayer.biz.tr/3693692-Goruntu-restorasyonu-bmu-357-sayisal-goruntu-iseme-yrd-doc-dr-ilhan-aydin.html</w:t>
      </w:r>
    </w:p>
    <w:p w14:paraId="180088A2" w14:textId="77777777" w:rsidR="00432102" w:rsidRDefault="00432102" w:rsidP="00432102">
      <w:pPr>
        <w:pStyle w:val="Reference"/>
        <w:numPr>
          <w:ilvl w:val="0"/>
          <w:numId w:val="0"/>
        </w:numPr>
      </w:pPr>
    </w:p>
    <w:p w14:paraId="2EC3DC05" w14:textId="4D36E6B8" w:rsidR="00A60AB3" w:rsidRPr="00A60AB3" w:rsidRDefault="00B37C23" w:rsidP="00B37C23">
      <w:pPr>
        <w:pStyle w:val="Reference"/>
      </w:pPr>
      <w:r w:rsidRPr="00B37C23">
        <w:t>http://sia.webpopix.org/imageRestoration.html#some-restoration-algorithms</w:t>
      </w:r>
    </w:p>
    <w:p w14:paraId="4211CBB4" w14:textId="6F961897" w:rsidR="00A60AB3" w:rsidRDefault="00A60AB3" w:rsidP="00A60AB3">
      <w:pPr>
        <w:pStyle w:val="Reference"/>
        <w:numPr>
          <w:ilvl w:val="0"/>
          <w:numId w:val="0"/>
        </w:numPr>
      </w:pPr>
    </w:p>
    <w:p w14:paraId="5A09EFB4" w14:textId="6A3703B1" w:rsidR="00936950" w:rsidRDefault="00BB032D" w:rsidP="001B1DE2">
      <w:pPr>
        <w:pStyle w:val="Reference"/>
        <w:rPr>
          <w:rStyle w:val="Kpr"/>
        </w:rPr>
      </w:pPr>
      <w:r w:rsidRPr="00BB032D">
        <w:t>https://github.com/resobyte/ImageRestorationR</w:t>
      </w:r>
    </w:p>
    <w:p w14:paraId="2D1F5E1D" w14:textId="18FB69D7" w:rsidR="00936950" w:rsidRDefault="00936950" w:rsidP="00BA5752">
      <w:pPr>
        <w:pStyle w:val="Reference"/>
        <w:numPr>
          <w:ilvl w:val="0"/>
          <w:numId w:val="0"/>
        </w:numPr>
        <w:rPr>
          <w:color w:val="0000FF"/>
          <w:u w:val="single"/>
        </w:rPr>
      </w:pPr>
    </w:p>
    <w:p w14:paraId="210B0A4E" w14:textId="77777777" w:rsidR="0086211A" w:rsidRDefault="0086211A" w:rsidP="0086211A">
      <w:pPr>
        <w:pStyle w:val="ListeParagraf"/>
        <w:rPr>
          <w:color w:val="215868" w:themeColor="accent5" w:themeShade="80"/>
          <w:u w:val="single"/>
        </w:rPr>
      </w:pPr>
    </w:p>
    <w:p w14:paraId="3F971014" w14:textId="77777777" w:rsidR="0086211A" w:rsidRPr="00D85BEB" w:rsidRDefault="0086211A" w:rsidP="0086211A">
      <w:pPr>
        <w:pStyle w:val="Reference"/>
        <w:numPr>
          <w:ilvl w:val="0"/>
          <w:numId w:val="0"/>
        </w:numPr>
        <w:ind w:left="360"/>
        <w:rPr>
          <w:color w:val="215868" w:themeColor="accent5" w:themeShade="80"/>
          <w:u w:val="single"/>
        </w:rPr>
      </w:pPr>
    </w:p>
    <w:p w14:paraId="2C915835" w14:textId="77777777" w:rsidR="0086211A" w:rsidRDefault="0086211A" w:rsidP="0086211A">
      <w:pPr>
        <w:pStyle w:val="Reference"/>
        <w:numPr>
          <w:ilvl w:val="0"/>
          <w:numId w:val="0"/>
        </w:numPr>
        <w:ind w:left="360"/>
        <w:rPr>
          <w:color w:val="0000FF"/>
          <w:u w:val="single"/>
        </w:rPr>
      </w:pPr>
    </w:p>
    <w:p w14:paraId="7C09FF0F" w14:textId="77777777" w:rsidR="0086211A" w:rsidRDefault="0086211A" w:rsidP="0086211A">
      <w:pPr>
        <w:pStyle w:val="ListeParagraf"/>
        <w:rPr>
          <w:color w:val="0000FF"/>
          <w:u w:val="single"/>
        </w:rPr>
      </w:pPr>
    </w:p>
    <w:p w14:paraId="39766ECB" w14:textId="77777777" w:rsidR="0086211A" w:rsidRDefault="0086211A" w:rsidP="0086211A">
      <w:pPr>
        <w:pStyle w:val="ListeParagraf"/>
        <w:rPr>
          <w:color w:val="0000FF"/>
          <w:u w:val="single"/>
        </w:rPr>
      </w:pPr>
    </w:p>
    <w:p w14:paraId="063A506F" w14:textId="77777777" w:rsidR="0086211A" w:rsidRDefault="0086211A" w:rsidP="0086211A">
      <w:pPr>
        <w:pStyle w:val="ListeParagraf"/>
        <w:rPr>
          <w:color w:val="0000FF"/>
          <w:u w:val="single"/>
        </w:rPr>
      </w:pPr>
    </w:p>
    <w:p w14:paraId="67C44E28" w14:textId="77777777" w:rsidR="0086211A" w:rsidRPr="0086211A" w:rsidRDefault="0086211A" w:rsidP="0086211A">
      <w:pPr>
        <w:pStyle w:val="ResimYazs1"/>
      </w:pPr>
    </w:p>
    <w:p w14:paraId="3FC0DB7C" w14:textId="77777777" w:rsidR="00C82751" w:rsidRPr="00DF64CE" w:rsidRDefault="00C82751"/>
    <w:sectPr w:rsidR="00C82751" w:rsidRPr="00DF64CE"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6519D" w14:textId="77777777" w:rsidR="00CC68FB" w:rsidRDefault="00CC68FB" w:rsidP="00F56E0A">
      <w:r>
        <w:separator/>
      </w:r>
    </w:p>
  </w:endnote>
  <w:endnote w:type="continuationSeparator" w:id="0">
    <w:p w14:paraId="45A3B28D" w14:textId="77777777" w:rsidR="00CC68FB" w:rsidRDefault="00CC68FB"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Liberation Sans">
    <w:altName w:val="Yu Gothic"/>
    <w:charset w:val="80"/>
    <w:family w:val="swiss"/>
    <w:pitch w:val="variable"/>
  </w:font>
  <w:font w:name="DejaVu Sans">
    <w:charset w:val="80"/>
    <w:family w:val="auto"/>
    <w:pitch w:val="variable"/>
  </w:font>
  <w:font w:name="Courier">
    <w:panose1 w:val="02070309020205020404"/>
    <w:charset w:val="00"/>
    <w:family w:val="auto"/>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443A0" w14:textId="77777777" w:rsidR="00E96D36" w:rsidRDefault="00E96D36" w:rsidP="00023D71">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79FCFB5E" w14:textId="77777777" w:rsidR="00E96D36" w:rsidRDefault="00E96D3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69191" w14:textId="3C53C184" w:rsidR="00E96D36" w:rsidRDefault="00E96D36" w:rsidP="00023D71">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FF1C5B">
      <w:rPr>
        <w:rStyle w:val="SayfaNumaras"/>
        <w:noProof/>
      </w:rPr>
      <w:t>1</w:t>
    </w:r>
    <w:r>
      <w:rPr>
        <w:rStyle w:val="SayfaNumaras"/>
      </w:rPr>
      <w:fldChar w:fldCharType="end"/>
    </w:r>
  </w:p>
  <w:p w14:paraId="0B74EF22" w14:textId="77777777" w:rsidR="00E96D36" w:rsidRDefault="00E96D3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22B09" w14:textId="77777777" w:rsidR="00CC68FB" w:rsidRDefault="00CC68FB" w:rsidP="00F56E0A">
      <w:r>
        <w:separator/>
      </w:r>
    </w:p>
  </w:footnote>
  <w:footnote w:type="continuationSeparator" w:id="0">
    <w:p w14:paraId="2EE2B98F" w14:textId="77777777" w:rsidR="00CC68FB" w:rsidRDefault="00CC68FB"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6D3574E"/>
    <w:multiLevelType w:val="hybridMultilevel"/>
    <w:tmpl w:val="3564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12422"/>
    <w:multiLevelType w:val="multilevel"/>
    <w:tmpl w:val="32F8AB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4F86B59"/>
    <w:multiLevelType w:val="multilevel"/>
    <w:tmpl w:val="32F8AB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F5C24FD"/>
    <w:multiLevelType w:val="hybridMultilevel"/>
    <w:tmpl w:val="E5E045BA"/>
    <w:lvl w:ilvl="0" w:tplc="69A438B4">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71E3AE8"/>
    <w:multiLevelType w:val="multilevel"/>
    <w:tmpl w:val="32F8AB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0"/>
  </w:num>
  <w:num w:numId="9">
    <w:abstractNumId w:val="0"/>
  </w:num>
  <w:num w:numId="10">
    <w:abstractNumId w:val="1"/>
  </w:num>
  <w:num w:numId="11">
    <w:abstractNumId w:val="0"/>
  </w:num>
  <w:num w:numId="12">
    <w:abstractNumId w:val="0"/>
  </w:num>
  <w:num w:numId="13">
    <w:abstractNumId w:val="9"/>
  </w:num>
  <w:num w:numId="14">
    <w:abstractNumId w:val="4"/>
    <w:lvlOverride w:ilvl="0">
      <w:startOverride w:val="1"/>
    </w:lvlOverride>
  </w:num>
  <w:num w:numId="15">
    <w:abstractNumId w:val="10"/>
  </w:num>
  <w:num w:numId="16">
    <w:abstractNumId w:val="8"/>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08"/>
    <w:rsid w:val="000016D1"/>
    <w:rsid w:val="00017BC3"/>
    <w:rsid w:val="0002330E"/>
    <w:rsid w:val="000239B7"/>
    <w:rsid w:val="00023D71"/>
    <w:rsid w:val="00043D16"/>
    <w:rsid w:val="000468A7"/>
    <w:rsid w:val="00050ECE"/>
    <w:rsid w:val="00063643"/>
    <w:rsid w:val="000708FA"/>
    <w:rsid w:val="00073896"/>
    <w:rsid w:val="000874A6"/>
    <w:rsid w:val="00094DE7"/>
    <w:rsid w:val="000A20C8"/>
    <w:rsid w:val="000A39A3"/>
    <w:rsid w:val="000C3C28"/>
    <w:rsid w:val="000C7C4D"/>
    <w:rsid w:val="000E2767"/>
    <w:rsid w:val="00110E4C"/>
    <w:rsid w:val="00113D65"/>
    <w:rsid w:val="001174D7"/>
    <w:rsid w:val="00123C64"/>
    <w:rsid w:val="00130A3C"/>
    <w:rsid w:val="00142A89"/>
    <w:rsid w:val="001455AB"/>
    <w:rsid w:val="00163574"/>
    <w:rsid w:val="00191E6D"/>
    <w:rsid w:val="001A2774"/>
    <w:rsid w:val="001A5F16"/>
    <w:rsid w:val="001B1DE2"/>
    <w:rsid w:val="001C3261"/>
    <w:rsid w:val="001D16A4"/>
    <w:rsid w:val="001E10BE"/>
    <w:rsid w:val="001F010F"/>
    <w:rsid w:val="001F19BE"/>
    <w:rsid w:val="001F7A13"/>
    <w:rsid w:val="00213DF9"/>
    <w:rsid w:val="0022686C"/>
    <w:rsid w:val="00226DB7"/>
    <w:rsid w:val="00227D08"/>
    <w:rsid w:val="00234567"/>
    <w:rsid w:val="002400EB"/>
    <w:rsid w:val="00241870"/>
    <w:rsid w:val="00241DD6"/>
    <w:rsid w:val="002456C9"/>
    <w:rsid w:val="00252894"/>
    <w:rsid w:val="00253610"/>
    <w:rsid w:val="00273E97"/>
    <w:rsid w:val="00274100"/>
    <w:rsid w:val="00283998"/>
    <w:rsid w:val="0029104D"/>
    <w:rsid w:val="00293A54"/>
    <w:rsid w:val="002A28DA"/>
    <w:rsid w:val="002A6BB4"/>
    <w:rsid w:val="002B0A3D"/>
    <w:rsid w:val="002C6156"/>
    <w:rsid w:val="002D01DC"/>
    <w:rsid w:val="002D14F6"/>
    <w:rsid w:val="002D40D9"/>
    <w:rsid w:val="002E3DC0"/>
    <w:rsid w:val="00303959"/>
    <w:rsid w:val="00320B8A"/>
    <w:rsid w:val="00326512"/>
    <w:rsid w:val="00327EB1"/>
    <w:rsid w:val="00333DD3"/>
    <w:rsid w:val="0034317A"/>
    <w:rsid w:val="003638C1"/>
    <w:rsid w:val="003A08C5"/>
    <w:rsid w:val="003A54CE"/>
    <w:rsid w:val="003B7C8A"/>
    <w:rsid w:val="003C5ED2"/>
    <w:rsid w:val="003D416E"/>
    <w:rsid w:val="003F54C2"/>
    <w:rsid w:val="003F7463"/>
    <w:rsid w:val="00402D84"/>
    <w:rsid w:val="0040571E"/>
    <w:rsid w:val="00411739"/>
    <w:rsid w:val="00413520"/>
    <w:rsid w:val="00432102"/>
    <w:rsid w:val="00433779"/>
    <w:rsid w:val="00454A86"/>
    <w:rsid w:val="00464D80"/>
    <w:rsid w:val="0046515D"/>
    <w:rsid w:val="00473D5D"/>
    <w:rsid w:val="00474F06"/>
    <w:rsid w:val="00476F51"/>
    <w:rsid w:val="00492FDC"/>
    <w:rsid w:val="00496E11"/>
    <w:rsid w:val="004A292A"/>
    <w:rsid w:val="004A38E2"/>
    <w:rsid w:val="004A536B"/>
    <w:rsid w:val="004B14C7"/>
    <w:rsid w:val="004B64AF"/>
    <w:rsid w:val="004C2F15"/>
    <w:rsid w:val="004F6008"/>
    <w:rsid w:val="00502767"/>
    <w:rsid w:val="00506BEF"/>
    <w:rsid w:val="005101FB"/>
    <w:rsid w:val="00511699"/>
    <w:rsid w:val="00522AB6"/>
    <w:rsid w:val="005314E2"/>
    <w:rsid w:val="00533F22"/>
    <w:rsid w:val="00537EBD"/>
    <w:rsid w:val="005402FC"/>
    <w:rsid w:val="005712E1"/>
    <w:rsid w:val="005730A6"/>
    <w:rsid w:val="005769B6"/>
    <w:rsid w:val="0059118D"/>
    <w:rsid w:val="00592D82"/>
    <w:rsid w:val="005A1801"/>
    <w:rsid w:val="005A1B65"/>
    <w:rsid w:val="005B1AA9"/>
    <w:rsid w:val="005B226C"/>
    <w:rsid w:val="005B2609"/>
    <w:rsid w:val="005C016C"/>
    <w:rsid w:val="005C6ED5"/>
    <w:rsid w:val="005D21DF"/>
    <w:rsid w:val="005D6D8C"/>
    <w:rsid w:val="005D71BF"/>
    <w:rsid w:val="005E0A74"/>
    <w:rsid w:val="005E1FDD"/>
    <w:rsid w:val="005F1414"/>
    <w:rsid w:val="00614B0E"/>
    <w:rsid w:val="006212AF"/>
    <w:rsid w:val="0062399E"/>
    <w:rsid w:val="006242FF"/>
    <w:rsid w:val="00625905"/>
    <w:rsid w:val="00631850"/>
    <w:rsid w:val="00655412"/>
    <w:rsid w:val="00663192"/>
    <w:rsid w:val="0066511A"/>
    <w:rsid w:val="00683FEA"/>
    <w:rsid w:val="0068488A"/>
    <w:rsid w:val="00694E04"/>
    <w:rsid w:val="00696940"/>
    <w:rsid w:val="006A35DB"/>
    <w:rsid w:val="006B41D1"/>
    <w:rsid w:val="006C4366"/>
    <w:rsid w:val="006D5A3B"/>
    <w:rsid w:val="006D5E45"/>
    <w:rsid w:val="006F19A1"/>
    <w:rsid w:val="006F5941"/>
    <w:rsid w:val="00712E69"/>
    <w:rsid w:val="00716F59"/>
    <w:rsid w:val="00724A85"/>
    <w:rsid w:val="00730E32"/>
    <w:rsid w:val="00744470"/>
    <w:rsid w:val="007469B7"/>
    <w:rsid w:val="00751BF2"/>
    <w:rsid w:val="00751DFB"/>
    <w:rsid w:val="007551B0"/>
    <w:rsid w:val="00763973"/>
    <w:rsid w:val="0077116D"/>
    <w:rsid w:val="00784276"/>
    <w:rsid w:val="0078641E"/>
    <w:rsid w:val="007871C0"/>
    <w:rsid w:val="00787BE6"/>
    <w:rsid w:val="007A654F"/>
    <w:rsid w:val="007B6080"/>
    <w:rsid w:val="007B79F8"/>
    <w:rsid w:val="007C52B1"/>
    <w:rsid w:val="007E03F2"/>
    <w:rsid w:val="007E04F3"/>
    <w:rsid w:val="00804724"/>
    <w:rsid w:val="00814FE5"/>
    <w:rsid w:val="0082268F"/>
    <w:rsid w:val="0084037C"/>
    <w:rsid w:val="00847C48"/>
    <w:rsid w:val="0086063B"/>
    <w:rsid w:val="0086211A"/>
    <w:rsid w:val="0086787E"/>
    <w:rsid w:val="00886EE1"/>
    <w:rsid w:val="008916D3"/>
    <w:rsid w:val="00894BB7"/>
    <w:rsid w:val="008A0859"/>
    <w:rsid w:val="008A2919"/>
    <w:rsid w:val="008A2D23"/>
    <w:rsid w:val="008A3EB9"/>
    <w:rsid w:val="008B1617"/>
    <w:rsid w:val="008B2CED"/>
    <w:rsid w:val="008B5F46"/>
    <w:rsid w:val="008E13A6"/>
    <w:rsid w:val="008E2A88"/>
    <w:rsid w:val="008E7189"/>
    <w:rsid w:val="00912C98"/>
    <w:rsid w:val="00916F57"/>
    <w:rsid w:val="00923B4B"/>
    <w:rsid w:val="00930B9E"/>
    <w:rsid w:val="00936950"/>
    <w:rsid w:val="0094571F"/>
    <w:rsid w:val="00957260"/>
    <w:rsid w:val="009647D2"/>
    <w:rsid w:val="0097323D"/>
    <w:rsid w:val="00981089"/>
    <w:rsid w:val="00982081"/>
    <w:rsid w:val="009841FF"/>
    <w:rsid w:val="0098698C"/>
    <w:rsid w:val="009931D6"/>
    <w:rsid w:val="00996D1F"/>
    <w:rsid w:val="00997B38"/>
    <w:rsid w:val="009B1398"/>
    <w:rsid w:val="009C59C9"/>
    <w:rsid w:val="009D016D"/>
    <w:rsid w:val="009D302D"/>
    <w:rsid w:val="009D4C4A"/>
    <w:rsid w:val="009E0CAD"/>
    <w:rsid w:val="00A03660"/>
    <w:rsid w:val="00A25BDF"/>
    <w:rsid w:val="00A35B67"/>
    <w:rsid w:val="00A4177A"/>
    <w:rsid w:val="00A57464"/>
    <w:rsid w:val="00A60AB3"/>
    <w:rsid w:val="00A613E9"/>
    <w:rsid w:val="00A6277A"/>
    <w:rsid w:val="00A834DF"/>
    <w:rsid w:val="00A85CA9"/>
    <w:rsid w:val="00A94E5F"/>
    <w:rsid w:val="00A959BE"/>
    <w:rsid w:val="00AA60D6"/>
    <w:rsid w:val="00AB0202"/>
    <w:rsid w:val="00AE0163"/>
    <w:rsid w:val="00AE0C3B"/>
    <w:rsid w:val="00AE5C91"/>
    <w:rsid w:val="00AF0625"/>
    <w:rsid w:val="00B047DB"/>
    <w:rsid w:val="00B14246"/>
    <w:rsid w:val="00B1613A"/>
    <w:rsid w:val="00B25F66"/>
    <w:rsid w:val="00B27E43"/>
    <w:rsid w:val="00B37C23"/>
    <w:rsid w:val="00B55FD9"/>
    <w:rsid w:val="00B561AE"/>
    <w:rsid w:val="00B624BE"/>
    <w:rsid w:val="00B635E2"/>
    <w:rsid w:val="00B65B2C"/>
    <w:rsid w:val="00B716C7"/>
    <w:rsid w:val="00B71E81"/>
    <w:rsid w:val="00B80EAD"/>
    <w:rsid w:val="00B84157"/>
    <w:rsid w:val="00B87739"/>
    <w:rsid w:val="00B95D85"/>
    <w:rsid w:val="00B962CB"/>
    <w:rsid w:val="00BA5752"/>
    <w:rsid w:val="00BA5DD1"/>
    <w:rsid w:val="00BB032D"/>
    <w:rsid w:val="00BB1E50"/>
    <w:rsid w:val="00BB49A6"/>
    <w:rsid w:val="00BC0221"/>
    <w:rsid w:val="00BD1FED"/>
    <w:rsid w:val="00BD31B7"/>
    <w:rsid w:val="00BD4141"/>
    <w:rsid w:val="00BD416F"/>
    <w:rsid w:val="00BD6155"/>
    <w:rsid w:val="00BD680C"/>
    <w:rsid w:val="00BD7B77"/>
    <w:rsid w:val="00BE29BB"/>
    <w:rsid w:val="00BF5699"/>
    <w:rsid w:val="00BF7263"/>
    <w:rsid w:val="00C00508"/>
    <w:rsid w:val="00C26E80"/>
    <w:rsid w:val="00C27239"/>
    <w:rsid w:val="00C42BE0"/>
    <w:rsid w:val="00C42D25"/>
    <w:rsid w:val="00C42DD0"/>
    <w:rsid w:val="00C82751"/>
    <w:rsid w:val="00C83B77"/>
    <w:rsid w:val="00C84FCC"/>
    <w:rsid w:val="00C86E66"/>
    <w:rsid w:val="00C965D3"/>
    <w:rsid w:val="00C97330"/>
    <w:rsid w:val="00C97494"/>
    <w:rsid w:val="00CA0D03"/>
    <w:rsid w:val="00CA125C"/>
    <w:rsid w:val="00CA6ADB"/>
    <w:rsid w:val="00CB011F"/>
    <w:rsid w:val="00CB133C"/>
    <w:rsid w:val="00CB6B8D"/>
    <w:rsid w:val="00CC673B"/>
    <w:rsid w:val="00CC68FB"/>
    <w:rsid w:val="00CC709E"/>
    <w:rsid w:val="00CE1D54"/>
    <w:rsid w:val="00CE3D15"/>
    <w:rsid w:val="00CE78C1"/>
    <w:rsid w:val="00D05009"/>
    <w:rsid w:val="00D14579"/>
    <w:rsid w:val="00D34054"/>
    <w:rsid w:val="00D4215A"/>
    <w:rsid w:val="00D6083E"/>
    <w:rsid w:val="00D65882"/>
    <w:rsid w:val="00D74E2A"/>
    <w:rsid w:val="00D75B80"/>
    <w:rsid w:val="00D7750A"/>
    <w:rsid w:val="00D841A4"/>
    <w:rsid w:val="00DC6C89"/>
    <w:rsid w:val="00DC7B04"/>
    <w:rsid w:val="00DD0ACE"/>
    <w:rsid w:val="00DD3B71"/>
    <w:rsid w:val="00DF616F"/>
    <w:rsid w:val="00DF64CE"/>
    <w:rsid w:val="00E01C04"/>
    <w:rsid w:val="00E04853"/>
    <w:rsid w:val="00E05521"/>
    <w:rsid w:val="00E11A50"/>
    <w:rsid w:val="00E163B5"/>
    <w:rsid w:val="00E206FB"/>
    <w:rsid w:val="00E37D37"/>
    <w:rsid w:val="00E41AF1"/>
    <w:rsid w:val="00E4236E"/>
    <w:rsid w:val="00E55E05"/>
    <w:rsid w:val="00E56740"/>
    <w:rsid w:val="00E64B69"/>
    <w:rsid w:val="00E6567B"/>
    <w:rsid w:val="00E66670"/>
    <w:rsid w:val="00E74F75"/>
    <w:rsid w:val="00E77D23"/>
    <w:rsid w:val="00E92A7F"/>
    <w:rsid w:val="00E96D36"/>
    <w:rsid w:val="00EA2685"/>
    <w:rsid w:val="00EC00FD"/>
    <w:rsid w:val="00EC4E3B"/>
    <w:rsid w:val="00ED4FBC"/>
    <w:rsid w:val="00EE22D8"/>
    <w:rsid w:val="00EE4C87"/>
    <w:rsid w:val="00EF31E0"/>
    <w:rsid w:val="00EF6B81"/>
    <w:rsid w:val="00F228A9"/>
    <w:rsid w:val="00F26199"/>
    <w:rsid w:val="00F3055B"/>
    <w:rsid w:val="00F36942"/>
    <w:rsid w:val="00F424F6"/>
    <w:rsid w:val="00F55F8B"/>
    <w:rsid w:val="00F56E0A"/>
    <w:rsid w:val="00F9136A"/>
    <w:rsid w:val="00F95688"/>
    <w:rsid w:val="00F96A9D"/>
    <w:rsid w:val="00FA0949"/>
    <w:rsid w:val="00FA668A"/>
    <w:rsid w:val="00FA7639"/>
    <w:rsid w:val="00FC16EA"/>
    <w:rsid w:val="00FE19EA"/>
    <w:rsid w:val="00FF01DE"/>
    <w:rsid w:val="00FF1C5B"/>
    <w:rsid w:val="00FF2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6F2C95"/>
  <w15:docId w15:val="{C7BB1F5A-98E7-4BE1-B40E-4612034F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rFonts w:eastAsia="MS Mincho"/>
      <w:lang w:val="tr-TR" w:eastAsia="zh-CN"/>
    </w:rPr>
  </w:style>
  <w:style w:type="paragraph" w:styleId="Balk1">
    <w:name w:val="heading 1"/>
    <w:basedOn w:val="Normal"/>
    <w:next w:val="Normal"/>
    <w:qFormat/>
    <w:rsid w:val="00537EBD"/>
    <w:pPr>
      <w:keepNext/>
      <w:spacing w:before="180" w:after="120"/>
      <w:ind w:left="28"/>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VarsaylanParagrafYazTipi1">
    <w:name w:val="Varsayılan Paragraf Yazı Tipi1"/>
  </w:style>
  <w:style w:type="character" w:customStyle="1" w:styleId="EndnoteCharacters">
    <w:name w:val="Endnote Characters"/>
    <w:basedOn w:val="VarsaylanParagrafYazTipi1"/>
    <w:rPr>
      <w:vertAlign w:val="superscript"/>
    </w:rPr>
  </w:style>
  <w:style w:type="character" w:customStyle="1" w:styleId="FootnoteCharacters">
    <w:name w:val="Footnote Characters"/>
    <w:basedOn w:val="VarsaylanParagrafYazTipi1"/>
    <w:rPr>
      <w:vertAlign w:val="superscript"/>
    </w:rPr>
  </w:style>
  <w:style w:type="character" w:customStyle="1" w:styleId="Superscript">
    <w:name w:val="Superscript"/>
    <w:rPr>
      <w:vertAlign w:val="superscript"/>
    </w:rPr>
  </w:style>
  <w:style w:type="character" w:styleId="Vurgu">
    <w:name w:val="Emphasis"/>
    <w:basedOn w:val="VarsaylanParagrafYazTipi1"/>
    <w:qFormat/>
    <w:rPr>
      <w:i/>
      <w:iCs/>
    </w:rPr>
  </w:style>
  <w:style w:type="character" w:customStyle="1" w:styleId="AklamaBavurusu1">
    <w:name w:val="Açıklama Başvurusu1"/>
    <w:basedOn w:val="VarsaylanParagrafYazTipi1"/>
    <w:rPr>
      <w:sz w:val="16"/>
      <w:szCs w:val="16"/>
    </w:rPr>
  </w:style>
  <w:style w:type="character" w:styleId="Kpr">
    <w:name w:val="Hyperlink"/>
    <w:basedOn w:val="VarsaylanParagrafYazTipi1"/>
    <w:rPr>
      <w:color w:val="0000FF"/>
      <w:u w:val="single"/>
    </w:rPr>
  </w:style>
  <w:style w:type="character" w:styleId="zlenenKpr">
    <w:name w:val="FollowedHyperlink"/>
    <w:basedOn w:val="VarsaylanParagrafYazTipi1"/>
    <w:rPr>
      <w:color w:val="800080"/>
      <w:u w:val="single"/>
    </w:rPr>
  </w:style>
  <w:style w:type="paragraph" w:customStyle="1" w:styleId="Heading">
    <w:name w:val="Heading"/>
    <w:basedOn w:val="Normal"/>
    <w:next w:val="GvdeMetni"/>
    <w:pPr>
      <w:keepNext/>
      <w:spacing w:before="240" w:after="120"/>
    </w:pPr>
    <w:rPr>
      <w:rFonts w:ascii="Liberation Sans" w:eastAsia="DejaVu Sans" w:hAnsi="Liberation Sans" w:cs="DejaVu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klamaMetni1">
    <w:name w:val="Açıklama Metni1"/>
    <w:basedOn w:val="Normal"/>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ResimYazs1">
    <w:name w:val="Resim Yazısı1"/>
    <w:basedOn w:val="Normal"/>
    <w:next w:val="Normal"/>
    <w:pPr>
      <w:spacing w:before="120" w:after="240"/>
      <w:ind w:left="289" w:right="289"/>
    </w:pPr>
    <w:rPr>
      <w:i/>
      <w:iCs/>
      <w:sz w:val="18"/>
      <w:szCs w:val="18"/>
    </w:rPr>
  </w:style>
  <w:style w:type="paragraph" w:customStyle="1" w:styleId="Picture">
    <w:name w:val="Picture"/>
    <w:basedOn w:val="Normal"/>
    <w:next w:val="ResimYazs1"/>
    <w:pPr>
      <w:keepNext/>
      <w:spacing w:before="200" w:after="60"/>
      <w:ind w:right="43"/>
      <w:jc w:val="center"/>
    </w:pPr>
    <w:rPr>
      <w:sz w:val="18"/>
      <w:szCs w:val="18"/>
    </w:rPr>
  </w:style>
  <w:style w:type="paragraph" w:customStyle="1" w:styleId="URL">
    <w:name w:val="URL"/>
    <w:basedOn w:val="Normal"/>
    <w:rPr>
      <w:rFonts w:ascii="Courier" w:hAnsi="Courier" w:cs="Courier"/>
      <w:lang w:val="en-GB"/>
    </w:rPr>
  </w:style>
  <w:style w:type="paragraph" w:styleId="AltBilgi">
    <w:name w:val="footer"/>
    <w:basedOn w:val="Normal"/>
    <w:pPr>
      <w:tabs>
        <w:tab w:val="center" w:pos="4320"/>
        <w:tab w:val="right" w:pos="8640"/>
      </w:tabs>
    </w:pPr>
  </w:style>
  <w:style w:type="paragraph" w:styleId="DipnotMetni">
    <w:name w:val="footnote text"/>
    <w:basedOn w:val="Normal"/>
  </w:style>
  <w:style w:type="paragraph" w:customStyle="1" w:styleId="MakroMetni1">
    <w:name w:val="Makro Metni1"/>
    <w:basedOn w:val="Normal"/>
    <w:pPr>
      <w:spacing w:after="120"/>
      <w:ind w:right="45"/>
    </w:pPr>
    <w:rPr>
      <w:rFonts w:ascii="Courier New" w:hAnsi="Courier New" w:cs="Courier New"/>
      <w:sz w:val="18"/>
      <w:szCs w:val="18"/>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1"/>
      <w:sz w:val="36"/>
      <w:szCs w:val="36"/>
    </w:rPr>
  </w:style>
  <w:style w:type="paragraph" w:styleId="GvdeMetniGirintisi">
    <w:name w:val="Body Text Indent"/>
    <w:basedOn w:val="Normal"/>
    <w:pPr>
      <w:numPr>
        <w:numId w:val="2"/>
      </w:numPr>
      <w:spacing w:after="120"/>
      <w:ind w:right="45"/>
    </w:pPr>
    <w:rPr>
      <w:sz w:val="18"/>
      <w:szCs w:val="18"/>
    </w:rPr>
  </w:style>
  <w:style w:type="paragraph" w:customStyle="1" w:styleId="BodyTextKeep">
    <w:name w:val="Body Text Keep"/>
    <w:basedOn w:val="Normal"/>
    <w:pPr>
      <w:keepNext/>
      <w:ind w:right="45"/>
    </w:pPr>
    <w:rPr>
      <w:sz w:val="18"/>
      <w:szCs w:val="18"/>
    </w:rPr>
  </w:style>
  <w:style w:type="paragraph" w:customStyle="1" w:styleId="Address">
    <w:name w:val="Address"/>
    <w:basedOn w:val="Normal"/>
    <w:pPr>
      <w:keepLines/>
      <w:ind w:right="4320"/>
    </w:pPr>
    <w:rPr>
      <w:sz w:val="18"/>
      <w:szCs w:val="18"/>
    </w:rPr>
  </w:style>
  <w:style w:type="paragraph" w:customStyle="1" w:styleId="Reference">
    <w:name w:val="Reference"/>
    <w:basedOn w:val="Normal"/>
    <w:pPr>
      <w:numPr>
        <w:numId w:val="5"/>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numPr>
        <w:numId w:val="6"/>
      </w:numPr>
      <w:ind w:right="288"/>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4"/>
      </w:numPr>
      <w:ind w:left="0" w:right="288" w:firstLine="0"/>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stBilgi">
    <w:name w:val="header"/>
    <w:basedOn w:val="Normal"/>
    <w:pPr>
      <w:tabs>
        <w:tab w:val="center" w:pos="4153"/>
        <w:tab w:val="right" w:pos="8306"/>
      </w:tabs>
    </w:pPr>
  </w:style>
  <w:style w:type="paragraph" w:customStyle="1" w:styleId="Tablecaption">
    <w:name w:val="Table caption"/>
    <w:basedOn w:val="ResimYazs1"/>
    <w:pPr>
      <w:spacing w:before="220" w:after="180"/>
      <w:jc w:val="center"/>
    </w:pPr>
    <w:rPr>
      <w:i w:val="0"/>
      <w:iCs w:val="0"/>
    </w:rPr>
  </w:style>
  <w:style w:type="paragraph" w:styleId="BalonMetni">
    <w:name w:val="Balloon Text"/>
    <w:basedOn w:val="Normal"/>
    <w:rPr>
      <w:rFonts w:ascii="Tahoma" w:hAnsi="Tahoma" w:cs="Tahoma"/>
      <w:sz w:val="16"/>
      <w:szCs w:val="16"/>
    </w:rPr>
  </w:style>
  <w:style w:type="paragraph" w:customStyle="1" w:styleId="Figurecaption">
    <w:name w:val="Figure caption"/>
    <w:basedOn w:val="Tablecaption"/>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character" w:styleId="SayfaNumaras">
    <w:name w:val="page number"/>
    <w:basedOn w:val="VarsaylanParagrafYazTipi"/>
    <w:uiPriority w:val="99"/>
    <w:semiHidden/>
    <w:unhideWhenUsed/>
    <w:rsid w:val="007A654F"/>
  </w:style>
  <w:style w:type="paragraph" w:styleId="ListeParagraf">
    <w:name w:val="List Paragraph"/>
    <w:basedOn w:val="Normal"/>
    <w:uiPriority w:val="34"/>
    <w:qFormat/>
    <w:rsid w:val="00C27239"/>
    <w:pPr>
      <w:suppressAutoHyphens w:val="0"/>
      <w:spacing w:after="200" w:line="276" w:lineRule="auto"/>
      <w:ind w:left="720"/>
      <w:contextualSpacing/>
      <w:jc w:val="left"/>
    </w:pPr>
    <w:rPr>
      <w:rFonts w:asciiTheme="minorHAnsi" w:eastAsiaTheme="minorHAnsi" w:hAnsiTheme="minorHAnsi" w:cstheme="minorBidi"/>
      <w:sz w:val="22"/>
      <w:szCs w:val="22"/>
      <w:lang w:eastAsia="en-US"/>
    </w:rPr>
  </w:style>
  <w:style w:type="paragraph" w:styleId="Altyaz">
    <w:name w:val="Subtitle"/>
    <w:basedOn w:val="Normal"/>
    <w:next w:val="Normal"/>
    <w:link w:val="AltyazChar"/>
    <w:uiPriority w:val="11"/>
    <w:qFormat/>
    <w:rsid w:val="00537E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537EBD"/>
    <w:rPr>
      <w:rFonts w:asciiTheme="majorHAnsi" w:eastAsiaTheme="majorEastAsia" w:hAnsiTheme="majorHAnsi" w:cstheme="majorBidi"/>
      <w:i/>
      <w:iCs/>
      <w:color w:val="4F81BD" w:themeColor="accent1"/>
      <w:spacing w:val="15"/>
      <w:sz w:val="24"/>
      <w:szCs w:val="24"/>
      <w:lang w:val="tr-TR" w:eastAsia="zh-CN"/>
    </w:rPr>
  </w:style>
  <w:style w:type="paragraph" w:styleId="KonuBal">
    <w:name w:val="Title"/>
    <w:basedOn w:val="Normal"/>
    <w:next w:val="Normal"/>
    <w:link w:val="KonuBalChar"/>
    <w:uiPriority w:val="10"/>
    <w:qFormat/>
    <w:rsid w:val="00537E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37EBD"/>
    <w:rPr>
      <w:rFonts w:asciiTheme="majorHAnsi" w:eastAsiaTheme="majorEastAsia" w:hAnsiTheme="majorHAnsi" w:cstheme="majorBidi"/>
      <w:color w:val="17365D" w:themeColor="text2" w:themeShade="BF"/>
      <w:spacing w:val="5"/>
      <w:kern w:val="28"/>
      <w:sz w:val="52"/>
      <w:szCs w:val="52"/>
      <w:lang w:val="tr-TR" w:eastAsia="zh-CN"/>
    </w:rPr>
  </w:style>
  <w:style w:type="character" w:styleId="HafifVurgulama">
    <w:name w:val="Subtle Emphasis"/>
    <w:basedOn w:val="VarsaylanParagrafYazTipi"/>
    <w:uiPriority w:val="19"/>
    <w:qFormat/>
    <w:rsid w:val="00537EBD"/>
    <w:rPr>
      <w:i/>
      <w:iCs/>
      <w:color w:val="808080" w:themeColor="text1" w:themeTint="7F"/>
    </w:rPr>
  </w:style>
  <w:style w:type="character" w:styleId="GlVurgulama">
    <w:name w:val="Intense Emphasis"/>
    <w:basedOn w:val="VarsaylanParagrafYazTipi"/>
    <w:uiPriority w:val="21"/>
    <w:qFormat/>
    <w:rsid w:val="00537EBD"/>
    <w:rPr>
      <w:b/>
      <w:bCs/>
      <w:i/>
      <w:iCs/>
      <w:color w:val="4F81BD" w:themeColor="accent1"/>
    </w:rPr>
  </w:style>
  <w:style w:type="character" w:styleId="Gl">
    <w:name w:val="Strong"/>
    <w:basedOn w:val="VarsaylanParagrafYazTipi"/>
    <w:uiPriority w:val="22"/>
    <w:qFormat/>
    <w:rsid w:val="00537EBD"/>
    <w:rPr>
      <w:b/>
      <w:bCs/>
    </w:rPr>
  </w:style>
  <w:style w:type="character" w:styleId="KitapBal">
    <w:name w:val="Book Title"/>
    <w:basedOn w:val="VarsaylanParagrafYazTipi"/>
    <w:uiPriority w:val="33"/>
    <w:qFormat/>
    <w:rsid w:val="00537EBD"/>
    <w:rPr>
      <w:b/>
      <w:bCs/>
      <w:smallCaps/>
      <w:spacing w:val="5"/>
    </w:rPr>
  </w:style>
  <w:style w:type="paragraph" w:styleId="NormalWeb">
    <w:name w:val="Normal (Web)"/>
    <w:basedOn w:val="Normal"/>
    <w:uiPriority w:val="99"/>
    <w:unhideWhenUsed/>
    <w:rsid w:val="001A5F16"/>
    <w:pPr>
      <w:suppressAutoHyphens w:val="0"/>
      <w:spacing w:before="100" w:beforeAutospacing="1" w:after="100" w:afterAutospacing="1"/>
      <w:jc w:val="left"/>
    </w:pPr>
    <w:rPr>
      <w:rFonts w:eastAsia="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2745">
      <w:bodyDiv w:val="1"/>
      <w:marLeft w:val="0"/>
      <w:marRight w:val="0"/>
      <w:marTop w:val="0"/>
      <w:marBottom w:val="0"/>
      <w:divBdr>
        <w:top w:val="none" w:sz="0" w:space="0" w:color="auto"/>
        <w:left w:val="none" w:sz="0" w:space="0" w:color="auto"/>
        <w:bottom w:val="none" w:sz="0" w:space="0" w:color="auto"/>
        <w:right w:val="none" w:sz="0" w:space="0" w:color="auto"/>
      </w:divBdr>
    </w:div>
    <w:div w:id="25105829">
      <w:bodyDiv w:val="1"/>
      <w:marLeft w:val="0"/>
      <w:marRight w:val="0"/>
      <w:marTop w:val="0"/>
      <w:marBottom w:val="0"/>
      <w:divBdr>
        <w:top w:val="none" w:sz="0" w:space="0" w:color="auto"/>
        <w:left w:val="none" w:sz="0" w:space="0" w:color="auto"/>
        <w:bottom w:val="none" w:sz="0" w:space="0" w:color="auto"/>
        <w:right w:val="none" w:sz="0" w:space="0" w:color="auto"/>
      </w:divBdr>
    </w:div>
    <w:div w:id="88308797">
      <w:bodyDiv w:val="1"/>
      <w:marLeft w:val="0"/>
      <w:marRight w:val="0"/>
      <w:marTop w:val="0"/>
      <w:marBottom w:val="0"/>
      <w:divBdr>
        <w:top w:val="none" w:sz="0" w:space="0" w:color="auto"/>
        <w:left w:val="none" w:sz="0" w:space="0" w:color="auto"/>
        <w:bottom w:val="none" w:sz="0" w:space="0" w:color="auto"/>
        <w:right w:val="none" w:sz="0" w:space="0" w:color="auto"/>
      </w:divBdr>
    </w:div>
    <w:div w:id="104229569">
      <w:bodyDiv w:val="1"/>
      <w:marLeft w:val="0"/>
      <w:marRight w:val="0"/>
      <w:marTop w:val="0"/>
      <w:marBottom w:val="0"/>
      <w:divBdr>
        <w:top w:val="none" w:sz="0" w:space="0" w:color="auto"/>
        <w:left w:val="none" w:sz="0" w:space="0" w:color="auto"/>
        <w:bottom w:val="none" w:sz="0" w:space="0" w:color="auto"/>
        <w:right w:val="none" w:sz="0" w:space="0" w:color="auto"/>
      </w:divBdr>
    </w:div>
    <w:div w:id="138495570">
      <w:bodyDiv w:val="1"/>
      <w:marLeft w:val="0"/>
      <w:marRight w:val="0"/>
      <w:marTop w:val="0"/>
      <w:marBottom w:val="0"/>
      <w:divBdr>
        <w:top w:val="none" w:sz="0" w:space="0" w:color="auto"/>
        <w:left w:val="none" w:sz="0" w:space="0" w:color="auto"/>
        <w:bottom w:val="none" w:sz="0" w:space="0" w:color="auto"/>
        <w:right w:val="none" w:sz="0" w:space="0" w:color="auto"/>
      </w:divBdr>
    </w:div>
    <w:div w:id="249389579">
      <w:bodyDiv w:val="1"/>
      <w:marLeft w:val="0"/>
      <w:marRight w:val="0"/>
      <w:marTop w:val="0"/>
      <w:marBottom w:val="0"/>
      <w:divBdr>
        <w:top w:val="none" w:sz="0" w:space="0" w:color="auto"/>
        <w:left w:val="none" w:sz="0" w:space="0" w:color="auto"/>
        <w:bottom w:val="none" w:sz="0" w:space="0" w:color="auto"/>
        <w:right w:val="none" w:sz="0" w:space="0" w:color="auto"/>
      </w:divBdr>
    </w:div>
    <w:div w:id="288324454">
      <w:bodyDiv w:val="1"/>
      <w:marLeft w:val="0"/>
      <w:marRight w:val="0"/>
      <w:marTop w:val="0"/>
      <w:marBottom w:val="0"/>
      <w:divBdr>
        <w:top w:val="none" w:sz="0" w:space="0" w:color="auto"/>
        <w:left w:val="none" w:sz="0" w:space="0" w:color="auto"/>
        <w:bottom w:val="none" w:sz="0" w:space="0" w:color="auto"/>
        <w:right w:val="none" w:sz="0" w:space="0" w:color="auto"/>
      </w:divBdr>
    </w:div>
    <w:div w:id="297730106">
      <w:bodyDiv w:val="1"/>
      <w:marLeft w:val="0"/>
      <w:marRight w:val="0"/>
      <w:marTop w:val="0"/>
      <w:marBottom w:val="0"/>
      <w:divBdr>
        <w:top w:val="none" w:sz="0" w:space="0" w:color="auto"/>
        <w:left w:val="none" w:sz="0" w:space="0" w:color="auto"/>
        <w:bottom w:val="none" w:sz="0" w:space="0" w:color="auto"/>
        <w:right w:val="none" w:sz="0" w:space="0" w:color="auto"/>
      </w:divBdr>
    </w:div>
    <w:div w:id="394936301">
      <w:bodyDiv w:val="1"/>
      <w:marLeft w:val="0"/>
      <w:marRight w:val="0"/>
      <w:marTop w:val="0"/>
      <w:marBottom w:val="0"/>
      <w:divBdr>
        <w:top w:val="none" w:sz="0" w:space="0" w:color="auto"/>
        <w:left w:val="none" w:sz="0" w:space="0" w:color="auto"/>
        <w:bottom w:val="none" w:sz="0" w:space="0" w:color="auto"/>
        <w:right w:val="none" w:sz="0" w:space="0" w:color="auto"/>
      </w:divBdr>
    </w:div>
    <w:div w:id="409931934">
      <w:bodyDiv w:val="1"/>
      <w:marLeft w:val="0"/>
      <w:marRight w:val="0"/>
      <w:marTop w:val="0"/>
      <w:marBottom w:val="0"/>
      <w:divBdr>
        <w:top w:val="none" w:sz="0" w:space="0" w:color="auto"/>
        <w:left w:val="none" w:sz="0" w:space="0" w:color="auto"/>
        <w:bottom w:val="none" w:sz="0" w:space="0" w:color="auto"/>
        <w:right w:val="none" w:sz="0" w:space="0" w:color="auto"/>
      </w:divBdr>
    </w:div>
    <w:div w:id="458573907">
      <w:bodyDiv w:val="1"/>
      <w:marLeft w:val="0"/>
      <w:marRight w:val="0"/>
      <w:marTop w:val="0"/>
      <w:marBottom w:val="0"/>
      <w:divBdr>
        <w:top w:val="none" w:sz="0" w:space="0" w:color="auto"/>
        <w:left w:val="none" w:sz="0" w:space="0" w:color="auto"/>
        <w:bottom w:val="none" w:sz="0" w:space="0" w:color="auto"/>
        <w:right w:val="none" w:sz="0" w:space="0" w:color="auto"/>
      </w:divBdr>
    </w:div>
    <w:div w:id="461776363">
      <w:bodyDiv w:val="1"/>
      <w:marLeft w:val="0"/>
      <w:marRight w:val="0"/>
      <w:marTop w:val="0"/>
      <w:marBottom w:val="0"/>
      <w:divBdr>
        <w:top w:val="none" w:sz="0" w:space="0" w:color="auto"/>
        <w:left w:val="none" w:sz="0" w:space="0" w:color="auto"/>
        <w:bottom w:val="none" w:sz="0" w:space="0" w:color="auto"/>
        <w:right w:val="none" w:sz="0" w:space="0" w:color="auto"/>
      </w:divBdr>
    </w:div>
    <w:div w:id="493180979">
      <w:bodyDiv w:val="1"/>
      <w:marLeft w:val="0"/>
      <w:marRight w:val="0"/>
      <w:marTop w:val="0"/>
      <w:marBottom w:val="0"/>
      <w:divBdr>
        <w:top w:val="none" w:sz="0" w:space="0" w:color="auto"/>
        <w:left w:val="none" w:sz="0" w:space="0" w:color="auto"/>
        <w:bottom w:val="none" w:sz="0" w:space="0" w:color="auto"/>
        <w:right w:val="none" w:sz="0" w:space="0" w:color="auto"/>
      </w:divBdr>
    </w:div>
    <w:div w:id="523979054">
      <w:bodyDiv w:val="1"/>
      <w:marLeft w:val="0"/>
      <w:marRight w:val="0"/>
      <w:marTop w:val="0"/>
      <w:marBottom w:val="0"/>
      <w:divBdr>
        <w:top w:val="none" w:sz="0" w:space="0" w:color="auto"/>
        <w:left w:val="none" w:sz="0" w:space="0" w:color="auto"/>
        <w:bottom w:val="none" w:sz="0" w:space="0" w:color="auto"/>
        <w:right w:val="none" w:sz="0" w:space="0" w:color="auto"/>
      </w:divBdr>
    </w:div>
    <w:div w:id="563953765">
      <w:bodyDiv w:val="1"/>
      <w:marLeft w:val="0"/>
      <w:marRight w:val="0"/>
      <w:marTop w:val="0"/>
      <w:marBottom w:val="0"/>
      <w:divBdr>
        <w:top w:val="none" w:sz="0" w:space="0" w:color="auto"/>
        <w:left w:val="none" w:sz="0" w:space="0" w:color="auto"/>
        <w:bottom w:val="none" w:sz="0" w:space="0" w:color="auto"/>
        <w:right w:val="none" w:sz="0" w:space="0" w:color="auto"/>
      </w:divBdr>
    </w:div>
    <w:div w:id="564529656">
      <w:bodyDiv w:val="1"/>
      <w:marLeft w:val="0"/>
      <w:marRight w:val="0"/>
      <w:marTop w:val="0"/>
      <w:marBottom w:val="0"/>
      <w:divBdr>
        <w:top w:val="none" w:sz="0" w:space="0" w:color="auto"/>
        <w:left w:val="none" w:sz="0" w:space="0" w:color="auto"/>
        <w:bottom w:val="none" w:sz="0" w:space="0" w:color="auto"/>
        <w:right w:val="none" w:sz="0" w:space="0" w:color="auto"/>
      </w:divBdr>
    </w:div>
    <w:div w:id="750468876">
      <w:bodyDiv w:val="1"/>
      <w:marLeft w:val="0"/>
      <w:marRight w:val="0"/>
      <w:marTop w:val="0"/>
      <w:marBottom w:val="0"/>
      <w:divBdr>
        <w:top w:val="none" w:sz="0" w:space="0" w:color="auto"/>
        <w:left w:val="none" w:sz="0" w:space="0" w:color="auto"/>
        <w:bottom w:val="none" w:sz="0" w:space="0" w:color="auto"/>
        <w:right w:val="none" w:sz="0" w:space="0" w:color="auto"/>
      </w:divBdr>
    </w:div>
    <w:div w:id="78728398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38">
          <w:marLeft w:val="0"/>
          <w:marRight w:val="0"/>
          <w:marTop w:val="300"/>
          <w:marBottom w:val="300"/>
          <w:divBdr>
            <w:top w:val="none" w:sz="0" w:space="0" w:color="auto"/>
            <w:left w:val="none" w:sz="0" w:space="0" w:color="auto"/>
            <w:bottom w:val="none" w:sz="0" w:space="0" w:color="auto"/>
            <w:right w:val="none" w:sz="0" w:space="0" w:color="auto"/>
          </w:divBdr>
          <w:divsChild>
            <w:div w:id="566259374">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 w:id="947471611">
      <w:bodyDiv w:val="1"/>
      <w:marLeft w:val="0"/>
      <w:marRight w:val="0"/>
      <w:marTop w:val="0"/>
      <w:marBottom w:val="0"/>
      <w:divBdr>
        <w:top w:val="none" w:sz="0" w:space="0" w:color="auto"/>
        <w:left w:val="none" w:sz="0" w:space="0" w:color="auto"/>
        <w:bottom w:val="none" w:sz="0" w:space="0" w:color="auto"/>
        <w:right w:val="none" w:sz="0" w:space="0" w:color="auto"/>
      </w:divBdr>
    </w:div>
    <w:div w:id="987124183">
      <w:bodyDiv w:val="1"/>
      <w:marLeft w:val="0"/>
      <w:marRight w:val="0"/>
      <w:marTop w:val="0"/>
      <w:marBottom w:val="0"/>
      <w:divBdr>
        <w:top w:val="none" w:sz="0" w:space="0" w:color="auto"/>
        <w:left w:val="none" w:sz="0" w:space="0" w:color="auto"/>
        <w:bottom w:val="none" w:sz="0" w:space="0" w:color="auto"/>
        <w:right w:val="none" w:sz="0" w:space="0" w:color="auto"/>
      </w:divBdr>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063135772">
      <w:bodyDiv w:val="1"/>
      <w:marLeft w:val="0"/>
      <w:marRight w:val="0"/>
      <w:marTop w:val="0"/>
      <w:marBottom w:val="0"/>
      <w:divBdr>
        <w:top w:val="none" w:sz="0" w:space="0" w:color="auto"/>
        <w:left w:val="none" w:sz="0" w:space="0" w:color="auto"/>
        <w:bottom w:val="none" w:sz="0" w:space="0" w:color="auto"/>
        <w:right w:val="none" w:sz="0" w:space="0" w:color="auto"/>
      </w:divBdr>
    </w:div>
    <w:div w:id="1090810854">
      <w:bodyDiv w:val="1"/>
      <w:marLeft w:val="0"/>
      <w:marRight w:val="0"/>
      <w:marTop w:val="0"/>
      <w:marBottom w:val="0"/>
      <w:divBdr>
        <w:top w:val="none" w:sz="0" w:space="0" w:color="auto"/>
        <w:left w:val="none" w:sz="0" w:space="0" w:color="auto"/>
        <w:bottom w:val="none" w:sz="0" w:space="0" w:color="auto"/>
        <w:right w:val="none" w:sz="0" w:space="0" w:color="auto"/>
      </w:divBdr>
    </w:div>
    <w:div w:id="1129975066">
      <w:bodyDiv w:val="1"/>
      <w:marLeft w:val="0"/>
      <w:marRight w:val="0"/>
      <w:marTop w:val="0"/>
      <w:marBottom w:val="0"/>
      <w:divBdr>
        <w:top w:val="none" w:sz="0" w:space="0" w:color="auto"/>
        <w:left w:val="none" w:sz="0" w:space="0" w:color="auto"/>
        <w:bottom w:val="none" w:sz="0" w:space="0" w:color="auto"/>
        <w:right w:val="none" w:sz="0" w:space="0" w:color="auto"/>
      </w:divBdr>
    </w:div>
    <w:div w:id="1210336736">
      <w:bodyDiv w:val="1"/>
      <w:marLeft w:val="0"/>
      <w:marRight w:val="0"/>
      <w:marTop w:val="0"/>
      <w:marBottom w:val="0"/>
      <w:divBdr>
        <w:top w:val="none" w:sz="0" w:space="0" w:color="auto"/>
        <w:left w:val="none" w:sz="0" w:space="0" w:color="auto"/>
        <w:bottom w:val="none" w:sz="0" w:space="0" w:color="auto"/>
        <w:right w:val="none" w:sz="0" w:space="0" w:color="auto"/>
      </w:divBdr>
    </w:div>
    <w:div w:id="1213076952">
      <w:bodyDiv w:val="1"/>
      <w:marLeft w:val="0"/>
      <w:marRight w:val="0"/>
      <w:marTop w:val="0"/>
      <w:marBottom w:val="0"/>
      <w:divBdr>
        <w:top w:val="none" w:sz="0" w:space="0" w:color="auto"/>
        <w:left w:val="none" w:sz="0" w:space="0" w:color="auto"/>
        <w:bottom w:val="none" w:sz="0" w:space="0" w:color="auto"/>
        <w:right w:val="none" w:sz="0" w:space="0" w:color="auto"/>
      </w:divBdr>
    </w:div>
    <w:div w:id="1273198907">
      <w:bodyDiv w:val="1"/>
      <w:marLeft w:val="0"/>
      <w:marRight w:val="0"/>
      <w:marTop w:val="0"/>
      <w:marBottom w:val="0"/>
      <w:divBdr>
        <w:top w:val="none" w:sz="0" w:space="0" w:color="auto"/>
        <w:left w:val="none" w:sz="0" w:space="0" w:color="auto"/>
        <w:bottom w:val="none" w:sz="0" w:space="0" w:color="auto"/>
        <w:right w:val="none" w:sz="0" w:space="0" w:color="auto"/>
      </w:divBdr>
    </w:div>
    <w:div w:id="1298878783">
      <w:bodyDiv w:val="1"/>
      <w:marLeft w:val="0"/>
      <w:marRight w:val="0"/>
      <w:marTop w:val="0"/>
      <w:marBottom w:val="0"/>
      <w:divBdr>
        <w:top w:val="none" w:sz="0" w:space="0" w:color="auto"/>
        <w:left w:val="none" w:sz="0" w:space="0" w:color="auto"/>
        <w:bottom w:val="none" w:sz="0" w:space="0" w:color="auto"/>
        <w:right w:val="none" w:sz="0" w:space="0" w:color="auto"/>
      </w:divBdr>
    </w:div>
    <w:div w:id="1363751221">
      <w:bodyDiv w:val="1"/>
      <w:marLeft w:val="0"/>
      <w:marRight w:val="0"/>
      <w:marTop w:val="0"/>
      <w:marBottom w:val="0"/>
      <w:divBdr>
        <w:top w:val="none" w:sz="0" w:space="0" w:color="auto"/>
        <w:left w:val="none" w:sz="0" w:space="0" w:color="auto"/>
        <w:bottom w:val="none" w:sz="0" w:space="0" w:color="auto"/>
        <w:right w:val="none" w:sz="0" w:space="0" w:color="auto"/>
      </w:divBdr>
    </w:div>
    <w:div w:id="1366708439">
      <w:bodyDiv w:val="1"/>
      <w:marLeft w:val="0"/>
      <w:marRight w:val="0"/>
      <w:marTop w:val="0"/>
      <w:marBottom w:val="0"/>
      <w:divBdr>
        <w:top w:val="none" w:sz="0" w:space="0" w:color="auto"/>
        <w:left w:val="none" w:sz="0" w:space="0" w:color="auto"/>
        <w:bottom w:val="none" w:sz="0" w:space="0" w:color="auto"/>
        <w:right w:val="none" w:sz="0" w:space="0" w:color="auto"/>
      </w:divBdr>
      <w:divsChild>
        <w:div w:id="1286959153">
          <w:blockQuote w:val="1"/>
          <w:marLeft w:val="-345"/>
          <w:marRight w:val="0"/>
          <w:marTop w:val="435"/>
          <w:marBottom w:val="0"/>
          <w:divBdr>
            <w:top w:val="none" w:sz="0" w:space="0" w:color="auto"/>
            <w:left w:val="none" w:sz="0" w:space="0" w:color="auto"/>
            <w:bottom w:val="none" w:sz="0" w:space="0" w:color="auto"/>
            <w:right w:val="none" w:sz="0" w:space="0" w:color="auto"/>
          </w:divBdr>
        </w:div>
        <w:div w:id="564145164">
          <w:blockQuote w:val="1"/>
          <w:marLeft w:val="-345"/>
          <w:marRight w:val="0"/>
          <w:marTop w:val="0"/>
          <w:marBottom w:val="0"/>
          <w:divBdr>
            <w:top w:val="none" w:sz="0" w:space="0" w:color="auto"/>
            <w:left w:val="none" w:sz="0" w:space="0" w:color="auto"/>
            <w:bottom w:val="none" w:sz="0" w:space="0" w:color="auto"/>
            <w:right w:val="none" w:sz="0" w:space="0" w:color="auto"/>
          </w:divBdr>
        </w:div>
        <w:div w:id="1852068969">
          <w:blockQuote w:val="1"/>
          <w:marLeft w:val="-345"/>
          <w:marRight w:val="0"/>
          <w:marTop w:val="0"/>
          <w:marBottom w:val="0"/>
          <w:divBdr>
            <w:top w:val="none" w:sz="0" w:space="0" w:color="auto"/>
            <w:left w:val="none" w:sz="0" w:space="0" w:color="auto"/>
            <w:bottom w:val="none" w:sz="0" w:space="0" w:color="auto"/>
            <w:right w:val="none" w:sz="0" w:space="0" w:color="auto"/>
          </w:divBdr>
        </w:div>
        <w:div w:id="1703243791">
          <w:blockQuote w:val="1"/>
          <w:marLeft w:val="-345"/>
          <w:marRight w:val="0"/>
          <w:marTop w:val="0"/>
          <w:marBottom w:val="0"/>
          <w:divBdr>
            <w:top w:val="none" w:sz="0" w:space="0" w:color="auto"/>
            <w:left w:val="none" w:sz="0" w:space="0" w:color="auto"/>
            <w:bottom w:val="none" w:sz="0" w:space="0" w:color="auto"/>
            <w:right w:val="none" w:sz="0" w:space="0" w:color="auto"/>
          </w:divBdr>
        </w:div>
        <w:div w:id="589044296">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406143159">
      <w:bodyDiv w:val="1"/>
      <w:marLeft w:val="0"/>
      <w:marRight w:val="0"/>
      <w:marTop w:val="0"/>
      <w:marBottom w:val="0"/>
      <w:divBdr>
        <w:top w:val="none" w:sz="0" w:space="0" w:color="auto"/>
        <w:left w:val="none" w:sz="0" w:space="0" w:color="auto"/>
        <w:bottom w:val="none" w:sz="0" w:space="0" w:color="auto"/>
        <w:right w:val="none" w:sz="0" w:space="0" w:color="auto"/>
      </w:divBdr>
    </w:div>
    <w:div w:id="1435780644">
      <w:bodyDiv w:val="1"/>
      <w:marLeft w:val="0"/>
      <w:marRight w:val="0"/>
      <w:marTop w:val="0"/>
      <w:marBottom w:val="0"/>
      <w:divBdr>
        <w:top w:val="none" w:sz="0" w:space="0" w:color="auto"/>
        <w:left w:val="none" w:sz="0" w:space="0" w:color="auto"/>
        <w:bottom w:val="none" w:sz="0" w:space="0" w:color="auto"/>
        <w:right w:val="none" w:sz="0" w:space="0" w:color="auto"/>
      </w:divBdr>
    </w:div>
    <w:div w:id="1464152222">
      <w:bodyDiv w:val="1"/>
      <w:marLeft w:val="0"/>
      <w:marRight w:val="0"/>
      <w:marTop w:val="0"/>
      <w:marBottom w:val="0"/>
      <w:divBdr>
        <w:top w:val="none" w:sz="0" w:space="0" w:color="auto"/>
        <w:left w:val="none" w:sz="0" w:space="0" w:color="auto"/>
        <w:bottom w:val="none" w:sz="0" w:space="0" w:color="auto"/>
        <w:right w:val="none" w:sz="0" w:space="0" w:color="auto"/>
      </w:divBdr>
    </w:div>
    <w:div w:id="1521772876">
      <w:bodyDiv w:val="1"/>
      <w:marLeft w:val="0"/>
      <w:marRight w:val="0"/>
      <w:marTop w:val="0"/>
      <w:marBottom w:val="0"/>
      <w:divBdr>
        <w:top w:val="none" w:sz="0" w:space="0" w:color="auto"/>
        <w:left w:val="none" w:sz="0" w:space="0" w:color="auto"/>
        <w:bottom w:val="none" w:sz="0" w:space="0" w:color="auto"/>
        <w:right w:val="none" w:sz="0" w:space="0" w:color="auto"/>
      </w:divBdr>
    </w:div>
    <w:div w:id="1589459135">
      <w:bodyDiv w:val="1"/>
      <w:marLeft w:val="0"/>
      <w:marRight w:val="0"/>
      <w:marTop w:val="0"/>
      <w:marBottom w:val="0"/>
      <w:divBdr>
        <w:top w:val="none" w:sz="0" w:space="0" w:color="auto"/>
        <w:left w:val="none" w:sz="0" w:space="0" w:color="auto"/>
        <w:bottom w:val="none" w:sz="0" w:space="0" w:color="auto"/>
        <w:right w:val="none" w:sz="0" w:space="0" w:color="auto"/>
      </w:divBdr>
    </w:div>
    <w:div w:id="1616400743">
      <w:bodyDiv w:val="1"/>
      <w:marLeft w:val="0"/>
      <w:marRight w:val="0"/>
      <w:marTop w:val="0"/>
      <w:marBottom w:val="0"/>
      <w:divBdr>
        <w:top w:val="none" w:sz="0" w:space="0" w:color="auto"/>
        <w:left w:val="none" w:sz="0" w:space="0" w:color="auto"/>
        <w:bottom w:val="none" w:sz="0" w:space="0" w:color="auto"/>
        <w:right w:val="none" w:sz="0" w:space="0" w:color="auto"/>
      </w:divBdr>
    </w:div>
    <w:div w:id="1803956630">
      <w:bodyDiv w:val="1"/>
      <w:marLeft w:val="0"/>
      <w:marRight w:val="0"/>
      <w:marTop w:val="0"/>
      <w:marBottom w:val="0"/>
      <w:divBdr>
        <w:top w:val="none" w:sz="0" w:space="0" w:color="auto"/>
        <w:left w:val="none" w:sz="0" w:space="0" w:color="auto"/>
        <w:bottom w:val="none" w:sz="0" w:space="0" w:color="auto"/>
        <w:right w:val="none" w:sz="0" w:space="0" w:color="auto"/>
      </w:divBdr>
    </w:div>
    <w:div w:id="1809736203">
      <w:bodyDiv w:val="1"/>
      <w:marLeft w:val="0"/>
      <w:marRight w:val="0"/>
      <w:marTop w:val="0"/>
      <w:marBottom w:val="0"/>
      <w:divBdr>
        <w:top w:val="none" w:sz="0" w:space="0" w:color="auto"/>
        <w:left w:val="none" w:sz="0" w:space="0" w:color="auto"/>
        <w:bottom w:val="none" w:sz="0" w:space="0" w:color="auto"/>
        <w:right w:val="none" w:sz="0" w:space="0" w:color="auto"/>
      </w:divBdr>
    </w:div>
    <w:div w:id="1839029551">
      <w:bodyDiv w:val="1"/>
      <w:marLeft w:val="0"/>
      <w:marRight w:val="0"/>
      <w:marTop w:val="0"/>
      <w:marBottom w:val="0"/>
      <w:divBdr>
        <w:top w:val="none" w:sz="0" w:space="0" w:color="auto"/>
        <w:left w:val="none" w:sz="0" w:space="0" w:color="auto"/>
        <w:bottom w:val="none" w:sz="0" w:space="0" w:color="auto"/>
        <w:right w:val="none" w:sz="0" w:space="0" w:color="auto"/>
      </w:divBdr>
    </w:div>
    <w:div w:id="1941445583">
      <w:bodyDiv w:val="1"/>
      <w:marLeft w:val="0"/>
      <w:marRight w:val="0"/>
      <w:marTop w:val="0"/>
      <w:marBottom w:val="0"/>
      <w:divBdr>
        <w:top w:val="none" w:sz="0" w:space="0" w:color="auto"/>
        <w:left w:val="none" w:sz="0" w:space="0" w:color="auto"/>
        <w:bottom w:val="none" w:sz="0" w:space="0" w:color="auto"/>
        <w:right w:val="none" w:sz="0" w:space="0" w:color="auto"/>
      </w:divBdr>
    </w:div>
    <w:div w:id="1959293682">
      <w:bodyDiv w:val="1"/>
      <w:marLeft w:val="0"/>
      <w:marRight w:val="0"/>
      <w:marTop w:val="0"/>
      <w:marBottom w:val="0"/>
      <w:divBdr>
        <w:top w:val="none" w:sz="0" w:space="0" w:color="auto"/>
        <w:left w:val="none" w:sz="0" w:space="0" w:color="auto"/>
        <w:bottom w:val="none" w:sz="0" w:space="0" w:color="auto"/>
        <w:right w:val="none" w:sz="0" w:space="0" w:color="auto"/>
      </w:divBdr>
    </w:div>
    <w:div w:id="1973249195">
      <w:bodyDiv w:val="1"/>
      <w:marLeft w:val="0"/>
      <w:marRight w:val="0"/>
      <w:marTop w:val="0"/>
      <w:marBottom w:val="0"/>
      <w:divBdr>
        <w:top w:val="none" w:sz="0" w:space="0" w:color="auto"/>
        <w:left w:val="none" w:sz="0" w:space="0" w:color="auto"/>
        <w:bottom w:val="none" w:sz="0" w:space="0" w:color="auto"/>
        <w:right w:val="none" w:sz="0" w:space="0" w:color="auto"/>
      </w:divBdr>
    </w:div>
    <w:div w:id="1980769447">
      <w:bodyDiv w:val="1"/>
      <w:marLeft w:val="0"/>
      <w:marRight w:val="0"/>
      <w:marTop w:val="0"/>
      <w:marBottom w:val="0"/>
      <w:divBdr>
        <w:top w:val="none" w:sz="0" w:space="0" w:color="auto"/>
        <w:left w:val="none" w:sz="0" w:space="0" w:color="auto"/>
        <w:bottom w:val="none" w:sz="0" w:space="0" w:color="auto"/>
        <w:right w:val="none" w:sz="0" w:space="0" w:color="auto"/>
      </w:divBdr>
    </w:div>
    <w:div w:id="2014533195">
      <w:bodyDiv w:val="1"/>
      <w:marLeft w:val="0"/>
      <w:marRight w:val="0"/>
      <w:marTop w:val="0"/>
      <w:marBottom w:val="0"/>
      <w:divBdr>
        <w:top w:val="none" w:sz="0" w:space="0" w:color="auto"/>
        <w:left w:val="none" w:sz="0" w:space="0" w:color="auto"/>
        <w:bottom w:val="none" w:sz="0" w:space="0" w:color="auto"/>
        <w:right w:val="none" w:sz="0" w:space="0" w:color="auto"/>
      </w:divBdr>
    </w:div>
    <w:div w:id="2061899374">
      <w:bodyDiv w:val="1"/>
      <w:marLeft w:val="0"/>
      <w:marRight w:val="0"/>
      <w:marTop w:val="0"/>
      <w:marBottom w:val="0"/>
      <w:divBdr>
        <w:top w:val="none" w:sz="0" w:space="0" w:color="auto"/>
        <w:left w:val="none" w:sz="0" w:space="0" w:color="auto"/>
        <w:bottom w:val="none" w:sz="0" w:space="0" w:color="auto"/>
        <w:right w:val="none" w:sz="0" w:space="0" w:color="auto"/>
      </w:divBdr>
    </w:div>
    <w:div w:id="2062091871">
      <w:bodyDiv w:val="1"/>
      <w:marLeft w:val="0"/>
      <w:marRight w:val="0"/>
      <w:marTop w:val="0"/>
      <w:marBottom w:val="0"/>
      <w:divBdr>
        <w:top w:val="none" w:sz="0" w:space="0" w:color="auto"/>
        <w:left w:val="none" w:sz="0" w:space="0" w:color="auto"/>
        <w:bottom w:val="none" w:sz="0" w:space="0" w:color="auto"/>
        <w:right w:val="none" w:sz="0" w:space="0" w:color="auto"/>
      </w:divBdr>
    </w:div>
    <w:div w:id="213944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30202079@kocaeli.edu.tr"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130202081@kocaeli.edu.tr"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EF668-F31D-4508-BEC8-54043EAA9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419</TotalTime>
  <Pages>4</Pages>
  <Words>1359</Words>
  <Characters>7748</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İsmail Reşat AKCAN</cp:lastModifiedBy>
  <cp:revision>171</cp:revision>
  <cp:lastPrinted>2007-11-28T13:58:00Z</cp:lastPrinted>
  <dcterms:created xsi:type="dcterms:W3CDTF">2018-05-14T08:23:00Z</dcterms:created>
  <dcterms:modified xsi:type="dcterms:W3CDTF">2018-05-25T12:24:00Z</dcterms:modified>
</cp:coreProperties>
</file>