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B5F" w:rsidRDefault="00005B5F"/>
    <w:p w:rsidR="00293300" w:rsidRDefault="00293300">
      <w:pPr>
        <w:rPr>
          <w:b/>
          <w:sz w:val="32"/>
          <w:szCs w:val="32"/>
        </w:rPr>
      </w:pPr>
      <w:r>
        <w:t xml:space="preserve">                                              </w:t>
      </w:r>
      <w:r w:rsidRPr="00293300">
        <w:rPr>
          <w:b/>
          <w:sz w:val="32"/>
          <w:szCs w:val="32"/>
        </w:rPr>
        <w:t>Chapter 4</w:t>
      </w:r>
    </w:p>
    <w:p w:rsidR="00293300" w:rsidRDefault="00293300">
      <w:pPr>
        <w:rPr>
          <w:b/>
          <w:sz w:val="32"/>
          <w:szCs w:val="32"/>
        </w:rPr>
      </w:pPr>
      <w:r w:rsidRPr="00293300">
        <w:rPr>
          <w:b/>
          <w:sz w:val="32"/>
          <w:szCs w:val="32"/>
        </w:rPr>
        <w:t>Politics, Economy and Socio-Cultural Processes from the Late Thirteenth to the beginning of the Sixteenth Centuries</w:t>
      </w:r>
    </w:p>
    <w:p w:rsidR="00525DD4" w:rsidRDefault="00525DD4">
      <w:pPr>
        <w:rPr>
          <w:b/>
          <w:sz w:val="28"/>
          <w:szCs w:val="28"/>
        </w:rPr>
      </w:pPr>
      <w:r w:rsidRPr="00525DD4">
        <w:rPr>
          <w:b/>
          <w:sz w:val="28"/>
          <w:szCs w:val="28"/>
        </w:rPr>
        <w:t>The “Restoration” of the “</w:t>
      </w:r>
      <w:proofErr w:type="spellStart"/>
      <w:r w:rsidRPr="00525DD4">
        <w:rPr>
          <w:b/>
          <w:sz w:val="28"/>
          <w:szCs w:val="28"/>
        </w:rPr>
        <w:t>Solomonic</w:t>
      </w:r>
      <w:proofErr w:type="spellEnd"/>
      <w:r w:rsidRPr="00525DD4">
        <w:rPr>
          <w:b/>
          <w:sz w:val="28"/>
          <w:szCs w:val="28"/>
        </w:rPr>
        <w:t>‟‟ Dynasty</w:t>
      </w:r>
    </w:p>
    <w:p w:rsidR="00525DD4" w:rsidRDefault="00525DD4">
      <w:proofErr w:type="spellStart"/>
      <w:r>
        <w:t>Yekuno-Amlak‟s</w:t>
      </w:r>
      <w:proofErr w:type="spellEnd"/>
      <w:r>
        <w:t xml:space="preserve"> victory over the last </w:t>
      </w:r>
      <w:proofErr w:type="spellStart"/>
      <w:r>
        <w:t>Zagwe</w:t>
      </w:r>
      <w:proofErr w:type="spellEnd"/>
      <w:r>
        <w:t xml:space="preserve"> ruler and his enthronement as a king led to the “revival or restoration of </w:t>
      </w:r>
      <w:proofErr w:type="spellStart"/>
      <w:r>
        <w:t>Solomonic</w:t>
      </w:r>
      <w:proofErr w:type="spellEnd"/>
      <w:r>
        <w:t xml:space="preserve">” dynasty and also marked the beginning of </w:t>
      </w:r>
      <w:proofErr w:type="spellStart"/>
      <w:r>
        <w:t>Ethiopia‟s</w:t>
      </w:r>
      <w:proofErr w:type="spellEnd"/>
      <w:r>
        <w:t xml:space="preserve"> medieval period.</w:t>
      </w:r>
      <w:r w:rsidRPr="00525DD4">
        <w:t xml:space="preserve"> </w:t>
      </w:r>
      <w:r>
        <w:t xml:space="preserve">The </w:t>
      </w:r>
      <w:proofErr w:type="spellStart"/>
      <w:r>
        <w:t>Kibre-Negest</w:t>
      </w:r>
      <w:proofErr w:type="spellEnd"/>
      <w:r>
        <w:t xml:space="preserve"> is a national epic that glorifies a particular monarchical line and also indelibly associates Ethiopia with the Judeo-Christian tradition.</w:t>
      </w:r>
    </w:p>
    <w:p w:rsidR="00525DD4" w:rsidRDefault="00525DD4">
      <w:r>
        <w:t xml:space="preserve">From about 1270 when </w:t>
      </w:r>
      <w:proofErr w:type="spellStart"/>
      <w:r>
        <w:t>Yekuno-Amlak</w:t>
      </w:r>
      <w:proofErr w:type="spellEnd"/>
      <w:r>
        <w:t xml:space="preserve"> took power from the hands of the </w:t>
      </w:r>
      <w:proofErr w:type="spellStart"/>
      <w:r>
        <w:t>Zagwe</w:t>
      </w:r>
      <w:proofErr w:type="spellEnd"/>
      <w:r>
        <w:t xml:space="preserve"> until the deposition of Emperors Haile </w:t>
      </w:r>
      <w:proofErr w:type="spellStart"/>
      <w:r>
        <w:t>Sillasse</w:t>
      </w:r>
      <w:proofErr w:type="spellEnd"/>
      <w:r>
        <w:t xml:space="preserve"> I in 1974, all Ethiopian monarchs claimed descent from the family of </w:t>
      </w:r>
      <w:proofErr w:type="spellStart"/>
      <w:r>
        <w:t>Yekuno-Amlak</w:t>
      </w:r>
      <w:proofErr w:type="spellEnd"/>
      <w:r>
        <w:t>.</w:t>
      </w:r>
    </w:p>
    <w:p w:rsidR="00525DD4" w:rsidRDefault="00525DD4">
      <w:pPr>
        <w:rPr>
          <w:b/>
        </w:rPr>
      </w:pPr>
      <w:r w:rsidRPr="00525DD4">
        <w:rPr>
          <w:b/>
        </w:rPr>
        <w:t>Succession Problem and the Establishment of „Royal Prison‟</w:t>
      </w:r>
    </w:p>
    <w:p w:rsidR="00525DD4" w:rsidRDefault="00525DD4">
      <w:proofErr w:type="spellStart"/>
      <w:r>
        <w:t>Yekuno-Amlak</w:t>
      </w:r>
      <w:proofErr w:type="spellEnd"/>
      <w:r>
        <w:t xml:space="preserve"> ruled peacefully, and after his death in 1285, his successor eldest son, </w:t>
      </w:r>
      <w:proofErr w:type="spellStart"/>
      <w:r>
        <w:t>YegbaTsion‟s</w:t>
      </w:r>
      <w:proofErr w:type="spellEnd"/>
      <w:r>
        <w:t xml:space="preserve"> reign (r. 1285-94) and the following decade or more was characterized by constant power struggles among the sons and grandsons of </w:t>
      </w:r>
      <w:proofErr w:type="spellStart"/>
      <w:r>
        <w:t>Yekuno</w:t>
      </w:r>
      <w:proofErr w:type="spellEnd"/>
      <w:r>
        <w:t xml:space="preserve"> </w:t>
      </w:r>
      <w:proofErr w:type="spellStart"/>
      <w:r>
        <w:t>Amlak</w:t>
      </w:r>
      <w:proofErr w:type="spellEnd"/>
      <w:r>
        <w:t>.</w:t>
      </w:r>
      <w:r w:rsidRPr="00525DD4">
        <w:t xml:space="preserve"> </w:t>
      </w:r>
      <w:r>
        <w:t xml:space="preserve">The existence of power struggle civil war was reflected in a letter written by </w:t>
      </w:r>
      <w:proofErr w:type="spellStart"/>
      <w:r>
        <w:t>Yegba-Tsion</w:t>
      </w:r>
      <w:proofErr w:type="spellEnd"/>
      <w:r>
        <w:t xml:space="preserve"> to the Sultan of Egypt and the Patriarch of Alexandria in 1290.</w:t>
      </w:r>
      <w:proofErr w:type="spellStart"/>
      <w:r>
        <w:t>T</w:t>
      </w:r>
      <w:r w:rsidRPr="00525DD4">
        <w:t xml:space="preserve"> </w:t>
      </w:r>
      <w:r>
        <w:t>he</w:t>
      </w:r>
      <w:proofErr w:type="spellEnd"/>
      <w:r>
        <w:t xml:space="preserve"> serious and dangerous power struggle reached in its zenith or a worse situation during </w:t>
      </w:r>
      <w:proofErr w:type="spellStart"/>
      <w:r>
        <w:t>Yegba-Tsion‟s</w:t>
      </w:r>
      <w:proofErr w:type="spellEnd"/>
      <w:r>
        <w:t xml:space="preserve"> sons (</w:t>
      </w:r>
      <w:proofErr w:type="spellStart"/>
      <w:r>
        <w:t>Senfe-Ar‟ad</w:t>
      </w:r>
      <w:proofErr w:type="spellEnd"/>
      <w:r>
        <w:t xml:space="preserve">, </w:t>
      </w:r>
      <w:proofErr w:type="spellStart"/>
      <w:r>
        <w:t>Hezbe-Asseggid</w:t>
      </w:r>
      <w:proofErr w:type="spellEnd"/>
      <w:r>
        <w:t xml:space="preserve">, </w:t>
      </w:r>
      <w:proofErr w:type="spellStart"/>
      <w:r>
        <w:t>Qedme-Asseggid</w:t>
      </w:r>
      <w:proofErr w:type="spellEnd"/>
      <w:r>
        <w:t xml:space="preserve">, </w:t>
      </w:r>
      <w:proofErr w:type="spellStart"/>
      <w:r>
        <w:t>Seb-Asseggid</w:t>
      </w:r>
      <w:proofErr w:type="spellEnd"/>
      <w:r>
        <w:t xml:space="preserve"> and Jan-</w:t>
      </w:r>
      <w:proofErr w:type="spellStart"/>
      <w:r>
        <w:t>Asseggid</w:t>
      </w:r>
      <w:proofErr w:type="spellEnd"/>
      <w:r>
        <w:t>) reign.</w:t>
      </w:r>
    </w:p>
    <w:p w:rsidR="00525DD4" w:rsidRDefault="00525DD4">
      <w:r>
        <w:t xml:space="preserve">This continuous succession problem was resolved around 1300, during the reign of </w:t>
      </w:r>
      <w:proofErr w:type="spellStart"/>
      <w:r>
        <w:t>WidimRa‟ad</w:t>
      </w:r>
      <w:proofErr w:type="spellEnd"/>
      <w:r>
        <w:t xml:space="preserve"> (r. 1299-1314); when </w:t>
      </w:r>
      <w:proofErr w:type="spellStart"/>
      <w:r>
        <w:t>Amba-Gishen</w:t>
      </w:r>
      <w:proofErr w:type="spellEnd"/>
      <w:r>
        <w:t xml:space="preserve"> was established as „royal prison to avoid further power struggle among contending princes.</w:t>
      </w:r>
      <w:r w:rsidRPr="00525DD4">
        <w:t xml:space="preserve"> </w:t>
      </w:r>
      <w:r>
        <w:t xml:space="preserve">According to the rule, all males tracing descent from </w:t>
      </w:r>
      <w:proofErr w:type="spellStart"/>
      <w:r>
        <w:t>Yikunno</w:t>
      </w:r>
      <w:proofErr w:type="spellEnd"/>
      <w:r>
        <w:t xml:space="preserve"> </w:t>
      </w:r>
      <w:proofErr w:type="spellStart"/>
      <w:r>
        <w:t>Amlak</w:t>
      </w:r>
      <w:proofErr w:type="spellEnd"/>
      <w:r>
        <w:t xml:space="preserve"> except the sons of the reigning emperor were imprisoned at </w:t>
      </w:r>
      <w:proofErr w:type="spellStart"/>
      <w:r>
        <w:t>AmbaGishen</w:t>
      </w:r>
      <w:proofErr w:type="spellEnd"/>
      <w:r>
        <w:t>.</w:t>
      </w:r>
      <w:r w:rsidRPr="00525DD4">
        <w:t xml:space="preserve"> </w:t>
      </w:r>
      <w:r>
        <w:t xml:space="preserve">This practice continued until </w:t>
      </w:r>
      <w:proofErr w:type="spellStart"/>
      <w:r>
        <w:t>Amba-Gishen</w:t>
      </w:r>
      <w:proofErr w:type="spellEnd"/>
      <w:r>
        <w:t xml:space="preserve"> was destroyed by Imam Ahmad Ibrahim Al-Ghazi in 1540.</w:t>
      </w:r>
    </w:p>
    <w:p w:rsidR="008C3EA7" w:rsidRDefault="008C3EA7">
      <w:pPr>
        <w:rPr>
          <w:b/>
        </w:rPr>
      </w:pPr>
      <w:r w:rsidRPr="008C3EA7">
        <w:rPr>
          <w:b/>
        </w:rPr>
        <w:t>Consolidation and Territorial Expansion</w:t>
      </w:r>
    </w:p>
    <w:p w:rsidR="008C3EA7" w:rsidRDefault="008C3EA7">
      <w:r>
        <w:t xml:space="preserve">The </w:t>
      </w:r>
      <w:proofErr w:type="spellStart"/>
      <w:r>
        <w:t>center</w:t>
      </w:r>
      <w:proofErr w:type="spellEnd"/>
      <w:r>
        <w:t xml:space="preserve"> of the “restored” dynasty was at first in medieval </w:t>
      </w:r>
      <w:proofErr w:type="spellStart"/>
      <w:r>
        <w:t>Amhara</w:t>
      </w:r>
      <w:proofErr w:type="spellEnd"/>
      <w:r>
        <w:t xml:space="preserve"> (</w:t>
      </w:r>
      <w:proofErr w:type="spellStart"/>
      <w:r>
        <w:t>today‟s</w:t>
      </w:r>
      <w:proofErr w:type="spellEnd"/>
      <w:r>
        <w:t xml:space="preserve"> South </w:t>
      </w:r>
      <w:proofErr w:type="spellStart"/>
      <w:r>
        <w:t>Wallo</w:t>
      </w:r>
      <w:proofErr w:type="spellEnd"/>
      <w:r>
        <w:t xml:space="preserve">) around Lake </w:t>
      </w:r>
      <w:proofErr w:type="spellStart"/>
      <w:r>
        <w:t>Haiq</w:t>
      </w:r>
      <w:proofErr w:type="spellEnd"/>
      <w:r>
        <w:t>.</w:t>
      </w:r>
      <w:r w:rsidRPr="008C3EA7">
        <w:t xml:space="preserve"> </w:t>
      </w:r>
      <w:r>
        <w:t xml:space="preserve">But, it gradually shifted its </w:t>
      </w:r>
      <w:proofErr w:type="spellStart"/>
      <w:r>
        <w:t>center</w:t>
      </w:r>
      <w:proofErr w:type="spellEnd"/>
      <w:r>
        <w:t xml:space="preserve"> into </w:t>
      </w:r>
      <w:proofErr w:type="spellStart"/>
      <w:r>
        <w:t>Shawa</w:t>
      </w:r>
      <w:proofErr w:type="spellEnd"/>
      <w:r>
        <w:t xml:space="preserve">, in to the districts like: </w:t>
      </w:r>
      <w:proofErr w:type="spellStart"/>
      <w:r>
        <w:t>Menz</w:t>
      </w:r>
      <w:proofErr w:type="spellEnd"/>
      <w:r>
        <w:t xml:space="preserve">, </w:t>
      </w:r>
      <w:proofErr w:type="spellStart"/>
      <w:r>
        <w:t>Tegulet</w:t>
      </w:r>
      <w:proofErr w:type="spellEnd"/>
      <w:r>
        <w:t xml:space="preserve">, </w:t>
      </w:r>
      <w:proofErr w:type="spellStart"/>
      <w:r>
        <w:t>Bulga</w:t>
      </w:r>
      <w:proofErr w:type="spellEnd"/>
      <w:r>
        <w:t xml:space="preserve">, </w:t>
      </w:r>
      <w:proofErr w:type="spellStart"/>
      <w:r>
        <w:t>Yerer</w:t>
      </w:r>
      <w:proofErr w:type="spellEnd"/>
      <w:r>
        <w:t xml:space="preserve">, </w:t>
      </w:r>
      <w:proofErr w:type="spellStart"/>
      <w:r>
        <w:t>Entoto</w:t>
      </w:r>
      <w:proofErr w:type="spellEnd"/>
      <w:r>
        <w:t xml:space="preserve">, </w:t>
      </w:r>
      <w:proofErr w:type="spellStart"/>
      <w:r>
        <w:t>Menagesha</w:t>
      </w:r>
      <w:proofErr w:type="spellEnd"/>
      <w:r>
        <w:t xml:space="preserve">, </w:t>
      </w:r>
      <w:proofErr w:type="spellStart"/>
      <w:r>
        <w:t>Wachacha</w:t>
      </w:r>
      <w:proofErr w:type="spellEnd"/>
      <w:r>
        <w:t xml:space="preserve">, </w:t>
      </w:r>
      <w:proofErr w:type="spellStart"/>
      <w:r>
        <w:t>Furi</w:t>
      </w:r>
      <w:proofErr w:type="spellEnd"/>
      <w:r>
        <w:t xml:space="preserve"> and </w:t>
      </w:r>
      <w:proofErr w:type="spellStart"/>
      <w:r>
        <w:t>Zequalla</w:t>
      </w:r>
      <w:proofErr w:type="spellEnd"/>
      <w:r>
        <w:t>.</w:t>
      </w:r>
      <w:r w:rsidRPr="008C3EA7">
        <w:t xml:space="preserve"> </w:t>
      </w:r>
      <w:r>
        <w:t>From 1270,</w:t>
      </w:r>
      <w:r w:rsidRPr="008C3EA7">
        <w:t xml:space="preserve"> </w:t>
      </w:r>
      <w:r>
        <w:t>until the establishment of Gondar in 1636, the medieval monarchs spent their reign in mobile court/ roving capital.</w:t>
      </w:r>
    </w:p>
    <w:p w:rsidR="008C3EA7" w:rsidRDefault="008C3EA7">
      <w:proofErr w:type="gramStart"/>
      <w:r>
        <w:t>until</w:t>
      </w:r>
      <w:proofErr w:type="gramEnd"/>
      <w:r>
        <w:t xml:space="preserve"> the coming of </w:t>
      </w:r>
      <w:proofErr w:type="spellStart"/>
      <w:r>
        <w:t>Amde-Tsion</w:t>
      </w:r>
      <w:proofErr w:type="spellEnd"/>
      <w:r>
        <w:t xml:space="preserve">, the </w:t>
      </w:r>
      <w:proofErr w:type="spellStart"/>
      <w:r>
        <w:t>center</w:t>
      </w:r>
      <w:proofErr w:type="spellEnd"/>
      <w:r>
        <w:t xml:space="preserve"> and the territorial limit of the Christian kingdom was mainly in nowadays areas of </w:t>
      </w:r>
      <w:proofErr w:type="spellStart"/>
      <w:r>
        <w:t>Tigray</w:t>
      </w:r>
      <w:proofErr w:type="spellEnd"/>
      <w:r>
        <w:t xml:space="preserve">, </w:t>
      </w:r>
      <w:proofErr w:type="spellStart"/>
      <w:r>
        <w:t>Lasta</w:t>
      </w:r>
      <w:proofErr w:type="spellEnd"/>
      <w:r>
        <w:t xml:space="preserve">, the </w:t>
      </w:r>
      <w:proofErr w:type="spellStart"/>
      <w:r>
        <w:t>Amhara</w:t>
      </w:r>
      <w:proofErr w:type="spellEnd"/>
      <w:r>
        <w:t xml:space="preserve"> regions of </w:t>
      </w:r>
      <w:proofErr w:type="spellStart"/>
      <w:r>
        <w:t>Wallo</w:t>
      </w:r>
      <w:proofErr w:type="spellEnd"/>
      <w:r>
        <w:t xml:space="preserve"> and </w:t>
      </w:r>
      <w:proofErr w:type="spellStart"/>
      <w:r>
        <w:t>Shawa</w:t>
      </w:r>
      <w:proofErr w:type="spellEnd"/>
      <w:r>
        <w:t>.</w:t>
      </w:r>
      <w:r w:rsidRPr="008C3EA7">
        <w:t xml:space="preserve"> </w:t>
      </w:r>
      <w:r>
        <w:t xml:space="preserve">Apart from the previous rulers, in relatively speaking, there was stability during the reign of </w:t>
      </w:r>
      <w:proofErr w:type="spellStart"/>
      <w:r>
        <w:t>Widim-Ra‟ad</w:t>
      </w:r>
      <w:proofErr w:type="spellEnd"/>
      <w:r>
        <w:t>.</w:t>
      </w:r>
      <w:r w:rsidRPr="008C3EA7">
        <w:t xml:space="preserve"> </w:t>
      </w:r>
      <w:r>
        <w:t xml:space="preserve">The Christian kingdom could bring extensive territories during the reign of Emperor </w:t>
      </w:r>
      <w:proofErr w:type="spellStart"/>
      <w:r>
        <w:t>Amde-Tsion</w:t>
      </w:r>
      <w:proofErr w:type="spellEnd"/>
      <w:r>
        <w:t xml:space="preserve"> (r.1314 to 1344). He was the first </w:t>
      </w:r>
      <w:proofErr w:type="spellStart"/>
      <w:r>
        <w:t>Solomonic</w:t>
      </w:r>
      <w:proofErr w:type="spellEnd"/>
      <w:r>
        <w:t xml:space="preserve"> king, who embarked upon a policy of wider and rapid territorial expansion.</w:t>
      </w:r>
      <w:r w:rsidRPr="008C3EA7">
        <w:t xml:space="preserve"> </w:t>
      </w:r>
      <w:r>
        <w:t xml:space="preserve">During this period commodities flowed to the coast along, one: from Sudan to </w:t>
      </w:r>
      <w:proofErr w:type="spellStart"/>
      <w:r>
        <w:t>Massawa</w:t>
      </w:r>
      <w:proofErr w:type="spellEnd"/>
      <w:r>
        <w:t xml:space="preserve"> </w:t>
      </w:r>
      <w:r>
        <w:lastRenderedPageBreak/>
        <w:t xml:space="preserve">north of Lake </w:t>
      </w:r>
      <w:proofErr w:type="spellStart"/>
      <w:r>
        <w:t>Tana</w:t>
      </w:r>
      <w:proofErr w:type="spellEnd"/>
      <w:r>
        <w:t xml:space="preserve"> via </w:t>
      </w:r>
      <w:proofErr w:type="spellStart"/>
      <w:r>
        <w:t>Lasta</w:t>
      </w:r>
      <w:proofErr w:type="spellEnd"/>
      <w:r>
        <w:t xml:space="preserve">; second, from central provinces through southern </w:t>
      </w:r>
      <w:proofErr w:type="spellStart"/>
      <w:r>
        <w:t>Shawa</w:t>
      </w:r>
      <w:proofErr w:type="spellEnd"/>
      <w:r>
        <w:t xml:space="preserve"> to </w:t>
      </w:r>
      <w:proofErr w:type="spellStart"/>
      <w:r>
        <w:t>Massawa</w:t>
      </w:r>
      <w:proofErr w:type="spellEnd"/>
      <w:r>
        <w:t xml:space="preserve"> or </w:t>
      </w:r>
      <w:proofErr w:type="spellStart"/>
      <w:r>
        <w:t>Zeila</w:t>
      </w:r>
      <w:proofErr w:type="spellEnd"/>
      <w:r>
        <w:t xml:space="preserve">; and third from southern provinces with the route through </w:t>
      </w:r>
      <w:proofErr w:type="spellStart"/>
      <w:r>
        <w:t>Shawa</w:t>
      </w:r>
      <w:proofErr w:type="spellEnd"/>
      <w:r>
        <w:t xml:space="preserve"> to </w:t>
      </w:r>
      <w:proofErr w:type="spellStart"/>
      <w:r>
        <w:t>Zeila</w:t>
      </w:r>
      <w:proofErr w:type="spellEnd"/>
      <w:r>
        <w:t>.)</w:t>
      </w:r>
    </w:p>
    <w:p w:rsidR="008C3EA7" w:rsidRDefault="008C3EA7">
      <w:proofErr w:type="spellStart"/>
      <w:r>
        <w:t>Amde-Tsion</w:t>
      </w:r>
      <w:proofErr w:type="spellEnd"/>
      <w:r>
        <w:t xml:space="preserve"> subdued rebellions and was able to bring an end to the centrifugal tendency, which threatened the unity of the Christian Kingdom.</w:t>
      </w:r>
      <w:r w:rsidRPr="008C3EA7">
        <w:t xml:space="preserve"> </w:t>
      </w:r>
      <w:r>
        <w:t>He made territorial expansion in to:</w:t>
      </w:r>
    </w:p>
    <w:p w:rsidR="008C3EA7" w:rsidRDefault="008C3EA7" w:rsidP="008C3EA7">
      <w:pPr>
        <w:pStyle w:val="ListParagraph"/>
        <w:numPr>
          <w:ilvl w:val="0"/>
          <w:numId w:val="1"/>
        </w:numPr>
      </w:pPr>
      <w:r>
        <w:t xml:space="preserve">The </w:t>
      </w:r>
      <w:proofErr w:type="spellStart"/>
      <w:r>
        <w:t>Agaw</w:t>
      </w:r>
      <w:proofErr w:type="spellEnd"/>
      <w:r>
        <w:t xml:space="preserve"> (</w:t>
      </w:r>
      <w:proofErr w:type="spellStart"/>
      <w:r>
        <w:t>Awi</w:t>
      </w:r>
      <w:proofErr w:type="spellEnd"/>
      <w:r>
        <w:t xml:space="preserve">) of </w:t>
      </w:r>
      <w:proofErr w:type="spellStart"/>
      <w:r>
        <w:t>Gojjam</w:t>
      </w:r>
      <w:proofErr w:type="spellEnd"/>
      <w:r>
        <w:t xml:space="preserve">: </w:t>
      </w:r>
      <w:proofErr w:type="spellStart"/>
      <w:r>
        <w:t>Amde-Tsion</w:t>
      </w:r>
      <w:proofErr w:type="spellEnd"/>
      <w:r>
        <w:t xml:space="preserve"> annexed the region around 1323-24.</w:t>
      </w:r>
      <w:r w:rsidRPr="008C3EA7">
        <w:t xml:space="preserve"> </w:t>
      </w:r>
      <w:proofErr w:type="gramStart"/>
      <w:r>
        <w:t>followed</w:t>
      </w:r>
      <w:proofErr w:type="gramEnd"/>
      <w:r>
        <w:t xml:space="preserve"> by the establishment of churches and monasteries.</w:t>
      </w:r>
    </w:p>
    <w:p w:rsidR="00D6778C" w:rsidRDefault="00D6778C" w:rsidP="008C3EA7">
      <w:pPr>
        <w:pStyle w:val="ListParagraph"/>
        <w:numPr>
          <w:ilvl w:val="0"/>
          <w:numId w:val="1"/>
        </w:numPr>
      </w:pPr>
      <w:proofErr w:type="spellStart"/>
      <w:r>
        <w:t>Bizamo</w:t>
      </w:r>
      <w:proofErr w:type="spellEnd"/>
      <w:r>
        <w:t>: this was conquered c. 1316/7 and existed until the end of the 16th century under the control of the Christian Kingdom.</w:t>
      </w:r>
    </w:p>
    <w:p w:rsidR="00D6778C" w:rsidRDefault="00D6778C" w:rsidP="008C3EA7">
      <w:pPr>
        <w:pStyle w:val="ListParagraph"/>
        <w:numPr>
          <w:ilvl w:val="0"/>
          <w:numId w:val="1"/>
        </w:numPr>
      </w:pPr>
      <w:proofErr w:type="spellStart"/>
      <w:r>
        <w:t>Bizamo</w:t>
      </w:r>
      <w:proofErr w:type="spellEnd"/>
      <w:r>
        <w:t>: this was conquered c. 1316/7 and existed until the end of the 16th century under the control of the Christian Kingdom.</w:t>
      </w:r>
    </w:p>
    <w:p w:rsidR="00D6778C" w:rsidRDefault="00D6778C" w:rsidP="008C3EA7">
      <w:pPr>
        <w:pStyle w:val="ListParagraph"/>
        <w:numPr>
          <w:ilvl w:val="0"/>
          <w:numId w:val="1"/>
        </w:numPr>
      </w:pPr>
      <w:r>
        <w:t xml:space="preserve">The </w:t>
      </w:r>
      <w:proofErr w:type="spellStart"/>
      <w:r>
        <w:t>Falasha</w:t>
      </w:r>
      <w:proofErr w:type="spellEnd"/>
      <w:r>
        <w:t>/</w:t>
      </w:r>
      <w:proofErr w:type="spellStart"/>
      <w:r>
        <w:t>Bete</w:t>
      </w:r>
      <w:proofErr w:type="spellEnd"/>
      <w:r>
        <w:t>-Israel:</w:t>
      </w:r>
      <w:r w:rsidRPr="00D6778C">
        <w:t xml:space="preserve"> </w:t>
      </w:r>
      <w:proofErr w:type="spellStart"/>
      <w:r>
        <w:t>Amde-Tsion</w:t>
      </w:r>
      <w:proofErr w:type="spellEnd"/>
      <w:r>
        <w:t xml:space="preserve"> around 1332 pushed the people further into the inaccessible mountain districts north of </w:t>
      </w:r>
      <w:proofErr w:type="spellStart"/>
      <w:r>
        <w:t>Begemder.The</w:t>
      </w:r>
      <w:proofErr w:type="spellEnd"/>
      <w:r>
        <w:t xml:space="preserve"> </w:t>
      </w:r>
      <w:proofErr w:type="spellStart"/>
      <w:r>
        <w:t>Felasha</w:t>
      </w:r>
      <w:proofErr w:type="spellEnd"/>
      <w:r>
        <w:t xml:space="preserve"> continued to resist and rebel against the growing Christian </w:t>
      </w:r>
      <w:proofErr w:type="spellStart"/>
      <w:r>
        <w:t>Kingdom‟s</w:t>
      </w:r>
      <w:proofErr w:type="spellEnd"/>
      <w:r>
        <w:t xml:space="preserve"> domination throughout the medieval period.</w:t>
      </w:r>
    </w:p>
    <w:p w:rsidR="00D6778C" w:rsidRDefault="00D6778C" w:rsidP="008C3EA7">
      <w:pPr>
        <w:pStyle w:val="ListParagraph"/>
        <w:numPr>
          <w:ilvl w:val="0"/>
          <w:numId w:val="1"/>
        </w:numPr>
      </w:pPr>
      <w:r>
        <w:t>The Red Sea Coast:</w:t>
      </w:r>
      <w:r w:rsidRPr="00D6778C">
        <w:t xml:space="preserve"> </w:t>
      </w:r>
      <w:proofErr w:type="spellStart"/>
      <w:r>
        <w:t>Amde-Tsion</w:t>
      </w:r>
      <w:proofErr w:type="spellEnd"/>
      <w:r>
        <w:t xml:space="preserve"> e desire to share in or control the northern trade route between interior of Ethiopia and Muslim powers of Egypt, the Middle East and also beyond.</w:t>
      </w:r>
      <w:r w:rsidRPr="00D6778C">
        <w:t xml:space="preserve"> </w:t>
      </w:r>
      <w:r>
        <w:t xml:space="preserve">To consolidate the control of the Christian state over the provinces of the north extending to the coastal areas of </w:t>
      </w:r>
      <w:proofErr w:type="spellStart"/>
      <w:r>
        <w:t>Massawa</w:t>
      </w:r>
      <w:proofErr w:type="spellEnd"/>
      <w:r>
        <w:t xml:space="preserve">, </w:t>
      </w:r>
      <w:proofErr w:type="spellStart"/>
      <w:r>
        <w:t>Amde-Tsion</w:t>
      </w:r>
      <w:proofErr w:type="spellEnd"/>
      <w:r>
        <w:t xml:space="preserve"> claimed to get back territories once belonging to the great kings of Aksum.</w:t>
      </w:r>
      <w:r w:rsidRPr="00D6778C">
        <w:t xml:space="preserve"> </w:t>
      </w:r>
      <w:r>
        <w:t xml:space="preserve">The north Muslims resented his campaign against the Muslim State of </w:t>
      </w:r>
      <w:proofErr w:type="spellStart"/>
      <w:r>
        <w:t>Ifat</w:t>
      </w:r>
      <w:proofErr w:type="spellEnd"/>
      <w:r>
        <w:t xml:space="preserve"> and </w:t>
      </w:r>
      <w:proofErr w:type="spellStart"/>
      <w:r>
        <w:t>Shawa</w:t>
      </w:r>
      <w:proofErr w:type="spellEnd"/>
      <w:r>
        <w:t xml:space="preserve"> and they might have cooperated with the rebellious army at </w:t>
      </w:r>
      <w:proofErr w:type="spellStart"/>
      <w:r>
        <w:t>Indarta</w:t>
      </w:r>
      <w:proofErr w:type="spellEnd"/>
      <w:r>
        <w:t xml:space="preserve"> in northern </w:t>
      </w:r>
      <w:proofErr w:type="spellStart"/>
      <w:r>
        <w:t>Tigray</w:t>
      </w:r>
      <w:proofErr w:type="spellEnd"/>
      <w:r>
        <w:t xml:space="preserve">, led by </w:t>
      </w:r>
      <w:proofErr w:type="spellStart"/>
      <w:r>
        <w:t>Yaibeka-Igzi</w:t>
      </w:r>
      <w:proofErr w:type="spellEnd"/>
      <w:r>
        <w:t xml:space="preserve"> in 1320s.</w:t>
      </w:r>
      <w:r w:rsidRPr="00D6778C">
        <w:t xml:space="preserve"> </w:t>
      </w:r>
      <w:r>
        <w:t xml:space="preserve">He first gave </w:t>
      </w:r>
      <w:proofErr w:type="spellStart"/>
      <w:r>
        <w:t>Indarta</w:t>
      </w:r>
      <w:proofErr w:type="spellEnd"/>
      <w:r>
        <w:t xml:space="preserve"> to his queen </w:t>
      </w:r>
      <w:proofErr w:type="spellStart"/>
      <w:r>
        <w:t>Bilen-Saba</w:t>
      </w:r>
      <w:proofErr w:type="spellEnd"/>
      <w:r>
        <w:t xml:space="preserve">. However, </w:t>
      </w:r>
      <w:proofErr w:type="spellStart"/>
      <w:r>
        <w:t>BahrSagad</w:t>
      </w:r>
      <w:proofErr w:type="spellEnd"/>
      <w:r>
        <w:t xml:space="preserve">, the son of </w:t>
      </w:r>
      <w:proofErr w:type="spellStart"/>
      <w:r>
        <w:t>Amde-Tsion</w:t>
      </w:r>
      <w:proofErr w:type="spellEnd"/>
      <w:r>
        <w:t xml:space="preserve">, became the governor of Tigre. It seems then that </w:t>
      </w:r>
      <w:proofErr w:type="spellStart"/>
      <w:r>
        <w:t>Amde-Tsion</w:t>
      </w:r>
      <w:proofErr w:type="spellEnd"/>
      <w:r>
        <w:t xml:space="preserve"> took immediate campaign in </w:t>
      </w:r>
      <w:proofErr w:type="spellStart"/>
      <w:r>
        <w:t>today‟s</w:t>
      </w:r>
      <w:proofErr w:type="spellEnd"/>
      <w:r>
        <w:t xml:space="preserve"> Eritrea region in 1325. After controlling the whole region he appointed a governor with a title of </w:t>
      </w:r>
      <w:proofErr w:type="spellStart"/>
      <w:r>
        <w:t>Makale</w:t>
      </w:r>
      <w:proofErr w:type="spellEnd"/>
      <w:r>
        <w:t xml:space="preserve"> </w:t>
      </w:r>
      <w:proofErr w:type="spellStart"/>
      <w:r>
        <w:t>Bahir</w:t>
      </w:r>
      <w:proofErr w:type="spellEnd"/>
      <w:r>
        <w:t xml:space="preserve"> which later on changed into </w:t>
      </w:r>
      <w:proofErr w:type="spellStart"/>
      <w:r>
        <w:t>Bahire</w:t>
      </w:r>
      <w:proofErr w:type="spellEnd"/>
      <w:r>
        <w:t xml:space="preserve"> </w:t>
      </w:r>
      <w:proofErr w:type="spellStart"/>
      <w:r>
        <w:t>Negash</w:t>
      </w:r>
      <w:proofErr w:type="spellEnd"/>
      <w:r>
        <w:t>.</w:t>
      </w:r>
    </w:p>
    <w:p w:rsidR="005A675A" w:rsidRDefault="00650A6C" w:rsidP="008C3EA7">
      <w:pPr>
        <w:pStyle w:val="ListParagraph"/>
        <w:numPr>
          <w:ilvl w:val="0"/>
          <w:numId w:val="1"/>
        </w:numPr>
      </w:pPr>
      <w:r>
        <w:t xml:space="preserve">In the south, the </w:t>
      </w:r>
      <w:proofErr w:type="spellStart"/>
      <w:r>
        <w:t>Gurage</w:t>
      </w:r>
      <w:proofErr w:type="spellEnd"/>
      <w:r>
        <w:t xml:space="preserve"> speaking areas and some of the </w:t>
      </w:r>
      <w:proofErr w:type="spellStart"/>
      <w:r>
        <w:t>Omotic</w:t>
      </w:r>
      <w:proofErr w:type="spellEnd"/>
      <w:r>
        <w:t xml:space="preserve"> kingdoms like </w:t>
      </w:r>
      <w:proofErr w:type="spellStart"/>
      <w:r>
        <w:t>Wolayta</w:t>
      </w:r>
      <w:proofErr w:type="spellEnd"/>
      <w:r>
        <w:t xml:space="preserve"> and </w:t>
      </w:r>
      <w:proofErr w:type="spellStart"/>
      <w:r>
        <w:t>Gamo</w:t>
      </w:r>
      <w:proofErr w:type="spellEnd"/>
      <w:r>
        <w:t xml:space="preserve"> were also brought under the control or at least under the influence of the Christian state.</w:t>
      </w:r>
      <w:r>
        <w:t xml:space="preserve"> </w:t>
      </w:r>
      <w:proofErr w:type="spellStart"/>
      <w:r>
        <w:t>Amde-Tsion</w:t>
      </w:r>
      <w:proofErr w:type="spellEnd"/>
      <w:r>
        <w:t xml:space="preserve"> was in full control of all the trade routes and sources of trade of the Ethiopian region in the early 1330s</w:t>
      </w:r>
    </w:p>
    <w:p w:rsidR="00650A6C" w:rsidRPr="005A675A" w:rsidRDefault="005A675A" w:rsidP="005A675A">
      <w:pPr>
        <w:rPr>
          <w:b/>
          <w:sz w:val="24"/>
          <w:szCs w:val="24"/>
        </w:rPr>
      </w:pPr>
      <w:r>
        <w:t xml:space="preserve"> </w:t>
      </w:r>
      <w:proofErr w:type="gramStart"/>
      <w:r w:rsidRPr="005A675A">
        <w:rPr>
          <w:b/>
          <w:sz w:val="24"/>
          <w:szCs w:val="24"/>
        </w:rPr>
        <w:t>Evangelization and Religious Movements</w:t>
      </w:r>
      <w:r w:rsidR="00650A6C" w:rsidRPr="005A675A">
        <w:rPr>
          <w:b/>
          <w:sz w:val="24"/>
          <w:szCs w:val="24"/>
        </w:rPr>
        <w:t>.</w:t>
      </w:r>
      <w:proofErr w:type="gramEnd"/>
    </w:p>
    <w:p w:rsidR="008C3EA7" w:rsidRDefault="005A675A" w:rsidP="005A675A">
      <w:pPr>
        <w:pStyle w:val="ListParagraph"/>
        <w:numPr>
          <w:ilvl w:val="0"/>
          <w:numId w:val="2"/>
        </w:numPr>
        <w:rPr>
          <w:b/>
          <w:sz w:val="24"/>
          <w:szCs w:val="24"/>
        </w:rPr>
      </w:pPr>
      <w:r w:rsidRPr="005A675A">
        <w:rPr>
          <w:b/>
          <w:sz w:val="24"/>
          <w:szCs w:val="24"/>
        </w:rPr>
        <w:t>Evangelization</w:t>
      </w:r>
    </w:p>
    <w:p w:rsidR="005A675A" w:rsidRPr="00491B79" w:rsidRDefault="00491B79" w:rsidP="00491B79">
      <w:pPr>
        <w:pStyle w:val="ListParagraph"/>
        <w:numPr>
          <w:ilvl w:val="0"/>
          <w:numId w:val="4"/>
        </w:numPr>
        <w:rPr>
          <w:b/>
          <w:sz w:val="24"/>
          <w:szCs w:val="24"/>
        </w:rPr>
      </w:pPr>
      <w:r>
        <w:t>As the 14th century marked the maximum expansion of the Christian kingdom, at the same time, it contributed more for the expansion of Orthodox Church to the peoples of different areas.</w:t>
      </w:r>
    </w:p>
    <w:p w:rsidR="00491B79" w:rsidRPr="00491B79" w:rsidRDefault="00491B79" w:rsidP="00491B79">
      <w:pPr>
        <w:pStyle w:val="ListParagraph"/>
        <w:numPr>
          <w:ilvl w:val="0"/>
          <w:numId w:val="4"/>
        </w:numPr>
        <w:rPr>
          <w:b/>
          <w:sz w:val="24"/>
          <w:szCs w:val="24"/>
        </w:rPr>
      </w:pPr>
      <w:proofErr w:type="spellStart"/>
      <w:r>
        <w:t>Shawan</w:t>
      </w:r>
      <w:proofErr w:type="spellEnd"/>
      <w:r>
        <w:t xml:space="preserve"> plateau played the most important role for both the military activities of the Christian army and also propagating Christian teaching.</w:t>
      </w:r>
    </w:p>
    <w:p w:rsidR="00491B79" w:rsidRPr="00CA1445" w:rsidRDefault="00491B79" w:rsidP="00491B79">
      <w:pPr>
        <w:pStyle w:val="ListParagraph"/>
        <w:numPr>
          <w:ilvl w:val="0"/>
          <w:numId w:val="4"/>
        </w:numPr>
        <w:rPr>
          <w:b/>
          <w:sz w:val="24"/>
          <w:szCs w:val="24"/>
        </w:rPr>
      </w:pPr>
      <w:r>
        <w:t xml:space="preserve">According to </w:t>
      </w:r>
      <w:proofErr w:type="spellStart"/>
      <w:r>
        <w:t>Taddese</w:t>
      </w:r>
      <w:proofErr w:type="spellEnd"/>
      <w:r>
        <w:t xml:space="preserve"> </w:t>
      </w:r>
      <w:proofErr w:type="spellStart"/>
      <w:r>
        <w:t>Tamrat</w:t>
      </w:r>
      <w:proofErr w:type="spellEnd"/>
      <w:r>
        <w:t xml:space="preserve"> (Church &amp; State, 300 &amp; 305), the province of </w:t>
      </w:r>
      <w:proofErr w:type="spellStart"/>
      <w:r>
        <w:t>Amhara</w:t>
      </w:r>
      <w:proofErr w:type="spellEnd"/>
      <w:r>
        <w:t xml:space="preserve"> was exposed to Christian influences much longer during the medieval period</w:t>
      </w:r>
      <w:r>
        <w:t>,</w:t>
      </w:r>
      <w:r w:rsidRPr="00491B79">
        <w:t xml:space="preserve"> </w:t>
      </w:r>
      <w:r>
        <w:t xml:space="preserve">but they were lacking cultural Christian </w:t>
      </w:r>
      <w:proofErr w:type="spellStart"/>
      <w:r>
        <w:t>centers</w:t>
      </w:r>
      <w:proofErr w:type="spellEnd"/>
      <w:r>
        <w:t xml:space="preserve"> of learning and</w:t>
      </w:r>
      <w:r>
        <w:t xml:space="preserve"> </w:t>
      </w:r>
      <w:r>
        <w:t xml:space="preserve">monastic activities until the time of </w:t>
      </w:r>
      <w:proofErr w:type="spellStart"/>
      <w:r>
        <w:t>Iyesus-Mo'a</w:t>
      </w:r>
      <w:proofErr w:type="spellEnd"/>
      <w:r>
        <w:t>.</w:t>
      </w:r>
    </w:p>
    <w:p w:rsidR="00CA1445" w:rsidRPr="00CA1445" w:rsidRDefault="00CA1445" w:rsidP="00491B79">
      <w:pPr>
        <w:pStyle w:val="ListParagraph"/>
        <w:numPr>
          <w:ilvl w:val="0"/>
          <w:numId w:val="4"/>
        </w:numPr>
        <w:rPr>
          <w:b/>
          <w:sz w:val="24"/>
          <w:szCs w:val="24"/>
        </w:rPr>
      </w:pPr>
      <w:r>
        <w:t xml:space="preserve">Saint </w:t>
      </w:r>
      <w:proofErr w:type="spellStart"/>
      <w:r>
        <w:t>Tekle-Haymanot</w:t>
      </w:r>
      <w:proofErr w:type="spellEnd"/>
      <w:r>
        <w:t xml:space="preserve">, who was born at </w:t>
      </w:r>
      <w:proofErr w:type="spellStart"/>
      <w:r>
        <w:t>Tsilalish</w:t>
      </w:r>
      <w:proofErr w:type="spellEnd"/>
      <w:r>
        <w:t xml:space="preserve"> in </w:t>
      </w:r>
      <w:proofErr w:type="spellStart"/>
      <w:r>
        <w:t>Zorere</w:t>
      </w:r>
      <w:proofErr w:type="spellEnd"/>
      <w:r>
        <w:t xml:space="preserve"> (in today </w:t>
      </w:r>
      <w:proofErr w:type="spellStart"/>
      <w:r>
        <w:t>Bulga</w:t>
      </w:r>
      <w:proofErr w:type="spellEnd"/>
      <w:r>
        <w:t xml:space="preserve">), contributed more for the revival of Christianity in </w:t>
      </w:r>
      <w:proofErr w:type="spellStart"/>
      <w:r>
        <w:t>Shawa</w:t>
      </w:r>
      <w:proofErr w:type="spellEnd"/>
      <w:r>
        <w:t xml:space="preserve"> and the regeneration of the church in the southern part of Ethiopia including medieval </w:t>
      </w:r>
      <w:proofErr w:type="spellStart"/>
      <w:r>
        <w:t>Damot</w:t>
      </w:r>
      <w:proofErr w:type="spellEnd"/>
      <w:r>
        <w:t>.</w:t>
      </w:r>
    </w:p>
    <w:p w:rsidR="00CA1445" w:rsidRPr="008B36C9" w:rsidRDefault="00CA1445" w:rsidP="00491B79">
      <w:pPr>
        <w:pStyle w:val="ListParagraph"/>
        <w:numPr>
          <w:ilvl w:val="0"/>
          <w:numId w:val="4"/>
        </w:numPr>
        <w:rPr>
          <w:b/>
          <w:sz w:val="24"/>
          <w:szCs w:val="24"/>
        </w:rPr>
      </w:pPr>
      <w:r>
        <w:lastRenderedPageBreak/>
        <w:t xml:space="preserve">Egyptian bishop in Ethiopia Bishop </w:t>
      </w:r>
      <w:proofErr w:type="spellStart"/>
      <w:r>
        <w:t>Yaqob</w:t>
      </w:r>
      <w:proofErr w:type="spellEnd"/>
      <w:r>
        <w:t xml:space="preserve"> spread to non-Christians areas.</w:t>
      </w:r>
    </w:p>
    <w:p w:rsidR="008B36C9" w:rsidRPr="00491B79" w:rsidRDefault="008B36C9" w:rsidP="00491B79">
      <w:pPr>
        <w:pStyle w:val="ListParagraph"/>
        <w:numPr>
          <w:ilvl w:val="0"/>
          <w:numId w:val="4"/>
        </w:numPr>
        <w:rPr>
          <w:b/>
          <w:sz w:val="24"/>
          <w:szCs w:val="24"/>
        </w:rPr>
      </w:pPr>
      <w:proofErr w:type="gramStart"/>
      <w:r>
        <w:t>to</w:t>
      </w:r>
      <w:proofErr w:type="gramEnd"/>
      <w:r>
        <w:t xml:space="preserve"> east direction- </w:t>
      </w:r>
      <w:proofErr w:type="spellStart"/>
      <w:r>
        <w:t>Yohannes</w:t>
      </w:r>
      <w:proofErr w:type="spellEnd"/>
      <w:r>
        <w:t xml:space="preserve"> for </w:t>
      </w:r>
      <w:proofErr w:type="spellStart"/>
      <w:r>
        <w:t>Kil'at</w:t>
      </w:r>
      <w:proofErr w:type="spellEnd"/>
      <w:r>
        <w:t xml:space="preserve">, </w:t>
      </w:r>
      <w:proofErr w:type="spellStart"/>
      <w:r>
        <w:t>Tadewos</w:t>
      </w:r>
      <w:proofErr w:type="spellEnd"/>
      <w:r>
        <w:t xml:space="preserve"> for </w:t>
      </w:r>
      <w:proofErr w:type="spellStart"/>
      <w:r>
        <w:t>Tsilalish</w:t>
      </w:r>
      <w:proofErr w:type="spellEnd"/>
      <w:r>
        <w:t xml:space="preserve"> and </w:t>
      </w:r>
      <w:proofErr w:type="spellStart"/>
      <w:r>
        <w:t>Matyan</w:t>
      </w:r>
      <w:proofErr w:type="spellEnd"/>
      <w:r>
        <w:t xml:space="preserve"> for </w:t>
      </w:r>
      <w:proofErr w:type="spellStart"/>
      <w:r>
        <w:t>Fatagar</w:t>
      </w:r>
      <w:proofErr w:type="spellEnd"/>
      <w:r>
        <w:t xml:space="preserve"> </w:t>
      </w:r>
      <w:r>
        <w:t xml:space="preserve">. </w:t>
      </w:r>
      <w:proofErr w:type="gramStart"/>
      <w:r>
        <w:t>to</w:t>
      </w:r>
      <w:proofErr w:type="gramEnd"/>
      <w:r>
        <w:t xml:space="preserve"> north-west-</w:t>
      </w:r>
      <w:proofErr w:type="spellStart"/>
      <w:r>
        <w:t>Anorewos</w:t>
      </w:r>
      <w:proofErr w:type="spellEnd"/>
      <w:r>
        <w:t xml:space="preserve"> "the junior" for </w:t>
      </w:r>
      <w:proofErr w:type="spellStart"/>
      <w:r>
        <w:t>Moret</w:t>
      </w:r>
      <w:proofErr w:type="spellEnd"/>
      <w:r>
        <w:t xml:space="preserve"> &amp; </w:t>
      </w:r>
      <w:proofErr w:type="spellStart"/>
      <w:r>
        <w:t>Wegda</w:t>
      </w:r>
      <w:proofErr w:type="spellEnd"/>
      <w:r>
        <w:t xml:space="preserve"> and </w:t>
      </w:r>
      <w:proofErr w:type="spellStart"/>
      <w:r>
        <w:t>Merqorewos</w:t>
      </w:r>
      <w:proofErr w:type="spellEnd"/>
      <w:r>
        <w:t xml:space="preserve"> for </w:t>
      </w:r>
      <w:proofErr w:type="spellStart"/>
      <w:r>
        <w:t>Merhabite</w:t>
      </w:r>
      <w:proofErr w:type="spellEnd"/>
      <w:r>
        <w:t xml:space="preserve">. </w:t>
      </w:r>
      <w:r>
        <w:t>.</w:t>
      </w:r>
      <w:r>
        <w:t xml:space="preserve"> </w:t>
      </w:r>
      <w:proofErr w:type="gramStart"/>
      <w:r>
        <w:t>to</w:t>
      </w:r>
      <w:proofErr w:type="gramEnd"/>
      <w:r>
        <w:t xml:space="preserve"> the south and south-west- </w:t>
      </w:r>
      <w:proofErr w:type="spellStart"/>
      <w:r>
        <w:t>Anorewos</w:t>
      </w:r>
      <w:proofErr w:type="spellEnd"/>
      <w:r>
        <w:t xml:space="preserve"> "the elder" for </w:t>
      </w:r>
      <w:proofErr w:type="spellStart"/>
      <w:r>
        <w:t>Wereb</w:t>
      </w:r>
      <w:proofErr w:type="spellEnd"/>
      <w:r>
        <w:t xml:space="preserve"> and </w:t>
      </w:r>
      <w:proofErr w:type="spellStart"/>
      <w:r>
        <w:t>Sigaj</w:t>
      </w:r>
      <w:proofErr w:type="spellEnd"/>
      <w:r>
        <w:t xml:space="preserve"> </w:t>
      </w:r>
      <w:proofErr w:type="spellStart"/>
      <w:r>
        <w:t>Adhani</w:t>
      </w:r>
      <w:proofErr w:type="spellEnd"/>
      <w:r>
        <w:t xml:space="preserve"> for </w:t>
      </w:r>
      <w:proofErr w:type="spellStart"/>
      <w:r>
        <w:t>Damot</w:t>
      </w:r>
      <w:proofErr w:type="spellEnd"/>
      <w:r>
        <w:t xml:space="preserve">, </w:t>
      </w:r>
      <w:proofErr w:type="spellStart"/>
      <w:r>
        <w:t>Iyosyas</w:t>
      </w:r>
      <w:proofErr w:type="spellEnd"/>
      <w:r>
        <w:t xml:space="preserve"> for </w:t>
      </w:r>
      <w:proofErr w:type="spellStart"/>
      <w:r>
        <w:t>Wej</w:t>
      </w:r>
      <w:proofErr w:type="spellEnd"/>
      <w:r>
        <w:t xml:space="preserve">, and </w:t>
      </w:r>
      <w:proofErr w:type="spellStart"/>
      <w:r>
        <w:t>Yosef</w:t>
      </w:r>
      <w:proofErr w:type="spellEnd"/>
      <w:r>
        <w:t xml:space="preserve"> for </w:t>
      </w:r>
      <w:proofErr w:type="spellStart"/>
      <w:r>
        <w:t>Enariya</w:t>
      </w:r>
      <w:proofErr w:type="spellEnd"/>
      <w:r>
        <w:t>.</w:t>
      </w:r>
    </w:p>
    <w:p w:rsidR="005A675A" w:rsidRDefault="005A4089" w:rsidP="005A4089">
      <w:pPr>
        <w:pStyle w:val="ListParagraph"/>
        <w:numPr>
          <w:ilvl w:val="0"/>
          <w:numId w:val="2"/>
        </w:numPr>
        <w:rPr>
          <w:b/>
          <w:sz w:val="24"/>
          <w:szCs w:val="24"/>
        </w:rPr>
      </w:pPr>
      <w:r w:rsidRPr="005A4089">
        <w:rPr>
          <w:b/>
          <w:sz w:val="24"/>
          <w:szCs w:val="24"/>
        </w:rPr>
        <w:t>Religious Movements</w:t>
      </w:r>
    </w:p>
    <w:p w:rsidR="005A4089" w:rsidRDefault="005A4089" w:rsidP="005A4089">
      <w:pPr>
        <w:ind w:left="360"/>
        <w:rPr>
          <w:b/>
        </w:rPr>
      </w:pPr>
      <w:r>
        <w:t xml:space="preserve">A. </w:t>
      </w:r>
      <w:r w:rsidRPr="005A4089">
        <w:rPr>
          <w:b/>
        </w:rPr>
        <w:t xml:space="preserve">The </w:t>
      </w:r>
      <w:proofErr w:type="spellStart"/>
      <w:r w:rsidRPr="005A4089">
        <w:rPr>
          <w:b/>
        </w:rPr>
        <w:t>Ewostatewos</w:t>
      </w:r>
      <w:proofErr w:type="spellEnd"/>
      <w:r w:rsidRPr="005A4089">
        <w:rPr>
          <w:b/>
        </w:rPr>
        <w:t xml:space="preserve"> Movement</w:t>
      </w:r>
    </w:p>
    <w:p w:rsidR="00DF42D0" w:rsidRPr="00541AA9" w:rsidRDefault="00DF42D0" w:rsidP="00DF42D0">
      <w:pPr>
        <w:pStyle w:val="ListParagraph"/>
        <w:numPr>
          <w:ilvl w:val="0"/>
          <w:numId w:val="6"/>
        </w:numPr>
        <w:rPr>
          <w:b/>
        </w:rPr>
      </w:pPr>
      <w:r>
        <w:t xml:space="preserve">Monasticism assumed a dominant position in Ethiopian church only in the mid-13th C. the period witnessed rapid development of monasticism, and a religious movement called </w:t>
      </w:r>
      <w:proofErr w:type="spellStart"/>
      <w:r>
        <w:t>Ewostatewos</w:t>
      </w:r>
      <w:proofErr w:type="spellEnd"/>
      <w:r>
        <w:t xml:space="preserve"> movement arose.</w:t>
      </w:r>
    </w:p>
    <w:p w:rsidR="00541AA9" w:rsidRPr="00862C2C" w:rsidRDefault="00541AA9" w:rsidP="00DF42D0">
      <w:pPr>
        <w:pStyle w:val="ListParagraph"/>
        <w:numPr>
          <w:ilvl w:val="0"/>
          <w:numId w:val="6"/>
        </w:numPr>
        <w:rPr>
          <w:b/>
        </w:rPr>
      </w:pPr>
      <w:proofErr w:type="spellStart"/>
      <w:r>
        <w:t>Ewostatewos</w:t>
      </w:r>
      <w:proofErr w:type="spellEnd"/>
      <w:r>
        <w:t xml:space="preserve"> established his own monastic community in </w:t>
      </w:r>
      <w:proofErr w:type="spellStart"/>
      <w:r>
        <w:t>Sara'e</w:t>
      </w:r>
      <w:proofErr w:type="spellEnd"/>
      <w:r>
        <w:t>.</w:t>
      </w:r>
      <w:r w:rsidRPr="00541AA9">
        <w:t xml:space="preserve"> </w:t>
      </w:r>
      <w:r>
        <w:t>His main argument was Sabbath, one of the Ten Commandments given to Moses.</w:t>
      </w:r>
    </w:p>
    <w:p w:rsidR="00862C2C" w:rsidRPr="00862C2C" w:rsidRDefault="00862C2C" w:rsidP="00DF42D0">
      <w:pPr>
        <w:pStyle w:val="ListParagraph"/>
        <w:numPr>
          <w:ilvl w:val="0"/>
          <w:numId w:val="6"/>
        </w:numPr>
        <w:rPr>
          <w:b/>
        </w:rPr>
      </w:pPr>
      <w:r>
        <w:t>According to him, Sabbath should be strictly observed as holiday.</w:t>
      </w:r>
    </w:p>
    <w:p w:rsidR="00862C2C" w:rsidRPr="009466E1" w:rsidRDefault="00862C2C" w:rsidP="00DF42D0">
      <w:pPr>
        <w:pStyle w:val="ListParagraph"/>
        <w:numPr>
          <w:ilvl w:val="0"/>
          <w:numId w:val="6"/>
        </w:numPr>
        <w:rPr>
          <w:b/>
        </w:rPr>
      </w:pPr>
      <w:r>
        <w:t xml:space="preserve">At the beginning of the movement, he was opposed by an organized religious rival group of the clergy in </w:t>
      </w:r>
      <w:proofErr w:type="spellStart"/>
      <w:r>
        <w:t>Sera'e</w:t>
      </w:r>
      <w:proofErr w:type="spellEnd"/>
      <w:r>
        <w:t>.</w:t>
      </w:r>
      <w:r w:rsidRPr="00862C2C">
        <w:t xml:space="preserve"> </w:t>
      </w:r>
      <w:r>
        <w:t>Then he left the country in to Egypt.</w:t>
      </w:r>
      <w:r w:rsidRPr="00862C2C">
        <w:t xml:space="preserve"> </w:t>
      </w:r>
      <w:r>
        <w:t>At the end he passed on to Jerusalem, on the way, he died in 1350s.</w:t>
      </w:r>
    </w:p>
    <w:p w:rsidR="009466E1" w:rsidRPr="009466E1" w:rsidRDefault="009466E1" w:rsidP="00DF42D0">
      <w:pPr>
        <w:pStyle w:val="ListParagraph"/>
        <w:numPr>
          <w:ilvl w:val="0"/>
          <w:numId w:val="6"/>
        </w:numPr>
        <w:rPr>
          <w:b/>
        </w:rPr>
      </w:pPr>
      <w:proofErr w:type="gramStart"/>
      <w:r>
        <w:t>the</w:t>
      </w:r>
      <w:proofErr w:type="gramEnd"/>
      <w:r>
        <w:t xml:space="preserve"> movement got renaissance when some of his followers such as </w:t>
      </w:r>
      <w:proofErr w:type="spellStart"/>
      <w:r>
        <w:t>Bekimos</w:t>
      </w:r>
      <w:proofErr w:type="spellEnd"/>
      <w:r>
        <w:t xml:space="preserve">, </w:t>
      </w:r>
      <w:proofErr w:type="spellStart"/>
      <w:r>
        <w:t>Merkoryewos</w:t>
      </w:r>
      <w:proofErr w:type="spellEnd"/>
      <w:r>
        <w:t xml:space="preserve"> and </w:t>
      </w:r>
      <w:proofErr w:type="spellStart"/>
      <w:r>
        <w:t>Gebre</w:t>
      </w:r>
      <w:proofErr w:type="spellEnd"/>
      <w:r>
        <w:t xml:space="preserve"> –</w:t>
      </w:r>
      <w:proofErr w:type="spellStart"/>
      <w:r>
        <w:t>Iyasus</w:t>
      </w:r>
      <w:proofErr w:type="spellEnd"/>
      <w:r>
        <w:t xml:space="preserve"> returned back to home from Armenia after his death.</w:t>
      </w:r>
    </w:p>
    <w:p w:rsidR="009466E1" w:rsidRPr="009466E1" w:rsidRDefault="009466E1" w:rsidP="00DF42D0">
      <w:pPr>
        <w:pStyle w:val="ListParagraph"/>
        <w:numPr>
          <w:ilvl w:val="0"/>
          <w:numId w:val="6"/>
        </w:numPr>
        <w:rPr>
          <w:b/>
        </w:rPr>
      </w:pPr>
      <w:r>
        <w:t xml:space="preserve">The king and the </w:t>
      </w:r>
      <w:proofErr w:type="spellStart"/>
      <w:r>
        <w:t>Abun</w:t>
      </w:r>
      <w:proofErr w:type="spellEnd"/>
      <w:r>
        <w:t xml:space="preserve"> opposed their movement as the observance of the Sabbath is rejected as a Jewish custom by the Egyptian Coptic Church.</w:t>
      </w:r>
      <w:r w:rsidRPr="009466E1">
        <w:t xml:space="preserve"> </w:t>
      </w:r>
      <w:r>
        <w:t>They were imprisoned and punished.</w:t>
      </w:r>
    </w:p>
    <w:p w:rsidR="009466E1" w:rsidRPr="000B3935" w:rsidRDefault="009466E1" w:rsidP="00DF42D0">
      <w:pPr>
        <w:pStyle w:val="ListParagraph"/>
        <w:numPr>
          <w:ilvl w:val="0"/>
          <w:numId w:val="6"/>
        </w:numPr>
        <w:rPr>
          <w:b/>
        </w:rPr>
      </w:pPr>
      <w:r>
        <w:t xml:space="preserve">In their search for suitable places, they were forced to withdraw into frontier areas or settle in peripheral areas, and founded the monasteries of </w:t>
      </w:r>
      <w:proofErr w:type="spellStart"/>
      <w:r>
        <w:t>Debre</w:t>
      </w:r>
      <w:proofErr w:type="spellEnd"/>
      <w:r>
        <w:t xml:space="preserve"> </w:t>
      </w:r>
      <w:proofErr w:type="spellStart"/>
      <w:r>
        <w:t>Bizamo</w:t>
      </w:r>
      <w:proofErr w:type="spellEnd"/>
      <w:r>
        <w:t xml:space="preserve"> </w:t>
      </w:r>
      <w:proofErr w:type="spellStart"/>
      <w:r>
        <w:t>Philipos</w:t>
      </w:r>
      <w:proofErr w:type="spellEnd"/>
      <w:r>
        <w:t xml:space="preserve">, </w:t>
      </w:r>
      <w:proofErr w:type="spellStart"/>
      <w:r>
        <w:t>Debre</w:t>
      </w:r>
      <w:proofErr w:type="spellEnd"/>
      <w:r>
        <w:t xml:space="preserve"> Sa</w:t>
      </w:r>
      <w:r>
        <w:t>n.</w:t>
      </w:r>
    </w:p>
    <w:p w:rsidR="000B3935" w:rsidRPr="000B3935" w:rsidRDefault="000B3935" w:rsidP="000B3935">
      <w:pPr>
        <w:pStyle w:val="ListParagraph"/>
        <w:numPr>
          <w:ilvl w:val="0"/>
          <w:numId w:val="6"/>
        </w:numPr>
        <w:rPr>
          <w:b/>
        </w:rPr>
      </w:pPr>
      <w:r>
        <w:t xml:space="preserve">Towards the end of the reign of the King </w:t>
      </w:r>
      <w:proofErr w:type="spellStart"/>
      <w:r>
        <w:t>Dawit</w:t>
      </w:r>
      <w:proofErr w:type="spellEnd"/>
      <w:r>
        <w:t xml:space="preserve">, the </w:t>
      </w:r>
      <w:proofErr w:type="spellStart"/>
      <w:r>
        <w:t>Ewostatian</w:t>
      </w:r>
      <w:proofErr w:type="spellEnd"/>
      <w:r>
        <w:t xml:space="preserve"> seem to have acquired complete freedom of movement throughout the kingdom based on </w:t>
      </w:r>
      <w:proofErr w:type="spellStart"/>
      <w:r>
        <w:t>Dawit'</w:t>
      </w:r>
      <w:r>
        <w:t>s</w:t>
      </w:r>
      <w:proofErr w:type="spellEnd"/>
      <w:r>
        <w:t xml:space="preserve"> decree in 1404.</w:t>
      </w:r>
    </w:p>
    <w:p w:rsidR="000B3935" w:rsidRDefault="000B3935" w:rsidP="000B3935">
      <w:pPr>
        <w:pStyle w:val="ListParagraph"/>
        <w:numPr>
          <w:ilvl w:val="0"/>
          <w:numId w:val="8"/>
        </w:numPr>
        <w:rPr>
          <w:b/>
        </w:rPr>
      </w:pPr>
      <w:r>
        <w:rPr>
          <w:b/>
        </w:rPr>
        <w:t>t</w:t>
      </w:r>
      <w:r w:rsidRPr="000B3935">
        <w:rPr>
          <w:b/>
        </w:rPr>
        <w:t>he Religious Reforms of Zara-</w:t>
      </w:r>
      <w:proofErr w:type="spellStart"/>
      <w:r w:rsidRPr="000B3935">
        <w:rPr>
          <w:b/>
        </w:rPr>
        <w:t>Yaqob</w:t>
      </w:r>
      <w:proofErr w:type="spellEnd"/>
    </w:p>
    <w:p w:rsidR="000B3935" w:rsidRPr="000B3935" w:rsidRDefault="000B3935" w:rsidP="000B3935">
      <w:pPr>
        <w:pStyle w:val="ListParagraph"/>
        <w:numPr>
          <w:ilvl w:val="0"/>
          <w:numId w:val="9"/>
        </w:numPr>
        <w:rPr>
          <w:b/>
        </w:rPr>
      </w:pPr>
      <w:r>
        <w:t>Zara-</w:t>
      </w:r>
      <w:proofErr w:type="spellStart"/>
      <w:r>
        <w:t>Yaqob</w:t>
      </w:r>
      <w:proofErr w:type="spellEnd"/>
      <w:r>
        <w:t xml:space="preserve"> (r. 1434-68) who was the son of </w:t>
      </w:r>
      <w:proofErr w:type="spellStart"/>
      <w:r>
        <w:t>Dawit</w:t>
      </w:r>
      <w:proofErr w:type="spellEnd"/>
      <w:r>
        <w:t xml:space="preserve"> ascended to the throne with definite pro</w:t>
      </w:r>
      <w:r>
        <w:t>Sabbath convictions.</w:t>
      </w:r>
      <w:r w:rsidRPr="000B3935">
        <w:t xml:space="preserve"> </w:t>
      </w:r>
      <w:r>
        <w:t>Emperor wanted to end non-Christian practices by strengthening Orthodox Church.</w:t>
      </w:r>
    </w:p>
    <w:p w:rsidR="000B3935" w:rsidRPr="000B3935" w:rsidRDefault="000B3935" w:rsidP="000B3935">
      <w:pPr>
        <w:pStyle w:val="ListParagraph"/>
        <w:numPr>
          <w:ilvl w:val="0"/>
          <w:numId w:val="9"/>
        </w:numPr>
        <w:rPr>
          <w:b/>
        </w:rPr>
      </w:pPr>
      <w:r>
        <w:t>He introduced a severe punishment against non-Christian practices and the abolition of worshiping traditional religions in his kingdom.</w:t>
      </w:r>
    </w:p>
    <w:p w:rsidR="000B3935" w:rsidRPr="000B3935" w:rsidRDefault="000B3935" w:rsidP="000B3935">
      <w:pPr>
        <w:pStyle w:val="ListParagraph"/>
        <w:numPr>
          <w:ilvl w:val="0"/>
          <w:numId w:val="9"/>
        </w:numPr>
        <w:rPr>
          <w:b/>
        </w:rPr>
      </w:pPr>
      <w:r>
        <w:t xml:space="preserve">He made peace with the House of </w:t>
      </w:r>
      <w:proofErr w:type="spellStart"/>
      <w:r>
        <w:t>Ewostatewos</w:t>
      </w:r>
      <w:proofErr w:type="spellEnd"/>
      <w:r>
        <w:t xml:space="preserve"> reviving Sabbath in the Ethiopian church and the </w:t>
      </w:r>
      <w:proofErr w:type="spellStart"/>
      <w:r>
        <w:t>Ewostatian</w:t>
      </w:r>
      <w:proofErr w:type="spellEnd"/>
      <w:r>
        <w:t xml:space="preserve"> agreed to receive Holy orders from the Ethiopian prelates.</w:t>
      </w:r>
    </w:p>
    <w:p w:rsidR="000B3935" w:rsidRPr="009632C5" w:rsidRDefault="000B3935" w:rsidP="000B3935">
      <w:pPr>
        <w:pStyle w:val="ListParagraph"/>
        <w:numPr>
          <w:ilvl w:val="0"/>
          <w:numId w:val="9"/>
        </w:numPr>
        <w:rPr>
          <w:b/>
        </w:rPr>
      </w:pPr>
      <w:r>
        <w:t>He urged the clergy to be sent to remote areas to preach Christianity or teach and guide the people.</w:t>
      </w:r>
    </w:p>
    <w:p w:rsidR="009632C5" w:rsidRPr="009632C5" w:rsidRDefault="009632C5" w:rsidP="000B3935">
      <w:pPr>
        <w:pStyle w:val="ListParagraph"/>
        <w:numPr>
          <w:ilvl w:val="0"/>
          <w:numId w:val="9"/>
        </w:numPr>
        <w:rPr>
          <w:b/>
        </w:rPr>
      </w:pPr>
      <w:r>
        <w:t>Lack of sufficient religious books was a problem, thus the king encouraged the establishment of a library in every church.</w:t>
      </w:r>
    </w:p>
    <w:p w:rsidR="009632C5" w:rsidRPr="000B3935" w:rsidRDefault="009632C5" w:rsidP="000B3935">
      <w:pPr>
        <w:pStyle w:val="ListParagraph"/>
        <w:numPr>
          <w:ilvl w:val="0"/>
          <w:numId w:val="9"/>
        </w:numPr>
        <w:rPr>
          <w:b/>
        </w:rPr>
      </w:pPr>
      <w:r>
        <w:t xml:space="preserve">He himself wrote some books like </w:t>
      </w:r>
      <w:proofErr w:type="spellStart"/>
      <w:r>
        <w:t>Metsafe</w:t>
      </w:r>
      <w:proofErr w:type="spellEnd"/>
      <w:r>
        <w:t/>
      </w:r>
      <w:proofErr w:type="spellStart"/>
      <w:r>
        <w:t>Birhan</w:t>
      </w:r>
      <w:proofErr w:type="spellEnd"/>
      <w:r>
        <w:t xml:space="preserve">, </w:t>
      </w:r>
      <w:proofErr w:type="spellStart"/>
      <w:r>
        <w:t>Metsafe-Me‟lad</w:t>
      </w:r>
      <w:proofErr w:type="spellEnd"/>
      <w:r>
        <w:t xml:space="preserve">, </w:t>
      </w:r>
      <w:proofErr w:type="spellStart"/>
      <w:r>
        <w:t>Metsafe-Sillasie</w:t>
      </w:r>
      <w:proofErr w:type="spellEnd"/>
      <w:r>
        <w:t xml:space="preserve">, </w:t>
      </w:r>
      <w:proofErr w:type="spellStart"/>
      <w:r>
        <w:t>Metasfe-teqebo</w:t>
      </w:r>
      <w:proofErr w:type="spellEnd"/>
      <w:r>
        <w:t xml:space="preserve"> Mister etc. In addition, during his reign; </w:t>
      </w:r>
      <w:proofErr w:type="spellStart"/>
      <w:r w:rsidRPr="009632C5">
        <w:rPr>
          <w:b/>
        </w:rPr>
        <w:t>Te‟amre</w:t>
      </w:r>
      <w:proofErr w:type="spellEnd"/>
      <w:r w:rsidRPr="009632C5">
        <w:rPr>
          <w:b/>
        </w:rPr>
        <w:t>-Maryam</w:t>
      </w:r>
      <w:r>
        <w:t xml:space="preserve"> was translated</w:t>
      </w:r>
    </w:p>
    <w:p w:rsidR="000B3935" w:rsidRDefault="009632C5" w:rsidP="009632C5">
      <w:pPr>
        <w:pStyle w:val="ListParagraph"/>
        <w:rPr>
          <w:b/>
          <w:sz w:val="28"/>
          <w:szCs w:val="28"/>
        </w:rPr>
      </w:pPr>
      <w:r w:rsidRPr="009632C5">
        <w:rPr>
          <w:b/>
          <w:sz w:val="28"/>
          <w:szCs w:val="28"/>
        </w:rPr>
        <w:lastRenderedPageBreak/>
        <w:t xml:space="preserve">Political Developments in the Muslim Sultanates and the Rise of </w:t>
      </w:r>
      <w:proofErr w:type="spellStart"/>
      <w:r w:rsidRPr="009632C5">
        <w:rPr>
          <w:b/>
          <w:sz w:val="28"/>
          <w:szCs w:val="28"/>
        </w:rPr>
        <w:t>Adal</w:t>
      </w:r>
      <w:proofErr w:type="spellEnd"/>
    </w:p>
    <w:p w:rsidR="009632C5" w:rsidRPr="009632C5" w:rsidRDefault="009632C5" w:rsidP="009632C5">
      <w:pPr>
        <w:pStyle w:val="ListParagraph"/>
        <w:numPr>
          <w:ilvl w:val="0"/>
          <w:numId w:val="10"/>
        </w:numPr>
        <w:rPr>
          <w:b/>
          <w:sz w:val="28"/>
          <w:szCs w:val="28"/>
        </w:rPr>
      </w:pPr>
      <w:r>
        <w:t xml:space="preserve">According to </w:t>
      </w:r>
      <w:proofErr w:type="spellStart"/>
      <w:r>
        <w:t>Taddese</w:t>
      </w:r>
      <w:proofErr w:type="spellEnd"/>
      <w:r>
        <w:t xml:space="preserve"> </w:t>
      </w:r>
      <w:proofErr w:type="spellStart"/>
      <w:r>
        <w:t>Tamrat</w:t>
      </w:r>
      <w:proofErr w:type="spellEnd"/>
      <w:r>
        <w:t xml:space="preserve">, rulers of </w:t>
      </w:r>
      <w:proofErr w:type="spellStart"/>
      <w:r>
        <w:t>Ifat</w:t>
      </w:r>
      <w:proofErr w:type="spellEnd"/>
      <w:r>
        <w:t xml:space="preserve"> were tributary to the king of </w:t>
      </w:r>
      <w:proofErr w:type="spellStart"/>
      <w:r>
        <w:t>Damot</w:t>
      </w:r>
      <w:proofErr w:type="spellEnd"/>
      <w:r>
        <w:t xml:space="preserve"> at the beginning. Yet, </w:t>
      </w:r>
      <w:proofErr w:type="spellStart"/>
      <w:r>
        <w:t>Ifat</w:t>
      </w:r>
      <w:proofErr w:type="spellEnd"/>
      <w:r>
        <w:t xml:space="preserve"> freed itself from </w:t>
      </w:r>
      <w:proofErr w:type="spellStart"/>
      <w:r>
        <w:t>Damot</w:t>
      </w:r>
      <w:proofErr w:type="spellEnd"/>
      <w:r>
        <w:t xml:space="preserve"> in short period of time and extended its hegemony into </w:t>
      </w:r>
      <w:proofErr w:type="spellStart"/>
      <w:r>
        <w:t>neighboring</w:t>
      </w:r>
      <w:proofErr w:type="spellEnd"/>
      <w:r>
        <w:t xml:space="preserve"> Sultanates.</w:t>
      </w:r>
    </w:p>
    <w:p w:rsidR="009632C5" w:rsidRPr="009632C5" w:rsidRDefault="009632C5" w:rsidP="009632C5">
      <w:pPr>
        <w:pStyle w:val="ListParagraph"/>
        <w:numPr>
          <w:ilvl w:val="0"/>
          <w:numId w:val="10"/>
        </w:numPr>
        <w:rPr>
          <w:b/>
          <w:sz w:val="28"/>
          <w:szCs w:val="28"/>
        </w:rPr>
      </w:pPr>
      <w:proofErr w:type="gramStart"/>
      <w:r>
        <w:t>one</w:t>
      </w:r>
      <w:proofErr w:type="gramEnd"/>
      <w:r>
        <w:t xml:space="preserve"> branch of the </w:t>
      </w:r>
      <w:proofErr w:type="spellStart"/>
      <w:r>
        <w:t>Walasma</w:t>
      </w:r>
      <w:proofErr w:type="spellEnd"/>
      <w:r>
        <w:t xml:space="preserve"> exiles family, which realized that </w:t>
      </w:r>
      <w:proofErr w:type="spellStart"/>
      <w:r>
        <w:t>Ifat</w:t>
      </w:r>
      <w:proofErr w:type="spellEnd"/>
      <w:r>
        <w:t xml:space="preserve"> was becoming an easy target to the Christian kingdom due to its location, moved further to the </w:t>
      </w:r>
      <w:proofErr w:type="spellStart"/>
      <w:r>
        <w:t>southeastern</w:t>
      </w:r>
      <w:proofErr w:type="spellEnd"/>
      <w:r>
        <w:t xml:space="preserve"> lowlands and established new and vigorous Muslim Sultanate of </w:t>
      </w:r>
      <w:proofErr w:type="spellStart"/>
      <w:r>
        <w:t>Adal</w:t>
      </w:r>
      <w:proofErr w:type="spellEnd"/>
      <w:r>
        <w:t xml:space="preserve"> in the highland districts around </w:t>
      </w:r>
      <w:proofErr w:type="spellStart"/>
      <w:r>
        <w:t>Harar</w:t>
      </w:r>
      <w:proofErr w:type="spellEnd"/>
      <w:r>
        <w:t xml:space="preserve"> in 1367.</w:t>
      </w:r>
    </w:p>
    <w:p w:rsidR="009632C5" w:rsidRPr="001F3777" w:rsidRDefault="009632C5" w:rsidP="009632C5">
      <w:pPr>
        <w:pStyle w:val="ListParagraph"/>
        <w:numPr>
          <w:ilvl w:val="0"/>
          <w:numId w:val="10"/>
        </w:numPr>
        <w:rPr>
          <w:b/>
          <w:sz w:val="28"/>
          <w:szCs w:val="28"/>
        </w:rPr>
      </w:pPr>
      <w:r>
        <w:t xml:space="preserve">The first </w:t>
      </w:r>
      <w:proofErr w:type="spellStart"/>
      <w:r>
        <w:t>center</w:t>
      </w:r>
      <w:proofErr w:type="spellEnd"/>
      <w:r>
        <w:t xml:space="preserve"> of this extended </w:t>
      </w:r>
      <w:proofErr w:type="spellStart"/>
      <w:r>
        <w:t>Walasma</w:t>
      </w:r>
      <w:proofErr w:type="spellEnd"/>
      <w:r>
        <w:t xml:space="preserve"> Dynasty was at a place called Dakar (</w:t>
      </w:r>
      <w:proofErr w:type="spellStart"/>
      <w:r>
        <w:t>Deker</w:t>
      </w:r>
      <w:proofErr w:type="spellEnd"/>
      <w:r>
        <w:t xml:space="preserve">), a place located on the southeast of </w:t>
      </w:r>
      <w:proofErr w:type="spellStart"/>
      <w:r>
        <w:t>Harar</w:t>
      </w:r>
      <w:proofErr w:type="spellEnd"/>
      <w:r>
        <w:t>.</w:t>
      </w:r>
    </w:p>
    <w:p w:rsidR="001F3777" w:rsidRPr="001F3777" w:rsidRDefault="001F3777" w:rsidP="009632C5">
      <w:pPr>
        <w:pStyle w:val="ListParagraph"/>
        <w:numPr>
          <w:ilvl w:val="0"/>
          <w:numId w:val="10"/>
        </w:numPr>
        <w:rPr>
          <w:b/>
          <w:sz w:val="28"/>
          <w:szCs w:val="28"/>
        </w:rPr>
      </w:pPr>
      <w:r>
        <w:t xml:space="preserve">The </w:t>
      </w:r>
      <w:proofErr w:type="spellStart"/>
      <w:r>
        <w:t>center</w:t>
      </w:r>
      <w:proofErr w:type="spellEnd"/>
      <w:r>
        <w:t xml:space="preserve"> of </w:t>
      </w:r>
      <w:proofErr w:type="spellStart"/>
      <w:r>
        <w:t>Adal</w:t>
      </w:r>
      <w:proofErr w:type="spellEnd"/>
      <w:r>
        <w:t xml:space="preserve"> later on in 1520 changed to the city of </w:t>
      </w:r>
      <w:proofErr w:type="spellStart"/>
      <w:r>
        <w:t>Harar</w:t>
      </w:r>
      <w:proofErr w:type="spellEnd"/>
      <w:r>
        <w:t xml:space="preserve"> and after the defeat of Imam Ahmad; a growing threat from a new force-the Oromo forced the sultanate to change its capital to </w:t>
      </w:r>
      <w:proofErr w:type="spellStart"/>
      <w:r>
        <w:t>Awsa</w:t>
      </w:r>
      <w:proofErr w:type="spellEnd"/>
      <w:r>
        <w:t xml:space="preserve"> in 1576/7, to the present Afar region.</w:t>
      </w:r>
    </w:p>
    <w:p w:rsidR="001F3777" w:rsidRDefault="001F3777" w:rsidP="001F3777">
      <w:pPr>
        <w:pStyle w:val="ListParagraph"/>
        <w:rPr>
          <w:b/>
          <w:sz w:val="24"/>
          <w:szCs w:val="24"/>
        </w:rPr>
      </w:pPr>
      <w:r w:rsidRPr="001F3777">
        <w:rPr>
          <w:b/>
          <w:sz w:val="24"/>
          <w:szCs w:val="24"/>
        </w:rPr>
        <w:t>Trade and the Expansion of Islam</w:t>
      </w:r>
    </w:p>
    <w:p w:rsidR="001F3777" w:rsidRPr="001F3777" w:rsidRDefault="001F3777" w:rsidP="001F3777">
      <w:pPr>
        <w:pStyle w:val="ListParagraph"/>
        <w:numPr>
          <w:ilvl w:val="0"/>
          <w:numId w:val="10"/>
        </w:numPr>
        <w:rPr>
          <w:b/>
          <w:sz w:val="24"/>
          <w:szCs w:val="24"/>
        </w:rPr>
      </w:pPr>
      <w:r>
        <w:t xml:space="preserve">During this time Islam was strongly established in the </w:t>
      </w:r>
      <w:proofErr w:type="spellStart"/>
      <w:r>
        <w:t>southeastern</w:t>
      </w:r>
      <w:proofErr w:type="spellEnd"/>
      <w:r>
        <w:t xml:space="preserve"> lowlands of the region that was the territory controlled by most of the Muslim sultanates.</w:t>
      </w:r>
    </w:p>
    <w:p w:rsidR="001F3777" w:rsidRPr="001F3777" w:rsidRDefault="001F3777" w:rsidP="001F3777">
      <w:pPr>
        <w:pStyle w:val="ListParagraph"/>
        <w:numPr>
          <w:ilvl w:val="0"/>
          <w:numId w:val="10"/>
        </w:numPr>
        <w:rPr>
          <w:b/>
          <w:sz w:val="24"/>
          <w:szCs w:val="24"/>
        </w:rPr>
      </w:pPr>
      <w:r>
        <w:t xml:space="preserve">Islam spread into the central and </w:t>
      </w:r>
      <w:proofErr w:type="spellStart"/>
      <w:r>
        <w:t>southwestern</w:t>
      </w:r>
      <w:proofErr w:type="spellEnd"/>
      <w:r>
        <w:t xml:space="preserve"> parts of the Ethiopian region through Muslim merchants and scholars.</w:t>
      </w:r>
    </w:p>
    <w:p w:rsidR="001F3777" w:rsidRPr="00FB4C2E" w:rsidRDefault="001F3777" w:rsidP="001F3777">
      <w:pPr>
        <w:pStyle w:val="ListParagraph"/>
        <w:numPr>
          <w:ilvl w:val="0"/>
          <w:numId w:val="10"/>
        </w:numPr>
        <w:rPr>
          <w:b/>
          <w:sz w:val="24"/>
          <w:szCs w:val="24"/>
        </w:rPr>
      </w:pPr>
      <w:r>
        <w:t xml:space="preserve">Trade was not only used as means for expansion of Islam in the Muslim Sultanates rather it was the base of their economy. The most known Muslim Sultanates during this period were </w:t>
      </w:r>
      <w:proofErr w:type="spellStart"/>
      <w:r>
        <w:t>Ifat</w:t>
      </w:r>
      <w:proofErr w:type="spellEnd"/>
      <w:r>
        <w:t xml:space="preserve"> (1285-1415) and </w:t>
      </w:r>
      <w:proofErr w:type="spellStart"/>
      <w:r>
        <w:t>Adal</w:t>
      </w:r>
      <w:proofErr w:type="spellEnd"/>
      <w:r>
        <w:t xml:space="preserve"> (1415-1577).</w:t>
      </w:r>
    </w:p>
    <w:p w:rsidR="00FB4C2E" w:rsidRDefault="00FB4C2E" w:rsidP="00FB4C2E">
      <w:pPr>
        <w:pStyle w:val="ListParagraph"/>
        <w:rPr>
          <w:b/>
          <w:sz w:val="24"/>
          <w:szCs w:val="24"/>
        </w:rPr>
      </w:pPr>
      <w:r w:rsidRPr="00FB4C2E">
        <w:rPr>
          <w:b/>
          <w:sz w:val="24"/>
          <w:szCs w:val="24"/>
        </w:rPr>
        <w:t>Rivalry between the Christian Kingdom and the Muslim Sultanates</w:t>
      </w:r>
    </w:p>
    <w:p w:rsidR="00FB4C2E" w:rsidRPr="00FB4C2E" w:rsidRDefault="00FB4C2E" w:rsidP="00FB4C2E">
      <w:pPr>
        <w:pStyle w:val="ListParagraph"/>
        <w:numPr>
          <w:ilvl w:val="0"/>
          <w:numId w:val="10"/>
        </w:numPr>
        <w:rPr>
          <w:b/>
          <w:sz w:val="24"/>
          <w:szCs w:val="24"/>
        </w:rPr>
      </w:pPr>
      <w:proofErr w:type="spellStart"/>
      <w:r>
        <w:t>Zeila</w:t>
      </w:r>
      <w:proofErr w:type="spellEnd"/>
      <w:r>
        <w:t xml:space="preserve"> was the main outlet for the medieval period long distance trade. The ambition to control this trade route and commodities that passed through </w:t>
      </w:r>
      <w:proofErr w:type="spellStart"/>
      <w:r>
        <w:t>Zeila</w:t>
      </w:r>
      <w:proofErr w:type="spellEnd"/>
      <w:r>
        <w:t>, led to rivalry between the “</w:t>
      </w:r>
      <w:proofErr w:type="spellStart"/>
      <w:r>
        <w:t>Solomonic</w:t>
      </w:r>
      <w:proofErr w:type="spellEnd"/>
      <w:r>
        <w:t xml:space="preserve">” rulers and the Sultanate of </w:t>
      </w:r>
      <w:proofErr w:type="spellStart"/>
      <w:r>
        <w:t>Ifat</w:t>
      </w:r>
      <w:proofErr w:type="spellEnd"/>
      <w:r>
        <w:t>.</w:t>
      </w:r>
    </w:p>
    <w:p w:rsidR="00FB4C2E" w:rsidRPr="006F5E68" w:rsidRDefault="00FB4C2E" w:rsidP="00FB4C2E">
      <w:pPr>
        <w:pStyle w:val="ListParagraph"/>
        <w:numPr>
          <w:ilvl w:val="0"/>
          <w:numId w:val="10"/>
        </w:numPr>
        <w:rPr>
          <w:b/>
          <w:sz w:val="24"/>
          <w:szCs w:val="24"/>
        </w:rPr>
      </w:pPr>
      <w:r>
        <w:t xml:space="preserve">The first recorded conflict between the Christian kingdom and </w:t>
      </w:r>
      <w:proofErr w:type="spellStart"/>
      <w:r>
        <w:t>Ifat</w:t>
      </w:r>
      <w:proofErr w:type="spellEnd"/>
      <w:r>
        <w:t xml:space="preserve"> took place in 1328.</w:t>
      </w:r>
    </w:p>
    <w:p w:rsidR="006F5E68" w:rsidRPr="006F5E68" w:rsidRDefault="006F5E68" w:rsidP="00FB4C2E">
      <w:pPr>
        <w:pStyle w:val="ListParagraph"/>
        <w:numPr>
          <w:ilvl w:val="0"/>
          <w:numId w:val="10"/>
        </w:numPr>
        <w:rPr>
          <w:b/>
          <w:sz w:val="24"/>
          <w:szCs w:val="24"/>
        </w:rPr>
      </w:pPr>
      <w:r>
        <w:t xml:space="preserve">The sultan of </w:t>
      </w:r>
      <w:proofErr w:type="spellStart"/>
      <w:r>
        <w:t>Ifat</w:t>
      </w:r>
      <w:proofErr w:type="spellEnd"/>
      <w:r>
        <w:t xml:space="preserve"> </w:t>
      </w:r>
      <w:proofErr w:type="spellStart"/>
      <w:r>
        <w:t>Haqaddin</w:t>
      </w:r>
      <w:proofErr w:type="spellEnd"/>
      <w:r>
        <w:t xml:space="preserve"> I stopped merchants belonging to the Christian king, </w:t>
      </w:r>
      <w:proofErr w:type="spellStart"/>
      <w:r>
        <w:t>Amde-Tsion</w:t>
      </w:r>
      <w:proofErr w:type="spellEnd"/>
      <w:r>
        <w:t xml:space="preserve">, confiscating the goods and capturing and imprisoning </w:t>
      </w:r>
      <w:proofErr w:type="spellStart"/>
      <w:r>
        <w:t>Amde-Tsion‟s</w:t>
      </w:r>
      <w:proofErr w:type="spellEnd"/>
      <w:r>
        <w:t xml:space="preserve"> agent, </w:t>
      </w:r>
      <w:proofErr w:type="spellStart"/>
      <w:r>
        <w:t>Ti‟iyintay</w:t>
      </w:r>
      <w:proofErr w:type="spellEnd"/>
      <w:r>
        <w:t xml:space="preserve"> returning from Cairo.</w:t>
      </w:r>
    </w:p>
    <w:p w:rsidR="006F5E68" w:rsidRPr="006F5E68" w:rsidRDefault="006F5E68" w:rsidP="00FB4C2E">
      <w:pPr>
        <w:pStyle w:val="ListParagraph"/>
        <w:numPr>
          <w:ilvl w:val="0"/>
          <w:numId w:val="10"/>
        </w:numPr>
        <w:rPr>
          <w:b/>
          <w:sz w:val="24"/>
          <w:szCs w:val="24"/>
        </w:rPr>
      </w:pPr>
      <w:r>
        <w:t xml:space="preserve">These actions forced </w:t>
      </w:r>
      <w:proofErr w:type="spellStart"/>
      <w:r>
        <w:t>Amde-Tsion</w:t>
      </w:r>
      <w:proofErr w:type="spellEnd"/>
      <w:r>
        <w:t xml:space="preserve"> to wage a campaign against </w:t>
      </w:r>
      <w:proofErr w:type="spellStart"/>
      <w:r>
        <w:t>Haqaddin</w:t>
      </w:r>
      <w:proofErr w:type="spellEnd"/>
      <w:r>
        <w:t xml:space="preserve"> I; defeated and took him prisoner and eventually replaced him by his brother </w:t>
      </w:r>
      <w:proofErr w:type="spellStart"/>
      <w:r>
        <w:t>Sabradin</w:t>
      </w:r>
      <w:proofErr w:type="spellEnd"/>
      <w:r>
        <w:t>.</w:t>
      </w:r>
    </w:p>
    <w:p w:rsidR="006F5E68" w:rsidRPr="006F5E68" w:rsidRDefault="006F5E68" w:rsidP="00FB4C2E">
      <w:pPr>
        <w:pStyle w:val="ListParagraph"/>
        <w:numPr>
          <w:ilvl w:val="0"/>
          <w:numId w:val="10"/>
        </w:numPr>
        <w:rPr>
          <w:b/>
          <w:sz w:val="24"/>
          <w:szCs w:val="24"/>
        </w:rPr>
      </w:pPr>
      <w:r>
        <w:t xml:space="preserve">Both </w:t>
      </w:r>
      <w:proofErr w:type="spellStart"/>
      <w:r>
        <w:t>Ifat</w:t>
      </w:r>
      <w:proofErr w:type="spellEnd"/>
      <w:r>
        <w:t xml:space="preserve"> and </w:t>
      </w:r>
      <w:proofErr w:type="spellStart"/>
      <w:r>
        <w:t>Fatagar</w:t>
      </w:r>
      <w:proofErr w:type="spellEnd"/>
      <w:r>
        <w:t xml:space="preserve"> became under </w:t>
      </w:r>
      <w:proofErr w:type="spellStart"/>
      <w:r>
        <w:t>Sabradin</w:t>
      </w:r>
      <w:proofErr w:type="spellEnd"/>
      <w:r>
        <w:t xml:space="preserve">. Sultanates of </w:t>
      </w:r>
      <w:proofErr w:type="spellStart"/>
      <w:r>
        <w:t>Hadiya</w:t>
      </w:r>
      <w:proofErr w:type="spellEnd"/>
      <w:r>
        <w:t xml:space="preserve"> and </w:t>
      </w:r>
      <w:proofErr w:type="spellStart"/>
      <w:r>
        <w:t>Dawaro</w:t>
      </w:r>
      <w:proofErr w:type="spellEnd"/>
      <w:r>
        <w:t xml:space="preserve"> were showing their alliance to </w:t>
      </w:r>
      <w:proofErr w:type="spellStart"/>
      <w:r>
        <w:t>Sabradin</w:t>
      </w:r>
      <w:proofErr w:type="spellEnd"/>
      <w:r>
        <w:t>.</w:t>
      </w:r>
    </w:p>
    <w:p w:rsidR="006F5E68" w:rsidRPr="006F5E68" w:rsidRDefault="006F5E68" w:rsidP="00FB4C2E">
      <w:pPr>
        <w:pStyle w:val="ListParagraph"/>
        <w:numPr>
          <w:ilvl w:val="0"/>
          <w:numId w:val="10"/>
        </w:numPr>
        <w:rPr>
          <w:b/>
          <w:sz w:val="24"/>
          <w:szCs w:val="24"/>
        </w:rPr>
      </w:pPr>
      <w:r>
        <w:t xml:space="preserve">However, in 1332, </w:t>
      </w:r>
      <w:proofErr w:type="spellStart"/>
      <w:r>
        <w:t>Sabradin</w:t>
      </w:r>
      <w:proofErr w:type="spellEnd"/>
      <w:r>
        <w:t xml:space="preserve"> broke his allegiance to </w:t>
      </w:r>
      <w:proofErr w:type="spellStart"/>
      <w:r>
        <w:t>Amde-Tsion</w:t>
      </w:r>
      <w:proofErr w:type="spellEnd"/>
      <w:r>
        <w:t xml:space="preserve">, mobilized all Muslims Sultanates from the lowlands and declared three pronged attacks(interestingly with the alliance of the Jewish inhabiting north fringe of Lake </w:t>
      </w:r>
      <w:proofErr w:type="spellStart"/>
      <w:r>
        <w:t>Tana</w:t>
      </w:r>
      <w:proofErr w:type="spellEnd"/>
      <w:r>
        <w:t>)</w:t>
      </w:r>
    </w:p>
    <w:p w:rsidR="006F5E68" w:rsidRPr="00FE11FD" w:rsidRDefault="006F5E68" w:rsidP="00FB4C2E">
      <w:pPr>
        <w:pStyle w:val="ListParagraph"/>
        <w:numPr>
          <w:ilvl w:val="0"/>
          <w:numId w:val="10"/>
        </w:numPr>
        <w:rPr>
          <w:b/>
          <w:sz w:val="24"/>
          <w:szCs w:val="24"/>
        </w:rPr>
      </w:pPr>
      <w:proofErr w:type="spellStart"/>
      <w:r>
        <w:t>Ifat</w:t>
      </w:r>
      <w:proofErr w:type="spellEnd"/>
      <w:r>
        <w:t xml:space="preserve"> was defeated and sacked, </w:t>
      </w:r>
      <w:proofErr w:type="spellStart"/>
      <w:r>
        <w:t>Sabradin</w:t>
      </w:r>
      <w:proofErr w:type="spellEnd"/>
      <w:r>
        <w:t xml:space="preserve"> escaped to </w:t>
      </w:r>
      <w:proofErr w:type="spellStart"/>
      <w:r>
        <w:t>Dawaro</w:t>
      </w:r>
      <w:proofErr w:type="spellEnd"/>
      <w:r>
        <w:t xml:space="preserve">. </w:t>
      </w:r>
      <w:proofErr w:type="spellStart"/>
      <w:r>
        <w:t>Amde-Tsion</w:t>
      </w:r>
      <w:proofErr w:type="spellEnd"/>
      <w:r>
        <w:t xml:space="preserve"> followed and imprisoned him together with the ruler of </w:t>
      </w:r>
      <w:proofErr w:type="spellStart"/>
      <w:r>
        <w:t>Dawaro</w:t>
      </w:r>
      <w:proofErr w:type="spellEnd"/>
      <w:r>
        <w:t xml:space="preserve">, </w:t>
      </w:r>
      <w:proofErr w:type="spellStart"/>
      <w:r>
        <w:t>Haydara</w:t>
      </w:r>
      <w:proofErr w:type="spellEnd"/>
      <w:r>
        <w:t>.</w:t>
      </w:r>
    </w:p>
    <w:p w:rsidR="00FE11FD" w:rsidRPr="00FE11FD" w:rsidRDefault="00FE11FD" w:rsidP="00FB4C2E">
      <w:pPr>
        <w:pStyle w:val="ListParagraph"/>
        <w:numPr>
          <w:ilvl w:val="0"/>
          <w:numId w:val="10"/>
        </w:numPr>
        <w:rPr>
          <w:b/>
          <w:sz w:val="24"/>
          <w:szCs w:val="24"/>
        </w:rPr>
      </w:pPr>
      <w:proofErr w:type="spellStart"/>
      <w:proofErr w:type="gramStart"/>
      <w:r>
        <w:t>fter</w:t>
      </w:r>
      <w:proofErr w:type="spellEnd"/>
      <w:proofErr w:type="gramEnd"/>
      <w:r>
        <w:t xml:space="preserve"> the defeat of </w:t>
      </w:r>
      <w:proofErr w:type="spellStart"/>
      <w:r>
        <w:t>Sabradin</w:t>
      </w:r>
      <w:proofErr w:type="spellEnd"/>
      <w:r>
        <w:t xml:space="preserve">, </w:t>
      </w:r>
      <w:proofErr w:type="spellStart"/>
      <w:r>
        <w:t>Ifat</w:t>
      </w:r>
      <w:proofErr w:type="spellEnd"/>
      <w:r>
        <w:t xml:space="preserve"> was placed under </w:t>
      </w:r>
      <w:proofErr w:type="spellStart"/>
      <w:r>
        <w:t>Jamaldin</w:t>
      </w:r>
      <w:proofErr w:type="spellEnd"/>
      <w:r>
        <w:t xml:space="preserve"> (another brother of </w:t>
      </w:r>
      <w:proofErr w:type="spellStart"/>
      <w:r>
        <w:t>Sabradin</w:t>
      </w:r>
      <w:proofErr w:type="spellEnd"/>
      <w:r>
        <w:t xml:space="preserve">) as tributary ruler to </w:t>
      </w:r>
      <w:proofErr w:type="spellStart"/>
      <w:r>
        <w:t>Amde-Tsion</w:t>
      </w:r>
      <w:proofErr w:type="spellEnd"/>
      <w:r>
        <w:t xml:space="preserve"> and </w:t>
      </w:r>
      <w:proofErr w:type="spellStart"/>
      <w:r>
        <w:t>Fatagar</w:t>
      </w:r>
      <w:proofErr w:type="spellEnd"/>
      <w:r>
        <w:t xml:space="preserve"> &amp; </w:t>
      </w:r>
      <w:proofErr w:type="spellStart"/>
      <w:r>
        <w:t>Dawaro</w:t>
      </w:r>
      <w:proofErr w:type="spellEnd"/>
      <w:r>
        <w:t xml:space="preserve"> were incorporated.</w:t>
      </w:r>
    </w:p>
    <w:p w:rsidR="00FE11FD" w:rsidRPr="00FE11FD" w:rsidRDefault="00FE11FD" w:rsidP="00FB4C2E">
      <w:pPr>
        <w:pStyle w:val="ListParagraph"/>
        <w:numPr>
          <w:ilvl w:val="0"/>
          <w:numId w:val="10"/>
        </w:numPr>
        <w:rPr>
          <w:b/>
          <w:sz w:val="24"/>
          <w:szCs w:val="24"/>
        </w:rPr>
      </w:pPr>
      <w:proofErr w:type="gramStart"/>
      <w:r>
        <w:t>me</w:t>
      </w:r>
      <w:proofErr w:type="gramEnd"/>
      <w:r>
        <w:t xml:space="preserve"> members of </w:t>
      </w:r>
      <w:proofErr w:type="spellStart"/>
      <w:r>
        <w:t>Walasma</w:t>
      </w:r>
      <w:proofErr w:type="spellEnd"/>
      <w:r>
        <w:t xml:space="preserve"> moved their seat of power further east to </w:t>
      </w:r>
      <w:proofErr w:type="spellStart"/>
      <w:r>
        <w:t>Adal</w:t>
      </w:r>
      <w:proofErr w:type="spellEnd"/>
      <w:r>
        <w:t>, from where they continued their struggle.</w:t>
      </w:r>
    </w:p>
    <w:p w:rsidR="00FE11FD" w:rsidRPr="00FE11FD" w:rsidRDefault="00FE11FD" w:rsidP="00FB4C2E">
      <w:pPr>
        <w:pStyle w:val="ListParagraph"/>
        <w:numPr>
          <w:ilvl w:val="0"/>
          <w:numId w:val="10"/>
        </w:numPr>
        <w:rPr>
          <w:b/>
          <w:sz w:val="24"/>
          <w:szCs w:val="24"/>
        </w:rPr>
      </w:pPr>
      <w:r>
        <w:lastRenderedPageBreak/>
        <w:t xml:space="preserve">In 1376, internal struggle to the throne of </w:t>
      </w:r>
      <w:proofErr w:type="spellStart"/>
      <w:r>
        <w:t>Ifat</w:t>
      </w:r>
      <w:proofErr w:type="spellEnd"/>
      <w:r>
        <w:t xml:space="preserve"> resulted in </w:t>
      </w:r>
      <w:proofErr w:type="spellStart"/>
      <w:r>
        <w:t>Haqadin</w:t>
      </w:r>
      <w:proofErr w:type="spellEnd"/>
      <w:r>
        <w:t xml:space="preserve"> II‟s coming to power. He refused to pay tribute and rebelled against son and successor of </w:t>
      </w:r>
      <w:proofErr w:type="spellStart"/>
      <w:r>
        <w:t>Amde-Tsion</w:t>
      </w:r>
      <w:proofErr w:type="spellEnd"/>
      <w:r>
        <w:t xml:space="preserve">, </w:t>
      </w:r>
      <w:proofErr w:type="spellStart"/>
      <w:r>
        <w:t>Sayfa</w:t>
      </w:r>
      <w:proofErr w:type="spellEnd"/>
      <w:r>
        <w:t>-Arad (r.1344 -71)</w:t>
      </w:r>
      <w:r>
        <w:t>.</w:t>
      </w:r>
      <w:r w:rsidRPr="00FE11FD">
        <w:t xml:space="preserve"> </w:t>
      </w:r>
      <w:proofErr w:type="gramStart"/>
      <w:r>
        <w:t>he</w:t>
      </w:r>
      <w:proofErr w:type="gramEnd"/>
      <w:r>
        <w:t xml:space="preserve"> was defeated and killed in battle in 1386.</w:t>
      </w:r>
    </w:p>
    <w:p w:rsidR="00FE11FD" w:rsidRPr="00FE11FD" w:rsidRDefault="00FE11FD" w:rsidP="00FB4C2E">
      <w:pPr>
        <w:pStyle w:val="ListParagraph"/>
        <w:numPr>
          <w:ilvl w:val="0"/>
          <w:numId w:val="10"/>
        </w:numPr>
        <w:rPr>
          <w:b/>
          <w:sz w:val="24"/>
          <w:szCs w:val="24"/>
        </w:rPr>
      </w:pPr>
      <w:r>
        <w:t xml:space="preserve">The successor of </w:t>
      </w:r>
      <w:proofErr w:type="spellStart"/>
      <w:r>
        <w:t>Haqadin</w:t>
      </w:r>
      <w:proofErr w:type="spellEnd"/>
      <w:r>
        <w:t xml:space="preserve"> II, </w:t>
      </w:r>
      <w:proofErr w:type="spellStart"/>
      <w:r>
        <w:t>Sa‟adaddin</w:t>
      </w:r>
      <w:proofErr w:type="spellEnd"/>
      <w:r>
        <w:t xml:space="preserve"> II (C. 1386-1402) gained initial success but king </w:t>
      </w:r>
      <w:proofErr w:type="spellStart"/>
      <w:r>
        <w:t>Dawit</w:t>
      </w:r>
      <w:proofErr w:type="spellEnd"/>
      <w:r>
        <w:t xml:space="preserve"> I (r. 1380-1412) in 1402/3 extended his expansion and defeated him.</w:t>
      </w:r>
    </w:p>
    <w:p w:rsidR="00FE11FD" w:rsidRPr="003E77D0" w:rsidRDefault="00FE11FD" w:rsidP="00FB4C2E">
      <w:pPr>
        <w:pStyle w:val="ListParagraph"/>
        <w:numPr>
          <w:ilvl w:val="0"/>
          <w:numId w:val="10"/>
        </w:numPr>
        <w:rPr>
          <w:b/>
          <w:sz w:val="24"/>
          <w:szCs w:val="24"/>
        </w:rPr>
      </w:pPr>
      <w:proofErr w:type="spellStart"/>
      <w:r>
        <w:t>Sa‟adaddin</w:t>
      </w:r>
      <w:proofErr w:type="spellEnd"/>
      <w:r>
        <w:t xml:space="preserve"> II became refuge in </w:t>
      </w:r>
      <w:proofErr w:type="spellStart"/>
      <w:r>
        <w:t>Zeila</w:t>
      </w:r>
      <w:proofErr w:type="spellEnd"/>
      <w:r>
        <w:t xml:space="preserve"> and later on during the reign of King </w:t>
      </w:r>
      <w:proofErr w:type="spellStart"/>
      <w:r>
        <w:t>Yishaq</w:t>
      </w:r>
      <w:proofErr w:type="spellEnd"/>
      <w:r>
        <w:t xml:space="preserve"> (r.1413- 30) in 1415 he was killed.</w:t>
      </w:r>
    </w:p>
    <w:p w:rsidR="003E77D0" w:rsidRPr="003E77D0" w:rsidRDefault="003E77D0" w:rsidP="00FB4C2E">
      <w:pPr>
        <w:pStyle w:val="ListParagraph"/>
        <w:numPr>
          <w:ilvl w:val="0"/>
          <w:numId w:val="10"/>
        </w:numPr>
        <w:rPr>
          <w:b/>
          <w:sz w:val="24"/>
          <w:szCs w:val="24"/>
        </w:rPr>
      </w:pPr>
      <w:r>
        <w:t xml:space="preserve">Tens of sons of </w:t>
      </w:r>
      <w:proofErr w:type="spellStart"/>
      <w:r>
        <w:t>Sa‟adaddin</w:t>
      </w:r>
      <w:proofErr w:type="spellEnd"/>
      <w:r>
        <w:t xml:space="preserve"> took refuge in Yemen and then came back from their exile to bear the title of “sultan of </w:t>
      </w:r>
      <w:proofErr w:type="spellStart"/>
      <w:r>
        <w:t>Adal</w:t>
      </w:r>
      <w:proofErr w:type="spellEnd"/>
      <w:r>
        <w:t xml:space="preserve">” rather than </w:t>
      </w:r>
      <w:proofErr w:type="spellStart"/>
      <w:r>
        <w:t>Ifat</w:t>
      </w:r>
      <w:proofErr w:type="spellEnd"/>
      <w:r>
        <w:t>.</w:t>
      </w:r>
    </w:p>
    <w:p w:rsidR="003E77D0" w:rsidRPr="009C0228" w:rsidRDefault="003E77D0" w:rsidP="00FB4C2E">
      <w:pPr>
        <w:pStyle w:val="ListParagraph"/>
        <w:numPr>
          <w:ilvl w:val="0"/>
          <w:numId w:val="10"/>
        </w:numPr>
        <w:rPr>
          <w:b/>
          <w:sz w:val="24"/>
          <w:szCs w:val="24"/>
        </w:rPr>
      </w:pPr>
      <w:r>
        <w:t>Muslim Sultanates fought each other rather than united. The expansion of the Christian kingdom to these Muslim Sultanates turned Ethiopian kings in to „</w:t>
      </w:r>
      <w:proofErr w:type="spellStart"/>
      <w:r>
        <w:t>Kng</w:t>
      </w:r>
      <w:proofErr w:type="spellEnd"/>
      <w:r>
        <w:t xml:space="preserve"> of Kings‟ or emperor. Yet, </w:t>
      </w:r>
      <w:proofErr w:type="spellStart"/>
      <w:r>
        <w:t>Yishaq</w:t>
      </w:r>
      <w:proofErr w:type="spellEnd"/>
      <w:r>
        <w:t xml:space="preserve"> lost his life fighting somewhere in </w:t>
      </w:r>
      <w:proofErr w:type="spellStart"/>
      <w:r>
        <w:t>Adal</w:t>
      </w:r>
      <w:proofErr w:type="spellEnd"/>
      <w:r>
        <w:t>.</w:t>
      </w:r>
    </w:p>
    <w:p w:rsidR="009C0228" w:rsidRPr="009C0228" w:rsidRDefault="009C0228" w:rsidP="00FB4C2E">
      <w:pPr>
        <w:pStyle w:val="ListParagraph"/>
        <w:numPr>
          <w:ilvl w:val="0"/>
          <w:numId w:val="10"/>
        </w:numPr>
        <w:rPr>
          <w:b/>
          <w:sz w:val="24"/>
          <w:szCs w:val="24"/>
        </w:rPr>
      </w:pPr>
      <w:r>
        <w:t>The “</w:t>
      </w:r>
      <w:proofErr w:type="spellStart"/>
      <w:r>
        <w:t>Solomonic</w:t>
      </w:r>
      <w:proofErr w:type="spellEnd"/>
      <w:r>
        <w:t xml:space="preserve">” dynasty reached its peak during the reign of Emperor </w:t>
      </w:r>
      <w:proofErr w:type="spellStart"/>
      <w:r>
        <w:t>Zare-Yae‟qob</w:t>
      </w:r>
      <w:proofErr w:type="spellEnd"/>
      <w:r>
        <w:t xml:space="preserve"> when the Christian kingdom gained some accesses to the Red Sea commerce and again maritime, imperial power become strong politically and religiously</w:t>
      </w:r>
    </w:p>
    <w:p w:rsidR="009C0228" w:rsidRPr="009C0228" w:rsidRDefault="009C0228" w:rsidP="00FB4C2E">
      <w:pPr>
        <w:pStyle w:val="ListParagraph"/>
        <w:numPr>
          <w:ilvl w:val="0"/>
          <w:numId w:val="10"/>
        </w:numPr>
        <w:rPr>
          <w:b/>
          <w:sz w:val="24"/>
          <w:szCs w:val="24"/>
        </w:rPr>
      </w:pPr>
      <w:proofErr w:type="spellStart"/>
      <w:r>
        <w:t>Zare-Yaqob</w:t>
      </w:r>
      <w:proofErr w:type="spellEnd"/>
      <w:r>
        <w:t xml:space="preserve"> controlled </w:t>
      </w:r>
      <w:proofErr w:type="spellStart"/>
      <w:r>
        <w:t>Zeila</w:t>
      </w:r>
      <w:proofErr w:type="spellEnd"/>
      <w:r>
        <w:t xml:space="preserve">, reoccupied </w:t>
      </w:r>
      <w:proofErr w:type="spellStart"/>
      <w:r>
        <w:t>Massawa</w:t>
      </w:r>
      <w:proofErr w:type="spellEnd"/>
      <w:r>
        <w:t xml:space="preserve"> and </w:t>
      </w:r>
      <w:proofErr w:type="spellStart"/>
      <w:r>
        <w:t>Dahlak</w:t>
      </w:r>
      <w:proofErr w:type="spellEnd"/>
      <w:r>
        <w:t xml:space="preserve"> became his tributary.</w:t>
      </w:r>
    </w:p>
    <w:p w:rsidR="009C0228" w:rsidRPr="00EC592F" w:rsidRDefault="009C0228" w:rsidP="00FB4C2E">
      <w:pPr>
        <w:pStyle w:val="ListParagraph"/>
        <w:numPr>
          <w:ilvl w:val="0"/>
          <w:numId w:val="10"/>
        </w:numPr>
        <w:rPr>
          <w:b/>
          <w:sz w:val="24"/>
          <w:szCs w:val="24"/>
        </w:rPr>
      </w:pPr>
      <w:r>
        <w:t xml:space="preserve">In 1445, Sultan Ahmad </w:t>
      </w:r>
      <w:proofErr w:type="spellStart"/>
      <w:r>
        <w:t>Badley</w:t>
      </w:r>
      <w:proofErr w:type="spellEnd"/>
      <w:r>
        <w:t xml:space="preserve"> mobilized all his forces and invaded the Christian kingdom but, he was defeated in the </w:t>
      </w:r>
      <w:r w:rsidRPr="009C0228">
        <w:rPr>
          <w:b/>
        </w:rPr>
        <w:t xml:space="preserve">battle of </w:t>
      </w:r>
      <w:proofErr w:type="spellStart"/>
      <w:r w:rsidRPr="009C0228">
        <w:rPr>
          <w:b/>
        </w:rPr>
        <w:t>Yeguba</w:t>
      </w:r>
      <w:proofErr w:type="spellEnd"/>
      <w:r>
        <w:t>.</w:t>
      </w:r>
    </w:p>
    <w:p w:rsidR="00EC592F" w:rsidRPr="00EC592F" w:rsidRDefault="00EC592F" w:rsidP="00FB4C2E">
      <w:pPr>
        <w:pStyle w:val="ListParagraph"/>
        <w:numPr>
          <w:ilvl w:val="0"/>
          <w:numId w:val="10"/>
        </w:numPr>
        <w:rPr>
          <w:b/>
          <w:sz w:val="24"/>
          <w:szCs w:val="24"/>
        </w:rPr>
      </w:pPr>
      <w:r>
        <w:t xml:space="preserve">The son and successor of Ahmad </w:t>
      </w:r>
      <w:proofErr w:type="spellStart"/>
      <w:r>
        <w:t>Badley</w:t>
      </w:r>
      <w:proofErr w:type="spellEnd"/>
      <w:r>
        <w:t xml:space="preserve">, Muhammad Ahmad </w:t>
      </w:r>
      <w:proofErr w:type="spellStart"/>
      <w:r>
        <w:t>Badlay</w:t>
      </w:r>
      <w:proofErr w:type="spellEnd"/>
      <w:r>
        <w:t xml:space="preserve"> (r.1445-71) sent a message of submission to successor of Zara</w:t>
      </w:r>
      <w:r>
        <w:t/>
      </w:r>
      <w:proofErr w:type="spellStart"/>
      <w:r>
        <w:t>Yaqob</w:t>
      </w:r>
      <w:proofErr w:type="spellEnd"/>
      <w:r>
        <w:t xml:space="preserve">, </w:t>
      </w:r>
      <w:proofErr w:type="spellStart"/>
      <w:r>
        <w:t>Ba‟ede</w:t>
      </w:r>
      <w:proofErr w:type="spellEnd"/>
      <w:r>
        <w:t xml:space="preserve"> Mariam (r. 1468-78) to continue to be tributary vassal of the Christian kings. On the death of Muhammad, however, </w:t>
      </w:r>
      <w:proofErr w:type="spellStart"/>
      <w:r>
        <w:t>Adal</w:t>
      </w:r>
      <w:proofErr w:type="spellEnd"/>
      <w:r>
        <w:t xml:space="preserve"> resumed its power and began struggle.</w:t>
      </w:r>
    </w:p>
    <w:p w:rsidR="00EC592F" w:rsidRPr="00EC592F" w:rsidRDefault="00EC592F" w:rsidP="00FB4C2E">
      <w:pPr>
        <w:pStyle w:val="ListParagraph"/>
        <w:numPr>
          <w:ilvl w:val="0"/>
          <w:numId w:val="10"/>
        </w:numPr>
        <w:rPr>
          <w:b/>
          <w:sz w:val="24"/>
          <w:szCs w:val="24"/>
        </w:rPr>
      </w:pPr>
      <w:proofErr w:type="spellStart"/>
      <w:r>
        <w:t>Walasma</w:t>
      </w:r>
      <w:proofErr w:type="spellEnd"/>
      <w:r>
        <w:t xml:space="preserve"> sultans of </w:t>
      </w:r>
      <w:proofErr w:type="spellStart"/>
      <w:r>
        <w:t>Adal</w:t>
      </w:r>
      <w:proofErr w:type="spellEnd"/>
      <w:r>
        <w:t xml:space="preserve"> were obliged to change their policy of war against the Christian state. They preferred peace to war. They began to acknowledge the power of the Christian Emperor by paying annual tribute. One of these sultans of </w:t>
      </w:r>
      <w:proofErr w:type="spellStart"/>
      <w:r>
        <w:t>Adal</w:t>
      </w:r>
      <w:proofErr w:type="spellEnd"/>
      <w:r>
        <w:t xml:space="preserve"> was Mohammad </w:t>
      </w:r>
      <w:proofErr w:type="spellStart"/>
      <w:r>
        <w:t>ibn</w:t>
      </w:r>
      <w:proofErr w:type="spellEnd"/>
      <w:r>
        <w:t xml:space="preserve"> </w:t>
      </w:r>
      <w:proofErr w:type="spellStart"/>
      <w:r>
        <w:t>Azhar</w:t>
      </w:r>
      <w:proofErr w:type="spellEnd"/>
      <w:r>
        <w:t xml:space="preserve"> ad-Din (1488-1518)</w:t>
      </w:r>
    </w:p>
    <w:p w:rsidR="00EC592F" w:rsidRPr="00EC592F" w:rsidRDefault="00EC592F" w:rsidP="00FB4C2E">
      <w:pPr>
        <w:pStyle w:val="ListParagraph"/>
        <w:numPr>
          <w:ilvl w:val="0"/>
          <w:numId w:val="10"/>
        </w:numPr>
        <w:rPr>
          <w:b/>
          <w:sz w:val="24"/>
          <w:szCs w:val="24"/>
        </w:rPr>
      </w:pPr>
      <w:r>
        <w:t xml:space="preserve">However, the various Emirs of the </w:t>
      </w:r>
      <w:proofErr w:type="spellStart"/>
      <w:r>
        <w:t>southeastern</w:t>
      </w:r>
      <w:proofErr w:type="spellEnd"/>
      <w:r>
        <w:t xml:space="preserve"> region of </w:t>
      </w:r>
      <w:proofErr w:type="spellStart"/>
      <w:r>
        <w:t>Harar</w:t>
      </w:r>
      <w:proofErr w:type="spellEnd"/>
      <w:r>
        <w:t xml:space="preserve"> such as </w:t>
      </w:r>
      <w:proofErr w:type="spellStart"/>
      <w:r>
        <w:t>Leday</w:t>
      </w:r>
      <w:proofErr w:type="spellEnd"/>
      <w:r>
        <w:t xml:space="preserve"> </w:t>
      </w:r>
      <w:proofErr w:type="spellStart"/>
      <w:r>
        <w:t>Uthman</w:t>
      </w:r>
      <w:proofErr w:type="spellEnd"/>
      <w:r>
        <w:t xml:space="preserve">, </w:t>
      </w:r>
      <w:proofErr w:type="spellStart"/>
      <w:r>
        <w:t>Mahfuz</w:t>
      </w:r>
      <w:proofErr w:type="spellEnd"/>
      <w:r>
        <w:t xml:space="preserve"> and </w:t>
      </w:r>
      <w:proofErr w:type="spellStart"/>
      <w:r>
        <w:t>Abubakar</w:t>
      </w:r>
      <w:proofErr w:type="spellEnd"/>
      <w:r>
        <w:t xml:space="preserve"> in collaboration with </w:t>
      </w:r>
      <w:proofErr w:type="spellStart"/>
      <w:r>
        <w:t>Garads</w:t>
      </w:r>
      <w:proofErr w:type="spellEnd"/>
      <w:r>
        <w:t xml:space="preserve">, Emirs, </w:t>
      </w:r>
      <w:proofErr w:type="spellStart"/>
      <w:r>
        <w:t>Wazirs</w:t>
      </w:r>
      <w:proofErr w:type="spellEnd"/>
      <w:r>
        <w:t xml:space="preserve">, </w:t>
      </w:r>
      <w:proofErr w:type="spellStart"/>
      <w:r>
        <w:t>Imamas</w:t>
      </w:r>
      <w:proofErr w:type="spellEnd"/>
      <w:r>
        <w:t xml:space="preserve">, </w:t>
      </w:r>
      <w:proofErr w:type="spellStart"/>
      <w:r>
        <w:t>Qadis</w:t>
      </w:r>
      <w:proofErr w:type="spellEnd"/>
      <w:r>
        <w:t>, army leaders continued to resist the Christian kingdom.</w:t>
      </w:r>
    </w:p>
    <w:p w:rsidR="00EC592F" w:rsidRPr="0067521E" w:rsidRDefault="00EC592F" w:rsidP="00FB4C2E">
      <w:pPr>
        <w:pStyle w:val="ListParagraph"/>
        <w:numPr>
          <w:ilvl w:val="0"/>
          <w:numId w:val="10"/>
        </w:numPr>
        <w:rPr>
          <w:b/>
          <w:sz w:val="24"/>
          <w:szCs w:val="24"/>
        </w:rPr>
      </w:pPr>
      <w:proofErr w:type="spellStart"/>
      <w:r>
        <w:t>Mahfuz</w:t>
      </w:r>
      <w:proofErr w:type="spellEnd"/>
      <w:r>
        <w:t xml:space="preserve"> died in 1517 in a battle with Emperor </w:t>
      </w:r>
      <w:proofErr w:type="spellStart"/>
      <w:r>
        <w:t>Lebne-Dengel</w:t>
      </w:r>
      <w:proofErr w:type="spellEnd"/>
      <w:r>
        <w:t xml:space="preserve"> (r. 1508-1540) and his son-in-law, Imam Ahmad </w:t>
      </w:r>
      <w:proofErr w:type="spellStart"/>
      <w:r>
        <w:t>ibn</w:t>
      </w:r>
      <w:proofErr w:type="spellEnd"/>
      <w:r>
        <w:t xml:space="preserve"> Ibrahim al</w:t>
      </w:r>
      <w:r>
        <w:t xml:space="preserve">Ghazi, popularly known as Ahmad </w:t>
      </w:r>
      <w:proofErr w:type="spellStart"/>
      <w:r>
        <w:t>Gragn</w:t>
      </w:r>
      <w:proofErr w:type="spellEnd"/>
      <w:r>
        <w:t xml:space="preserve"> or the left-handed, took </w:t>
      </w:r>
      <w:proofErr w:type="spellStart"/>
      <w:r>
        <w:t>ove</w:t>
      </w:r>
      <w:proofErr w:type="spellEnd"/>
    </w:p>
    <w:p w:rsidR="0067521E" w:rsidRDefault="0067521E" w:rsidP="0067521E">
      <w:pPr>
        <w:pStyle w:val="ListParagraph"/>
        <w:rPr>
          <w:b/>
          <w:sz w:val="28"/>
          <w:szCs w:val="28"/>
        </w:rPr>
      </w:pPr>
      <w:r w:rsidRPr="0067521E">
        <w:rPr>
          <w:b/>
          <w:sz w:val="28"/>
          <w:szCs w:val="28"/>
        </w:rPr>
        <w:t>External Relations</w:t>
      </w:r>
    </w:p>
    <w:p w:rsidR="0067521E" w:rsidRDefault="0067521E" w:rsidP="0067521E">
      <w:pPr>
        <w:pStyle w:val="ListParagraph"/>
        <w:rPr>
          <w:b/>
        </w:rPr>
      </w:pPr>
      <w:r w:rsidRPr="0067521E">
        <w:rPr>
          <w:b/>
        </w:rPr>
        <w:t>With Egypt</w:t>
      </w:r>
    </w:p>
    <w:p w:rsidR="0067521E" w:rsidRPr="00E16975" w:rsidRDefault="0067521E" w:rsidP="0067521E">
      <w:pPr>
        <w:pStyle w:val="ListParagraph"/>
        <w:numPr>
          <w:ilvl w:val="0"/>
          <w:numId w:val="10"/>
        </w:numPr>
        <w:rPr>
          <w:b/>
          <w:sz w:val="28"/>
          <w:szCs w:val="28"/>
        </w:rPr>
      </w:pPr>
      <w:r>
        <w:t xml:space="preserve">In 1272, </w:t>
      </w:r>
      <w:proofErr w:type="spellStart"/>
      <w:r>
        <w:t>Yekuno-Amlak</w:t>
      </w:r>
      <w:proofErr w:type="spellEnd"/>
      <w:r>
        <w:t xml:space="preserve"> sent an embassy to </w:t>
      </w:r>
      <w:proofErr w:type="spellStart"/>
      <w:r>
        <w:t>Egypt‟s</w:t>
      </w:r>
      <w:proofErr w:type="spellEnd"/>
      <w:r>
        <w:t xml:space="preserve"> Sultan </w:t>
      </w:r>
      <w:proofErr w:type="spellStart"/>
      <w:r>
        <w:t>Baybars</w:t>
      </w:r>
      <w:proofErr w:type="spellEnd"/>
      <w:r>
        <w:t xml:space="preserve"> requesting an </w:t>
      </w:r>
      <w:proofErr w:type="spellStart"/>
      <w:r>
        <w:t>Abun</w:t>
      </w:r>
      <w:proofErr w:type="spellEnd"/>
      <w:r>
        <w:t xml:space="preserve"> from Alexandrian Coptic Orthodox Church.</w:t>
      </w:r>
    </w:p>
    <w:p w:rsidR="00E16975" w:rsidRPr="00E16975" w:rsidRDefault="00E16975" w:rsidP="0067521E">
      <w:pPr>
        <w:pStyle w:val="ListParagraph"/>
        <w:numPr>
          <w:ilvl w:val="0"/>
          <w:numId w:val="10"/>
        </w:numPr>
        <w:rPr>
          <w:b/>
          <w:sz w:val="28"/>
          <w:szCs w:val="28"/>
        </w:rPr>
      </w:pPr>
      <w:r>
        <w:t xml:space="preserve">Mohammed </w:t>
      </w:r>
      <w:proofErr w:type="spellStart"/>
      <w:r>
        <w:t>ibn</w:t>
      </w:r>
      <w:proofErr w:type="spellEnd"/>
      <w:r>
        <w:t xml:space="preserve"> </w:t>
      </w:r>
      <w:proofErr w:type="spellStart"/>
      <w:r>
        <w:t>Qala‟un</w:t>
      </w:r>
      <w:proofErr w:type="spellEnd"/>
      <w:r>
        <w:t xml:space="preserve"> in Cairo persecuted the Copts destroying their churches while </w:t>
      </w:r>
      <w:proofErr w:type="spellStart"/>
      <w:r>
        <w:t>Ifat</w:t>
      </w:r>
      <w:proofErr w:type="spellEnd"/>
      <w:r>
        <w:t xml:space="preserve"> dynasty interpreted this as a sign of political weakness.</w:t>
      </w:r>
    </w:p>
    <w:p w:rsidR="00E16975" w:rsidRPr="00E16975" w:rsidRDefault="00E16975" w:rsidP="0067521E">
      <w:pPr>
        <w:pStyle w:val="ListParagraph"/>
        <w:numPr>
          <w:ilvl w:val="0"/>
          <w:numId w:val="10"/>
        </w:numPr>
        <w:rPr>
          <w:b/>
          <w:sz w:val="28"/>
          <w:szCs w:val="28"/>
        </w:rPr>
      </w:pPr>
      <w:proofErr w:type="spellStart"/>
      <w:r>
        <w:t>Amde-Tsion</w:t>
      </w:r>
      <w:proofErr w:type="spellEnd"/>
      <w:r>
        <w:t xml:space="preserve"> demanded restoration of churches destroyed with threat that failure to do so result in diversion of the Nile waters. Patriarch </w:t>
      </w:r>
      <w:proofErr w:type="spellStart"/>
      <w:r>
        <w:t>Marqos</w:t>
      </w:r>
      <w:proofErr w:type="spellEnd"/>
      <w:r>
        <w:t xml:space="preserve"> (1348- 63) sent words to </w:t>
      </w:r>
      <w:proofErr w:type="spellStart"/>
      <w:r>
        <w:t>Sayfa</w:t>
      </w:r>
      <w:proofErr w:type="spellEnd"/>
      <w:r>
        <w:t>-Arad announcing his imprisonment by the Sultan.</w:t>
      </w:r>
    </w:p>
    <w:p w:rsidR="00E16975" w:rsidRPr="00E16975" w:rsidRDefault="00E16975" w:rsidP="0067521E">
      <w:pPr>
        <w:pStyle w:val="ListParagraph"/>
        <w:numPr>
          <w:ilvl w:val="0"/>
          <w:numId w:val="10"/>
        </w:numPr>
        <w:rPr>
          <w:b/>
          <w:sz w:val="28"/>
          <w:szCs w:val="28"/>
        </w:rPr>
      </w:pPr>
      <w:proofErr w:type="spellStart"/>
      <w:r>
        <w:t>Sayfa</w:t>
      </w:r>
      <w:proofErr w:type="spellEnd"/>
      <w:r>
        <w:t>-Arad mobilized a huge army and began a move towards Egypt, but the Sultan after hearing the news released the patriarch and sent a delegation and a gift to the king.</w:t>
      </w:r>
    </w:p>
    <w:p w:rsidR="005A4089" w:rsidRPr="009C1574" w:rsidRDefault="009C1574" w:rsidP="009C1574">
      <w:pPr>
        <w:pStyle w:val="ListParagraph"/>
        <w:numPr>
          <w:ilvl w:val="0"/>
          <w:numId w:val="10"/>
        </w:numPr>
        <w:rPr>
          <w:b/>
          <w:sz w:val="28"/>
          <w:szCs w:val="28"/>
        </w:rPr>
      </w:pPr>
      <w:proofErr w:type="spellStart"/>
      <w:r>
        <w:lastRenderedPageBreak/>
        <w:t>Dawit</w:t>
      </w:r>
      <w:proofErr w:type="spellEnd"/>
      <w:r>
        <w:t xml:space="preserve"> also took offensive against Egypt, but was settled by patriarch </w:t>
      </w:r>
      <w:proofErr w:type="spellStart"/>
      <w:r>
        <w:t>Matewos</w:t>
      </w:r>
      <w:proofErr w:type="spellEnd"/>
      <w:r>
        <w:t xml:space="preserve"> (1328-1408) and by the Amir delegated.</w:t>
      </w:r>
    </w:p>
    <w:p w:rsidR="009C1574" w:rsidRPr="007630E6" w:rsidRDefault="009C1574" w:rsidP="009C1574">
      <w:pPr>
        <w:pStyle w:val="ListParagraph"/>
        <w:numPr>
          <w:ilvl w:val="0"/>
          <w:numId w:val="10"/>
        </w:numPr>
        <w:rPr>
          <w:b/>
          <w:sz w:val="28"/>
          <w:szCs w:val="28"/>
        </w:rPr>
      </w:pPr>
      <w:r>
        <w:t>Zara-</w:t>
      </w:r>
      <w:proofErr w:type="spellStart"/>
      <w:r>
        <w:t>Yaqob</w:t>
      </w:r>
      <w:proofErr w:type="spellEnd"/>
      <w:r>
        <w:t xml:space="preserve"> wrote a letter to Sultan </w:t>
      </w:r>
      <w:proofErr w:type="spellStart"/>
      <w:r>
        <w:t>Barsbay</w:t>
      </w:r>
      <w:proofErr w:type="spellEnd"/>
      <w:r>
        <w:t xml:space="preserve"> in the year 1437/8. The letter was friendly, requesting the protection of Christians. However, three years later, Patriarch </w:t>
      </w:r>
      <w:proofErr w:type="spellStart"/>
      <w:r>
        <w:t>Yohannes</w:t>
      </w:r>
      <w:proofErr w:type="spellEnd"/>
      <w:r>
        <w:t xml:space="preserve"> XI wrote to Zara-</w:t>
      </w:r>
      <w:proofErr w:type="spellStart"/>
      <w:r>
        <w:t>Yaqob</w:t>
      </w:r>
      <w:proofErr w:type="spellEnd"/>
      <w:r>
        <w:t xml:space="preserve"> announcing the demolition of the famous church of </w:t>
      </w:r>
      <w:proofErr w:type="spellStart"/>
      <w:r>
        <w:t>Mitmaq</w:t>
      </w:r>
      <w:proofErr w:type="spellEnd"/>
      <w:r w:rsidR="007630E6">
        <w:t>.</w:t>
      </w:r>
      <w:r w:rsidR="007630E6" w:rsidRPr="007630E6">
        <w:t xml:space="preserve"> </w:t>
      </w:r>
      <w:r w:rsidR="007630E6">
        <w:t xml:space="preserve">He then sent envoys to Sultan </w:t>
      </w:r>
      <w:proofErr w:type="spellStart"/>
      <w:r w:rsidR="007630E6">
        <w:t>Jaqmaq</w:t>
      </w:r>
      <w:proofErr w:type="spellEnd"/>
      <w:r w:rsidR="007630E6">
        <w:t xml:space="preserve"> (1438-53) with a strongly worded letter.</w:t>
      </w:r>
    </w:p>
    <w:p w:rsidR="007630E6" w:rsidRDefault="007630E6" w:rsidP="007630E6">
      <w:pPr>
        <w:pStyle w:val="ListParagraph"/>
        <w:rPr>
          <w:b/>
          <w:sz w:val="24"/>
          <w:szCs w:val="24"/>
        </w:rPr>
      </w:pPr>
      <w:proofErr w:type="spellStart"/>
      <w:r w:rsidRPr="007630E6">
        <w:rPr>
          <w:b/>
          <w:sz w:val="24"/>
          <w:szCs w:val="24"/>
        </w:rPr>
        <w:t>Ethiopia‟s</w:t>
      </w:r>
      <w:proofErr w:type="spellEnd"/>
      <w:r w:rsidRPr="007630E6">
        <w:rPr>
          <w:b/>
          <w:sz w:val="24"/>
          <w:szCs w:val="24"/>
        </w:rPr>
        <w:t xml:space="preserve"> Relations with Christian Europe</w:t>
      </w:r>
    </w:p>
    <w:p w:rsidR="007630E6" w:rsidRPr="007630E6" w:rsidRDefault="007630E6" w:rsidP="007630E6">
      <w:pPr>
        <w:pStyle w:val="ListParagraph"/>
        <w:numPr>
          <w:ilvl w:val="0"/>
          <w:numId w:val="10"/>
        </w:numPr>
        <w:rPr>
          <w:b/>
          <w:sz w:val="24"/>
          <w:szCs w:val="24"/>
        </w:rPr>
      </w:pPr>
      <w:r w:rsidRPr="007630E6">
        <w:rPr>
          <w:b/>
        </w:rPr>
        <w:t>Refer page 80</w:t>
      </w:r>
    </w:p>
    <w:p w:rsidR="007630E6" w:rsidRPr="007630E6" w:rsidRDefault="007630E6" w:rsidP="007630E6">
      <w:pPr>
        <w:pStyle w:val="ListParagraph"/>
        <w:numPr>
          <w:ilvl w:val="0"/>
          <w:numId w:val="10"/>
        </w:numPr>
        <w:rPr>
          <w:b/>
          <w:sz w:val="24"/>
          <w:szCs w:val="24"/>
        </w:rPr>
      </w:pPr>
      <w:r>
        <w:t xml:space="preserve">The earliest known message to Ethiopia from a European monarch is the letter of King Henry IV dated 1400 A.D. and addressed to the king of Abyssinia, </w:t>
      </w:r>
      <w:proofErr w:type="spellStart"/>
      <w:r>
        <w:t>Prester</w:t>
      </w:r>
      <w:proofErr w:type="spellEnd"/>
      <w:r>
        <w:t xml:space="preserve"> John.</w:t>
      </w:r>
    </w:p>
    <w:p w:rsidR="007630E6" w:rsidRPr="007630E6" w:rsidRDefault="007630E6" w:rsidP="007630E6">
      <w:pPr>
        <w:pStyle w:val="ListParagraph"/>
        <w:numPr>
          <w:ilvl w:val="0"/>
          <w:numId w:val="10"/>
        </w:numPr>
        <w:rPr>
          <w:b/>
          <w:sz w:val="24"/>
          <w:szCs w:val="24"/>
        </w:rPr>
      </w:pPr>
      <w:r>
        <w:t xml:space="preserve">Soon after the letter of king Hennery, the first embassy to Europe, was responded in 1402 led by a Florentine called Antonio </w:t>
      </w:r>
      <w:proofErr w:type="spellStart"/>
      <w:r>
        <w:t>Bartoli</w:t>
      </w:r>
      <w:proofErr w:type="spellEnd"/>
      <w:r>
        <w:t>.</w:t>
      </w:r>
    </w:p>
    <w:p w:rsidR="007630E6" w:rsidRPr="007630E6" w:rsidRDefault="007630E6" w:rsidP="007630E6">
      <w:pPr>
        <w:pStyle w:val="ListParagraph"/>
        <w:numPr>
          <w:ilvl w:val="0"/>
          <w:numId w:val="10"/>
        </w:numPr>
        <w:rPr>
          <w:b/>
          <w:sz w:val="24"/>
          <w:szCs w:val="24"/>
        </w:rPr>
      </w:pPr>
      <w:proofErr w:type="spellStart"/>
      <w:r>
        <w:t>Alphonso</w:t>
      </w:r>
      <w:proofErr w:type="spellEnd"/>
      <w:r>
        <w:t xml:space="preserve"> de </w:t>
      </w:r>
      <w:proofErr w:type="spellStart"/>
      <w:r>
        <w:t>Paiva</w:t>
      </w:r>
      <w:proofErr w:type="spellEnd"/>
      <w:r>
        <w:t xml:space="preserve"> V of Argon received a delegation from </w:t>
      </w:r>
      <w:proofErr w:type="spellStart"/>
      <w:r>
        <w:t>Yishaq</w:t>
      </w:r>
      <w:proofErr w:type="spellEnd"/>
      <w:r>
        <w:t xml:space="preserve"> in the city of </w:t>
      </w:r>
      <w:proofErr w:type="spellStart"/>
      <w:r>
        <w:t>Valentia</w:t>
      </w:r>
      <w:proofErr w:type="spellEnd"/>
      <w:r>
        <w:t xml:space="preserve">, in 1427. </w:t>
      </w:r>
      <w:proofErr w:type="spellStart"/>
      <w:r>
        <w:t>Yishaq‟s</w:t>
      </w:r>
      <w:proofErr w:type="spellEnd"/>
      <w:r>
        <w:t xml:space="preserve"> delegation to Europe was to ask for more artisans and military experts.</w:t>
      </w:r>
    </w:p>
    <w:p w:rsidR="007630E6" w:rsidRPr="00E64D8A" w:rsidRDefault="007630E6" w:rsidP="007630E6">
      <w:pPr>
        <w:pStyle w:val="ListParagraph"/>
        <w:numPr>
          <w:ilvl w:val="0"/>
          <w:numId w:val="10"/>
        </w:numPr>
        <w:rPr>
          <w:b/>
          <w:sz w:val="24"/>
          <w:szCs w:val="24"/>
        </w:rPr>
      </w:pPr>
      <w:r>
        <w:t xml:space="preserve">Neapolitan </w:t>
      </w:r>
      <w:proofErr w:type="spellStart"/>
      <w:r>
        <w:t>Pietro</w:t>
      </w:r>
      <w:proofErr w:type="spellEnd"/>
      <w:r>
        <w:t xml:space="preserve">, a Spaniard and a Frenchman reached Ethiopia in the reign of </w:t>
      </w:r>
      <w:proofErr w:type="spellStart"/>
      <w:r>
        <w:t>Yishaq</w:t>
      </w:r>
      <w:proofErr w:type="spellEnd"/>
      <w:r>
        <w:t xml:space="preserve">. In 1432, </w:t>
      </w:r>
      <w:proofErr w:type="spellStart"/>
      <w:r>
        <w:t>Pietro</w:t>
      </w:r>
      <w:proofErr w:type="spellEnd"/>
      <w:r>
        <w:t xml:space="preserve"> only surviving the return journey was at </w:t>
      </w:r>
      <w:proofErr w:type="spellStart"/>
      <w:r>
        <w:t>Pera</w:t>
      </w:r>
      <w:proofErr w:type="spellEnd"/>
      <w:r>
        <w:t xml:space="preserve"> recruiting craftsmen to go back to Ethiopia.</w:t>
      </w:r>
    </w:p>
    <w:p w:rsidR="00E64D8A" w:rsidRPr="00E64D8A" w:rsidRDefault="00E64D8A" w:rsidP="007630E6">
      <w:pPr>
        <w:pStyle w:val="ListParagraph"/>
        <w:numPr>
          <w:ilvl w:val="0"/>
          <w:numId w:val="10"/>
        </w:numPr>
        <w:rPr>
          <w:b/>
          <w:sz w:val="24"/>
          <w:szCs w:val="24"/>
        </w:rPr>
      </w:pPr>
      <w:r>
        <w:t>King Zara-</w:t>
      </w:r>
      <w:proofErr w:type="spellStart"/>
      <w:r>
        <w:t>Yaqob</w:t>
      </w:r>
      <w:proofErr w:type="spellEnd"/>
      <w:r>
        <w:t xml:space="preserve"> sent delegates to </w:t>
      </w:r>
      <w:proofErr w:type="spellStart"/>
      <w:r>
        <w:t>Alphonso</w:t>
      </w:r>
      <w:proofErr w:type="spellEnd"/>
      <w:r>
        <w:t xml:space="preserve"> to get political and military technical aid. </w:t>
      </w:r>
      <w:proofErr w:type="spellStart"/>
      <w:r>
        <w:t>Alphonso</w:t>
      </w:r>
      <w:proofErr w:type="spellEnd"/>
      <w:r>
        <w:t xml:space="preserve"> wrote to Zara </w:t>
      </w:r>
      <w:proofErr w:type="spellStart"/>
      <w:r>
        <w:t>Yaqob</w:t>
      </w:r>
      <w:proofErr w:type="spellEnd"/>
      <w:r>
        <w:t xml:space="preserve"> and informed him that he sent him artisans and masons he requested.</w:t>
      </w:r>
    </w:p>
    <w:p w:rsidR="00E64D8A" w:rsidRPr="00E64D8A" w:rsidRDefault="00E64D8A" w:rsidP="007630E6">
      <w:pPr>
        <w:pStyle w:val="ListParagraph"/>
        <w:numPr>
          <w:ilvl w:val="0"/>
          <w:numId w:val="10"/>
        </w:numPr>
        <w:rPr>
          <w:b/>
          <w:sz w:val="24"/>
          <w:szCs w:val="24"/>
        </w:rPr>
      </w:pPr>
      <w:r>
        <w:t xml:space="preserve">The most authentic pieces of evidence for </w:t>
      </w:r>
      <w:proofErr w:type="spellStart"/>
      <w:r>
        <w:t>Ethio</w:t>
      </w:r>
      <w:proofErr w:type="spellEnd"/>
      <w:r>
        <w:t xml:space="preserve">-Europe links are </w:t>
      </w:r>
      <w:proofErr w:type="spellStart"/>
      <w:r>
        <w:t>Egyptus</w:t>
      </w:r>
      <w:proofErr w:type="spellEnd"/>
      <w:r>
        <w:t xml:space="preserve"> </w:t>
      </w:r>
      <w:proofErr w:type="spellStart"/>
      <w:r>
        <w:t>Novelo</w:t>
      </w:r>
      <w:proofErr w:type="spellEnd"/>
      <w:r>
        <w:t xml:space="preserve"> (c. 1454) and Fra Mauro's </w:t>
      </w:r>
      <w:proofErr w:type="spellStart"/>
      <w:r>
        <w:t>Mappomondo</w:t>
      </w:r>
      <w:proofErr w:type="spellEnd"/>
      <w:r>
        <w:t xml:space="preserve"> (1460) which clearly depicted many places and peoples. Venetian Gregorio or </w:t>
      </w:r>
      <w:proofErr w:type="spellStart"/>
      <w:r>
        <w:t>Hieronion</w:t>
      </w:r>
      <w:proofErr w:type="spellEnd"/>
      <w:r>
        <w:t xml:space="preserve"> </w:t>
      </w:r>
      <w:proofErr w:type="spellStart"/>
      <w:r>
        <w:t>Bicini</w:t>
      </w:r>
      <w:proofErr w:type="spellEnd"/>
      <w:r>
        <w:t xml:space="preserve"> visited Abyssinia in 1482. </w:t>
      </w:r>
      <w:proofErr w:type="spellStart"/>
      <w:r>
        <w:t>Pedros</w:t>
      </w:r>
      <w:proofErr w:type="spellEnd"/>
      <w:r>
        <w:t xml:space="preserve"> da </w:t>
      </w:r>
      <w:proofErr w:type="spellStart"/>
      <w:r>
        <w:t>Covilhao</w:t>
      </w:r>
      <w:proofErr w:type="spellEnd"/>
      <w:r>
        <w:t xml:space="preserve">/Peter de </w:t>
      </w:r>
      <w:proofErr w:type="spellStart"/>
      <w:r>
        <w:t>Covilham</w:t>
      </w:r>
      <w:proofErr w:type="spellEnd"/>
      <w:r>
        <w:t xml:space="preserve"> arrived at Abyssinian court of </w:t>
      </w:r>
      <w:proofErr w:type="spellStart"/>
      <w:r>
        <w:t>Eskindir</w:t>
      </w:r>
      <w:proofErr w:type="spellEnd"/>
    </w:p>
    <w:p w:rsidR="00E64D8A" w:rsidRPr="00E64D8A" w:rsidRDefault="00E64D8A" w:rsidP="007630E6">
      <w:pPr>
        <w:pStyle w:val="ListParagraph"/>
        <w:numPr>
          <w:ilvl w:val="0"/>
          <w:numId w:val="10"/>
        </w:numPr>
        <w:rPr>
          <w:b/>
          <w:sz w:val="24"/>
          <w:szCs w:val="24"/>
        </w:rPr>
      </w:pPr>
      <w:r>
        <w:t xml:space="preserve">Among the famous female personalities in Ethiopian history, Queen </w:t>
      </w:r>
      <w:proofErr w:type="spellStart"/>
      <w:r>
        <w:t>Elleni</w:t>
      </w:r>
      <w:proofErr w:type="spellEnd"/>
      <w:r>
        <w:t xml:space="preserve"> who was an ex</w:t>
      </w:r>
      <w:r>
        <w:t xml:space="preserve">Muslim chief of </w:t>
      </w:r>
      <w:proofErr w:type="spellStart"/>
      <w:r>
        <w:t>Hadiya</w:t>
      </w:r>
      <w:proofErr w:type="spellEnd"/>
      <w:r>
        <w:t xml:space="preserve"> baptized about 1445 on marrying King Zara-</w:t>
      </w:r>
      <w:proofErr w:type="spellStart"/>
      <w:r>
        <w:t>Yaqob</w:t>
      </w:r>
      <w:proofErr w:type="spellEnd"/>
      <w:r>
        <w:t xml:space="preserve"> (1434 - 68) is said to have possessed great wisdom and sound political judgment.</w:t>
      </w:r>
    </w:p>
    <w:p w:rsidR="00E64D8A" w:rsidRPr="00E64D8A" w:rsidRDefault="00E64D8A" w:rsidP="007630E6">
      <w:pPr>
        <w:pStyle w:val="ListParagraph"/>
        <w:numPr>
          <w:ilvl w:val="0"/>
          <w:numId w:val="10"/>
        </w:numPr>
        <w:rPr>
          <w:b/>
          <w:sz w:val="24"/>
          <w:szCs w:val="24"/>
        </w:rPr>
      </w:pPr>
      <w:r>
        <w:t xml:space="preserve">Queen </w:t>
      </w:r>
      <w:proofErr w:type="spellStart"/>
      <w:r>
        <w:t>Elleni</w:t>
      </w:r>
      <w:proofErr w:type="spellEnd"/>
      <w:r>
        <w:t xml:space="preserve"> had foreseen the danger of Ottoman expansion and played role in establishing military alliance with Portugal against Ottoman Turks.</w:t>
      </w:r>
    </w:p>
    <w:p w:rsidR="00E64D8A" w:rsidRPr="00E64D8A" w:rsidRDefault="00E64D8A" w:rsidP="007630E6">
      <w:pPr>
        <w:pStyle w:val="ListParagraph"/>
        <w:numPr>
          <w:ilvl w:val="0"/>
          <w:numId w:val="10"/>
        </w:numPr>
        <w:rPr>
          <w:b/>
          <w:sz w:val="24"/>
          <w:szCs w:val="24"/>
        </w:rPr>
      </w:pPr>
      <w:r>
        <w:t xml:space="preserve">Around 1512 Queen </w:t>
      </w:r>
      <w:proofErr w:type="spellStart"/>
      <w:r>
        <w:t>Elleni</w:t>
      </w:r>
      <w:proofErr w:type="spellEnd"/>
      <w:r>
        <w:t xml:space="preserve">, the mother and regent of </w:t>
      </w:r>
      <w:proofErr w:type="spellStart"/>
      <w:r>
        <w:t>Lebne-Dengel</w:t>
      </w:r>
      <w:proofErr w:type="spellEnd"/>
      <w:r>
        <w:t xml:space="preserve"> sent her envoy an Armenian called Mathew to Portugal. The Portuguese court doubted his authenticity and was received coldly</w:t>
      </w:r>
    </w:p>
    <w:p w:rsidR="00E64D8A" w:rsidRPr="007630E6" w:rsidRDefault="00E64D8A" w:rsidP="007630E6">
      <w:pPr>
        <w:pStyle w:val="ListParagraph"/>
        <w:numPr>
          <w:ilvl w:val="0"/>
          <w:numId w:val="10"/>
        </w:numPr>
        <w:rPr>
          <w:b/>
          <w:sz w:val="24"/>
          <w:szCs w:val="24"/>
        </w:rPr>
      </w:pPr>
      <w:r>
        <w:t xml:space="preserve">The Portuguese Embassy led by Rodrigo di Lima, </w:t>
      </w:r>
      <w:proofErr w:type="spellStart"/>
      <w:r>
        <w:t>Duwarto</w:t>
      </w:r>
      <w:proofErr w:type="spellEnd"/>
      <w:r>
        <w:t xml:space="preserve"> </w:t>
      </w:r>
      <w:proofErr w:type="spellStart"/>
      <w:r>
        <w:t>Galliba</w:t>
      </w:r>
      <w:proofErr w:type="spellEnd"/>
      <w:r>
        <w:t xml:space="preserve"> and Francisco Alvarez reached Ethiopia in 1520 and left after six years. The objective was to establish a naval port against expanding Turkish power in Red Sea Area. The mission was not successful.</w:t>
      </w:r>
      <w:bookmarkStart w:id="0" w:name="_GoBack"/>
      <w:bookmarkEnd w:id="0"/>
    </w:p>
    <w:sectPr w:rsidR="00E64D8A" w:rsidRPr="00763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0A8"/>
    <w:multiLevelType w:val="hybridMultilevel"/>
    <w:tmpl w:val="A4F00BE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1BE213A"/>
    <w:multiLevelType w:val="hybridMultilevel"/>
    <w:tmpl w:val="80D272BC"/>
    <w:lvl w:ilvl="0" w:tplc="08090019">
      <w:start w:val="2"/>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7A542D"/>
    <w:multiLevelType w:val="hybridMultilevel"/>
    <w:tmpl w:val="51AE178A"/>
    <w:lvl w:ilvl="0" w:tplc="647EC47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481E42"/>
    <w:multiLevelType w:val="hybridMultilevel"/>
    <w:tmpl w:val="8C5889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8D36F1"/>
    <w:multiLevelType w:val="hybridMultilevel"/>
    <w:tmpl w:val="15C481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5A1E9E"/>
    <w:multiLevelType w:val="hybridMultilevel"/>
    <w:tmpl w:val="8A601390"/>
    <w:lvl w:ilvl="0" w:tplc="0809000B">
      <w:start w:val="1"/>
      <w:numFmt w:val="bullet"/>
      <w:lvlText w:val=""/>
      <w:lvlJc w:val="left"/>
      <w:pPr>
        <w:ind w:left="1128" w:hanging="360"/>
      </w:pPr>
      <w:rPr>
        <w:rFonts w:ascii="Wingdings" w:hAnsi="Wingdings"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6">
    <w:nsid w:val="530120FE"/>
    <w:multiLevelType w:val="hybridMultilevel"/>
    <w:tmpl w:val="EEFAA9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B60783"/>
    <w:multiLevelType w:val="hybridMultilevel"/>
    <w:tmpl w:val="CDDCE9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5CFD1B93"/>
    <w:multiLevelType w:val="hybridMultilevel"/>
    <w:tmpl w:val="30BAAA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F092BFD"/>
    <w:multiLevelType w:val="hybridMultilevel"/>
    <w:tmpl w:val="6CAEC814"/>
    <w:lvl w:ilvl="0" w:tplc="F18E7DB0">
      <w:start w:val="2"/>
      <w:numFmt w:val="upperLetter"/>
      <w:lvlText w:val="%1."/>
      <w:lvlJc w:val="left"/>
      <w:pPr>
        <w:ind w:left="408" w:hanging="360"/>
      </w:pPr>
      <w:rPr>
        <w:rFonts w:hint="default"/>
        <w:b w:val="0"/>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num w:numId="1">
    <w:abstractNumId w:val="6"/>
  </w:num>
  <w:num w:numId="2">
    <w:abstractNumId w:val="2"/>
  </w:num>
  <w:num w:numId="3">
    <w:abstractNumId w:val="0"/>
  </w:num>
  <w:num w:numId="4">
    <w:abstractNumId w:val="4"/>
  </w:num>
  <w:num w:numId="5">
    <w:abstractNumId w:val="8"/>
  </w:num>
  <w:num w:numId="6">
    <w:abstractNumId w:val="7"/>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00"/>
    <w:rsid w:val="00005B5F"/>
    <w:rsid w:val="000B3935"/>
    <w:rsid w:val="001F3777"/>
    <w:rsid w:val="00293300"/>
    <w:rsid w:val="003E77D0"/>
    <w:rsid w:val="00491B79"/>
    <w:rsid w:val="00525DD4"/>
    <w:rsid w:val="00541AA9"/>
    <w:rsid w:val="005A4089"/>
    <w:rsid w:val="005A675A"/>
    <w:rsid w:val="00650A6C"/>
    <w:rsid w:val="0067521E"/>
    <w:rsid w:val="006F5E68"/>
    <w:rsid w:val="007630E6"/>
    <w:rsid w:val="00862C2C"/>
    <w:rsid w:val="008B36C9"/>
    <w:rsid w:val="008C3EA7"/>
    <w:rsid w:val="009466E1"/>
    <w:rsid w:val="009632C5"/>
    <w:rsid w:val="009C0228"/>
    <w:rsid w:val="009C1574"/>
    <w:rsid w:val="00CA1445"/>
    <w:rsid w:val="00CC512D"/>
    <w:rsid w:val="00D6778C"/>
    <w:rsid w:val="00DF42D0"/>
    <w:rsid w:val="00E16975"/>
    <w:rsid w:val="00E64D8A"/>
    <w:rsid w:val="00EC592F"/>
    <w:rsid w:val="00FB4C2E"/>
    <w:rsid w:val="00FE1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2021-06-21T11:47:00Z</dcterms:created>
  <dcterms:modified xsi:type="dcterms:W3CDTF">2021-06-23T03:23:00Z</dcterms:modified>
</cp:coreProperties>
</file>