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50"/>
          <w:szCs w:val="50"/>
        </w:rPr>
        <w:t xml:space="preserve">QA Finale Complessivo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Verifica reale di tutti i materiali del kit prima della consegna</w:t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Come è stato fatto questo QA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controllo non è dichiarativo: ogni dato in tabella è stato verificato eseguendo controlli reali sui file finali presenti nella cartella di consegna. In particolare: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 documenti Word sono stati validati e convertiti in PDF; pagine, accenti e trattini sono stati contati leggendo il testo reale del file.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 notebook sono stati validati con nbformat e il loro codice è stato eseguito cella per cella.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 dataset CSV sono stati aperti e ne sono state contate le righe.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Il registro Excel è stato ricalcolato per verificare l'assenza di errori nelle formule.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Dove un controllo non è applicabile in questo ambiente, è indicato esplicitamente.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Manifest: tutti i file del kit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300"/>
        <w:gridCol w:w="1700"/>
        <w:gridCol w:w="33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Cartella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 eseguita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00 Guida uso kit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00_Guida_Uso_Kit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01 Guida AI Ready (breve)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01_Guida_AI_Ready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01 Guida Python verso Dati/Automazione/AI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01_Guida_AI_Ready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02 AI senza illusioni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02_AI_Senza_Illusioni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03 Prompt Pack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03_Prompt_Pack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04 Workbook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04_Workbook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28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05 Soluzioni commentate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05_Soluzioni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41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05 Glossario 64 errori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05_Soluzioni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06 Manifest Fase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06_Notebook_Colab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08 Test finale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08_Test_Finale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28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09 Roadmap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09_Roadmap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27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 Attestato di completamento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11_Attestato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 pagina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README GitHub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README_GitHub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Testi Amazon KDP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Testi_Amazon_KDP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+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 pagine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validato; accenti 0; trattini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06 Notebook Colab (15 file)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06_Notebook_Colab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.ipynb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 notebook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validi 15/15; errori esecuzione reali 0 (escluso errore didattico nb12)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07 Dataset (12 file)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07_Dataset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 dataset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apribili e con &gt;=10 righe: 12/12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 Registro progressi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10_Registro_Progressi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.xlsx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 fogli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formule ricalcolate, errori: 0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Stato di ogni materiale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6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Contenuto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 Guida uso 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Come usare il kit, ordine consigliato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 Guida AI Ready (breve)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Introduzione: dove porta Python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 Guida Python verso Dati/Automazione/AI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Guida estesa, 12 capitoli con esempi testati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 AI senza illusioni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Usare l'AI con metodo nello studio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 Prompt 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 prompt in 15 categorie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 Workbook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150 esercizi per livello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 Soluzioni commentate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150 soluzioni eseguite, 5 campi ciascuna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 Glossario 64 errori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64 errori comuni con causa e correzione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06 Manifest 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QA dei notebook e dataset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08 Test finale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200 domande, soluzioni, griglia, recupero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09 Roadmap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 percorsi + mini-progetti ponte + 7 giorni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 Attestato di completamento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attestato compilabile col proprio nome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README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Istruzioni Colab, 15 link, Download ZIP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Testi Amazon KDP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Descrizioni, bullet, keyword, bio, feedback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06 Notebook Colab (15 file)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 generali + 13 mini-progetti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07 Dataset (12 file)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dati di esempio per esercizi e progetti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 Registro progressi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5"/>
                <w:szCs w:val="15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dashboard dinamica + tracciamenti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Controlli editoriali trasversali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 tutti i documenti Word del kit sono stati eseguiti gli stessi controlli editoriali già applicati ai materiali approvati: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Forme povere di accento (es. è, più, perché, città): 0 residui nella prosa di tutti i documenti.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Trattini lunghi: 0 in tutti i documenti.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Codice Python nei documenti: preservato, non alterato dalla correzione degli accenti (verificato run per run).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Font coerente (Arial per il testo, Courier New per il codice) e impaginazione A4.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Coerenza dei numeri dichiarati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 claim numerici usati nei testi promozionali e nei materiali sono stati verificati sul contenuto reale: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150 esercizi nel workbook e 150 soluzioni commentate: coerenti.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200 domande nel test finale (100+40+30+20+10): coerenti.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202 prompt nel Prompt Pack: coerenti.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 notebook e 12 dataset: coerenti.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Glossario: rinominato in “64 Errori” per coerenza con le 64 voci effettive (in precedenza il titolo diceva “60+”).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Note oneste e punti aperti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trasparenza, ecco cosa NON è coperto da questo QA e cosa resta da decidere: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README GitHub: i link “Apri in Colab” e “Download ZIP” sono stati aggiornati al repository reale responsabile2014-alt/python-da-zero-notebook e al branch principale. Dopo il caricamento su GitHub, resta da verificare l'apertura effettiva di alcuni notebook in Google Colab.</w:t>
      </w:r>
    </w:p>
    <w:p>
      <w:pPr>
        <w:shd w:fill="EAF2FB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Testi Amazon: il paragrafo sul kit bonus va usato solo se il kit viene effettivamente offerto insieme al libro. I claim numerici sono veri; le formule sono prudenti.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Estensione facoltativa: la guida “Python verso Dati, Automazione e AI” e la guida “AI senza illusioni” sono complete e corrette, ma più brevi di quanto ipotizzato in una prima fase. Possono essere ampliate se lo desideri; non è un difetto, ma una scelta da confermare.</w:t>
      </w:r>
    </w:p>
    <w:p>
      <w:pPr>
        <w:shd w:fill="EAF2FB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Questo QA verifica i materiali del KIT. Non sostituisce i controlli specifici per la pubblicazione del LIBRO su Amazon KDP (anteprima KDP, copertina, margini): quelli vanno fatti separatamente sul file del libro.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Conclusione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Tutti i materiali del kit sono stati verificati con controlli reali e risultano tecnicamente ed editorialmente in ordine: documenti validi e puliti, notebook eseguibili, dataset apribili, registro Excel senza errori di formula, numeri coerenti.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Il kit è pronto per la consegna. Restano da gestire solo i punti aperti elencati sopra (verifica dei link Colab dopo il caricamento su GitHub, scelta sull'offerta del kit col libro, eventuale ampliamento delle due guide).</w:t>
      </w:r>
    </w:p>
    <w:sectPr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3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2026-05-31T21:56:36.722Z</dcterms:created>
  <dcterms:modified xsi:type="dcterms:W3CDTF">2026-05-31T21:56:36.722Z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