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RESQ-Link</w:t>
      </w:r>
    </w:p>
    <w:p>
      <w:pPr>
        <w:jc w:val="center"/>
      </w:pPr>
      <w:r>
        <w:rPr>
          <w:b/>
          <w:color w:val="334155"/>
          <w:sz w:val="30"/>
        </w:rPr>
        <w:t>High-Level System Features</w:t>
      </w:r>
    </w:p>
    <w:p>
      <w:pPr>
        <w:jc w:val="center"/>
      </w:pPr>
      <w:r>
        <w:rPr>
          <w:i/>
        </w:rPr>
        <w:t>An integrated platform connecting civilians, command centers, and field responders throughout the emergency-response lifecycle.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FCE7"/>
          </w:tcPr>
          <w:p>
            <w:pPr>
              <w:jc w:val="center"/>
            </w:pPr>
            <w:r>
              <w:rPr>
                <w:b/>
                <w:color w:val="14532D"/>
              </w:rPr>
              <w:t>Civilian App</w:t>
            </w:r>
          </w:p>
        </w:tc>
        <w:tc>
          <w:tcPr>
            <w:tcW w:type="dxa" w:w="2484"/>
            <w:shd w:fill="DCFCE7"/>
          </w:tcPr>
          <w:p>
            <w:pPr>
              <w:jc w:val="center"/>
            </w:pPr>
            <w:r>
              <w:rPr>
                <w:b/>
                <w:color w:val="14532D"/>
              </w:rPr>
              <w:t>Dispatcher App</w:t>
            </w:r>
          </w:p>
        </w:tc>
        <w:tc>
          <w:tcPr>
            <w:tcW w:type="dxa" w:w="2484"/>
            <w:shd w:fill="DCFCE7"/>
          </w:tcPr>
          <w:p>
            <w:pPr>
              <w:jc w:val="center"/>
            </w:pPr>
            <w:r>
              <w:rPr>
                <w:b/>
                <w:color w:val="14532D"/>
              </w:rPr>
              <w:t>Responder App</w:t>
            </w:r>
          </w:p>
        </w:tc>
        <w:tc>
          <w:tcPr>
            <w:tcW w:type="dxa" w:w="2484"/>
            <w:shd w:fill="DCFCE7"/>
          </w:tcPr>
          <w:p>
            <w:pPr>
              <w:jc w:val="center"/>
            </w:pPr>
            <w:r>
              <w:rPr>
                <w:b/>
                <w:color w:val="14532D"/>
              </w:rPr>
              <w:t>Super Admin</w:t>
            </w:r>
          </w:p>
        </w:tc>
      </w:tr>
    </w:tbl>
    <w:p/>
    <w:p>
      <w:pPr>
        <w:pStyle w:val="Heading1"/>
        <w:spacing w:before="240"/>
      </w:pPr>
      <w:r>
        <w:t>1. Civilian Mobile App</w:t>
      </w:r>
    </w:p>
    <w:p>
      <w:pPr>
        <w:pStyle w:val="Subtitle"/>
      </w:pPr>
      <w:r>
        <w:t>Emergency reporting and support for members of the public.</w:t>
      </w:r>
    </w:p>
    <w:p>
      <w:pPr>
        <w:pStyle w:val="ListBullet"/>
      </w:pPr>
      <w:r>
        <w:t>Secure civilian registration and login.</w:t>
      </w:r>
    </w:p>
    <w:p>
      <w:pPr>
        <w:pStyle w:val="ListBullet"/>
      </w:pPr>
      <w:r>
        <w:t>Submit emergency reports with location and incident details.</w:t>
      </w:r>
    </w:p>
    <w:p>
      <w:pPr>
        <w:pStyle w:val="ListBullet"/>
      </w:pPr>
      <w:r>
        <w:t>Support for fire, medical, vehicular, police, electrical, and other emergencies.</w:t>
      </w:r>
    </w:p>
    <w:p>
      <w:pPr>
        <w:pStyle w:val="ListBullet"/>
      </w:pPr>
      <w:r>
        <w:t>Review and confirm reports before submission.</w:t>
      </w:r>
    </w:p>
    <w:p>
      <w:pPr>
        <w:pStyle w:val="ListBullet"/>
      </w:pPr>
      <w:r>
        <w:t>Track emergency-report history and current status.</w:t>
      </w:r>
    </w:p>
    <w:p>
      <w:pPr>
        <w:pStyle w:val="ListBullet"/>
      </w:pPr>
      <w:r>
        <w:t>View dispatched responders on a map.</w:t>
      </w:r>
    </w:p>
    <w:p>
      <w:pPr>
        <w:pStyle w:val="ListBullet"/>
      </w:pPr>
      <w:r>
        <w:t>Place emergency voice calls and receive operational notifications.</w:t>
      </w:r>
    </w:p>
    <w:p>
      <w:pPr>
        <w:pStyle w:val="ListBullet"/>
      </w:pPr>
      <w:r>
        <w:t>Request incident or surveillance footage and track request status.</w:t>
      </w:r>
    </w:p>
    <w:p>
      <w:pPr>
        <w:pStyle w:val="ListBullet"/>
      </w:pPr>
      <w:r>
        <w:t>Manage profile, appearance, privacy, help, and support settings.</w:t>
      </w:r>
    </w:p>
    <w:p>
      <w:pPr>
        <w:pStyle w:val="ListBullet"/>
      </w:pPr>
      <w:r>
        <w:t>Report application issues and access frequently asked questions.</w:t>
      </w:r>
    </w:p>
    <w:p>
      <w:pPr>
        <w:pStyle w:val="Heading1"/>
        <w:spacing w:before="240"/>
      </w:pPr>
      <w:r>
        <w:t>2. Dispatcher Command-Center App</w:t>
      </w:r>
    </w:p>
    <w:p>
      <w:pPr>
        <w:pStyle w:val="Subtitle"/>
      </w:pPr>
      <w:r>
        <w:t>Central coordination, resource dispatch, monitoring, and reporting.</w:t>
      </w:r>
    </w:p>
    <w:p>
      <w:pPr>
        <w:pStyle w:val="ListBullet"/>
      </w:pPr>
      <w:r>
        <w:t>Monitor active and pending incidents through a real-time dashboard.</w:t>
      </w:r>
    </w:p>
    <w:p>
      <w:pPr>
        <w:pStyle w:val="ListBullet"/>
      </w:pPr>
      <w:r>
        <w:t>Accept incident intake from the civilian app, calls, SMS, radio, walk-ins, or manual entry.</w:t>
      </w:r>
    </w:p>
    <w:p>
      <w:pPr>
        <w:pStyle w:val="ListBullet"/>
      </w:pPr>
      <w:r>
        <w:t>Validate, classify, prioritize, assign, and dispatch incidents.</w:t>
      </w:r>
    </w:p>
    <w:p>
      <w:pPr>
        <w:pStyle w:val="ListBullet"/>
      </w:pPr>
      <w:r>
        <w:t>Use an interactive map to monitor incidents and responder locations.</w:t>
      </w:r>
    </w:p>
    <w:p>
      <w:pPr>
        <w:pStyle w:val="ListBullet"/>
      </w:pPr>
      <w:r>
        <w:t>Track incidents through assigned, en route, on-scene, and resolved stages.</w:t>
      </w:r>
    </w:p>
    <w:p>
      <w:pPr>
        <w:pStyle w:val="ListBullet"/>
      </w:pPr>
      <w:r>
        <w:t>Manage emergency resources, vehicles, teams, and crew assignments.</w:t>
      </w:r>
    </w:p>
    <w:p>
      <w:pPr>
        <w:pStyle w:val="ListBullet"/>
      </w:pPr>
      <w:r>
        <w:t>Match available resources with active responders or agencies.</w:t>
      </w:r>
    </w:p>
    <w:p>
      <w:pPr>
        <w:pStyle w:val="ListBullet"/>
      </w:pPr>
      <w:r>
        <w:t>Recover, dispatch, or remove incidents awaiting resources.</w:t>
      </w:r>
    </w:p>
    <w:p>
      <w:pPr>
        <w:pStyle w:val="ListBullet"/>
      </w:pPr>
      <w:r>
        <w:t>Use direct and group operational messaging with responders.</w:t>
      </w:r>
    </w:p>
    <w:p>
      <w:pPr>
        <w:pStyle w:val="ListBullet"/>
      </w:pPr>
      <w:r>
        <w:t>Search and analyze incident history, response times, priorities, and outcomes.</w:t>
      </w:r>
    </w:p>
    <w:p>
      <w:pPr>
        <w:pStyle w:val="ListBullet"/>
      </w:pPr>
      <w:r>
        <w:t>Manage incident categories, dispatch rules, footage requests, and dispatcher teams.</w:t>
      </w:r>
    </w:p>
    <w:p>
      <w:pPr>
        <w:pStyle w:val="Heading1"/>
        <w:spacing w:before="240"/>
      </w:pPr>
      <w:r>
        <w:t>3. Responder Mobile App</w:t>
      </w:r>
    </w:p>
    <w:p>
      <w:pPr>
        <w:pStyle w:val="Subtitle"/>
      </w:pPr>
      <w:r>
        <w:t>Real-time field response and communication for emergency personnel.</w:t>
      </w:r>
    </w:p>
    <w:p>
      <w:pPr>
        <w:pStyle w:val="ListBullet"/>
      </w:pPr>
      <w:r>
        <w:t>Secure responder login with role and account-status verification.</w:t>
      </w:r>
    </w:p>
    <w:p>
      <w:pPr>
        <w:pStyle w:val="ListBullet"/>
      </w:pPr>
      <w:r>
        <w:t>Receive assigned emergencies and updates in real time.</w:t>
      </w:r>
    </w:p>
    <w:p>
      <w:pPr>
        <w:pStyle w:val="ListBullet"/>
      </w:pPr>
      <w:r>
        <w:t>View case priority, status, location, incident details, and reporter information.</w:t>
      </w:r>
    </w:p>
    <w:p>
      <w:pPr>
        <w:pStyle w:val="ListBullet"/>
      </w:pPr>
      <w:r>
        <w:t>Use map-based incident and responder navigation.</w:t>
      </w:r>
    </w:p>
    <w:p>
      <w:pPr>
        <w:pStyle w:val="ListBullet"/>
      </w:pPr>
      <w:r>
        <w:t>Update operational status to en route, on scene, or resolved.</w:t>
      </w:r>
    </w:p>
    <w:p>
      <w:pPr>
        <w:pStyle w:val="ListBullet"/>
      </w:pPr>
      <w:r>
        <w:t>Communicate directly with dispatchers through operational messaging.</w:t>
      </w:r>
    </w:p>
    <w:p>
      <w:pPr>
        <w:pStyle w:val="ListBullet"/>
      </w:pPr>
      <w:r>
        <w:t>Receive assignment and incident-status notifications.</w:t>
      </w:r>
    </w:p>
    <w:p>
      <w:pPr>
        <w:pStyle w:val="ListBullet"/>
      </w:pPr>
      <w:r>
        <w:t>Access responder settings, location controls, and support pages.</w:t>
      </w:r>
    </w:p>
    <w:p>
      <w:pPr>
        <w:pStyle w:val="Heading1"/>
        <w:spacing w:before="240"/>
      </w:pPr>
      <w:r>
        <w:t>4. Super-Admin App</w:t>
      </w:r>
    </w:p>
    <w:p>
      <w:pPr>
        <w:pStyle w:val="Subtitle"/>
      </w:pPr>
      <w:r>
        <w:t>Central administration of organizations, roles, and user accounts.</w:t>
      </w:r>
    </w:p>
    <w:p>
      <w:pPr>
        <w:pStyle w:val="ListBullet"/>
      </w:pPr>
      <w:r>
        <w:t>Manage dispatcher and field-responder accounts separately.</w:t>
      </w:r>
    </w:p>
    <w:p>
      <w:pPr>
        <w:pStyle w:val="ListBullet"/>
      </w:pPr>
      <w:r>
        <w:t>Create and manage civilian and command-center accounts.</w:t>
      </w:r>
    </w:p>
    <w:p>
      <w:pPr>
        <w:pStyle w:val="ListBullet"/>
      </w:pPr>
      <w:r>
        <w:t>Assign agency roles including BFP, PNP, MDRRMO, Ambulance, and PCG.</w:t>
      </w:r>
    </w:p>
    <w:p>
      <w:pPr>
        <w:pStyle w:val="ListBullet"/>
      </w:pPr>
      <w:r>
        <w:t>Provision accounts securely through Firebase server-side services.</w:t>
      </w:r>
    </w:p>
    <w:p>
      <w:pPr>
        <w:pStyle w:val="ListBullet"/>
      </w:pPr>
      <w:r>
        <w:t>Control role-based access and active-account status.</w:t>
      </w:r>
    </w:p>
    <w:p>
      <w:pPr>
        <w:pStyle w:val="Heading1"/>
      </w:pPr>
      <w:r>
        <w:t>Shared Platform Capabilities</w:t>
      </w:r>
    </w:p>
    <w:p>
      <w:pPr>
        <w:pStyle w:val="ListBullet"/>
      </w:pPr>
      <w:r>
        <w:t>Firebase authentication and role-based authorization.</w:t>
      </w:r>
    </w:p>
    <w:p>
      <w:pPr>
        <w:pStyle w:val="ListBullet"/>
      </w:pPr>
      <w:r>
        <w:t>Real-time Firestore synchronization across applications.</w:t>
      </w:r>
    </w:p>
    <w:p>
      <w:pPr>
        <w:pStyle w:val="ListBullet"/>
      </w:pPr>
      <w:r>
        <w:t>Secure database and file-storage access rules.</w:t>
      </w:r>
    </w:p>
    <w:p>
      <w:pPr>
        <w:pStyle w:val="ListBullet"/>
      </w:pPr>
      <w:r>
        <w:t>Geographic incident mapping and responder tracking.</w:t>
      </w:r>
    </w:p>
    <w:p>
      <w:pPr>
        <w:pStyle w:val="ListBullet"/>
      </w:pPr>
      <w:r>
        <w:t>Coordinated incident lifecycle across civilians, dispatchers, resources, and responders.</w:t>
      </w:r>
    </w:p>
    <w:p>
      <w:pPr>
        <w:pStyle w:val="ListBullet"/>
      </w:pPr>
      <w:r>
        <w:t>Media attachments, footage requests, operational messaging, and centralized reporting.</w:t>
      </w:r>
    </w:p>
    <w:p>
      <w:pPr>
        <w:pStyle w:val="Heading1"/>
      </w:pPr>
      <w:r>
        <w:t>End-to-End Workflow</w:t>
      </w:r>
    </w:p>
    <w:p>
      <w:pPr>
        <w:jc w:val="center"/>
      </w:pPr>
      <w:r>
        <w:rPr>
          <w:b/>
          <w:color w:val="14532D"/>
          <w:sz w:val="22"/>
        </w:rPr>
        <w:t>Civilian Reporting  →  Command-Center Intake  →  Resource Dispatch  →  Responder Tracking and Communication  →  Incident Resolution and Reporting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RESQ-Link — High-Level System Features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53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53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532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7556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