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77AC" w14:textId="09F6B9DE" w:rsidR="00D14744" w:rsidRPr="00FE7712" w:rsidRDefault="003414AB" w:rsidP="003414AB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E7712">
        <w:rPr>
          <w:rFonts w:ascii="Times New Roman" w:hAnsi="Times New Roman" w:cs="Times New Roman"/>
          <w:b/>
          <w:bCs/>
          <w:u w:val="single"/>
        </w:rPr>
        <w:t>LEARNER SELF DISCOVERY FORM</w:t>
      </w:r>
    </w:p>
    <w:p w14:paraId="4CECA14A" w14:textId="3F7A6FBD" w:rsidR="003414AB" w:rsidRPr="00FE7712" w:rsidRDefault="003414AB">
      <w:pPr>
        <w:rPr>
          <w:rFonts w:ascii="Times New Roman" w:hAnsi="Times New Roman" w:cs="Times New Roman"/>
        </w:rPr>
      </w:pPr>
      <w:r w:rsidRPr="00FE7712">
        <w:rPr>
          <w:rFonts w:ascii="Times New Roman" w:hAnsi="Times New Roman" w:cs="Times New Roman"/>
          <w:b/>
          <w:bCs/>
          <w:u w:val="single"/>
        </w:rPr>
        <w:t>OBJECTIVE:</w:t>
      </w:r>
      <w:r w:rsidRPr="00FE7712">
        <w:rPr>
          <w:rFonts w:ascii="Times New Roman" w:hAnsi="Times New Roman" w:cs="Times New Roman"/>
          <w:b/>
          <w:bCs/>
        </w:rPr>
        <w:t xml:space="preserve"> </w:t>
      </w:r>
      <w:r w:rsidRPr="00FE7712">
        <w:rPr>
          <w:rFonts w:ascii="Times New Roman" w:hAnsi="Times New Roman" w:cs="Times New Roman"/>
        </w:rPr>
        <w:t>This form is designed to support learners in the continuous discovery</w:t>
      </w:r>
      <w:r w:rsidR="002C5A2B" w:rsidRPr="00FE7712">
        <w:rPr>
          <w:rFonts w:ascii="Times New Roman" w:hAnsi="Times New Roman" w:cs="Times New Roman"/>
        </w:rPr>
        <w:t>: understanding</w:t>
      </w:r>
      <w:r w:rsidRPr="00FE7712">
        <w:rPr>
          <w:rFonts w:ascii="Times New Roman" w:hAnsi="Times New Roman" w:cs="Times New Roman"/>
        </w:rPr>
        <w:t xml:space="preserve"> their motivation, career goals, strengths and weaknesses, skills and to help the Career Success Manager guide the learner on the continuous self-improvement journey.</w:t>
      </w:r>
    </w:p>
    <w:p w14:paraId="06D2403E" w14:textId="7F379959" w:rsidR="003414AB" w:rsidRPr="00FE7712" w:rsidRDefault="003414AB" w:rsidP="002C5A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 w:rsidRPr="00FE7712">
        <w:rPr>
          <w:rFonts w:ascii="Times New Roman" w:hAnsi="Times New Roman" w:cs="Times New Roman"/>
          <w:b/>
          <w:bCs/>
        </w:rPr>
        <w:t>Personal Details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696"/>
      </w:tblGrid>
      <w:tr w:rsidR="003414AB" w:rsidRPr="00FE7712" w14:paraId="4722A2C1" w14:textId="77777777" w:rsidTr="00FD2987">
        <w:tc>
          <w:tcPr>
            <w:tcW w:w="9016" w:type="dxa"/>
            <w:gridSpan w:val="2"/>
          </w:tcPr>
          <w:p w14:paraId="757C930F" w14:textId="6F69659C" w:rsidR="003414AB" w:rsidRPr="00FE7712" w:rsidRDefault="003414AB">
            <w:pPr>
              <w:rPr>
                <w:rFonts w:ascii="Times New Roman" w:hAnsi="Times New Roman" w:cs="Times New Roman"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N</w:t>
            </w:r>
            <w:r w:rsidR="006A36F4" w:rsidRPr="00FE7712">
              <w:rPr>
                <w:rFonts w:ascii="Times New Roman" w:hAnsi="Times New Roman" w:cs="Times New Roman"/>
                <w:b/>
                <w:bCs/>
              </w:rPr>
              <w:t>ame of the Learner</w:t>
            </w:r>
            <w:r w:rsidRPr="00FE7712">
              <w:rPr>
                <w:rFonts w:ascii="Times New Roman" w:hAnsi="Times New Roman" w:cs="Times New Roman"/>
                <w:b/>
                <w:bCs/>
              </w:rPr>
              <w:t>:</w:t>
            </w:r>
            <w:r w:rsidR="00A91E33">
              <w:rPr>
                <w:rFonts w:ascii="Times New Roman" w:hAnsi="Times New Roman" w:cs="Times New Roman"/>
                <w:b/>
                <w:bCs/>
              </w:rPr>
              <w:t xml:space="preserve"> Richard Essuman</w:t>
            </w:r>
          </w:p>
        </w:tc>
      </w:tr>
      <w:tr w:rsidR="006754D4" w:rsidRPr="00FE7712" w14:paraId="139DFEF3" w14:textId="77777777" w:rsidTr="00A91E33">
        <w:tc>
          <w:tcPr>
            <w:tcW w:w="4320" w:type="dxa"/>
          </w:tcPr>
          <w:p w14:paraId="23DAC541" w14:textId="72683289" w:rsidR="006754D4" w:rsidRPr="00FE7712" w:rsidRDefault="006754D4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E-mail Address:</w:t>
            </w:r>
            <w:r w:rsidR="00A91E33">
              <w:rPr>
                <w:rFonts w:ascii="Times New Roman" w:hAnsi="Times New Roman" w:cs="Times New Roman"/>
                <w:b/>
                <w:bCs/>
              </w:rPr>
              <w:t xml:space="preserve"> ressuman001@gmail.com/</w:t>
            </w:r>
            <w:r w:rsidR="00A91E33">
              <w:rPr>
                <w:rFonts w:ascii="Times New Roman" w:hAnsi="Times New Roman" w:cs="Times New Roman"/>
                <w:b/>
                <w:bCs/>
              </w:rPr>
              <w:br/>
              <w:t>Richard.Essuman@azubiafrica.org</w:t>
            </w:r>
          </w:p>
        </w:tc>
        <w:tc>
          <w:tcPr>
            <w:tcW w:w="4696" w:type="dxa"/>
          </w:tcPr>
          <w:p w14:paraId="39267688" w14:textId="1130D21A" w:rsidR="006754D4" w:rsidRPr="00FE7712" w:rsidRDefault="006754D4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Phone/WhatsApp no.:</w:t>
            </w:r>
            <w:r w:rsidR="00A91E33">
              <w:rPr>
                <w:rFonts w:ascii="Times New Roman" w:hAnsi="Times New Roman" w:cs="Times New Roman"/>
                <w:b/>
                <w:bCs/>
              </w:rPr>
              <w:t xml:space="preserve"> +233559489593/</w:t>
            </w:r>
            <w:r w:rsidR="00A91E33">
              <w:rPr>
                <w:rFonts w:ascii="Times New Roman" w:hAnsi="Times New Roman" w:cs="Times New Roman"/>
                <w:b/>
                <w:bCs/>
              </w:rPr>
              <w:br/>
              <w:t>+233547796566</w:t>
            </w:r>
          </w:p>
        </w:tc>
      </w:tr>
      <w:tr w:rsidR="003414AB" w:rsidRPr="00FE7712" w14:paraId="3E781436" w14:textId="77777777" w:rsidTr="00FD2987">
        <w:tc>
          <w:tcPr>
            <w:tcW w:w="9016" w:type="dxa"/>
            <w:gridSpan w:val="2"/>
          </w:tcPr>
          <w:p w14:paraId="78610E8C" w14:textId="75933260" w:rsidR="003414AB" w:rsidRPr="00FE7712" w:rsidRDefault="003414AB">
            <w:pPr>
              <w:rPr>
                <w:rFonts w:ascii="Times New Roman" w:hAnsi="Times New Roman" w:cs="Times New Roman"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S</w:t>
            </w:r>
            <w:r w:rsidR="006A36F4" w:rsidRPr="00FE7712">
              <w:rPr>
                <w:rFonts w:ascii="Times New Roman" w:hAnsi="Times New Roman" w:cs="Times New Roman"/>
                <w:b/>
                <w:bCs/>
              </w:rPr>
              <w:t xml:space="preserve">tudy Track at </w:t>
            </w:r>
            <w:proofErr w:type="spellStart"/>
            <w:r w:rsidR="006A36F4" w:rsidRPr="00FE7712">
              <w:rPr>
                <w:rFonts w:ascii="Times New Roman" w:hAnsi="Times New Roman" w:cs="Times New Roman"/>
                <w:b/>
                <w:bCs/>
              </w:rPr>
              <w:t>Azubi</w:t>
            </w:r>
            <w:proofErr w:type="spellEnd"/>
            <w:r w:rsidR="006A36F4" w:rsidRPr="00FE7712">
              <w:rPr>
                <w:rFonts w:ascii="Times New Roman" w:hAnsi="Times New Roman" w:cs="Times New Roman"/>
                <w:b/>
                <w:bCs/>
              </w:rPr>
              <w:t xml:space="preserve"> Africa</w:t>
            </w:r>
            <w:r w:rsidRPr="00FE7712">
              <w:rPr>
                <w:rFonts w:ascii="Times New Roman" w:hAnsi="Times New Roman" w:cs="Times New Roman"/>
                <w:b/>
                <w:bCs/>
              </w:rPr>
              <w:t>:</w:t>
            </w:r>
            <w:r w:rsidR="00C405A4">
              <w:rPr>
                <w:rFonts w:ascii="Times New Roman" w:hAnsi="Times New Roman" w:cs="Times New Roman"/>
                <w:b/>
                <w:bCs/>
              </w:rPr>
              <w:t xml:space="preserve"> Frontend Development C5</w:t>
            </w:r>
          </w:p>
        </w:tc>
      </w:tr>
      <w:tr w:rsidR="003414AB" w:rsidRPr="00FE7712" w14:paraId="1EF970E5" w14:textId="77777777" w:rsidTr="00FD2987">
        <w:trPr>
          <w:trHeight w:val="367"/>
        </w:trPr>
        <w:tc>
          <w:tcPr>
            <w:tcW w:w="9016" w:type="dxa"/>
            <w:gridSpan w:val="2"/>
          </w:tcPr>
          <w:p w14:paraId="462BF241" w14:textId="59A07C25" w:rsidR="003414AB" w:rsidRPr="00FE7712" w:rsidRDefault="006A36F4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 xml:space="preserve">Learner </w:t>
            </w:r>
            <w:r w:rsidR="003414AB" w:rsidRPr="00FE7712">
              <w:rPr>
                <w:rFonts w:ascii="Times New Roman" w:hAnsi="Times New Roman" w:cs="Times New Roman"/>
                <w:b/>
                <w:bCs/>
              </w:rPr>
              <w:t>M</w:t>
            </w:r>
            <w:r w:rsidRPr="00FE7712">
              <w:rPr>
                <w:rFonts w:ascii="Times New Roman" w:hAnsi="Times New Roman" w:cs="Times New Roman"/>
                <w:b/>
                <w:bCs/>
              </w:rPr>
              <w:t>otivation for Taking the Program</w:t>
            </w:r>
            <w:r w:rsidR="003414AB" w:rsidRPr="00FE7712">
              <w:rPr>
                <w:rFonts w:ascii="Times New Roman" w:hAnsi="Times New Roman" w:cs="Times New Roman"/>
                <w:b/>
                <w:bCs/>
              </w:rPr>
              <w:t>:</w:t>
            </w:r>
            <w:r w:rsidR="00A91E33">
              <w:rPr>
                <w:rFonts w:ascii="Times New Roman" w:hAnsi="Times New Roman" w:cs="Times New Roman"/>
                <w:b/>
                <w:bCs/>
              </w:rPr>
              <w:t xml:space="preserve"> Job Security, Money and Authority</w:t>
            </w:r>
          </w:p>
        </w:tc>
      </w:tr>
      <w:tr w:rsidR="006A36F4" w:rsidRPr="00FE7712" w14:paraId="54C2ED6B" w14:textId="77777777" w:rsidTr="00FD2987">
        <w:tc>
          <w:tcPr>
            <w:tcW w:w="9016" w:type="dxa"/>
            <w:gridSpan w:val="2"/>
          </w:tcPr>
          <w:p w14:paraId="14171665" w14:textId="359ADAF3" w:rsidR="006A36F4" w:rsidRPr="00FE7712" w:rsidRDefault="006A36F4">
            <w:pPr>
              <w:rPr>
                <w:rFonts w:ascii="Times New Roman" w:hAnsi="Times New Roman" w:cs="Times New Roman"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 xml:space="preserve">Goals: </w:t>
            </w:r>
            <w:r w:rsidR="00FD2987" w:rsidRPr="00FE7712">
              <w:rPr>
                <w:rFonts w:ascii="Times New Roman" w:hAnsi="Times New Roman" w:cs="Times New Roman"/>
                <w:i/>
                <w:iCs/>
              </w:rPr>
              <w:t>What do you want to achieve by the end of this program?</w:t>
            </w:r>
            <w:r w:rsidR="00FD2987" w:rsidRPr="00FE7712">
              <w:rPr>
                <w:rFonts w:ascii="Times New Roman" w:hAnsi="Times New Roman" w:cs="Times New Roman"/>
              </w:rPr>
              <w:t xml:space="preserve"> </w:t>
            </w:r>
            <w:r w:rsidRPr="00FE7712">
              <w:rPr>
                <w:rFonts w:ascii="Times New Roman" w:hAnsi="Times New Roman" w:cs="Times New Roman"/>
              </w:rPr>
              <w:t xml:space="preserve">Please </w:t>
            </w:r>
            <w:r w:rsidR="00FD2987" w:rsidRPr="00FE7712">
              <w:rPr>
                <w:rFonts w:ascii="Times New Roman" w:hAnsi="Times New Roman" w:cs="Times New Roman"/>
              </w:rPr>
              <w:t>state</w:t>
            </w:r>
            <w:r w:rsidRPr="00FE7712">
              <w:rPr>
                <w:rFonts w:ascii="Times New Roman" w:hAnsi="Times New Roman" w:cs="Times New Roman"/>
              </w:rPr>
              <w:t xml:space="preserve"> at least one (1) goal and at most three (3) goals for taking this training program. Your goal (s) must be specific, measurable, attainable, realistic and time bound (SMART)</w:t>
            </w:r>
          </w:p>
        </w:tc>
      </w:tr>
      <w:tr w:rsidR="002476CC" w:rsidRPr="00FE7712" w14:paraId="48B7413D" w14:textId="77777777" w:rsidTr="00FD2987">
        <w:tc>
          <w:tcPr>
            <w:tcW w:w="9016" w:type="dxa"/>
            <w:gridSpan w:val="2"/>
          </w:tcPr>
          <w:p w14:paraId="5B362F09" w14:textId="080F92B7" w:rsidR="002476CC" w:rsidRPr="00C405A4" w:rsidRDefault="00C405A4" w:rsidP="00C405A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t>Become proficient in HTML, CSS, JavaScript and React JS to develop web applications.</w:t>
            </w:r>
          </w:p>
        </w:tc>
      </w:tr>
      <w:tr w:rsidR="002476CC" w:rsidRPr="00FE7712" w14:paraId="333B1CF8" w14:textId="77777777" w:rsidTr="00FD2987">
        <w:tc>
          <w:tcPr>
            <w:tcW w:w="9016" w:type="dxa"/>
            <w:gridSpan w:val="2"/>
          </w:tcPr>
          <w:p w14:paraId="178061F8" w14:textId="2C06C8D6" w:rsidR="002476CC" w:rsidRPr="00C405A4" w:rsidRDefault="00C405A4" w:rsidP="00C405A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t>Build a portfolio of at least 6 diverse and functional web projects.</w:t>
            </w:r>
          </w:p>
        </w:tc>
      </w:tr>
      <w:tr w:rsidR="002476CC" w:rsidRPr="00FE7712" w14:paraId="2AF6D704" w14:textId="77777777" w:rsidTr="00FD2987">
        <w:tc>
          <w:tcPr>
            <w:tcW w:w="9016" w:type="dxa"/>
            <w:gridSpan w:val="2"/>
          </w:tcPr>
          <w:p w14:paraId="27957002" w14:textId="3FE98877" w:rsidR="002476CC" w:rsidRPr="00C405A4" w:rsidRDefault="00C405A4" w:rsidP="00C405A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t>Secure at least a Frontend Developer internship, a Junior Developer or a Junior position.</w:t>
            </w:r>
          </w:p>
        </w:tc>
      </w:tr>
    </w:tbl>
    <w:p w14:paraId="4DB70020" w14:textId="77777777" w:rsidR="003414AB" w:rsidRPr="00FE7712" w:rsidRDefault="003414AB">
      <w:pPr>
        <w:rPr>
          <w:rFonts w:ascii="Times New Roman" w:hAnsi="Times New Roman" w:cs="Times New Roman"/>
        </w:rPr>
      </w:pPr>
    </w:p>
    <w:p w14:paraId="70C9ED6E" w14:textId="10C478B3" w:rsidR="003414AB" w:rsidRPr="00FE7712" w:rsidRDefault="002476CC" w:rsidP="00FF438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7712">
        <w:rPr>
          <w:rFonts w:ascii="Times New Roman" w:hAnsi="Times New Roman" w:cs="Times New Roman"/>
          <w:b/>
          <w:bCs/>
        </w:rPr>
        <w:t>Personality Traits</w:t>
      </w:r>
      <w:r w:rsidR="00FD2987" w:rsidRPr="00FE7712">
        <w:rPr>
          <w:rFonts w:ascii="Times New Roman" w:hAnsi="Times New Roman" w:cs="Times New Roman"/>
          <w:b/>
          <w:bCs/>
        </w:rPr>
        <w:t xml:space="preserve">: </w:t>
      </w:r>
      <w:r w:rsidR="00FD2987" w:rsidRPr="00FE7712">
        <w:rPr>
          <w:rFonts w:ascii="Times New Roman" w:hAnsi="Times New Roman" w:cs="Times New Roman"/>
        </w:rPr>
        <w:t xml:space="preserve">Understanding your strengths and weaknesses gives you a sense of self awareness, identify areas you can leverage on and where you would need growth/improvement. </w:t>
      </w:r>
      <w:r w:rsidR="00FD2987" w:rsidRPr="00FE7712">
        <w:rPr>
          <w:rFonts w:ascii="Times New Roman" w:hAnsi="Times New Roman" w:cs="Times New Roman"/>
          <w:i/>
          <w:iCs/>
        </w:rPr>
        <w:t>What are your top five (5) key strengths and weaknesses?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476CC" w:rsidRPr="00FE7712" w14:paraId="1424E679" w14:textId="77777777" w:rsidTr="00FD2987">
        <w:tc>
          <w:tcPr>
            <w:tcW w:w="4508" w:type="dxa"/>
          </w:tcPr>
          <w:p w14:paraId="4249718D" w14:textId="69A58687" w:rsidR="002476CC" w:rsidRPr="00FE7712" w:rsidRDefault="002476CC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 xml:space="preserve">Strengths </w:t>
            </w:r>
          </w:p>
        </w:tc>
        <w:tc>
          <w:tcPr>
            <w:tcW w:w="4508" w:type="dxa"/>
          </w:tcPr>
          <w:p w14:paraId="16960405" w14:textId="0DB4A654" w:rsidR="002476CC" w:rsidRPr="00FE7712" w:rsidRDefault="002476CC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Weaknesses/Opportunities for Growth</w:t>
            </w:r>
          </w:p>
        </w:tc>
      </w:tr>
      <w:tr w:rsidR="00FD2987" w:rsidRPr="00FE7712" w14:paraId="44099D56" w14:textId="77777777" w:rsidTr="00FD2987">
        <w:tc>
          <w:tcPr>
            <w:tcW w:w="4508" w:type="dxa"/>
          </w:tcPr>
          <w:p w14:paraId="45E76404" w14:textId="63D1A6FE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1.</w:t>
            </w:r>
            <w:r w:rsidR="000C4C7C">
              <w:rPr>
                <w:rFonts w:ascii="Times New Roman" w:hAnsi="Times New Roman" w:cs="Times New Roman"/>
                <w:b/>
                <w:bCs/>
              </w:rPr>
              <w:t xml:space="preserve"> Resilient</w:t>
            </w:r>
          </w:p>
        </w:tc>
        <w:tc>
          <w:tcPr>
            <w:tcW w:w="4508" w:type="dxa"/>
          </w:tcPr>
          <w:p w14:paraId="58F4D7DA" w14:textId="701E5F8A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1.</w:t>
            </w:r>
            <w:r w:rsidR="00320761">
              <w:rPr>
                <w:rFonts w:ascii="Times New Roman" w:hAnsi="Times New Roman" w:cs="Times New Roman"/>
                <w:b/>
                <w:bCs/>
              </w:rPr>
              <w:t xml:space="preserve"> Stubborn</w:t>
            </w:r>
          </w:p>
        </w:tc>
      </w:tr>
      <w:tr w:rsidR="00FD2987" w:rsidRPr="00FE7712" w14:paraId="4C8850B4" w14:textId="77777777" w:rsidTr="00FD2987">
        <w:tc>
          <w:tcPr>
            <w:tcW w:w="4508" w:type="dxa"/>
          </w:tcPr>
          <w:p w14:paraId="0C141C7B" w14:textId="4E381CF9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2.</w:t>
            </w:r>
            <w:r w:rsidR="000C4C7C">
              <w:rPr>
                <w:rFonts w:ascii="Times New Roman" w:hAnsi="Times New Roman" w:cs="Times New Roman"/>
                <w:b/>
                <w:bCs/>
              </w:rPr>
              <w:t xml:space="preserve"> Analytical</w:t>
            </w:r>
          </w:p>
        </w:tc>
        <w:tc>
          <w:tcPr>
            <w:tcW w:w="4508" w:type="dxa"/>
          </w:tcPr>
          <w:p w14:paraId="7A954BC2" w14:textId="3C213623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2.</w:t>
            </w:r>
            <w:r w:rsidR="00320761">
              <w:rPr>
                <w:rFonts w:ascii="Times New Roman" w:hAnsi="Times New Roman" w:cs="Times New Roman"/>
                <w:b/>
                <w:bCs/>
              </w:rPr>
              <w:t xml:space="preserve"> Detached</w:t>
            </w:r>
          </w:p>
        </w:tc>
      </w:tr>
      <w:tr w:rsidR="00FD2987" w:rsidRPr="00FE7712" w14:paraId="65DFA40B" w14:textId="77777777" w:rsidTr="00FD2987">
        <w:tc>
          <w:tcPr>
            <w:tcW w:w="4508" w:type="dxa"/>
          </w:tcPr>
          <w:p w14:paraId="00BD8526" w14:textId="48E83B25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3.</w:t>
            </w:r>
            <w:r w:rsidR="000C4C7C">
              <w:rPr>
                <w:rFonts w:ascii="Times New Roman" w:hAnsi="Times New Roman" w:cs="Times New Roman"/>
                <w:b/>
                <w:bCs/>
              </w:rPr>
              <w:t xml:space="preserve"> Non-Conformist</w:t>
            </w:r>
          </w:p>
        </w:tc>
        <w:tc>
          <w:tcPr>
            <w:tcW w:w="4508" w:type="dxa"/>
          </w:tcPr>
          <w:p w14:paraId="01A9B05D" w14:textId="176D7025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3.</w:t>
            </w:r>
            <w:r w:rsidR="00320761">
              <w:rPr>
                <w:rFonts w:ascii="Times New Roman" w:hAnsi="Times New Roman" w:cs="Times New Roman"/>
                <w:b/>
                <w:bCs/>
              </w:rPr>
              <w:t xml:space="preserve"> Overly Principal and Critical</w:t>
            </w:r>
          </w:p>
        </w:tc>
      </w:tr>
      <w:tr w:rsidR="00FD2987" w:rsidRPr="00FE7712" w14:paraId="18142612" w14:textId="77777777" w:rsidTr="00FD2987">
        <w:tc>
          <w:tcPr>
            <w:tcW w:w="4508" w:type="dxa"/>
          </w:tcPr>
          <w:p w14:paraId="015E1730" w14:textId="4F714780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4.</w:t>
            </w:r>
            <w:r w:rsidR="000C4C7C">
              <w:rPr>
                <w:rFonts w:ascii="Times New Roman" w:hAnsi="Times New Roman" w:cs="Times New Roman"/>
                <w:b/>
                <w:bCs/>
              </w:rPr>
              <w:t xml:space="preserve"> Ambitious</w:t>
            </w:r>
          </w:p>
        </w:tc>
        <w:tc>
          <w:tcPr>
            <w:tcW w:w="4508" w:type="dxa"/>
          </w:tcPr>
          <w:p w14:paraId="11AC3FB1" w14:textId="6034F225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4.</w:t>
            </w:r>
            <w:r w:rsidR="00320761">
              <w:rPr>
                <w:rFonts w:ascii="Times New Roman" w:hAnsi="Times New Roman" w:cs="Times New Roman"/>
                <w:b/>
                <w:bCs/>
              </w:rPr>
              <w:t xml:space="preserve"> Sometimes Rebellious</w:t>
            </w:r>
          </w:p>
        </w:tc>
      </w:tr>
      <w:tr w:rsidR="00FD2987" w:rsidRPr="00FE7712" w14:paraId="457B7DB8" w14:textId="77777777" w:rsidTr="00FD2987">
        <w:tc>
          <w:tcPr>
            <w:tcW w:w="4508" w:type="dxa"/>
          </w:tcPr>
          <w:p w14:paraId="49419AE2" w14:textId="1C66C50A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5.</w:t>
            </w:r>
            <w:r w:rsidR="00320761">
              <w:rPr>
                <w:rFonts w:ascii="Times New Roman" w:hAnsi="Times New Roman" w:cs="Times New Roman"/>
                <w:b/>
                <w:bCs/>
              </w:rPr>
              <w:t xml:space="preserve"> Innovative</w:t>
            </w:r>
          </w:p>
        </w:tc>
        <w:tc>
          <w:tcPr>
            <w:tcW w:w="4508" w:type="dxa"/>
          </w:tcPr>
          <w:p w14:paraId="74DFB6FA" w14:textId="0F869DBB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5.</w:t>
            </w:r>
            <w:r w:rsidR="00320761">
              <w:rPr>
                <w:rFonts w:ascii="Times New Roman" w:hAnsi="Times New Roman" w:cs="Times New Roman"/>
                <w:b/>
                <w:bCs/>
              </w:rPr>
              <w:t xml:space="preserve"> Isolation</w:t>
            </w:r>
          </w:p>
        </w:tc>
      </w:tr>
      <w:tr w:rsidR="00FD2987" w:rsidRPr="00FE7712" w14:paraId="4E10EB87" w14:textId="77777777" w:rsidTr="00FD2987">
        <w:tc>
          <w:tcPr>
            <w:tcW w:w="4508" w:type="dxa"/>
          </w:tcPr>
          <w:p w14:paraId="584065A8" w14:textId="3C4B205B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6.</w:t>
            </w:r>
            <w:r w:rsidR="00BD5F20">
              <w:rPr>
                <w:rFonts w:ascii="Times New Roman" w:hAnsi="Times New Roman" w:cs="Times New Roman"/>
                <w:b/>
                <w:bCs/>
              </w:rPr>
              <w:t xml:space="preserve"> Strategic </w:t>
            </w:r>
          </w:p>
        </w:tc>
        <w:tc>
          <w:tcPr>
            <w:tcW w:w="4508" w:type="dxa"/>
          </w:tcPr>
          <w:p w14:paraId="3988BEEA" w14:textId="49FBDBC5" w:rsidR="00FD2987" w:rsidRPr="00FE7712" w:rsidRDefault="00FD2987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6.</w:t>
            </w:r>
            <w:r w:rsidR="00BD5F20">
              <w:rPr>
                <w:rFonts w:ascii="Times New Roman" w:hAnsi="Times New Roman" w:cs="Times New Roman"/>
                <w:b/>
                <w:bCs/>
              </w:rPr>
              <w:t xml:space="preserve"> Insensitive</w:t>
            </w:r>
          </w:p>
        </w:tc>
      </w:tr>
    </w:tbl>
    <w:p w14:paraId="4A69822B" w14:textId="41B26947" w:rsidR="007B135C" w:rsidRPr="00FE7712" w:rsidRDefault="007B135C">
      <w:pPr>
        <w:rPr>
          <w:rFonts w:ascii="Times New Roman" w:hAnsi="Times New Roman" w:cs="Times New Roman"/>
          <w:b/>
          <w:bCs/>
        </w:rPr>
      </w:pPr>
      <w:r w:rsidRPr="00FE7712">
        <w:rPr>
          <w:rFonts w:ascii="Times New Roman" w:hAnsi="Times New Roman" w:cs="Times New Roman"/>
          <w:b/>
          <w:bCs/>
        </w:rPr>
        <w:t xml:space="preserve"> </w:t>
      </w:r>
    </w:p>
    <w:p w14:paraId="3FA6EB3B" w14:textId="6764D635" w:rsidR="00FD2987" w:rsidRPr="00FE7712" w:rsidRDefault="00FD2987" w:rsidP="0042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FE7712">
        <w:rPr>
          <w:rFonts w:ascii="Times New Roman" w:hAnsi="Times New Roman" w:cs="Times New Roman"/>
          <w:b/>
          <w:bCs/>
        </w:rPr>
        <w:t xml:space="preserve">Career Path Interests: </w:t>
      </w:r>
      <w:r w:rsidRPr="00FE7712">
        <w:rPr>
          <w:rFonts w:ascii="Times New Roman" w:hAnsi="Times New Roman" w:cs="Times New Roman"/>
        </w:rPr>
        <w:t xml:space="preserve">In your chosen track of study, there are various roles that you can work in. It is important to identify these roles </w:t>
      </w:r>
      <w:r w:rsidR="008A7B86" w:rsidRPr="00FE7712">
        <w:rPr>
          <w:rFonts w:ascii="Times New Roman" w:hAnsi="Times New Roman" w:cs="Times New Roman"/>
        </w:rPr>
        <w:t xml:space="preserve">even as you undergo your training. </w:t>
      </w:r>
      <w:r w:rsidR="008A7B86" w:rsidRPr="00FE7712">
        <w:rPr>
          <w:rFonts w:ascii="Times New Roman" w:hAnsi="Times New Roman" w:cs="Times New Roman"/>
          <w:i/>
          <w:iCs/>
        </w:rPr>
        <w:t xml:space="preserve">What roles are you looking forward to in your chosen track a </w:t>
      </w:r>
      <w:r w:rsidR="00452F42" w:rsidRPr="00FE7712">
        <w:rPr>
          <w:rFonts w:ascii="Times New Roman" w:hAnsi="Times New Roman" w:cs="Times New Roman"/>
          <w:i/>
          <w:iCs/>
        </w:rPr>
        <w:t xml:space="preserve">(1) </w:t>
      </w:r>
      <w:r w:rsidR="008A7B86" w:rsidRPr="00FE7712">
        <w:rPr>
          <w:rFonts w:ascii="Times New Roman" w:hAnsi="Times New Roman" w:cs="Times New Roman"/>
          <w:i/>
          <w:iCs/>
        </w:rPr>
        <w:t>year from now?</w:t>
      </w:r>
      <w:r w:rsidR="00452F42" w:rsidRPr="00FE7712">
        <w:rPr>
          <w:rFonts w:ascii="Times New Roman" w:hAnsi="Times New Roman" w:cs="Times New Roman"/>
          <w:i/>
          <w:iCs/>
        </w:rPr>
        <w:t xml:space="preserve"> For example, Entry level Business Analyst, Mid-level Cloud architect e.tc.</w:t>
      </w:r>
      <w:r w:rsidR="00726B87" w:rsidRPr="00FE7712">
        <w:rPr>
          <w:rFonts w:ascii="Times New Roman" w:hAnsi="Times New Roman" w:cs="Times New Roman"/>
          <w:i/>
          <w:iCs/>
        </w:rPr>
        <w:t xml:space="preserve"> Learner can provide only one role or more in the table below based on his or her </w:t>
      </w:r>
      <w:r w:rsidR="00197D68" w:rsidRPr="00FE7712">
        <w:rPr>
          <w:rFonts w:ascii="Times New Roman" w:hAnsi="Times New Roman" w:cs="Times New Roman"/>
          <w:i/>
          <w:iCs/>
        </w:rPr>
        <w:t>interest.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52F42" w:rsidRPr="00FE7712" w14:paraId="38620BFE" w14:textId="77777777" w:rsidTr="00452F42">
        <w:tc>
          <w:tcPr>
            <w:tcW w:w="4508" w:type="dxa"/>
          </w:tcPr>
          <w:p w14:paraId="38FCC20D" w14:textId="171A7D93" w:rsidR="00452F42" w:rsidRPr="00FE7712" w:rsidRDefault="00452F42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1.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Entry Level Frontend Developer</w:t>
            </w:r>
          </w:p>
        </w:tc>
        <w:tc>
          <w:tcPr>
            <w:tcW w:w="4508" w:type="dxa"/>
          </w:tcPr>
          <w:p w14:paraId="53AD3F4B" w14:textId="3A93989B" w:rsidR="00452F42" w:rsidRPr="00FE7712" w:rsidRDefault="00452F42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2.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Mid-Level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Frontend Developer</w:t>
            </w:r>
          </w:p>
        </w:tc>
      </w:tr>
      <w:tr w:rsidR="00452F42" w:rsidRPr="00FE7712" w14:paraId="37D92E7E" w14:textId="77777777" w:rsidTr="00452F42">
        <w:tc>
          <w:tcPr>
            <w:tcW w:w="4508" w:type="dxa"/>
          </w:tcPr>
          <w:p w14:paraId="2472F0C2" w14:textId="0F8983CD" w:rsidR="00452F42" w:rsidRPr="00FE7712" w:rsidRDefault="00452F42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3.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Mid-Level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76487">
              <w:rPr>
                <w:rFonts w:ascii="Times New Roman" w:hAnsi="Times New Roman" w:cs="Times New Roman"/>
                <w:b/>
                <w:bCs/>
              </w:rPr>
              <w:t>Web Designer</w:t>
            </w:r>
          </w:p>
        </w:tc>
        <w:tc>
          <w:tcPr>
            <w:tcW w:w="4508" w:type="dxa"/>
          </w:tcPr>
          <w:p w14:paraId="688B0203" w14:textId="5267BE11" w:rsidR="00452F42" w:rsidRPr="00FE7712" w:rsidRDefault="00452F42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4.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Entry Level </w:t>
            </w:r>
            <w:r w:rsidR="00976487">
              <w:rPr>
                <w:rFonts w:ascii="Times New Roman" w:hAnsi="Times New Roman" w:cs="Times New Roman"/>
                <w:b/>
                <w:bCs/>
              </w:rPr>
              <w:t>Quality Assurance (QA) Tester</w:t>
            </w:r>
          </w:p>
        </w:tc>
      </w:tr>
      <w:tr w:rsidR="00452F42" w:rsidRPr="00FE7712" w14:paraId="2663B950" w14:textId="77777777" w:rsidTr="00452F42">
        <w:tc>
          <w:tcPr>
            <w:tcW w:w="4508" w:type="dxa"/>
          </w:tcPr>
          <w:p w14:paraId="21D965DA" w14:textId="42D5E9CC" w:rsidR="00452F42" w:rsidRPr="00FE7712" w:rsidRDefault="00452F42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5.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Entry Level </w:t>
            </w:r>
            <w:r w:rsidR="00976487">
              <w:rPr>
                <w:rFonts w:ascii="Times New Roman" w:hAnsi="Times New Roman" w:cs="Times New Roman"/>
                <w:b/>
                <w:bCs/>
              </w:rPr>
              <w:t>React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Developer</w:t>
            </w:r>
          </w:p>
        </w:tc>
        <w:tc>
          <w:tcPr>
            <w:tcW w:w="4508" w:type="dxa"/>
          </w:tcPr>
          <w:p w14:paraId="2C251A03" w14:textId="711D4985" w:rsidR="00452F42" w:rsidRPr="00FE7712" w:rsidRDefault="00452F42">
            <w:pPr>
              <w:rPr>
                <w:rFonts w:ascii="Times New Roman" w:hAnsi="Times New Roman" w:cs="Times New Roman"/>
                <w:b/>
                <w:bCs/>
              </w:rPr>
            </w:pPr>
            <w:r w:rsidRPr="00FE7712">
              <w:rPr>
                <w:rFonts w:ascii="Times New Roman" w:hAnsi="Times New Roman" w:cs="Times New Roman"/>
                <w:b/>
                <w:bCs/>
              </w:rPr>
              <w:t>6.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76487">
              <w:rPr>
                <w:rFonts w:ascii="Times New Roman" w:hAnsi="Times New Roman" w:cs="Times New Roman"/>
                <w:b/>
                <w:bCs/>
              </w:rPr>
              <w:t>Entry Level F</w:t>
            </w:r>
            <w:r w:rsidR="00976487">
              <w:rPr>
                <w:rFonts w:ascii="Times New Roman" w:hAnsi="Times New Roman" w:cs="Times New Roman"/>
                <w:b/>
                <w:bCs/>
              </w:rPr>
              <w:t>ull Stack</w:t>
            </w:r>
            <w:r w:rsidR="00976487">
              <w:rPr>
                <w:rFonts w:ascii="Times New Roman" w:hAnsi="Times New Roman" w:cs="Times New Roman"/>
                <w:b/>
                <w:bCs/>
              </w:rPr>
              <w:t xml:space="preserve"> Developer</w:t>
            </w:r>
          </w:p>
        </w:tc>
      </w:tr>
    </w:tbl>
    <w:p w14:paraId="49A4E21D" w14:textId="2B2C1FC1" w:rsidR="00452F42" w:rsidRPr="00FE7712" w:rsidRDefault="00452F42">
      <w:pPr>
        <w:rPr>
          <w:rFonts w:ascii="Times New Roman" w:hAnsi="Times New Roman" w:cs="Times New Roman"/>
        </w:rPr>
      </w:pPr>
      <w:r w:rsidRPr="00FE7712">
        <w:rPr>
          <w:rFonts w:ascii="Times New Roman" w:hAnsi="Times New Roman" w:cs="Times New Roman"/>
          <w:b/>
          <w:bCs/>
        </w:rPr>
        <w:t xml:space="preserve">NB: </w:t>
      </w:r>
      <w:r w:rsidRPr="00FE7712">
        <w:rPr>
          <w:rFonts w:ascii="Times New Roman" w:hAnsi="Times New Roman" w:cs="Times New Roman"/>
        </w:rPr>
        <w:t xml:space="preserve">The learner is encouraged to conduct </w:t>
      </w:r>
      <w:r w:rsidR="00E77A7A" w:rsidRPr="00FE7712">
        <w:rPr>
          <w:rFonts w:ascii="Times New Roman" w:hAnsi="Times New Roman" w:cs="Times New Roman"/>
        </w:rPr>
        <w:t>brief research</w:t>
      </w:r>
      <w:r w:rsidR="00553C10" w:rsidRPr="00FE7712">
        <w:rPr>
          <w:rFonts w:ascii="Times New Roman" w:hAnsi="Times New Roman" w:cs="Times New Roman"/>
        </w:rPr>
        <w:t xml:space="preserve"> (industry research)</w:t>
      </w:r>
      <w:r w:rsidRPr="00FE7712">
        <w:rPr>
          <w:rFonts w:ascii="Times New Roman" w:hAnsi="Times New Roman" w:cs="Times New Roman"/>
        </w:rPr>
        <w:t xml:space="preserve"> around the chosen track of study and </w:t>
      </w:r>
      <w:r w:rsidR="00964AAE" w:rsidRPr="00FE7712">
        <w:rPr>
          <w:rFonts w:ascii="Times New Roman" w:hAnsi="Times New Roman" w:cs="Times New Roman"/>
        </w:rPr>
        <w:t xml:space="preserve">identify </w:t>
      </w:r>
      <w:r w:rsidRPr="00FE7712">
        <w:rPr>
          <w:rFonts w:ascii="Times New Roman" w:hAnsi="Times New Roman" w:cs="Times New Roman"/>
        </w:rPr>
        <w:t xml:space="preserve">the roles </w:t>
      </w:r>
      <w:r w:rsidR="00964AAE" w:rsidRPr="00FE7712">
        <w:rPr>
          <w:rFonts w:ascii="Times New Roman" w:hAnsi="Times New Roman" w:cs="Times New Roman"/>
        </w:rPr>
        <w:t xml:space="preserve">of interest </w:t>
      </w:r>
      <w:r w:rsidRPr="00FE7712">
        <w:rPr>
          <w:rFonts w:ascii="Times New Roman" w:hAnsi="Times New Roman" w:cs="Times New Roman"/>
        </w:rPr>
        <w:t xml:space="preserve">to </w:t>
      </w:r>
      <w:r w:rsidR="00A35609" w:rsidRPr="00FE7712">
        <w:rPr>
          <w:rFonts w:ascii="Times New Roman" w:hAnsi="Times New Roman" w:cs="Times New Roman"/>
        </w:rPr>
        <w:t>help</w:t>
      </w:r>
      <w:r w:rsidRPr="00FE7712">
        <w:rPr>
          <w:rFonts w:ascii="Times New Roman" w:hAnsi="Times New Roman" w:cs="Times New Roman"/>
        </w:rPr>
        <w:t xml:space="preserve"> make informed choices.</w:t>
      </w:r>
    </w:p>
    <w:sectPr w:rsidR="00452F42" w:rsidRPr="00FE771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F01C" w14:textId="77777777" w:rsidR="00823DF3" w:rsidRDefault="00823DF3" w:rsidP="00040569">
      <w:pPr>
        <w:spacing w:after="0" w:line="240" w:lineRule="auto"/>
      </w:pPr>
      <w:r>
        <w:separator/>
      </w:r>
    </w:p>
  </w:endnote>
  <w:endnote w:type="continuationSeparator" w:id="0">
    <w:p w14:paraId="18C9371A" w14:textId="77777777" w:rsidR="00823DF3" w:rsidRDefault="00823DF3" w:rsidP="0004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0013237"/>
      <w:docPartObj>
        <w:docPartGallery w:val="Page Numbers (Bottom of Page)"/>
        <w:docPartUnique/>
      </w:docPartObj>
    </w:sdtPr>
    <w:sdtEndPr>
      <w:rPr>
        <w:b/>
        <w:bCs/>
        <w:color w:val="000000" w:themeColor="text1"/>
      </w:rPr>
    </w:sdtEndPr>
    <w:sdtContent>
      <w:p w14:paraId="03DB10B7" w14:textId="48ACF2A6" w:rsidR="00040569" w:rsidRPr="00040569" w:rsidRDefault="00040569">
        <w:pPr>
          <w:pStyle w:val="Footer"/>
          <w:jc w:val="center"/>
          <w:rPr>
            <w:b/>
            <w:bCs/>
            <w:color w:val="000000" w:themeColor="text1"/>
          </w:rPr>
        </w:pPr>
        <w:r w:rsidRPr="00040569">
          <w:rPr>
            <w:b/>
            <w:bCs/>
            <w:color w:val="000000" w:themeColor="text1"/>
          </w:rPr>
          <w:fldChar w:fldCharType="begin"/>
        </w:r>
        <w:r w:rsidRPr="00040569">
          <w:rPr>
            <w:b/>
            <w:bCs/>
            <w:color w:val="000000" w:themeColor="text1"/>
          </w:rPr>
          <w:instrText>PAGE   \* MERGEFORMAT</w:instrText>
        </w:r>
        <w:r w:rsidRPr="00040569">
          <w:rPr>
            <w:b/>
            <w:bCs/>
            <w:color w:val="000000" w:themeColor="text1"/>
          </w:rPr>
          <w:fldChar w:fldCharType="separate"/>
        </w:r>
        <w:r w:rsidRPr="00040569">
          <w:rPr>
            <w:b/>
            <w:bCs/>
            <w:color w:val="000000" w:themeColor="text1"/>
          </w:rPr>
          <w:t>2</w:t>
        </w:r>
        <w:r w:rsidRPr="00040569">
          <w:rPr>
            <w:b/>
            <w:bCs/>
            <w:color w:val="000000" w:themeColor="text1"/>
          </w:rPr>
          <w:fldChar w:fldCharType="end"/>
        </w:r>
      </w:p>
    </w:sdtContent>
  </w:sdt>
  <w:p w14:paraId="7E38014F" w14:textId="77777777" w:rsidR="00040569" w:rsidRDefault="00040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BBDE5" w14:textId="77777777" w:rsidR="00823DF3" w:rsidRDefault="00823DF3" w:rsidP="00040569">
      <w:pPr>
        <w:spacing w:after="0" w:line="240" w:lineRule="auto"/>
      </w:pPr>
      <w:r>
        <w:separator/>
      </w:r>
    </w:p>
  </w:footnote>
  <w:footnote w:type="continuationSeparator" w:id="0">
    <w:p w14:paraId="7A65E872" w14:textId="77777777" w:rsidR="00823DF3" w:rsidRDefault="00823DF3" w:rsidP="00040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2701D"/>
    <w:multiLevelType w:val="hybridMultilevel"/>
    <w:tmpl w:val="21E6F7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6A7C"/>
    <w:multiLevelType w:val="hybridMultilevel"/>
    <w:tmpl w:val="A922F5D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6456"/>
    <w:multiLevelType w:val="hybridMultilevel"/>
    <w:tmpl w:val="FA0A0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43036"/>
    <w:multiLevelType w:val="hybridMultilevel"/>
    <w:tmpl w:val="21E6F79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432133">
    <w:abstractNumId w:val="0"/>
  </w:num>
  <w:num w:numId="2" w16cid:durableId="1185167636">
    <w:abstractNumId w:val="3"/>
  </w:num>
  <w:num w:numId="3" w16cid:durableId="1457603222">
    <w:abstractNumId w:val="1"/>
  </w:num>
  <w:num w:numId="4" w16cid:durableId="305017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AB"/>
    <w:rsid w:val="00040569"/>
    <w:rsid w:val="0007772B"/>
    <w:rsid w:val="0009564E"/>
    <w:rsid w:val="000C4C7C"/>
    <w:rsid w:val="000F41B3"/>
    <w:rsid w:val="001538D5"/>
    <w:rsid w:val="00197D68"/>
    <w:rsid w:val="00207342"/>
    <w:rsid w:val="002476CC"/>
    <w:rsid w:val="002825E9"/>
    <w:rsid w:val="002C5A2B"/>
    <w:rsid w:val="003125B6"/>
    <w:rsid w:val="00320761"/>
    <w:rsid w:val="003414AB"/>
    <w:rsid w:val="0035684E"/>
    <w:rsid w:val="003B4951"/>
    <w:rsid w:val="003C4ED7"/>
    <w:rsid w:val="003D427B"/>
    <w:rsid w:val="003D6CF2"/>
    <w:rsid w:val="003E2236"/>
    <w:rsid w:val="003E2796"/>
    <w:rsid w:val="00420917"/>
    <w:rsid w:val="00452F42"/>
    <w:rsid w:val="00553C10"/>
    <w:rsid w:val="005B7089"/>
    <w:rsid w:val="005B7968"/>
    <w:rsid w:val="005D4F72"/>
    <w:rsid w:val="00632F32"/>
    <w:rsid w:val="00634B05"/>
    <w:rsid w:val="006754D4"/>
    <w:rsid w:val="006767F7"/>
    <w:rsid w:val="006A36F4"/>
    <w:rsid w:val="00726B87"/>
    <w:rsid w:val="007B135C"/>
    <w:rsid w:val="007E304C"/>
    <w:rsid w:val="00823DF3"/>
    <w:rsid w:val="008A7B86"/>
    <w:rsid w:val="009256E4"/>
    <w:rsid w:val="00952F2B"/>
    <w:rsid w:val="00964AAE"/>
    <w:rsid w:val="00976487"/>
    <w:rsid w:val="009D017E"/>
    <w:rsid w:val="00A323EC"/>
    <w:rsid w:val="00A35609"/>
    <w:rsid w:val="00A362F4"/>
    <w:rsid w:val="00A91E33"/>
    <w:rsid w:val="00B76E42"/>
    <w:rsid w:val="00B94F68"/>
    <w:rsid w:val="00BD5F20"/>
    <w:rsid w:val="00BE3A08"/>
    <w:rsid w:val="00BE5AC9"/>
    <w:rsid w:val="00C2108E"/>
    <w:rsid w:val="00C236F1"/>
    <w:rsid w:val="00C405A4"/>
    <w:rsid w:val="00C71683"/>
    <w:rsid w:val="00CB36F9"/>
    <w:rsid w:val="00D14744"/>
    <w:rsid w:val="00D46C07"/>
    <w:rsid w:val="00D87C4F"/>
    <w:rsid w:val="00DC4C2B"/>
    <w:rsid w:val="00E77A7A"/>
    <w:rsid w:val="00EC1AD9"/>
    <w:rsid w:val="00F06C78"/>
    <w:rsid w:val="00F64CA5"/>
    <w:rsid w:val="00F74A54"/>
    <w:rsid w:val="00F87F3A"/>
    <w:rsid w:val="00FB0E69"/>
    <w:rsid w:val="00FD2987"/>
    <w:rsid w:val="00FE7712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A218"/>
  <w15:chartTrackingRefBased/>
  <w15:docId w15:val="{213958B4-6380-4740-B73B-0A555B9A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A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69"/>
  </w:style>
  <w:style w:type="paragraph" w:styleId="Footer">
    <w:name w:val="footer"/>
    <w:basedOn w:val="Normal"/>
    <w:link w:val="FooterChar"/>
    <w:uiPriority w:val="99"/>
    <w:unhideWhenUsed/>
    <w:rsid w:val="00040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69"/>
  </w:style>
  <w:style w:type="character" w:styleId="Hyperlink">
    <w:name w:val="Hyperlink"/>
    <w:basedOn w:val="DefaultParagraphFont"/>
    <w:uiPriority w:val="99"/>
    <w:unhideWhenUsed/>
    <w:rsid w:val="00A91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Owusu</dc:creator>
  <cp:keywords/>
  <dc:description/>
  <cp:lastModifiedBy>Richard Essuman</cp:lastModifiedBy>
  <cp:revision>57</cp:revision>
  <dcterms:created xsi:type="dcterms:W3CDTF">2023-08-22T08:57:00Z</dcterms:created>
  <dcterms:modified xsi:type="dcterms:W3CDTF">2023-10-18T08:17:00Z</dcterms:modified>
</cp:coreProperties>
</file>